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75C5" w14:textId="77777777" w:rsidR="00B06303" w:rsidRPr="000E4C98" w:rsidRDefault="00B06303" w:rsidP="00B06303">
      <w:pPr>
        <w:pStyle w:val="KeinLeerraum"/>
        <w:spacing w:line="360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Supplementary Material </w:t>
      </w:r>
      <w:r w:rsidRPr="000E4C98">
        <w:rPr>
          <w:b/>
          <w:sz w:val="22"/>
          <w:lang w:val="en-US"/>
        </w:rPr>
        <w:t xml:space="preserve">Table </w:t>
      </w:r>
      <w:r>
        <w:rPr>
          <w:b/>
          <w:sz w:val="22"/>
          <w:lang w:val="en-US"/>
        </w:rPr>
        <w:t>1.</w:t>
      </w:r>
      <w:r w:rsidRPr="000E4C98">
        <w:rPr>
          <w:b/>
          <w:sz w:val="22"/>
          <w:lang w:val="en-US"/>
        </w:rPr>
        <w:t xml:space="preserve"> Logistic regression for in-hospital mortality </w:t>
      </w:r>
      <w:r>
        <w:rPr>
          <w:b/>
          <w:sz w:val="22"/>
          <w:lang w:val="en-US"/>
        </w:rPr>
        <w:t>for female patients only (N=4110)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00"/>
        <w:gridCol w:w="1194"/>
        <w:gridCol w:w="986"/>
        <w:gridCol w:w="960"/>
      </w:tblGrid>
      <w:tr w:rsidR="00B06303" w:rsidRPr="00525A14" w14:paraId="6CC55EDF" w14:textId="77777777" w:rsidTr="00CD32D3">
        <w:trPr>
          <w:trHeight w:val="340"/>
        </w:trPr>
        <w:tc>
          <w:tcPr>
            <w:tcW w:w="19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1070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548D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  </w:t>
            </w: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OR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AA72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 95% CI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AFC2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p</w:t>
            </w:r>
          </w:p>
        </w:tc>
      </w:tr>
      <w:tr w:rsidR="00B06303" w:rsidRPr="00525A14" w14:paraId="4F776BD9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7018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Age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y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193A35E4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69323854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46A7D9D0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305BDE99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B06303" w:rsidRPr="00525A14" w14:paraId="47CCB48C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3CA0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Diabetes mellitus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1A2F82F8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2BC02A74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06296D20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7E4C14F3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051</w:t>
            </w:r>
          </w:p>
        </w:tc>
      </w:tr>
      <w:tr w:rsidR="00B06303" w:rsidRPr="00525A14" w14:paraId="180BCEC5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4BE2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Hypertension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4B66DB97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44031C6D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46666301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60F0FC4C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003</w:t>
            </w:r>
          </w:p>
        </w:tc>
      </w:tr>
      <w:tr w:rsidR="00B06303" w:rsidRPr="00525A14" w14:paraId="08276F72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2945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History</w:t>
            </w:r>
            <w:proofErr w:type="spellEnd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of</w:t>
            </w:r>
            <w:proofErr w:type="spellEnd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HF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0C23FD68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5BBD413E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067CC5C9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7BBC76D3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</w:tr>
      <w:tr w:rsidR="00B06303" w:rsidRPr="00525A14" w14:paraId="65FD6E63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B2661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Chronic</w:t>
            </w:r>
            <w:proofErr w:type="spellEnd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KI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372C3965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36A2AFBC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1A3C832F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1E816B48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</w:tr>
      <w:tr w:rsidR="00B06303" w:rsidRPr="00525A14" w14:paraId="273498AD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0C5E0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Current</w:t>
            </w:r>
            <w:proofErr w:type="spellEnd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smoker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5533EA28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43AADAD2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0C997F69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77B99FCE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</w:tr>
      <w:tr w:rsidR="00B06303" w:rsidRPr="00525A14" w14:paraId="627BADBA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DB9F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KILLIPIV </w:t>
            </w: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or</w:t>
            </w:r>
            <w:proofErr w:type="spellEnd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shock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38E33422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7F53E03A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4FCE1624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303453B2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B06303" w:rsidRPr="00525A14" w14:paraId="2828CA0D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9F26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Prior MI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3B1A41D5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795C57BA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669E621F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65271A4C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</w:t>
            </w:r>
          </w:p>
        </w:tc>
      </w:tr>
      <w:tr w:rsidR="00B06303" w:rsidRPr="00525A14" w14:paraId="0D285B13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C128A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Prior PCI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78C00C59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7AA6B8D3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690D78A7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B"/>
            <w:noWrap/>
            <w:hideMark/>
          </w:tcPr>
          <w:p w14:paraId="44DA7E34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</w:t>
            </w:r>
          </w:p>
        </w:tc>
      </w:tr>
      <w:tr w:rsidR="00B06303" w:rsidRPr="00525A14" w14:paraId="46B3844D" w14:textId="77777777" w:rsidTr="00CD32D3">
        <w:trPr>
          <w:trHeight w:val="340"/>
        </w:trPr>
        <w:tc>
          <w:tcPr>
            <w:tcW w:w="19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94A2" w14:textId="77777777" w:rsidR="00B06303" w:rsidRPr="00525A14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Afib</w:t>
            </w:r>
            <w:proofErr w:type="spellEnd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 xml:space="preserve"> at </w:t>
            </w:r>
            <w:proofErr w:type="spellStart"/>
            <w:r w:rsidRPr="00525A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  <w:t>admission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000000" w:fill="F9F9FB"/>
            <w:noWrap/>
            <w:hideMark/>
          </w:tcPr>
          <w:p w14:paraId="4264F58D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000000" w:fill="F9F9FB"/>
            <w:noWrap/>
            <w:hideMark/>
          </w:tcPr>
          <w:p w14:paraId="362CEEE0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9F9FB"/>
            <w:noWrap/>
            <w:hideMark/>
          </w:tcPr>
          <w:p w14:paraId="74D4DA3E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9F9FB"/>
            <w:noWrap/>
            <w:hideMark/>
          </w:tcPr>
          <w:p w14:paraId="24C578AE" w14:textId="77777777" w:rsidR="00B06303" w:rsidRPr="000A7D1D" w:rsidRDefault="00B06303" w:rsidP="00CD3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 w:eastAsia="de-DE"/>
              </w:rPr>
            </w:pP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A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</w:tr>
    </w:tbl>
    <w:p w14:paraId="6FE756AF" w14:textId="77777777" w:rsidR="00B06303" w:rsidRDefault="00B06303" w:rsidP="00B06303">
      <w:pPr>
        <w:widowControl w:val="0"/>
        <w:autoSpaceDE w:val="0"/>
        <w:autoSpaceDN w:val="0"/>
        <w:adjustRightInd w:val="0"/>
        <w:rPr>
          <w:i/>
          <w:sz w:val="20"/>
          <w:lang w:val="en-US"/>
        </w:rPr>
      </w:pPr>
    </w:p>
    <w:p w14:paraId="18F57A2D" w14:textId="77777777" w:rsidR="00B06303" w:rsidRDefault="00B06303" w:rsidP="00B06303">
      <w:pPr>
        <w:widowControl w:val="0"/>
        <w:autoSpaceDE w:val="0"/>
        <w:autoSpaceDN w:val="0"/>
        <w:adjustRightInd w:val="0"/>
        <w:rPr>
          <w:i/>
          <w:sz w:val="20"/>
          <w:lang w:val="en-US"/>
        </w:rPr>
      </w:pPr>
      <w:r>
        <w:rPr>
          <w:i/>
          <w:sz w:val="20"/>
          <w:lang w:val="en-US"/>
        </w:rPr>
        <w:t>MI</w:t>
      </w:r>
      <w:r w:rsidRPr="00EC0102">
        <w:rPr>
          <w:i/>
          <w:sz w:val="20"/>
          <w:lang w:val="en-US"/>
        </w:rPr>
        <w:t xml:space="preserve">= </w:t>
      </w:r>
      <w:r>
        <w:rPr>
          <w:i/>
          <w:sz w:val="20"/>
          <w:lang w:val="en-US"/>
        </w:rPr>
        <w:t>myocardial infarction</w:t>
      </w:r>
      <w:r w:rsidRPr="00EC0102">
        <w:rPr>
          <w:i/>
          <w:sz w:val="20"/>
          <w:lang w:val="en-US"/>
        </w:rPr>
        <w:t xml:space="preserve">; </w:t>
      </w:r>
      <w:r>
        <w:rPr>
          <w:i/>
          <w:sz w:val="20"/>
          <w:lang w:val="en-US"/>
        </w:rPr>
        <w:t>PCI</w:t>
      </w:r>
      <w:r w:rsidRPr="00EC0102">
        <w:rPr>
          <w:i/>
          <w:sz w:val="20"/>
          <w:lang w:val="en-US"/>
        </w:rPr>
        <w:t xml:space="preserve">= </w:t>
      </w:r>
      <w:r>
        <w:rPr>
          <w:i/>
          <w:sz w:val="20"/>
          <w:lang w:val="en-US"/>
        </w:rPr>
        <w:t xml:space="preserve">percutaneous coronary intervention; HF= heart failure; KI= kidney injury; </w:t>
      </w:r>
      <w:proofErr w:type="spellStart"/>
      <w:r>
        <w:rPr>
          <w:i/>
          <w:sz w:val="20"/>
          <w:lang w:val="en-US"/>
        </w:rPr>
        <w:t>Afib</w:t>
      </w:r>
      <w:proofErr w:type="spellEnd"/>
      <w:r>
        <w:rPr>
          <w:i/>
          <w:sz w:val="20"/>
          <w:lang w:val="en-US"/>
        </w:rPr>
        <w:t>= atrial fibrillation</w:t>
      </w:r>
    </w:p>
    <w:p w14:paraId="4448FFC8" w14:textId="77777777" w:rsidR="00DA6B43" w:rsidRPr="00B06303" w:rsidRDefault="00B06303">
      <w:pPr>
        <w:rPr>
          <w:lang w:val="en-US"/>
        </w:rPr>
      </w:pPr>
    </w:p>
    <w:sectPr w:rsidR="00DA6B43" w:rsidRPr="00B06303" w:rsidSect="00E958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3"/>
    <w:rsid w:val="001835CF"/>
    <w:rsid w:val="003B5DCC"/>
    <w:rsid w:val="00413463"/>
    <w:rsid w:val="0049609B"/>
    <w:rsid w:val="004F44A8"/>
    <w:rsid w:val="00674062"/>
    <w:rsid w:val="006A2751"/>
    <w:rsid w:val="007F7DEC"/>
    <w:rsid w:val="008C6B0A"/>
    <w:rsid w:val="00A5670D"/>
    <w:rsid w:val="00B06303"/>
    <w:rsid w:val="00B77BE4"/>
    <w:rsid w:val="00CE19F4"/>
    <w:rsid w:val="00E958CE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6FD95"/>
  <w14:defaultImageDpi w14:val="32767"/>
  <w15:chartTrackingRefBased/>
  <w15:docId w15:val="{7FD8DB39-21CC-984A-A604-E19C029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06303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6303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Riehle</dc:creator>
  <cp:keywords/>
  <dc:description/>
  <cp:lastModifiedBy>Leonhard Riehle</cp:lastModifiedBy>
  <cp:revision>1</cp:revision>
  <dcterms:created xsi:type="dcterms:W3CDTF">2022-12-14T17:35:00Z</dcterms:created>
  <dcterms:modified xsi:type="dcterms:W3CDTF">2022-12-14T17:35:00Z</dcterms:modified>
</cp:coreProperties>
</file>