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61" w:rsidRPr="00CD7BFC" w:rsidRDefault="006B6A61" w:rsidP="006B6A61">
      <w:pPr>
        <w:outlineLvl w:val="0"/>
        <w:rPr>
          <w:rFonts w:ascii="Times New Roman" w:hAnsi="Times New Roman" w:cs="Times New Roman"/>
        </w:rPr>
      </w:pPr>
      <w:r w:rsidRPr="00CD7BFC">
        <w:rPr>
          <w:rFonts w:ascii="Times New Roman" w:hAnsi="Times New Roman" w:cs="Times New Roman"/>
        </w:rPr>
        <w:t>Appendix 1. Search strategy</w:t>
      </w:r>
    </w:p>
    <w:p w:rsidR="006B6A61" w:rsidRPr="00CD7BFC" w:rsidRDefault="006B6A61" w:rsidP="006B6A61">
      <w:pPr>
        <w:rPr>
          <w:rFonts w:ascii="Times New Roman" w:hAnsi="Times New Roman" w:cs="Times New Roman"/>
        </w:rPr>
      </w:pPr>
    </w:p>
    <w:tbl>
      <w:tblPr>
        <w:tblStyle w:val="TableGrid"/>
        <w:tblW w:w="8897" w:type="dxa"/>
        <w:tblLayout w:type="fixed"/>
        <w:tblLook w:val="04A0"/>
      </w:tblPr>
      <w:tblGrid>
        <w:gridCol w:w="392"/>
        <w:gridCol w:w="7513"/>
        <w:gridCol w:w="992"/>
      </w:tblGrid>
      <w:tr w:rsidR="006B6A61" w:rsidRPr="00CD7BFC" w:rsidTr="00B73C4F">
        <w:tc>
          <w:tcPr>
            <w:tcW w:w="8897" w:type="dxa"/>
            <w:gridSpan w:val="3"/>
            <w:shd w:val="clear" w:color="auto" w:fill="C0C0C0"/>
          </w:tcPr>
          <w:p w:rsidR="006B6A61" w:rsidRPr="00CD7BFC" w:rsidRDefault="006B6A61" w:rsidP="00B73C4F">
            <w:pPr>
              <w:autoSpaceDE w:val="0"/>
              <w:jc w:val="center"/>
              <w:rPr>
                <w:b/>
              </w:rPr>
            </w:pPr>
            <w:r w:rsidRPr="00CD7BFC">
              <w:rPr>
                <w:b/>
              </w:rPr>
              <w:t>Search in LILACS</w:t>
            </w:r>
          </w:p>
          <w:p w:rsidR="006B6A61" w:rsidRPr="00CD7BFC" w:rsidRDefault="006B6A61" w:rsidP="00B73C4F">
            <w:pPr>
              <w:autoSpaceDE w:val="0"/>
              <w:jc w:val="center"/>
            </w:pPr>
            <w:r>
              <w:rPr>
                <w:sz w:val="16"/>
                <w:szCs w:val="16"/>
              </w:rPr>
              <w:t>Latest search: 21.09</w:t>
            </w:r>
            <w:r w:rsidRPr="00CD7BFC">
              <w:rPr>
                <w:sz w:val="16"/>
                <w:szCs w:val="16"/>
              </w:rPr>
              <w:t>.2016</w:t>
            </w:r>
          </w:p>
        </w:tc>
      </w:tr>
      <w:tr w:rsidR="006B6A61" w:rsidRPr="00CD7BFC" w:rsidTr="00B73C4F">
        <w:tc>
          <w:tcPr>
            <w:tcW w:w="392" w:type="dxa"/>
          </w:tcPr>
          <w:p w:rsidR="006B6A61" w:rsidRPr="00CD7BFC" w:rsidRDefault="006B6A61" w:rsidP="00B73C4F">
            <w:pPr>
              <w:autoSpaceDE w:val="0"/>
              <w:jc w:val="both"/>
              <w:rPr>
                <w:sz w:val="16"/>
                <w:szCs w:val="16"/>
              </w:rPr>
            </w:pPr>
            <w:r w:rsidRPr="00CD7BFC">
              <w:rPr>
                <w:sz w:val="16"/>
                <w:szCs w:val="16"/>
              </w:rPr>
              <w:t>#</w:t>
            </w:r>
          </w:p>
        </w:tc>
        <w:tc>
          <w:tcPr>
            <w:tcW w:w="7513" w:type="dxa"/>
            <w:shd w:val="clear" w:color="auto" w:fill="E0E0E0"/>
          </w:tcPr>
          <w:p w:rsidR="006B6A61" w:rsidRPr="00CD7BFC" w:rsidRDefault="006B6A61" w:rsidP="00B73C4F">
            <w:pPr>
              <w:autoSpaceDE w:val="0"/>
              <w:jc w:val="both"/>
              <w:rPr>
                <w:b/>
                <w:sz w:val="16"/>
                <w:szCs w:val="16"/>
              </w:rPr>
            </w:pPr>
            <w:r w:rsidRPr="00CD7BFC">
              <w:rPr>
                <w:b/>
                <w:sz w:val="16"/>
                <w:szCs w:val="16"/>
              </w:rPr>
              <w:t>Search for photodynamic therapy</w:t>
            </w:r>
          </w:p>
        </w:tc>
        <w:tc>
          <w:tcPr>
            <w:tcW w:w="992" w:type="dxa"/>
          </w:tcPr>
          <w:p w:rsidR="006B6A61" w:rsidRPr="00CD7BFC" w:rsidRDefault="006B6A61" w:rsidP="00B73C4F">
            <w:pPr>
              <w:autoSpaceDE w:val="0"/>
              <w:jc w:val="both"/>
              <w:rPr>
                <w:sz w:val="16"/>
                <w:szCs w:val="16"/>
              </w:rPr>
            </w:pPr>
            <w:r w:rsidRPr="00CD7BFC">
              <w:rPr>
                <w:sz w:val="16"/>
                <w:szCs w:val="16"/>
              </w:rPr>
              <w:t>Items found</w:t>
            </w:r>
          </w:p>
        </w:tc>
      </w:tr>
      <w:tr w:rsidR="006B6A61" w:rsidRPr="00CD7BFC" w:rsidTr="00B73C4F">
        <w:tc>
          <w:tcPr>
            <w:tcW w:w="392" w:type="dxa"/>
          </w:tcPr>
          <w:p w:rsidR="006B6A61" w:rsidRPr="00CD7BFC" w:rsidRDefault="006B6A61" w:rsidP="00B73C4F">
            <w:pPr>
              <w:autoSpaceDE w:val="0"/>
              <w:rPr>
                <w:sz w:val="16"/>
                <w:szCs w:val="16"/>
              </w:rPr>
            </w:pPr>
            <w:r w:rsidRPr="00CD7BFC">
              <w:rPr>
                <w:sz w:val="16"/>
                <w:szCs w:val="16"/>
              </w:rPr>
              <w:t>1</w:t>
            </w:r>
          </w:p>
        </w:tc>
        <w:tc>
          <w:tcPr>
            <w:tcW w:w="7513" w:type="dxa"/>
          </w:tcPr>
          <w:p w:rsidR="006B6A61" w:rsidRPr="00CD7BFC" w:rsidRDefault="006B6A61" w:rsidP="00B73C4F">
            <w:pPr>
              <w:rPr>
                <w:bCs/>
                <w:sz w:val="16"/>
                <w:szCs w:val="16"/>
              </w:rPr>
            </w:pPr>
            <w:r w:rsidRPr="00CD7BFC">
              <w:rPr>
                <w:bCs/>
                <w:sz w:val="16"/>
                <w:szCs w:val="16"/>
              </w:rPr>
              <w:t xml:space="preserve">(tw:("photodynamic therapy" OR "photodynamic treatment" OR pdt OR apdt OR pact OR pad OR photochemotherapy OR photochemotreatment OR fotoquimioterapia OR "antimicrobial photodynamic therapy" OR "photodynamic inactivation" OR "photoactivated disinfection" OR "light activated disinfectio" OR helbo OR periowave OR emundo OR periogreen OR fotosan OR photosensitizing OR photosensitizer ) OR mh:("Photochemotherapy")) AND db:("LILACS")) </w:t>
            </w:r>
          </w:p>
        </w:tc>
        <w:tc>
          <w:tcPr>
            <w:tcW w:w="992" w:type="dxa"/>
          </w:tcPr>
          <w:p w:rsidR="006B6A61" w:rsidRPr="00CD7BFC" w:rsidRDefault="006B6A61" w:rsidP="00B73C4F">
            <w:pPr>
              <w:autoSpaceDE w:val="0"/>
              <w:rPr>
                <w:sz w:val="16"/>
                <w:szCs w:val="16"/>
              </w:rPr>
            </w:pPr>
            <w:r>
              <w:rPr>
                <w:sz w:val="16"/>
                <w:szCs w:val="16"/>
              </w:rPr>
              <w:t>1103</w:t>
            </w:r>
          </w:p>
        </w:tc>
      </w:tr>
      <w:tr w:rsidR="006B6A61" w:rsidRPr="00CD7BFC" w:rsidTr="00B73C4F">
        <w:tc>
          <w:tcPr>
            <w:tcW w:w="392" w:type="dxa"/>
          </w:tcPr>
          <w:p w:rsidR="006B6A61" w:rsidRPr="00CD7BFC" w:rsidRDefault="006B6A61" w:rsidP="00B73C4F">
            <w:pPr>
              <w:autoSpaceDE w:val="0"/>
              <w:rPr>
                <w:sz w:val="16"/>
                <w:szCs w:val="16"/>
              </w:rPr>
            </w:pPr>
          </w:p>
        </w:tc>
        <w:tc>
          <w:tcPr>
            <w:tcW w:w="7513" w:type="dxa"/>
            <w:shd w:val="clear" w:color="auto" w:fill="E0E0E0"/>
          </w:tcPr>
          <w:p w:rsidR="006B6A61" w:rsidRPr="00CD7BFC" w:rsidRDefault="006B6A61" w:rsidP="00B73C4F">
            <w:pPr>
              <w:autoSpaceDE w:val="0"/>
              <w:rPr>
                <w:b/>
                <w:sz w:val="16"/>
                <w:szCs w:val="16"/>
              </w:rPr>
            </w:pPr>
            <w:r w:rsidRPr="00CD7BFC">
              <w:rPr>
                <w:b/>
                <w:sz w:val="16"/>
                <w:szCs w:val="16"/>
              </w:rPr>
              <w:t>Search for periodontal disease</w:t>
            </w:r>
          </w:p>
        </w:tc>
        <w:tc>
          <w:tcPr>
            <w:tcW w:w="992" w:type="dxa"/>
            <w:shd w:val="clear" w:color="auto" w:fill="auto"/>
          </w:tcPr>
          <w:p w:rsidR="006B6A61" w:rsidRPr="00CD7BFC" w:rsidRDefault="006B6A61" w:rsidP="00B73C4F">
            <w:pPr>
              <w:autoSpaceDE w:val="0"/>
              <w:rPr>
                <w:sz w:val="16"/>
                <w:szCs w:val="16"/>
              </w:rPr>
            </w:pPr>
          </w:p>
        </w:tc>
      </w:tr>
      <w:tr w:rsidR="006B6A61" w:rsidRPr="00CD7BFC" w:rsidTr="00B73C4F">
        <w:tc>
          <w:tcPr>
            <w:tcW w:w="392" w:type="dxa"/>
          </w:tcPr>
          <w:p w:rsidR="006B6A61" w:rsidRPr="00CD7BFC" w:rsidRDefault="006B6A61" w:rsidP="00B73C4F">
            <w:pPr>
              <w:autoSpaceDE w:val="0"/>
              <w:rPr>
                <w:sz w:val="16"/>
                <w:szCs w:val="16"/>
              </w:rPr>
            </w:pPr>
            <w:r w:rsidRPr="00CD7BFC">
              <w:rPr>
                <w:sz w:val="16"/>
                <w:szCs w:val="16"/>
              </w:rPr>
              <w:t>6</w:t>
            </w:r>
          </w:p>
        </w:tc>
        <w:tc>
          <w:tcPr>
            <w:tcW w:w="7513" w:type="dxa"/>
          </w:tcPr>
          <w:p w:rsidR="006B6A61" w:rsidRPr="00CD7BFC" w:rsidRDefault="006B6A61" w:rsidP="00B73C4F">
            <w:pPr>
              <w:rPr>
                <w:bCs/>
                <w:sz w:val="16"/>
                <w:szCs w:val="16"/>
              </w:rPr>
            </w:pPr>
            <w:r w:rsidRPr="00CD7BFC">
              <w:rPr>
                <w:bCs/>
                <w:sz w:val="16"/>
                <w:szCs w:val="16"/>
              </w:rPr>
              <w:t>tw:(periodont* OR scaling OR debridement OR "SRP" ) OR mh:("Periodontal Debridement") OR mh:("Periodontal Debridement" OR "Periodontal Diseases") AND (db:("LILACS"))</w:t>
            </w:r>
          </w:p>
        </w:tc>
        <w:tc>
          <w:tcPr>
            <w:tcW w:w="992" w:type="dxa"/>
            <w:shd w:val="clear" w:color="auto" w:fill="auto"/>
          </w:tcPr>
          <w:p w:rsidR="006B6A61" w:rsidRPr="00CD7BFC" w:rsidRDefault="006B6A61" w:rsidP="00B73C4F">
            <w:pPr>
              <w:autoSpaceDE w:val="0"/>
              <w:rPr>
                <w:sz w:val="16"/>
                <w:szCs w:val="16"/>
              </w:rPr>
            </w:pPr>
            <w:r w:rsidRPr="00CD7BFC">
              <w:rPr>
                <w:sz w:val="16"/>
                <w:szCs w:val="16"/>
              </w:rPr>
              <w:t>1,</w:t>
            </w:r>
            <w:r>
              <w:rPr>
                <w:sz w:val="16"/>
                <w:szCs w:val="16"/>
              </w:rPr>
              <w:t>954</w:t>
            </w:r>
          </w:p>
        </w:tc>
      </w:tr>
      <w:tr w:rsidR="006B6A61" w:rsidRPr="00CD7BFC" w:rsidTr="00B73C4F">
        <w:tc>
          <w:tcPr>
            <w:tcW w:w="392" w:type="dxa"/>
          </w:tcPr>
          <w:p w:rsidR="006B6A61" w:rsidRPr="00CD7BFC" w:rsidRDefault="006B6A61" w:rsidP="00B73C4F">
            <w:pPr>
              <w:autoSpaceDE w:val="0"/>
              <w:rPr>
                <w:sz w:val="16"/>
                <w:szCs w:val="16"/>
              </w:rPr>
            </w:pPr>
            <w:r w:rsidRPr="00CD7BFC">
              <w:rPr>
                <w:sz w:val="16"/>
                <w:szCs w:val="16"/>
              </w:rPr>
              <w:t>7</w:t>
            </w:r>
          </w:p>
        </w:tc>
        <w:tc>
          <w:tcPr>
            <w:tcW w:w="7513" w:type="dxa"/>
          </w:tcPr>
          <w:p w:rsidR="006B6A61" w:rsidRPr="00CD7BFC" w:rsidRDefault="006B6A61" w:rsidP="00B73C4F">
            <w:pPr>
              <w:autoSpaceDE w:val="0"/>
              <w:rPr>
                <w:sz w:val="16"/>
                <w:szCs w:val="16"/>
              </w:rPr>
            </w:pPr>
            <w:r w:rsidRPr="00CD7BFC">
              <w:rPr>
                <w:sz w:val="16"/>
                <w:szCs w:val="16"/>
              </w:rPr>
              <w:t>#1 AND #6</w:t>
            </w:r>
          </w:p>
        </w:tc>
        <w:tc>
          <w:tcPr>
            <w:tcW w:w="992" w:type="dxa"/>
            <w:shd w:val="clear" w:color="auto" w:fill="CCCCCC"/>
          </w:tcPr>
          <w:p w:rsidR="006B6A61" w:rsidRPr="00CD7BFC" w:rsidRDefault="006B6A61" w:rsidP="00B73C4F">
            <w:pPr>
              <w:autoSpaceDE w:val="0"/>
              <w:rPr>
                <w:sz w:val="16"/>
                <w:szCs w:val="16"/>
              </w:rPr>
            </w:pPr>
            <w:r>
              <w:rPr>
                <w:sz w:val="16"/>
                <w:szCs w:val="16"/>
              </w:rPr>
              <w:t>45</w:t>
            </w:r>
          </w:p>
        </w:tc>
      </w:tr>
    </w:tbl>
    <w:p w:rsidR="006B6A61" w:rsidRPr="00CD7BFC" w:rsidRDefault="006B6A61" w:rsidP="006B6A61">
      <w:pPr>
        <w:autoSpaceDE w:val="0"/>
        <w:jc w:val="both"/>
        <w:rPr>
          <w:rFonts w:ascii="Times New Roman" w:hAnsi="Times New Roman" w:cs="Times New Roman"/>
          <w:sz w:val="16"/>
          <w:szCs w:val="16"/>
        </w:rPr>
      </w:pPr>
      <w:r w:rsidRPr="00CD7BFC">
        <w:rPr>
          <w:rFonts w:ascii="Times New Roman" w:hAnsi="Times New Roman" w:cs="Times New Roman"/>
          <w:sz w:val="16"/>
          <w:szCs w:val="16"/>
        </w:rPr>
        <w:t>mh: Medical Subjects Headings, db: database</w:t>
      </w:r>
    </w:p>
    <w:p w:rsidR="006B6A61" w:rsidRPr="00CD7BFC" w:rsidRDefault="006B6A61" w:rsidP="006B6A61">
      <w:pPr>
        <w:rPr>
          <w:rFonts w:ascii="Times New Roman" w:hAnsi="Times New Roman" w:cs="Times New Roman"/>
        </w:rPr>
      </w:pPr>
    </w:p>
    <w:tbl>
      <w:tblPr>
        <w:tblStyle w:val="TableGrid"/>
        <w:tblW w:w="8897" w:type="dxa"/>
        <w:tblLayout w:type="fixed"/>
        <w:tblLook w:val="04A0"/>
      </w:tblPr>
      <w:tblGrid>
        <w:gridCol w:w="534"/>
        <w:gridCol w:w="7371"/>
        <w:gridCol w:w="992"/>
      </w:tblGrid>
      <w:tr w:rsidR="006B6A61" w:rsidRPr="00CD7BFC" w:rsidTr="00B73C4F">
        <w:tc>
          <w:tcPr>
            <w:tcW w:w="8897" w:type="dxa"/>
            <w:gridSpan w:val="3"/>
            <w:shd w:val="clear" w:color="auto" w:fill="CCCCCC"/>
          </w:tcPr>
          <w:p w:rsidR="006B6A61" w:rsidRPr="00CD7BFC" w:rsidRDefault="006B6A61" w:rsidP="00B73C4F">
            <w:pPr>
              <w:autoSpaceDE w:val="0"/>
              <w:jc w:val="center"/>
              <w:rPr>
                <w:b/>
              </w:rPr>
            </w:pPr>
            <w:r w:rsidRPr="00CD7BFC">
              <w:rPr>
                <w:b/>
              </w:rPr>
              <w:t>Search in Medline (via PubMed)</w:t>
            </w:r>
          </w:p>
          <w:p w:rsidR="006B6A61" w:rsidRPr="00CD7BFC" w:rsidRDefault="006B6A61" w:rsidP="00B73C4F">
            <w:pPr>
              <w:autoSpaceDE w:val="0"/>
              <w:jc w:val="center"/>
              <w:rPr>
                <w:sz w:val="16"/>
                <w:szCs w:val="16"/>
              </w:rPr>
            </w:pPr>
            <w:r>
              <w:rPr>
                <w:sz w:val="16"/>
                <w:szCs w:val="16"/>
              </w:rPr>
              <w:t>Latest search: 21.09</w:t>
            </w:r>
            <w:r w:rsidRPr="00CD7BFC">
              <w:rPr>
                <w:sz w:val="16"/>
                <w:szCs w:val="16"/>
              </w:rPr>
              <w:t>.2016</w:t>
            </w:r>
          </w:p>
        </w:tc>
      </w:tr>
      <w:tr w:rsidR="006B6A61" w:rsidRPr="00CD7BFC" w:rsidTr="00B73C4F">
        <w:tc>
          <w:tcPr>
            <w:tcW w:w="534" w:type="dxa"/>
          </w:tcPr>
          <w:p w:rsidR="006B6A61" w:rsidRPr="00CD7BFC" w:rsidRDefault="006B6A61" w:rsidP="00B73C4F">
            <w:pPr>
              <w:autoSpaceDE w:val="0"/>
              <w:jc w:val="both"/>
              <w:rPr>
                <w:sz w:val="16"/>
                <w:szCs w:val="16"/>
              </w:rPr>
            </w:pPr>
            <w:r w:rsidRPr="00CD7BFC">
              <w:rPr>
                <w:sz w:val="16"/>
                <w:szCs w:val="16"/>
              </w:rPr>
              <w:t>#</w:t>
            </w:r>
          </w:p>
        </w:tc>
        <w:tc>
          <w:tcPr>
            <w:tcW w:w="7371" w:type="dxa"/>
            <w:shd w:val="clear" w:color="auto" w:fill="E0E0E0"/>
          </w:tcPr>
          <w:p w:rsidR="006B6A61" w:rsidRPr="00CD7BFC" w:rsidRDefault="006B6A61" w:rsidP="00B73C4F">
            <w:pPr>
              <w:autoSpaceDE w:val="0"/>
              <w:jc w:val="both"/>
              <w:rPr>
                <w:b/>
                <w:sz w:val="16"/>
                <w:szCs w:val="16"/>
              </w:rPr>
            </w:pPr>
            <w:r w:rsidRPr="00CD7BFC">
              <w:rPr>
                <w:b/>
                <w:sz w:val="16"/>
                <w:szCs w:val="16"/>
              </w:rPr>
              <w:t>Search for photodynamic therapy</w:t>
            </w:r>
          </w:p>
        </w:tc>
        <w:tc>
          <w:tcPr>
            <w:tcW w:w="992" w:type="dxa"/>
          </w:tcPr>
          <w:p w:rsidR="006B6A61" w:rsidRPr="00CD7BFC" w:rsidRDefault="006B6A61" w:rsidP="00B73C4F">
            <w:pPr>
              <w:autoSpaceDE w:val="0"/>
              <w:jc w:val="both"/>
              <w:rPr>
                <w:sz w:val="16"/>
                <w:szCs w:val="16"/>
              </w:rPr>
            </w:pPr>
            <w:r w:rsidRPr="00CD7BFC">
              <w:rPr>
                <w:sz w:val="16"/>
                <w:szCs w:val="16"/>
              </w:rPr>
              <w:t>Items found</w:t>
            </w:r>
          </w:p>
        </w:tc>
      </w:tr>
      <w:tr w:rsidR="006B6A61" w:rsidRPr="00CD7BFC" w:rsidTr="00B73C4F">
        <w:tc>
          <w:tcPr>
            <w:tcW w:w="534" w:type="dxa"/>
          </w:tcPr>
          <w:p w:rsidR="006B6A61" w:rsidRPr="00CD7BFC" w:rsidRDefault="006B6A61" w:rsidP="00B73C4F">
            <w:pPr>
              <w:autoSpaceDE w:val="0"/>
              <w:jc w:val="both"/>
              <w:rPr>
                <w:sz w:val="16"/>
                <w:szCs w:val="16"/>
              </w:rPr>
            </w:pPr>
            <w:r w:rsidRPr="00CD7BFC">
              <w:rPr>
                <w:sz w:val="16"/>
                <w:szCs w:val="16"/>
              </w:rPr>
              <w:t>1</w:t>
            </w:r>
          </w:p>
        </w:tc>
        <w:tc>
          <w:tcPr>
            <w:tcW w:w="7371" w:type="dxa"/>
          </w:tcPr>
          <w:p w:rsidR="006B6A61" w:rsidRPr="00CD7BFC" w:rsidRDefault="006B6A61" w:rsidP="00B73C4F">
            <w:pPr>
              <w:autoSpaceDE w:val="0"/>
              <w:rPr>
                <w:sz w:val="16"/>
                <w:szCs w:val="16"/>
              </w:rPr>
            </w:pPr>
            <w:r w:rsidRPr="00CD7BFC">
              <w:rPr>
                <w:bCs/>
                <w:sz w:val="16"/>
                <w:szCs w:val="16"/>
              </w:rPr>
              <w:t>"Photochemotherapy"[Mesh] OR "photochemotherapy"[All Fields] OR “photodynamic antimicrobial chemotherapy“ [All Fields] OR "PACT" [All Fields] OR (photochem*[All Fields] AND (therapy OR treatment) [All Fields])</w:t>
            </w:r>
          </w:p>
        </w:tc>
        <w:tc>
          <w:tcPr>
            <w:tcW w:w="992" w:type="dxa"/>
          </w:tcPr>
          <w:p w:rsidR="006B6A61" w:rsidRPr="00CD7BFC" w:rsidRDefault="006B6A61" w:rsidP="00B73C4F">
            <w:pPr>
              <w:autoSpaceDE w:val="0"/>
              <w:jc w:val="both"/>
              <w:rPr>
                <w:sz w:val="16"/>
                <w:szCs w:val="16"/>
              </w:rPr>
            </w:pPr>
            <w:r w:rsidRPr="00CD7BFC">
              <w:rPr>
                <w:sz w:val="16"/>
                <w:szCs w:val="16"/>
              </w:rPr>
              <w:t>1</w:t>
            </w:r>
            <w:r>
              <w:rPr>
                <w:sz w:val="16"/>
                <w:szCs w:val="16"/>
              </w:rPr>
              <w:t>7072</w:t>
            </w:r>
          </w:p>
        </w:tc>
      </w:tr>
      <w:tr w:rsidR="006B6A61" w:rsidRPr="00CD7BFC" w:rsidTr="00B73C4F">
        <w:tc>
          <w:tcPr>
            <w:tcW w:w="534" w:type="dxa"/>
          </w:tcPr>
          <w:p w:rsidR="006B6A61" w:rsidRPr="00CD7BFC" w:rsidRDefault="006B6A61" w:rsidP="00B73C4F">
            <w:pPr>
              <w:autoSpaceDE w:val="0"/>
              <w:jc w:val="both"/>
              <w:rPr>
                <w:sz w:val="16"/>
                <w:szCs w:val="16"/>
              </w:rPr>
            </w:pPr>
            <w:r w:rsidRPr="00CD7BFC">
              <w:rPr>
                <w:sz w:val="16"/>
                <w:szCs w:val="16"/>
              </w:rPr>
              <w:t>2</w:t>
            </w:r>
          </w:p>
        </w:tc>
        <w:tc>
          <w:tcPr>
            <w:tcW w:w="7371" w:type="dxa"/>
          </w:tcPr>
          <w:p w:rsidR="006B6A61" w:rsidRPr="00CD7BFC" w:rsidRDefault="006B6A61" w:rsidP="00B73C4F">
            <w:pPr>
              <w:autoSpaceDE w:val="0"/>
              <w:rPr>
                <w:sz w:val="16"/>
                <w:szCs w:val="16"/>
              </w:rPr>
            </w:pPr>
            <w:r w:rsidRPr="00CD7BFC">
              <w:rPr>
                <w:bCs/>
                <w:sz w:val="16"/>
                <w:szCs w:val="16"/>
              </w:rPr>
              <w:t>"Photosensitizing Agents"[Mesh]</w:t>
            </w:r>
          </w:p>
        </w:tc>
        <w:tc>
          <w:tcPr>
            <w:tcW w:w="992" w:type="dxa"/>
          </w:tcPr>
          <w:p w:rsidR="006B6A61" w:rsidRPr="00CD7BFC" w:rsidRDefault="006B6A61" w:rsidP="00B73C4F">
            <w:pPr>
              <w:autoSpaceDE w:val="0"/>
              <w:jc w:val="both"/>
              <w:rPr>
                <w:sz w:val="16"/>
                <w:szCs w:val="16"/>
              </w:rPr>
            </w:pPr>
            <w:r>
              <w:rPr>
                <w:sz w:val="16"/>
                <w:szCs w:val="16"/>
              </w:rPr>
              <w:t>11736</w:t>
            </w:r>
          </w:p>
        </w:tc>
      </w:tr>
      <w:tr w:rsidR="006B6A61" w:rsidRPr="00CD7BFC" w:rsidTr="00B73C4F">
        <w:tc>
          <w:tcPr>
            <w:tcW w:w="534" w:type="dxa"/>
          </w:tcPr>
          <w:p w:rsidR="006B6A61" w:rsidRPr="00CD7BFC" w:rsidRDefault="006B6A61" w:rsidP="00B73C4F">
            <w:pPr>
              <w:autoSpaceDE w:val="0"/>
              <w:jc w:val="both"/>
              <w:rPr>
                <w:sz w:val="16"/>
                <w:szCs w:val="16"/>
              </w:rPr>
            </w:pPr>
            <w:r w:rsidRPr="00CD7BFC">
              <w:rPr>
                <w:sz w:val="16"/>
                <w:szCs w:val="16"/>
              </w:rPr>
              <w:t>3</w:t>
            </w:r>
          </w:p>
        </w:tc>
        <w:tc>
          <w:tcPr>
            <w:tcW w:w="7371" w:type="dxa"/>
          </w:tcPr>
          <w:p w:rsidR="006B6A61" w:rsidRPr="00CD7BFC" w:rsidRDefault="006B6A61" w:rsidP="00B73C4F">
            <w:pPr>
              <w:rPr>
                <w:bCs/>
                <w:sz w:val="16"/>
                <w:szCs w:val="16"/>
              </w:rPr>
            </w:pPr>
            <w:r w:rsidRPr="00CD7BFC">
              <w:rPr>
                <w:bCs/>
                <w:sz w:val="16"/>
                <w:szCs w:val="16"/>
              </w:rPr>
              <w:t>"laser therapy, low-level"[MeSH Terms] OR ("laser" [All Fields] AND "therapy"[All Fields] AND "low-level" [All Fields]) OR "low-level laser therapy"[All Fields] OR ("low" [All Fields] AND "level"[All Fields] AND "laser"[All Fields] AND "therapy"[All Fields]) OR "low level laser therapy"[All Fields] OR "LPT"[All Fields]</w:t>
            </w:r>
          </w:p>
        </w:tc>
        <w:tc>
          <w:tcPr>
            <w:tcW w:w="992" w:type="dxa"/>
          </w:tcPr>
          <w:p w:rsidR="006B6A61" w:rsidRPr="00CD7BFC" w:rsidRDefault="006B6A61" w:rsidP="00B73C4F">
            <w:pPr>
              <w:autoSpaceDE w:val="0"/>
              <w:jc w:val="both"/>
              <w:rPr>
                <w:sz w:val="16"/>
                <w:szCs w:val="16"/>
              </w:rPr>
            </w:pPr>
            <w:r>
              <w:rPr>
                <w:sz w:val="16"/>
                <w:szCs w:val="16"/>
              </w:rPr>
              <w:t>5209</w:t>
            </w:r>
          </w:p>
        </w:tc>
      </w:tr>
      <w:tr w:rsidR="006B6A61" w:rsidRPr="00CD7BFC" w:rsidTr="00B73C4F">
        <w:tc>
          <w:tcPr>
            <w:tcW w:w="534" w:type="dxa"/>
          </w:tcPr>
          <w:p w:rsidR="006B6A61" w:rsidRPr="00CD7BFC" w:rsidRDefault="006B6A61" w:rsidP="00B73C4F">
            <w:pPr>
              <w:autoSpaceDE w:val="0"/>
              <w:jc w:val="both"/>
              <w:rPr>
                <w:sz w:val="16"/>
                <w:szCs w:val="16"/>
              </w:rPr>
            </w:pPr>
            <w:r w:rsidRPr="00CD7BFC">
              <w:rPr>
                <w:sz w:val="16"/>
                <w:szCs w:val="16"/>
              </w:rPr>
              <w:t>4</w:t>
            </w:r>
          </w:p>
        </w:tc>
        <w:tc>
          <w:tcPr>
            <w:tcW w:w="7371" w:type="dxa"/>
          </w:tcPr>
          <w:p w:rsidR="006B6A61" w:rsidRPr="00CD7BFC" w:rsidRDefault="006B6A61" w:rsidP="00B73C4F">
            <w:pPr>
              <w:autoSpaceDE w:val="0"/>
              <w:rPr>
                <w:sz w:val="16"/>
                <w:szCs w:val="16"/>
              </w:rPr>
            </w:pPr>
            <w:r w:rsidRPr="00CD7BFC">
              <w:rPr>
                <w:bCs/>
                <w:sz w:val="16"/>
                <w:szCs w:val="16"/>
              </w:rPr>
              <w:t>("photodynam* therapy"[All Fields] OR (photodynam*[All Fields] AND (("therapy"[Subheading] OR "therapy"[All Fields] OR "therapeutics"[MeSH Terms] OR "therapeutics"[All Fields]) OR ("therapy"[Subheading] OR "therapy"[All Fields] OR "treatment"[All Fields] OR "therapeutics"[MeSH Terms] OR "therapeutics"[All Fields])))) OR "PDT"[All Fields]</w:t>
            </w:r>
          </w:p>
        </w:tc>
        <w:tc>
          <w:tcPr>
            <w:tcW w:w="992" w:type="dxa"/>
          </w:tcPr>
          <w:p w:rsidR="006B6A61" w:rsidRPr="00CD7BFC" w:rsidRDefault="006B6A61" w:rsidP="00B73C4F">
            <w:pPr>
              <w:autoSpaceDE w:val="0"/>
              <w:jc w:val="both"/>
              <w:rPr>
                <w:sz w:val="16"/>
                <w:szCs w:val="16"/>
              </w:rPr>
            </w:pPr>
            <w:r>
              <w:rPr>
                <w:sz w:val="16"/>
                <w:szCs w:val="16"/>
              </w:rPr>
              <w:t>17463</w:t>
            </w:r>
          </w:p>
        </w:tc>
      </w:tr>
      <w:tr w:rsidR="006B6A61" w:rsidRPr="00CD7BFC" w:rsidTr="00B73C4F">
        <w:tc>
          <w:tcPr>
            <w:tcW w:w="534" w:type="dxa"/>
          </w:tcPr>
          <w:p w:rsidR="006B6A61" w:rsidRPr="00CD7BFC" w:rsidRDefault="006B6A61" w:rsidP="00B73C4F">
            <w:pPr>
              <w:autoSpaceDE w:val="0"/>
              <w:jc w:val="both"/>
              <w:rPr>
                <w:sz w:val="16"/>
                <w:szCs w:val="16"/>
              </w:rPr>
            </w:pPr>
            <w:r w:rsidRPr="00CD7BFC">
              <w:rPr>
                <w:sz w:val="16"/>
                <w:szCs w:val="16"/>
              </w:rPr>
              <w:t>5</w:t>
            </w:r>
          </w:p>
        </w:tc>
        <w:tc>
          <w:tcPr>
            <w:tcW w:w="7371" w:type="dxa"/>
          </w:tcPr>
          <w:p w:rsidR="006B6A61" w:rsidRPr="00CD7BFC" w:rsidRDefault="006B6A61" w:rsidP="00B73C4F">
            <w:pPr>
              <w:autoSpaceDE w:val="0"/>
              <w:rPr>
                <w:sz w:val="16"/>
                <w:szCs w:val="16"/>
              </w:rPr>
            </w:pPr>
            <w:r w:rsidRPr="00CD7BFC">
              <w:rPr>
                <w:bCs/>
                <w:sz w:val="16"/>
                <w:szCs w:val="16"/>
              </w:rPr>
              <w:t>"phototherapy"[MeSH Terms] OR "phototherapy"[All Fields]</w:t>
            </w:r>
          </w:p>
        </w:tc>
        <w:tc>
          <w:tcPr>
            <w:tcW w:w="992" w:type="dxa"/>
          </w:tcPr>
          <w:p w:rsidR="006B6A61" w:rsidRPr="00CD7BFC" w:rsidRDefault="006B6A61" w:rsidP="00B73C4F">
            <w:pPr>
              <w:autoSpaceDE w:val="0"/>
              <w:jc w:val="both"/>
              <w:rPr>
                <w:sz w:val="16"/>
                <w:szCs w:val="16"/>
              </w:rPr>
            </w:pPr>
            <w:r>
              <w:rPr>
                <w:sz w:val="16"/>
                <w:szCs w:val="16"/>
              </w:rPr>
              <w:t>34019</w:t>
            </w:r>
          </w:p>
        </w:tc>
      </w:tr>
      <w:tr w:rsidR="006B6A61" w:rsidRPr="00CD7BFC" w:rsidTr="00B73C4F">
        <w:tc>
          <w:tcPr>
            <w:tcW w:w="534" w:type="dxa"/>
          </w:tcPr>
          <w:p w:rsidR="006B6A61" w:rsidRPr="00CD7BFC" w:rsidRDefault="006B6A61" w:rsidP="00B73C4F">
            <w:pPr>
              <w:autoSpaceDE w:val="0"/>
              <w:jc w:val="both"/>
              <w:rPr>
                <w:sz w:val="16"/>
                <w:szCs w:val="16"/>
              </w:rPr>
            </w:pPr>
            <w:r w:rsidRPr="00CD7BFC">
              <w:rPr>
                <w:sz w:val="16"/>
                <w:szCs w:val="16"/>
              </w:rPr>
              <w:t>6</w:t>
            </w:r>
          </w:p>
        </w:tc>
        <w:tc>
          <w:tcPr>
            <w:tcW w:w="7371" w:type="dxa"/>
          </w:tcPr>
          <w:p w:rsidR="006B6A61" w:rsidRPr="00CD7BFC" w:rsidRDefault="006B6A61" w:rsidP="00B73C4F">
            <w:pPr>
              <w:autoSpaceDE w:val="0"/>
              <w:rPr>
                <w:sz w:val="16"/>
                <w:szCs w:val="16"/>
              </w:rPr>
            </w:pPr>
            <w:r w:rsidRPr="00CD7BFC">
              <w:rPr>
                <w:bCs/>
                <w:sz w:val="16"/>
                <w:szCs w:val="16"/>
              </w:rPr>
              <w:t>"antimicrobial photodynamic therapy"[All Fields] OR  "APDT"[All Fields]</w:t>
            </w:r>
          </w:p>
        </w:tc>
        <w:tc>
          <w:tcPr>
            <w:tcW w:w="992" w:type="dxa"/>
          </w:tcPr>
          <w:p w:rsidR="006B6A61" w:rsidRPr="00CD7BFC" w:rsidRDefault="006B6A61" w:rsidP="00B73C4F">
            <w:pPr>
              <w:autoSpaceDE w:val="0"/>
              <w:jc w:val="both"/>
              <w:rPr>
                <w:sz w:val="16"/>
                <w:szCs w:val="16"/>
              </w:rPr>
            </w:pPr>
            <w:r>
              <w:rPr>
                <w:sz w:val="16"/>
                <w:szCs w:val="16"/>
              </w:rPr>
              <w:t>326</w:t>
            </w:r>
          </w:p>
        </w:tc>
      </w:tr>
      <w:tr w:rsidR="006B6A61" w:rsidRPr="00CD7BFC" w:rsidTr="00B73C4F">
        <w:tc>
          <w:tcPr>
            <w:tcW w:w="534" w:type="dxa"/>
          </w:tcPr>
          <w:p w:rsidR="006B6A61" w:rsidRPr="00CD7BFC" w:rsidRDefault="006B6A61" w:rsidP="00B73C4F">
            <w:pPr>
              <w:autoSpaceDE w:val="0"/>
              <w:jc w:val="both"/>
              <w:rPr>
                <w:sz w:val="16"/>
                <w:szCs w:val="16"/>
              </w:rPr>
            </w:pPr>
            <w:r w:rsidRPr="00CD7BFC">
              <w:rPr>
                <w:sz w:val="16"/>
                <w:szCs w:val="16"/>
              </w:rPr>
              <w:t>7</w:t>
            </w:r>
          </w:p>
        </w:tc>
        <w:tc>
          <w:tcPr>
            <w:tcW w:w="7371" w:type="dxa"/>
          </w:tcPr>
          <w:p w:rsidR="006B6A61" w:rsidRPr="00CD7BFC" w:rsidRDefault="006B6A61" w:rsidP="00B73C4F">
            <w:pPr>
              <w:autoSpaceDE w:val="0"/>
              <w:autoSpaceDN w:val="0"/>
              <w:adjustRightInd w:val="0"/>
              <w:rPr>
                <w:bCs/>
                <w:sz w:val="16"/>
                <w:szCs w:val="16"/>
              </w:rPr>
            </w:pPr>
            <w:r w:rsidRPr="00CD7BFC">
              <w:rPr>
                <w:bCs/>
                <w:sz w:val="16"/>
                <w:szCs w:val="16"/>
              </w:rPr>
              <w:t>(("light"[MeSH Terms] OR "light"[All Fields]) AND activated[All Fields]) AND ("disinfection"[MeSH Terms] OR "disinfection"[All Fields])) OR (light-activated[All Fields] AND ("disinfection"[MeSH Terms] OR "disinfection"[All Fields]))</w:t>
            </w:r>
          </w:p>
        </w:tc>
        <w:tc>
          <w:tcPr>
            <w:tcW w:w="992" w:type="dxa"/>
          </w:tcPr>
          <w:p w:rsidR="006B6A61" w:rsidRPr="00CD7BFC" w:rsidRDefault="006B6A61" w:rsidP="00B73C4F">
            <w:pPr>
              <w:autoSpaceDE w:val="0"/>
              <w:jc w:val="both"/>
              <w:rPr>
                <w:sz w:val="16"/>
                <w:szCs w:val="16"/>
              </w:rPr>
            </w:pPr>
            <w:r>
              <w:rPr>
                <w:sz w:val="16"/>
                <w:szCs w:val="16"/>
              </w:rPr>
              <w:t>114</w:t>
            </w:r>
          </w:p>
        </w:tc>
      </w:tr>
      <w:tr w:rsidR="006B6A61" w:rsidRPr="00CD7BFC" w:rsidTr="00B73C4F">
        <w:tc>
          <w:tcPr>
            <w:tcW w:w="534" w:type="dxa"/>
          </w:tcPr>
          <w:p w:rsidR="006B6A61" w:rsidRPr="00CD7BFC" w:rsidRDefault="006B6A61" w:rsidP="00B73C4F">
            <w:pPr>
              <w:autoSpaceDE w:val="0"/>
              <w:jc w:val="both"/>
              <w:rPr>
                <w:sz w:val="16"/>
                <w:szCs w:val="16"/>
              </w:rPr>
            </w:pPr>
            <w:r w:rsidRPr="00CD7BFC">
              <w:rPr>
                <w:sz w:val="16"/>
                <w:szCs w:val="16"/>
              </w:rPr>
              <w:t>8</w:t>
            </w:r>
          </w:p>
        </w:tc>
        <w:tc>
          <w:tcPr>
            <w:tcW w:w="7371" w:type="dxa"/>
          </w:tcPr>
          <w:p w:rsidR="006B6A61" w:rsidRPr="00CD7BFC" w:rsidRDefault="006B6A61" w:rsidP="00B73C4F">
            <w:pPr>
              <w:autoSpaceDE w:val="0"/>
              <w:autoSpaceDN w:val="0"/>
              <w:adjustRightInd w:val="0"/>
              <w:rPr>
                <w:bCs/>
                <w:sz w:val="16"/>
                <w:szCs w:val="16"/>
              </w:rPr>
            </w:pPr>
            <w:r w:rsidRPr="00CD7BFC">
              <w:rPr>
                <w:bCs/>
                <w:sz w:val="16"/>
                <w:szCs w:val="16"/>
              </w:rPr>
              <w:t>(photoinactivation[All Fields]) OR (photodynamic[All Fields] AND inactivation[All Fields]) OR (photoactivated[All Fields] AND ("disinfection"[MeSH Terms] OR "disinfection"[All Fields]))</w:t>
            </w:r>
          </w:p>
        </w:tc>
        <w:tc>
          <w:tcPr>
            <w:tcW w:w="992" w:type="dxa"/>
          </w:tcPr>
          <w:p w:rsidR="006B6A61" w:rsidRPr="00CD7BFC" w:rsidRDefault="006B6A61" w:rsidP="00B73C4F">
            <w:pPr>
              <w:autoSpaceDE w:val="0"/>
              <w:jc w:val="both"/>
              <w:rPr>
                <w:sz w:val="16"/>
                <w:szCs w:val="16"/>
              </w:rPr>
            </w:pPr>
            <w:r>
              <w:rPr>
                <w:sz w:val="16"/>
                <w:szCs w:val="16"/>
              </w:rPr>
              <w:t>1829</w:t>
            </w:r>
          </w:p>
        </w:tc>
      </w:tr>
      <w:tr w:rsidR="006B6A61" w:rsidRPr="00CD7BFC" w:rsidTr="00B73C4F">
        <w:tc>
          <w:tcPr>
            <w:tcW w:w="534" w:type="dxa"/>
          </w:tcPr>
          <w:p w:rsidR="006B6A61" w:rsidRPr="00CD7BFC" w:rsidRDefault="006B6A61" w:rsidP="00B73C4F">
            <w:pPr>
              <w:autoSpaceDE w:val="0"/>
              <w:jc w:val="both"/>
              <w:rPr>
                <w:sz w:val="16"/>
                <w:szCs w:val="16"/>
              </w:rPr>
            </w:pPr>
            <w:r w:rsidRPr="00CD7BFC">
              <w:rPr>
                <w:sz w:val="16"/>
                <w:szCs w:val="16"/>
              </w:rPr>
              <w:t>9</w:t>
            </w:r>
          </w:p>
        </w:tc>
        <w:tc>
          <w:tcPr>
            <w:tcW w:w="7371" w:type="dxa"/>
          </w:tcPr>
          <w:p w:rsidR="006B6A61" w:rsidRPr="00CD7BFC" w:rsidRDefault="006B6A61" w:rsidP="00B73C4F">
            <w:pPr>
              <w:autoSpaceDE w:val="0"/>
              <w:autoSpaceDN w:val="0"/>
              <w:adjustRightInd w:val="0"/>
              <w:rPr>
                <w:bCs/>
                <w:sz w:val="16"/>
                <w:szCs w:val="16"/>
              </w:rPr>
            </w:pPr>
            <w:r w:rsidRPr="00CD7BFC">
              <w:rPr>
                <w:bCs/>
                <w:sz w:val="16"/>
                <w:szCs w:val="16"/>
              </w:rPr>
              <w:t>"helbo" OR "fotosan" OR "pad plus" OR "periowave" OR "periogreen" OR "emundo"</w:t>
            </w:r>
          </w:p>
        </w:tc>
        <w:tc>
          <w:tcPr>
            <w:tcW w:w="992" w:type="dxa"/>
          </w:tcPr>
          <w:p w:rsidR="006B6A61" w:rsidRPr="00CD7BFC" w:rsidRDefault="006B6A61" w:rsidP="00B73C4F">
            <w:pPr>
              <w:autoSpaceDE w:val="0"/>
              <w:jc w:val="both"/>
              <w:rPr>
                <w:sz w:val="16"/>
                <w:szCs w:val="16"/>
              </w:rPr>
            </w:pPr>
            <w:r>
              <w:rPr>
                <w:sz w:val="16"/>
                <w:szCs w:val="16"/>
              </w:rPr>
              <w:t>393</w:t>
            </w:r>
          </w:p>
        </w:tc>
      </w:tr>
      <w:tr w:rsidR="006B6A61" w:rsidRPr="00CD7BFC" w:rsidTr="00B73C4F">
        <w:tc>
          <w:tcPr>
            <w:tcW w:w="534" w:type="dxa"/>
          </w:tcPr>
          <w:p w:rsidR="006B6A61" w:rsidRPr="00CD7BFC" w:rsidRDefault="006B6A61" w:rsidP="00B73C4F">
            <w:pPr>
              <w:autoSpaceDE w:val="0"/>
              <w:jc w:val="both"/>
              <w:rPr>
                <w:sz w:val="16"/>
                <w:szCs w:val="16"/>
              </w:rPr>
            </w:pPr>
            <w:r w:rsidRPr="00CD7BFC">
              <w:rPr>
                <w:sz w:val="16"/>
                <w:szCs w:val="16"/>
              </w:rPr>
              <w:t>10</w:t>
            </w:r>
          </w:p>
        </w:tc>
        <w:tc>
          <w:tcPr>
            <w:tcW w:w="7371" w:type="dxa"/>
          </w:tcPr>
          <w:p w:rsidR="006B6A61" w:rsidRPr="00CD7BFC" w:rsidRDefault="006B6A61" w:rsidP="00B73C4F">
            <w:pPr>
              <w:autoSpaceDE w:val="0"/>
              <w:rPr>
                <w:sz w:val="16"/>
                <w:szCs w:val="16"/>
              </w:rPr>
            </w:pPr>
            <w:r w:rsidRPr="00CD7BFC">
              <w:rPr>
                <w:sz w:val="16"/>
                <w:szCs w:val="16"/>
              </w:rPr>
              <w:t>"Lasers, Semiconductor"[Mesh]</w:t>
            </w:r>
          </w:p>
        </w:tc>
        <w:tc>
          <w:tcPr>
            <w:tcW w:w="992" w:type="dxa"/>
          </w:tcPr>
          <w:p w:rsidR="006B6A61" w:rsidRPr="00CD7BFC" w:rsidRDefault="006B6A61" w:rsidP="00B73C4F">
            <w:pPr>
              <w:autoSpaceDE w:val="0"/>
              <w:jc w:val="both"/>
              <w:rPr>
                <w:sz w:val="16"/>
                <w:szCs w:val="16"/>
              </w:rPr>
            </w:pPr>
            <w:r>
              <w:rPr>
                <w:sz w:val="16"/>
                <w:szCs w:val="16"/>
              </w:rPr>
              <w:t>1924</w:t>
            </w:r>
          </w:p>
        </w:tc>
      </w:tr>
      <w:tr w:rsidR="006B6A61" w:rsidRPr="00CD7BFC" w:rsidTr="00B73C4F">
        <w:tc>
          <w:tcPr>
            <w:tcW w:w="534" w:type="dxa"/>
          </w:tcPr>
          <w:p w:rsidR="006B6A61" w:rsidRPr="00CD7BFC" w:rsidRDefault="006B6A61" w:rsidP="00B73C4F">
            <w:pPr>
              <w:autoSpaceDE w:val="0"/>
              <w:jc w:val="both"/>
              <w:rPr>
                <w:sz w:val="16"/>
                <w:szCs w:val="16"/>
              </w:rPr>
            </w:pPr>
            <w:r w:rsidRPr="00CD7BFC">
              <w:rPr>
                <w:sz w:val="16"/>
                <w:szCs w:val="16"/>
              </w:rPr>
              <w:t>11</w:t>
            </w:r>
          </w:p>
        </w:tc>
        <w:tc>
          <w:tcPr>
            <w:tcW w:w="7371" w:type="dxa"/>
          </w:tcPr>
          <w:p w:rsidR="006B6A61" w:rsidRPr="00CD7BFC" w:rsidRDefault="006B6A61" w:rsidP="00B73C4F">
            <w:pPr>
              <w:autoSpaceDE w:val="0"/>
              <w:rPr>
                <w:sz w:val="16"/>
                <w:szCs w:val="16"/>
              </w:rPr>
            </w:pPr>
            <w:r w:rsidRPr="00CD7BFC">
              <w:rPr>
                <w:sz w:val="16"/>
                <w:szCs w:val="16"/>
              </w:rPr>
              <w:t>#1 OR #2 OR #3 OR #4 OR #5 OR #6 OR #7 OR #8 OR #9 OR #10</w:t>
            </w:r>
          </w:p>
        </w:tc>
        <w:tc>
          <w:tcPr>
            <w:tcW w:w="992" w:type="dxa"/>
            <w:shd w:val="clear" w:color="auto" w:fill="auto"/>
          </w:tcPr>
          <w:p w:rsidR="006B6A61" w:rsidRPr="00CD7BFC" w:rsidRDefault="006B6A61" w:rsidP="00B73C4F">
            <w:pPr>
              <w:autoSpaceDE w:val="0"/>
              <w:ind w:left="708" w:hanging="708"/>
              <w:jc w:val="both"/>
              <w:rPr>
                <w:sz w:val="16"/>
                <w:szCs w:val="16"/>
              </w:rPr>
            </w:pPr>
            <w:r>
              <w:rPr>
                <w:sz w:val="16"/>
                <w:szCs w:val="16"/>
              </w:rPr>
              <w:t>49624</w:t>
            </w:r>
          </w:p>
        </w:tc>
      </w:tr>
      <w:tr w:rsidR="006B6A61" w:rsidRPr="00CD7BFC" w:rsidTr="00B73C4F">
        <w:tc>
          <w:tcPr>
            <w:tcW w:w="534" w:type="dxa"/>
          </w:tcPr>
          <w:p w:rsidR="006B6A61" w:rsidRPr="00CD7BFC" w:rsidRDefault="006B6A61" w:rsidP="00B73C4F">
            <w:pPr>
              <w:autoSpaceDE w:val="0"/>
              <w:jc w:val="both"/>
              <w:rPr>
                <w:sz w:val="16"/>
                <w:szCs w:val="16"/>
              </w:rPr>
            </w:pPr>
          </w:p>
        </w:tc>
        <w:tc>
          <w:tcPr>
            <w:tcW w:w="7371" w:type="dxa"/>
            <w:shd w:val="clear" w:color="auto" w:fill="E0E0E0"/>
          </w:tcPr>
          <w:p w:rsidR="006B6A61" w:rsidRPr="00CD7BFC" w:rsidRDefault="006B6A61" w:rsidP="00B73C4F">
            <w:pPr>
              <w:autoSpaceDE w:val="0"/>
              <w:rPr>
                <w:b/>
                <w:sz w:val="16"/>
                <w:szCs w:val="16"/>
              </w:rPr>
            </w:pPr>
            <w:r w:rsidRPr="00CD7BFC">
              <w:rPr>
                <w:b/>
                <w:sz w:val="16"/>
                <w:szCs w:val="16"/>
              </w:rPr>
              <w:t>Search for periodontal disease</w:t>
            </w:r>
          </w:p>
        </w:tc>
        <w:tc>
          <w:tcPr>
            <w:tcW w:w="992" w:type="dxa"/>
          </w:tcPr>
          <w:p w:rsidR="006B6A61" w:rsidRPr="00CD7BFC" w:rsidRDefault="006B6A61" w:rsidP="00B73C4F">
            <w:pPr>
              <w:autoSpaceDE w:val="0"/>
              <w:jc w:val="both"/>
              <w:rPr>
                <w:sz w:val="16"/>
                <w:szCs w:val="16"/>
              </w:rPr>
            </w:pPr>
          </w:p>
        </w:tc>
      </w:tr>
      <w:tr w:rsidR="006B6A61" w:rsidRPr="00CD7BFC" w:rsidTr="00B73C4F">
        <w:tc>
          <w:tcPr>
            <w:tcW w:w="534" w:type="dxa"/>
          </w:tcPr>
          <w:p w:rsidR="006B6A61" w:rsidRPr="00CD7BFC" w:rsidRDefault="006B6A61" w:rsidP="00B73C4F">
            <w:pPr>
              <w:autoSpaceDE w:val="0"/>
              <w:jc w:val="both"/>
              <w:rPr>
                <w:sz w:val="16"/>
                <w:szCs w:val="16"/>
              </w:rPr>
            </w:pPr>
            <w:r w:rsidRPr="00CD7BFC">
              <w:rPr>
                <w:sz w:val="16"/>
                <w:szCs w:val="16"/>
              </w:rPr>
              <w:t>12</w:t>
            </w:r>
          </w:p>
        </w:tc>
        <w:tc>
          <w:tcPr>
            <w:tcW w:w="7371" w:type="dxa"/>
          </w:tcPr>
          <w:p w:rsidR="006B6A61" w:rsidRPr="00CD7BFC" w:rsidRDefault="006B6A61" w:rsidP="00B73C4F">
            <w:pPr>
              <w:autoSpaceDE w:val="0"/>
              <w:rPr>
                <w:sz w:val="16"/>
                <w:szCs w:val="16"/>
              </w:rPr>
            </w:pPr>
            <w:r w:rsidRPr="00CD7BFC">
              <w:rPr>
                <w:bCs/>
                <w:sz w:val="16"/>
                <w:szCs w:val="16"/>
              </w:rPr>
              <w:t>"Periodontitis"[Mesh] OR "Chronic Periodontitis"[Mesh] OR "Aggressive Periodontitis"[Mesh] OR "Periodontal Diseases"[Mesh] OR "Periodontal Pocket"[Mesh] OR "Periodontal Attachment Loss"[Mesh] OR "Tooth Mobility"[Mesh]</w:t>
            </w:r>
          </w:p>
        </w:tc>
        <w:tc>
          <w:tcPr>
            <w:tcW w:w="992" w:type="dxa"/>
          </w:tcPr>
          <w:p w:rsidR="006B6A61" w:rsidRPr="00CD7BFC" w:rsidRDefault="006B6A61" w:rsidP="00B73C4F">
            <w:pPr>
              <w:autoSpaceDE w:val="0"/>
              <w:jc w:val="both"/>
              <w:rPr>
                <w:sz w:val="16"/>
                <w:szCs w:val="16"/>
              </w:rPr>
            </w:pPr>
            <w:r>
              <w:rPr>
                <w:sz w:val="16"/>
                <w:szCs w:val="16"/>
              </w:rPr>
              <w:t>76567</w:t>
            </w:r>
          </w:p>
        </w:tc>
      </w:tr>
      <w:tr w:rsidR="006B6A61" w:rsidRPr="00CD7BFC" w:rsidTr="00B73C4F">
        <w:tc>
          <w:tcPr>
            <w:tcW w:w="534" w:type="dxa"/>
          </w:tcPr>
          <w:p w:rsidR="006B6A61" w:rsidRPr="00CD7BFC" w:rsidRDefault="006B6A61" w:rsidP="00B73C4F">
            <w:pPr>
              <w:autoSpaceDE w:val="0"/>
              <w:jc w:val="both"/>
              <w:rPr>
                <w:sz w:val="16"/>
                <w:szCs w:val="16"/>
              </w:rPr>
            </w:pPr>
            <w:r w:rsidRPr="00CD7BFC">
              <w:rPr>
                <w:sz w:val="16"/>
                <w:szCs w:val="16"/>
              </w:rPr>
              <w:t>13</w:t>
            </w:r>
          </w:p>
        </w:tc>
        <w:tc>
          <w:tcPr>
            <w:tcW w:w="7371" w:type="dxa"/>
          </w:tcPr>
          <w:p w:rsidR="006B6A61" w:rsidRPr="00CD7BFC" w:rsidRDefault="006B6A61" w:rsidP="00B73C4F">
            <w:pPr>
              <w:autoSpaceDE w:val="0"/>
              <w:rPr>
                <w:sz w:val="16"/>
                <w:szCs w:val="16"/>
              </w:rPr>
            </w:pPr>
            <w:r w:rsidRPr="00CD7BFC">
              <w:rPr>
                <w:bCs/>
                <w:sz w:val="16"/>
                <w:szCs w:val="16"/>
              </w:rPr>
              <w:t>"Periodontics"[Mesh] OR "Preventive Dentistry"[Mesh] OR"Subgingival Curettage"[Mesh] OR "Root Planing"[Mesh] OR "Dental Scaling"[Mesh] OR "Dental Prophylaxis"[Mesh]</w:t>
            </w:r>
          </w:p>
        </w:tc>
        <w:tc>
          <w:tcPr>
            <w:tcW w:w="992" w:type="dxa"/>
          </w:tcPr>
          <w:p w:rsidR="006B6A61" w:rsidRPr="00CD7BFC" w:rsidRDefault="006B6A61" w:rsidP="00B73C4F">
            <w:pPr>
              <w:autoSpaceDE w:val="0"/>
              <w:jc w:val="both"/>
              <w:rPr>
                <w:sz w:val="16"/>
                <w:szCs w:val="16"/>
              </w:rPr>
            </w:pPr>
            <w:r>
              <w:rPr>
                <w:sz w:val="16"/>
                <w:szCs w:val="16"/>
              </w:rPr>
              <w:t>45997</w:t>
            </w:r>
          </w:p>
        </w:tc>
      </w:tr>
      <w:tr w:rsidR="006B6A61" w:rsidRPr="00CD7BFC" w:rsidTr="00B73C4F">
        <w:tc>
          <w:tcPr>
            <w:tcW w:w="534" w:type="dxa"/>
          </w:tcPr>
          <w:p w:rsidR="006B6A61" w:rsidRPr="00CD7BFC" w:rsidRDefault="006B6A61" w:rsidP="00B73C4F">
            <w:pPr>
              <w:autoSpaceDE w:val="0"/>
              <w:jc w:val="both"/>
              <w:rPr>
                <w:sz w:val="16"/>
                <w:szCs w:val="16"/>
              </w:rPr>
            </w:pPr>
            <w:r w:rsidRPr="00CD7BFC">
              <w:rPr>
                <w:sz w:val="16"/>
                <w:szCs w:val="16"/>
              </w:rPr>
              <w:t>14</w:t>
            </w:r>
          </w:p>
        </w:tc>
        <w:tc>
          <w:tcPr>
            <w:tcW w:w="7371" w:type="dxa"/>
          </w:tcPr>
          <w:p w:rsidR="006B6A61" w:rsidRPr="00CD7BFC" w:rsidRDefault="006B6A61" w:rsidP="00B73C4F">
            <w:pPr>
              <w:autoSpaceDE w:val="0"/>
              <w:rPr>
                <w:sz w:val="16"/>
                <w:szCs w:val="16"/>
              </w:rPr>
            </w:pPr>
            <w:r w:rsidRPr="00CD7BFC">
              <w:rPr>
                <w:bCs/>
                <w:sz w:val="16"/>
                <w:szCs w:val="16"/>
              </w:rPr>
              <w:t xml:space="preserve">periodont* </w:t>
            </w:r>
          </w:p>
        </w:tc>
        <w:tc>
          <w:tcPr>
            <w:tcW w:w="992" w:type="dxa"/>
          </w:tcPr>
          <w:p w:rsidR="006B6A61" w:rsidRPr="00CD7BFC" w:rsidRDefault="006B6A61" w:rsidP="00B73C4F">
            <w:pPr>
              <w:autoSpaceDE w:val="0"/>
              <w:jc w:val="both"/>
              <w:rPr>
                <w:sz w:val="16"/>
                <w:szCs w:val="16"/>
              </w:rPr>
            </w:pPr>
            <w:r>
              <w:rPr>
                <w:sz w:val="16"/>
                <w:szCs w:val="16"/>
              </w:rPr>
              <w:t>98662</w:t>
            </w:r>
          </w:p>
        </w:tc>
      </w:tr>
      <w:tr w:rsidR="006B6A61" w:rsidRPr="00CD7BFC" w:rsidTr="00B73C4F">
        <w:tc>
          <w:tcPr>
            <w:tcW w:w="534" w:type="dxa"/>
          </w:tcPr>
          <w:p w:rsidR="006B6A61" w:rsidRPr="00CD7BFC" w:rsidRDefault="006B6A61" w:rsidP="00B73C4F">
            <w:pPr>
              <w:autoSpaceDE w:val="0"/>
              <w:jc w:val="both"/>
              <w:rPr>
                <w:sz w:val="16"/>
                <w:szCs w:val="16"/>
              </w:rPr>
            </w:pPr>
            <w:r w:rsidRPr="00CD7BFC">
              <w:rPr>
                <w:sz w:val="16"/>
                <w:szCs w:val="16"/>
              </w:rPr>
              <w:t>15</w:t>
            </w:r>
          </w:p>
        </w:tc>
        <w:tc>
          <w:tcPr>
            <w:tcW w:w="7371" w:type="dxa"/>
          </w:tcPr>
          <w:p w:rsidR="006B6A61" w:rsidRPr="00CD7BFC" w:rsidRDefault="006B6A61" w:rsidP="00B73C4F">
            <w:pPr>
              <w:autoSpaceDE w:val="0"/>
              <w:rPr>
                <w:sz w:val="16"/>
                <w:szCs w:val="16"/>
              </w:rPr>
            </w:pPr>
            <w:r w:rsidRPr="00CD7BFC">
              <w:rPr>
                <w:sz w:val="16"/>
                <w:szCs w:val="16"/>
              </w:rPr>
              <w:t>"attachment loss"[All Fields] OR "clinical attachment loss"[All Fields] OR "periodontal attachment loss"[All Fields] OR "alveolar bone loss"[All Fields] OR "clinical attachment level"[All Fields] OR (pocket[All Fields] AND depth[All Fields])</w:t>
            </w:r>
          </w:p>
        </w:tc>
        <w:tc>
          <w:tcPr>
            <w:tcW w:w="992" w:type="dxa"/>
          </w:tcPr>
          <w:p w:rsidR="006B6A61" w:rsidRPr="00CD7BFC" w:rsidRDefault="006B6A61" w:rsidP="00B73C4F">
            <w:pPr>
              <w:autoSpaceDE w:val="0"/>
              <w:jc w:val="both"/>
              <w:rPr>
                <w:sz w:val="16"/>
                <w:szCs w:val="16"/>
              </w:rPr>
            </w:pPr>
            <w:r>
              <w:rPr>
                <w:sz w:val="16"/>
                <w:szCs w:val="16"/>
              </w:rPr>
              <w:t>16078</w:t>
            </w:r>
          </w:p>
        </w:tc>
      </w:tr>
      <w:tr w:rsidR="006B6A61" w:rsidRPr="00CD7BFC" w:rsidTr="00B73C4F">
        <w:tc>
          <w:tcPr>
            <w:tcW w:w="534" w:type="dxa"/>
          </w:tcPr>
          <w:p w:rsidR="006B6A61" w:rsidRPr="00CD7BFC" w:rsidRDefault="006B6A61" w:rsidP="00B73C4F">
            <w:pPr>
              <w:autoSpaceDE w:val="0"/>
              <w:jc w:val="both"/>
              <w:rPr>
                <w:sz w:val="16"/>
                <w:szCs w:val="16"/>
              </w:rPr>
            </w:pPr>
            <w:r w:rsidRPr="00CD7BFC">
              <w:rPr>
                <w:sz w:val="16"/>
                <w:szCs w:val="16"/>
              </w:rPr>
              <w:t>16</w:t>
            </w:r>
          </w:p>
        </w:tc>
        <w:tc>
          <w:tcPr>
            <w:tcW w:w="7371" w:type="dxa"/>
          </w:tcPr>
          <w:p w:rsidR="006B6A61" w:rsidRPr="00CD7BFC" w:rsidRDefault="006B6A61" w:rsidP="00B73C4F">
            <w:pPr>
              <w:autoSpaceDE w:val="0"/>
              <w:rPr>
                <w:sz w:val="16"/>
                <w:szCs w:val="16"/>
              </w:rPr>
            </w:pPr>
            <w:r>
              <w:rPr>
                <w:sz w:val="16"/>
                <w:szCs w:val="16"/>
              </w:rPr>
              <w:t>#12 OR #13 OR #14 OR #15</w:t>
            </w:r>
          </w:p>
        </w:tc>
        <w:tc>
          <w:tcPr>
            <w:tcW w:w="992" w:type="dxa"/>
          </w:tcPr>
          <w:p w:rsidR="006B6A61" w:rsidRPr="00CD7BFC" w:rsidRDefault="006B6A61" w:rsidP="00B73C4F">
            <w:pPr>
              <w:autoSpaceDE w:val="0"/>
              <w:jc w:val="both"/>
              <w:rPr>
                <w:sz w:val="16"/>
                <w:szCs w:val="16"/>
              </w:rPr>
            </w:pPr>
            <w:r>
              <w:rPr>
                <w:sz w:val="16"/>
                <w:szCs w:val="16"/>
              </w:rPr>
              <w:t>143010</w:t>
            </w:r>
          </w:p>
        </w:tc>
      </w:tr>
      <w:tr w:rsidR="006B6A61" w:rsidRPr="00CD7BFC" w:rsidTr="00B73C4F">
        <w:tc>
          <w:tcPr>
            <w:tcW w:w="534" w:type="dxa"/>
          </w:tcPr>
          <w:p w:rsidR="006B6A61" w:rsidRPr="00CD7BFC" w:rsidRDefault="006B6A61" w:rsidP="00B73C4F">
            <w:pPr>
              <w:autoSpaceDE w:val="0"/>
              <w:jc w:val="both"/>
              <w:rPr>
                <w:sz w:val="16"/>
                <w:szCs w:val="16"/>
              </w:rPr>
            </w:pPr>
            <w:r w:rsidRPr="00CD7BFC">
              <w:rPr>
                <w:sz w:val="16"/>
                <w:szCs w:val="16"/>
              </w:rPr>
              <w:t>17</w:t>
            </w:r>
          </w:p>
        </w:tc>
        <w:tc>
          <w:tcPr>
            <w:tcW w:w="7371" w:type="dxa"/>
          </w:tcPr>
          <w:p w:rsidR="006B6A61" w:rsidRPr="00CD7BFC" w:rsidRDefault="006B6A61" w:rsidP="00B73C4F">
            <w:pPr>
              <w:autoSpaceDE w:val="0"/>
              <w:rPr>
                <w:sz w:val="16"/>
                <w:szCs w:val="16"/>
              </w:rPr>
            </w:pPr>
            <w:r w:rsidRPr="00CD7BFC">
              <w:rPr>
                <w:sz w:val="16"/>
                <w:szCs w:val="16"/>
              </w:rPr>
              <w:t>#11 AND #16</w:t>
            </w:r>
          </w:p>
        </w:tc>
        <w:tc>
          <w:tcPr>
            <w:tcW w:w="992" w:type="dxa"/>
            <w:shd w:val="clear" w:color="auto" w:fill="CCCCCC"/>
          </w:tcPr>
          <w:p w:rsidR="006B6A61" w:rsidRPr="00CD7BFC" w:rsidRDefault="006B6A61" w:rsidP="00B73C4F">
            <w:pPr>
              <w:autoSpaceDE w:val="0"/>
              <w:jc w:val="both"/>
              <w:rPr>
                <w:sz w:val="16"/>
                <w:szCs w:val="16"/>
              </w:rPr>
            </w:pPr>
            <w:r>
              <w:rPr>
                <w:sz w:val="16"/>
                <w:szCs w:val="16"/>
              </w:rPr>
              <w:t>765</w:t>
            </w:r>
          </w:p>
        </w:tc>
      </w:tr>
    </w:tbl>
    <w:p w:rsidR="006B6A61" w:rsidRPr="00CD7BFC" w:rsidRDefault="006B6A61" w:rsidP="006B6A61">
      <w:pPr>
        <w:rPr>
          <w:rFonts w:ascii="Times New Roman" w:hAnsi="Times New Roman" w:cs="Times New Roman"/>
        </w:rPr>
      </w:pPr>
    </w:p>
    <w:tbl>
      <w:tblPr>
        <w:tblStyle w:val="TableGrid"/>
        <w:tblpPr w:leftFromText="141" w:rightFromText="141" w:vertAnchor="text" w:horzAnchor="page" w:tblpX="1466" w:tblpY="7"/>
        <w:tblW w:w="8919" w:type="dxa"/>
        <w:tblLayout w:type="fixed"/>
        <w:tblLook w:val="04A0"/>
      </w:tblPr>
      <w:tblGrid>
        <w:gridCol w:w="464"/>
        <w:gridCol w:w="7441"/>
        <w:gridCol w:w="1014"/>
      </w:tblGrid>
      <w:tr w:rsidR="006B6A61" w:rsidRPr="00CD7BFC" w:rsidTr="00B73C4F">
        <w:trPr>
          <w:trHeight w:val="185"/>
        </w:trPr>
        <w:tc>
          <w:tcPr>
            <w:tcW w:w="8919" w:type="dxa"/>
            <w:gridSpan w:val="3"/>
            <w:shd w:val="clear" w:color="auto" w:fill="CCCCCC"/>
          </w:tcPr>
          <w:p w:rsidR="006B6A61" w:rsidRPr="00CD7BFC" w:rsidRDefault="006B6A61" w:rsidP="00B73C4F">
            <w:pPr>
              <w:autoSpaceDE w:val="0"/>
              <w:ind w:left="142" w:hanging="142"/>
              <w:jc w:val="center"/>
              <w:rPr>
                <w:b/>
              </w:rPr>
            </w:pPr>
            <w:r w:rsidRPr="00CD7BFC">
              <w:rPr>
                <w:b/>
              </w:rPr>
              <w:t>Search in Web Of Science Core Collection</w:t>
            </w:r>
          </w:p>
          <w:p w:rsidR="006B6A61" w:rsidRPr="00CD7BFC" w:rsidRDefault="006B6A61" w:rsidP="00B73C4F">
            <w:pPr>
              <w:autoSpaceDE w:val="0"/>
              <w:jc w:val="center"/>
            </w:pPr>
            <w:r>
              <w:rPr>
                <w:sz w:val="16"/>
                <w:szCs w:val="16"/>
              </w:rPr>
              <w:t>Latest search: 21.09</w:t>
            </w:r>
            <w:r w:rsidRPr="00CD7BFC">
              <w:rPr>
                <w:sz w:val="16"/>
                <w:szCs w:val="16"/>
              </w:rPr>
              <w:t>.16</w:t>
            </w:r>
          </w:p>
        </w:tc>
      </w:tr>
      <w:tr w:rsidR="006B6A61" w:rsidRPr="00CD7BFC" w:rsidTr="00B73C4F">
        <w:trPr>
          <w:trHeight w:val="231"/>
        </w:trPr>
        <w:tc>
          <w:tcPr>
            <w:tcW w:w="464" w:type="dxa"/>
          </w:tcPr>
          <w:p w:rsidR="006B6A61" w:rsidRPr="00CD7BFC" w:rsidRDefault="006B6A61" w:rsidP="00B73C4F">
            <w:pPr>
              <w:autoSpaceDE w:val="0"/>
              <w:jc w:val="both"/>
              <w:rPr>
                <w:sz w:val="16"/>
                <w:szCs w:val="16"/>
              </w:rPr>
            </w:pPr>
            <w:r w:rsidRPr="00CD7BFC">
              <w:rPr>
                <w:sz w:val="16"/>
                <w:szCs w:val="16"/>
              </w:rPr>
              <w:t>#</w:t>
            </w:r>
          </w:p>
        </w:tc>
        <w:tc>
          <w:tcPr>
            <w:tcW w:w="7441" w:type="dxa"/>
            <w:shd w:val="clear" w:color="auto" w:fill="E0E0E0"/>
          </w:tcPr>
          <w:p w:rsidR="006B6A61" w:rsidRPr="00CD7BFC" w:rsidRDefault="006B6A61" w:rsidP="00B73C4F">
            <w:pPr>
              <w:autoSpaceDE w:val="0"/>
              <w:jc w:val="both"/>
              <w:rPr>
                <w:b/>
                <w:sz w:val="16"/>
                <w:szCs w:val="16"/>
              </w:rPr>
            </w:pPr>
            <w:r w:rsidRPr="00CD7BFC">
              <w:rPr>
                <w:b/>
                <w:sz w:val="16"/>
                <w:szCs w:val="16"/>
              </w:rPr>
              <w:t>Search for photodynamic therapy</w:t>
            </w:r>
            <w:r>
              <w:rPr>
                <w:b/>
                <w:sz w:val="16"/>
                <w:szCs w:val="16"/>
              </w:rPr>
              <w:t xml:space="preserve"> </w:t>
            </w:r>
          </w:p>
        </w:tc>
        <w:tc>
          <w:tcPr>
            <w:tcW w:w="1014" w:type="dxa"/>
          </w:tcPr>
          <w:p w:rsidR="006B6A61" w:rsidRPr="00CD7BFC" w:rsidRDefault="006B6A61" w:rsidP="00B73C4F">
            <w:pPr>
              <w:autoSpaceDE w:val="0"/>
              <w:jc w:val="both"/>
              <w:rPr>
                <w:sz w:val="16"/>
                <w:szCs w:val="16"/>
              </w:rPr>
            </w:pPr>
            <w:r w:rsidRPr="00CD7BFC">
              <w:rPr>
                <w:sz w:val="16"/>
                <w:szCs w:val="16"/>
              </w:rPr>
              <w:t>Items found</w:t>
            </w:r>
          </w:p>
        </w:tc>
      </w:tr>
      <w:tr w:rsidR="006B6A61" w:rsidRPr="00CD7BFC" w:rsidTr="00B73C4F">
        <w:trPr>
          <w:trHeight w:val="465"/>
        </w:trPr>
        <w:tc>
          <w:tcPr>
            <w:tcW w:w="464" w:type="dxa"/>
          </w:tcPr>
          <w:p w:rsidR="006B6A61" w:rsidRPr="00CD7BFC" w:rsidRDefault="006B6A61" w:rsidP="00B73C4F">
            <w:pPr>
              <w:autoSpaceDE w:val="0"/>
              <w:jc w:val="both"/>
              <w:rPr>
                <w:sz w:val="16"/>
                <w:szCs w:val="16"/>
              </w:rPr>
            </w:pPr>
            <w:r w:rsidRPr="00CD7BFC">
              <w:rPr>
                <w:sz w:val="16"/>
                <w:szCs w:val="16"/>
              </w:rPr>
              <w:t>1</w:t>
            </w:r>
          </w:p>
        </w:tc>
        <w:tc>
          <w:tcPr>
            <w:tcW w:w="7441" w:type="dxa"/>
          </w:tcPr>
          <w:p w:rsidR="006B6A61" w:rsidRPr="00CD7BFC" w:rsidRDefault="006B6A61" w:rsidP="00B73C4F">
            <w:pPr>
              <w:rPr>
                <w:color w:val="2D2D2D"/>
                <w:sz w:val="16"/>
                <w:szCs w:val="16"/>
              </w:rPr>
            </w:pPr>
            <w:r>
              <w:rPr>
                <w:bCs/>
                <w:sz w:val="16"/>
                <w:szCs w:val="16"/>
              </w:rPr>
              <w:t>TOPIC: (</w:t>
            </w:r>
            <w:r w:rsidRPr="00CD7BFC">
              <w:rPr>
                <w:bCs/>
                <w:sz w:val="16"/>
                <w:szCs w:val="16"/>
              </w:rPr>
              <w:t>photodynam* OR photochemotherapy OR photochemotreatment OR pact OR apdt OR pdt OR photoactivated OR pad OR photoinactivation OR "light activated disinfection" OR lad OR photosens* OR phototherapy OR helbo OR periowave OR emundo OR periogreen OR fotosan OR "pad plus"</w:t>
            </w:r>
            <w:r>
              <w:rPr>
                <w:bCs/>
                <w:sz w:val="16"/>
                <w:szCs w:val="16"/>
              </w:rPr>
              <w:t>)</w:t>
            </w:r>
          </w:p>
        </w:tc>
        <w:tc>
          <w:tcPr>
            <w:tcW w:w="1014" w:type="dxa"/>
          </w:tcPr>
          <w:p w:rsidR="006B6A61" w:rsidRPr="00CD7BFC" w:rsidRDefault="006B6A61" w:rsidP="00B73C4F">
            <w:pPr>
              <w:autoSpaceDE w:val="0"/>
              <w:jc w:val="both"/>
              <w:rPr>
                <w:sz w:val="16"/>
                <w:szCs w:val="16"/>
              </w:rPr>
            </w:pPr>
            <w:r>
              <w:rPr>
                <w:sz w:val="16"/>
                <w:szCs w:val="16"/>
              </w:rPr>
              <w:t>105,654</w:t>
            </w:r>
          </w:p>
        </w:tc>
      </w:tr>
      <w:tr w:rsidR="006B6A61" w:rsidRPr="00CD7BFC" w:rsidTr="00B73C4F">
        <w:trPr>
          <w:trHeight w:val="172"/>
        </w:trPr>
        <w:tc>
          <w:tcPr>
            <w:tcW w:w="464" w:type="dxa"/>
          </w:tcPr>
          <w:p w:rsidR="006B6A61" w:rsidRPr="00CD7BFC" w:rsidRDefault="006B6A61" w:rsidP="00B73C4F">
            <w:pPr>
              <w:autoSpaceDE w:val="0"/>
              <w:jc w:val="both"/>
              <w:rPr>
                <w:sz w:val="16"/>
                <w:szCs w:val="16"/>
              </w:rPr>
            </w:pPr>
          </w:p>
        </w:tc>
        <w:tc>
          <w:tcPr>
            <w:tcW w:w="7441" w:type="dxa"/>
            <w:shd w:val="clear" w:color="auto" w:fill="E0E0E0"/>
          </w:tcPr>
          <w:p w:rsidR="006B6A61" w:rsidRPr="00CD7BFC" w:rsidRDefault="006B6A61" w:rsidP="00B73C4F">
            <w:pPr>
              <w:autoSpaceDE w:val="0"/>
              <w:jc w:val="both"/>
              <w:rPr>
                <w:b/>
                <w:sz w:val="16"/>
                <w:szCs w:val="16"/>
              </w:rPr>
            </w:pPr>
            <w:r w:rsidRPr="00CD7BFC">
              <w:rPr>
                <w:b/>
                <w:sz w:val="16"/>
                <w:szCs w:val="16"/>
              </w:rPr>
              <w:t>Search for periodontal disease</w:t>
            </w:r>
          </w:p>
        </w:tc>
        <w:tc>
          <w:tcPr>
            <w:tcW w:w="1014" w:type="dxa"/>
          </w:tcPr>
          <w:p w:rsidR="006B6A61" w:rsidRPr="00CD7BFC" w:rsidRDefault="006B6A61" w:rsidP="00B73C4F">
            <w:pPr>
              <w:autoSpaceDE w:val="0"/>
              <w:jc w:val="both"/>
              <w:rPr>
                <w:sz w:val="16"/>
                <w:szCs w:val="16"/>
              </w:rPr>
            </w:pPr>
          </w:p>
        </w:tc>
      </w:tr>
      <w:tr w:rsidR="006B6A61" w:rsidRPr="00CD7BFC" w:rsidTr="00B73C4F">
        <w:trPr>
          <w:trHeight w:val="449"/>
        </w:trPr>
        <w:tc>
          <w:tcPr>
            <w:tcW w:w="464" w:type="dxa"/>
          </w:tcPr>
          <w:p w:rsidR="006B6A61" w:rsidRPr="00CD7BFC" w:rsidRDefault="006B6A61" w:rsidP="00B73C4F">
            <w:pPr>
              <w:autoSpaceDE w:val="0"/>
              <w:jc w:val="both"/>
              <w:rPr>
                <w:sz w:val="16"/>
                <w:szCs w:val="16"/>
              </w:rPr>
            </w:pPr>
            <w:r w:rsidRPr="00CD7BFC">
              <w:rPr>
                <w:sz w:val="16"/>
                <w:szCs w:val="16"/>
              </w:rPr>
              <w:t>2</w:t>
            </w:r>
          </w:p>
        </w:tc>
        <w:tc>
          <w:tcPr>
            <w:tcW w:w="7441" w:type="dxa"/>
          </w:tcPr>
          <w:p w:rsidR="006B6A61" w:rsidRPr="00CD7BFC" w:rsidRDefault="006B6A61" w:rsidP="00B73C4F">
            <w:pPr>
              <w:autoSpaceDE w:val="0"/>
              <w:jc w:val="both"/>
              <w:rPr>
                <w:sz w:val="16"/>
                <w:szCs w:val="16"/>
              </w:rPr>
            </w:pPr>
            <w:r>
              <w:rPr>
                <w:sz w:val="16"/>
                <w:szCs w:val="16"/>
              </w:rPr>
              <w:t>TOPIC:(</w:t>
            </w:r>
            <w:r w:rsidRPr="00CD7BFC">
              <w:rPr>
                <w:sz w:val="16"/>
                <w:szCs w:val="16"/>
              </w:rPr>
              <w:t>periodontitis OR periodontal OR "pocket depth" OR "attachment loss" OR "alveolar bone loss" OR "clinical attachment level" OR "preventive dentistry" OR ((debridment OR scaling) AND (dental OR root)) OR "root planing" OR "dental prophylaxis"</w:t>
            </w:r>
            <w:r>
              <w:rPr>
                <w:sz w:val="16"/>
                <w:szCs w:val="16"/>
              </w:rPr>
              <w:t>)</w:t>
            </w:r>
          </w:p>
        </w:tc>
        <w:tc>
          <w:tcPr>
            <w:tcW w:w="1014" w:type="dxa"/>
          </w:tcPr>
          <w:p w:rsidR="006B6A61" w:rsidRPr="00CD7BFC" w:rsidRDefault="006B6A61" w:rsidP="00B73C4F">
            <w:pPr>
              <w:autoSpaceDE w:val="0"/>
              <w:jc w:val="both"/>
              <w:rPr>
                <w:sz w:val="16"/>
                <w:szCs w:val="16"/>
              </w:rPr>
            </w:pPr>
            <w:r>
              <w:rPr>
                <w:sz w:val="16"/>
                <w:szCs w:val="16"/>
              </w:rPr>
              <w:t>60,779</w:t>
            </w:r>
          </w:p>
        </w:tc>
      </w:tr>
      <w:tr w:rsidR="006B6A61" w:rsidRPr="00CD7BFC" w:rsidTr="00B73C4F">
        <w:trPr>
          <w:trHeight w:val="172"/>
        </w:trPr>
        <w:tc>
          <w:tcPr>
            <w:tcW w:w="464" w:type="dxa"/>
          </w:tcPr>
          <w:p w:rsidR="006B6A61" w:rsidRPr="00CD7BFC" w:rsidRDefault="006B6A61" w:rsidP="00B73C4F">
            <w:pPr>
              <w:autoSpaceDE w:val="0"/>
              <w:jc w:val="both"/>
              <w:rPr>
                <w:sz w:val="16"/>
                <w:szCs w:val="16"/>
              </w:rPr>
            </w:pPr>
            <w:r w:rsidRPr="00CD7BFC">
              <w:rPr>
                <w:sz w:val="16"/>
                <w:szCs w:val="16"/>
              </w:rPr>
              <w:t>3</w:t>
            </w:r>
          </w:p>
        </w:tc>
        <w:tc>
          <w:tcPr>
            <w:tcW w:w="7441" w:type="dxa"/>
          </w:tcPr>
          <w:p w:rsidR="006B6A61" w:rsidRPr="00CD7BFC" w:rsidRDefault="006B6A61" w:rsidP="00B73C4F">
            <w:pPr>
              <w:autoSpaceDE w:val="0"/>
              <w:jc w:val="both"/>
              <w:rPr>
                <w:sz w:val="16"/>
                <w:szCs w:val="16"/>
              </w:rPr>
            </w:pPr>
            <w:r w:rsidRPr="00CD7BFC">
              <w:rPr>
                <w:sz w:val="16"/>
                <w:szCs w:val="16"/>
              </w:rPr>
              <w:t>#1 AND #2</w:t>
            </w:r>
          </w:p>
        </w:tc>
        <w:tc>
          <w:tcPr>
            <w:tcW w:w="1014" w:type="dxa"/>
            <w:shd w:val="clear" w:color="auto" w:fill="CCCCCC"/>
          </w:tcPr>
          <w:p w:rsidR="006B6A61" w:rsidRPr="00CD7BFC" w:rsidRDefault="006B6A61" w:rsidP="00B73C4F">
            <w:pPr>
              <w:autoSpaceDE w:val="0"/>
              <w:jc w:val="both"/>
              <w:rPr>
                <w:sz w:val="16"/>
                <w:szCs w:val="16"/>
              </w:rPr>
            </w:pPr>
            <w:r>
              <w:rPr>
                <w:sz w:val="16"/>
                <w:szCs w:val="16"/>
              </w:rPr>
              <w:t>490</w:t>
            </w:r>
          </w:p>
        </w:tc>
      </w:tr>
    </w:tbl>
    <w:p w:rsidR="006B6A61" w:rsidRPr="00CD7BFC" w:rsidRDefault="006B6A61" w:rsidP="006B6A61">
      <w:pPr>
        <w:rPr>
          <w:rFonts w:ascii="Times New Roman" w:hAnsi="Times New Roman" w:cs="Times New Roman"/>
        </w:rPr>
      </w:pPr>
    </w:p>
    <w:p w:rsidR="006B6A61" w:rsidRPr="00CD7BFC" w:rsidRDefault="006B6A61" w:rsidP="006B6A61">
      <w:pPr>
        <w:rPr>
          <w:rFonts w:ascii="Times New Roman" w:hAnsi="Times New Roman" w:cs="Times New Roman"/>
        </w:rPr>
      </w:pPr>
    </w:p>
    <w:p w:rsidR="006B6A61" w:rsidRPr="00CD7BFC" w:rsidRDefault="006B6A61" w:rsidP="006B6A61">
      <w:pPr>
        <w:rPr>
          <w:rFonts w:ascii="Times New Roman" w:hAnsi="Times New Roman" w:cs="Times New Roman"/>
        </w:rPr>
      </w:pPr>
    </w:p>
    <w:p w:rsidR="006B6A61" w:rsidRPr="00CD7BFC" w:rsidRDefault="006B6A61" w:rsidP="006B6A61">
      <w:pPr>
        <w:rPr>
          <w:rFonts w:ascii="Times New Roman" w:hAnsi="Times New Roman" w:cs="Times New Roman"/>
        </w:rPr>
      </w:pPr>
    </w:p>
    <w:p w:rsidR="006B6A61" w:rsidRPr="00CD7BFC" w:rsidRDefault="006B6A61" w:rsidP="006B6A61">
      <w:pPr>
        <w:rPr>
          <w:rFonts w:ascii="Times New Roman" w:hAnsi="Times New Roman" w:cs="Times New Roman"/>
        </w:rPr>
      </w:pPr>
    </w:p>
    <w:tbl>
      <w:tblPr>
        <w:tblStyle w:val="TableGrid"/>
        <w:tblpPr w:leftFromText="141" w:rightFromText="141" w:vertAnchor="text" w:horzAnchor="page" w:tblpX="1569" w:tblpY="341"/>
        <w:tblW w:w="9322" w:type="dxa"/>
        <w:tblLayout w:type="fixed"/>
        <w:tblLook w:val="04A0"/>
      </w:tblPr>
      <w:tblGrid>
        <w:gridCol w:w="534"/>
        <w:gridCol w:w="7796"/>
        <w:gridCol w:w="992"/>
      </w:tblGrid>
      <w:tr w:rsidR="006B6A61" w:rsidRPr="00CD7BFC" w:rsidTr="00B73C4F">
        <w:tc>
          <w:tcPr>
            <w:tcW w:w="9322" w:type="dxa"/>
            <w:gridSpan w:val="3"/>
            <w:shd w:val="clear" w:color="auto" w:fill="CCCCCC"/>
          </w:tcPr>
          <w:p w:rsidR="006B6A61" w:rsidRPr="00CD7BFC" w:rsidRDefault="006B6A61" w:rsidP="00B73C4F">
            <w:pPr>
              <w:jc w:val="center"/>
              <w:rPr>
                <w:b/>
              </w:rPr>
            </w:pPr>
            <w:r w:rsidRPr="00CD7BFC">
              <w:rPr>
                <w:b/>
              </w:rPr>
              <w:t>Search in Cochrane Library</w:t>
            </w:r>
          </w:p>
          <w:p w:rsidR="006B6A61" w:rsidRPr="00CD7BFC" w:rsidRDefault="006B6A61" w:rsidP="00B73C4F">
            <w:pPr>
              <w:jc w:val="center"/>
              <w:rPr>
                <w:b/>
                <w:bCs/>
                <w:sz w:val="16"/>
                <w:szCs w:val="16"/>
              </w:rPr>
            </w:pPr>
            <w:r>
              <w:rPr>
                <w:sz w:val="16"/>
                <w:szCs w:val="16"/>
              </w:rPr>
              <w:t>Latest search: 21.09</w:t>
            </w:r>
            <w:r w:rsidRPr="00CD7BFC">
              <w:rPr>
                <w:sz w:val="16"/>
                <w:szCs w:val="16"/>
              </w:rPr>
              <w:t>.16</w:t>
            </w:r>
          </w:p>
        </w:tc>
      </w:tr>
      <w:tr w:rsidR="006B6A61" w:rsidRPr="00CD7BFC" w:rsidTr="00B73C4F">
        <w:tc>
          <w:tcPr>
            <w:tcW w:w="534" w:type="dxa"/>
          </w:tcPr>
          <w:p w:rsidR="006B6A61" w:rsidRPr="00CD7BFC" w:rsidRDefault="006B6A61" w:rsidP="00B73C4F">
            <w:pPr>
              <w:autoSpaceDE w:val="0"/>
              <w:jc w:val="both"/>
              <w:rPr>
                <w:sz w:val="16"/>
                <w:szCs w:val="16"/>
              </w:rPr>
            </w:pPr>
            <w:r w:rsidRPr="00CD7BFC">
              <w:rPr>
                <w:sz w:val="16"/>
                <w:szCs w:val="16"/>
              </w:rPr>
              <w:t>#</w:t>
            </w:r>
          </w:p>
        </w:tc>
        <w:tc>
          <w:tcPr>
            <w:tcW w:w="7796" w:type="dxa"/>
            <w:shd w:val="clear" w:color="auto" w:fill="E0E0E0"/>
          </w:tcPr>
          <w:p w:rsidR="006B6A61" w:rsidRPr="00CD7BFC" w:rsidRDefault="006B6A61" w:rsidP="00B73C4F">
            <w:pPr>
              <w:autoSpaceDE w:val="0"/>
              <w:jc w:val="both"/>
              <w:rPr>
                <w:b/>
                <w:sz w:val="16"/>
                <w:szCs w:val="16"/>
              </w:rPr>
            </w:pPr>
            <w:r w:rsidRPr="00CD7BFC">
              <w:rPr>
                <w:b/>
                <w:sz w:val="16"/>
                <w:szCs w:val="16"/>
              </w:rPr>
              <w:t>Search for photodynamic therapy</w:t>
            </w:r>
          </w:p>
        </w:tc>
        <w:tc>
          <w:tcPr>
            <w:tcW w:w="992" w:type="dxa"/>
          </w:tcPr>
          <w:p w:rsidR="006B6A61" w:rsidRPr="00CD7BFC" w:rsidRDefault="006B6A61" w:rsidP="00B73C4F">
            <w:pPr>
              <w:autoSpaceDE w:val="0"/>
              <w:jc w:val="both"/>
              <w:rPr>
                <w:sz w:val="16"/>
                <w:szCs w:val="16"/>
              </w:rPr>
            </w:pPr>
            <w:r w:rsidRPr="00CD7BFC">
              <w:rPr>
                <w:sz w:val="16"/>
                <w:szCs w:val="16"/>
              </w:rPr>
              <w:t>Items found</w:t>
            </w:r>
          </w:p>
        </w:tc>
      </w:tr>
      <w:tr w:rsidR="006B6A61" w:rsidRPr="00CD7BFC" w:rsidTr="00B73C4F">
        <w:tc>
          <w:tcPr>
            <w:tcW w:w="534" w:type="dxa"/>
          </w:tcPr>
          <w:p w:rsidR="006B6A61" w:rsidRPr="00CD7BFC" w:rsidRDefault="006B6A61" w:rsidP="00B73C4F">
            <w:pPr>
              <w:autoSpaceDE w:val="0"/>
              <w:jc w:val="both"/>
              <w:rPr>
                <w:sz w:val="16"/>
                <w:szCs w:val="16"/>
              </w:rPr>
            </w:pPr>
            <w:r>
              <w:rPr>
                <w:sz w:val="16"/>
                <w:szCs w:val="16"/>
              </w:rPr>
              <w:t>1</w:t>
            </w:r>
          </w:p>
        </w:tc>
        <w:tc>
          <w:tcPr>
            <w:tcW w:w="7796" w:type="dxa"/>
          </w:tcPr>
          <w:p w:rsidR="006B6A61" w:rsidRPr="00CD7BFC" w:rsidRDefault="006B6A61" w:rsidP="00B73C4F">
            <w:pPr>
              <w:autoSpaceDE w:val="0"/>
              <w:jc w:val="both"/>
              <w:rPr>
                <w:bCs/>
                <w:sz w:val="16"/>
                <w:szCs w:val="16"/>
              </w:rPr>
            </w:pPr>
            <w:r>
              <w:rPr>
                <w:bCs/>
                <w:sz w:val="16"/>
                <w:szCs w:val="16"/>
              </w:rPr>
              <w:t>MeSH descriptor: [Photdynamic Therapy</w:t>
            </w:r>
            <w:r w:rsidRPr="00CD7BFC">
              <w:rPr>
                <w:bCs/>
                <w:sz w:val="16"/>
                <w:szCs w:val="16"/>
              </w:rPr>
              <w:t>] explode all trees</w:t>
            </w:r>
          </w:p>
        </w:tc>
        <w:tc>
          <w:tcPr>
            <w:tcW w:w="992" w:type="dxa"/>
          </w:tcPr>
          <w:p w:rsidR="006B6A61" w:rsidRDefault="006B6A61" w:rsidP="00B73C4F">
            <w:pPr>
              <w:autoSpaceDE w:val="0"/>
              <w:jc w:val="both"/>
              <w:rPr>
                <w:sz w:val="16"/>
                <w:szCs w:val="16"/>
              </w:rPr>
            </w:pPr>
            <w:r>
              <w:rPr>
                <w:sz w:val="16"/>
                <w:szCs w:val="16"/>
              </w:rPr>
              <w:t>738</w:t>
            </w:r>
          </w:p>
        </w:tc>
      </w:tr>
      <w:tr w:rsidR="006B6A61" w:rsidRPr="00CD7BFC" w:rsidTr="00B73C4F">
        <w:tc>
          <w:tcPr>
            <w:tcW w:w="534" w:type="dxa"/>
          </w:tcPr>
          <w:p w:rsidR="006B6A61" w:rsidRPr="00CD7BFC" w:rsidRDefault="006B6A61" w:rsidP="00B73C4F">
            <w:pPr>
              <w:autoSpaceDE w:val="0"/>
              <w:jc w:val="both"/>
              <w:rPr>
                <w:sz w:val="16"/>
                <w:szCs w:val="16"/>
              </w:rPr>
            </w:pPr>
            <w:r>
              <w:rPr>
                <w:sz w:val="16"/>
                <w:szCs w:val="16"/>
              </w:rPr>
              <w:t>2</w:t>
            </w:r>
          </w:p>
        </w:tc>
        <w:tc>
          <w:tcPr>
            <w:tcW w:w="7796" w:type="dxa"/>
          </w:tcPr>
          <w:p w:rsidR="006B6A61" w:rsidRPr="00F02A32" w:rsidRDefault="006B6A61" w:rsidP="00B73C4F">
            <w:pPr>
              <w:autoSpaceDE w:val="0"/>
              <w:jc w:val="both"/>
              <w:rPr>
                <w:bCs/>
                <w:sz w:val="16"/>
                <w:szCs w:val="16"/>
              </w:rPr>
            </w:pPr>
            <w:r w:rsidRPr="00CD7BFC">
              <w:rPr>
                <w:bCs/>
                <w:sz w:val="16"/>
                <w:szCs w:val="16"/>
              </w:rPr>
              <w:t>photodyn* or photochem* or photosens* or photoinactiv* or photoactiv* or lightactiv* or PDT or APDT or LAD or PACT or PAD or helbo or periowave OR emundo OR periogreen or fotosan or “pad plus“</w:t>
            </w:r>
            <w:r>
              <w:rPr>
                <w:bCs/>
                <w:sz w:val="16"/>
                <w:szCs w:val="16"/>
              </w:rPr>
              <w:t xml:space="preserve"> </w:t>
            </w:r>
            <w:r w:rsidRPr="00CD7BFC">
              <w:rPr>
                <w:bCs/>
                <w:sz w:val="16"/>
                <w:szCs w:val="16"/>
              </w:rPr>
              <w:t xml:space="preserve">in Trials </w:t>
            </w:r>
          </w:p>
        </w:tc>
        <w:tc>
          <w:tcPr>
            <w:tcW w:w="992" w:type="dxa"/>
          </w:tcPr>
          <w:p w:rsidR="006B6A61" w:rsidRPr="00CD7BFC" w:rsidRDefault="006B6A61" w:rsidP="00B73C4F">
            <w:pPr>
              <w:autoSpaceDE w:val="0"/>
              <w:jc w:val="both"/>
              <w:rPr>
                <w:sz w:val="16"/>
                <w:szCs w:val="16"/>
              </w:rPr>
            </w:pPr>
            <w:r>
              <w:rPr>
                <w:sz w:val="16"/>
                <w:szCs w:val="16"/>
              </w:rPr>
              <w:t>4275</w:t>
            </w:r>
          </w:p>
        </w:tc>
      </w:tr>
      <w:tr w:rsidR="006B6A61" w:rsidRPr="00CD7BFC" w:rsidTr="00B73C4F">
        <w:tc>
          <w:tcPr>
            <w:tcW w:w="534" w:type="dxa"/>
          </w:tcPr>
          <w:p w:rsidR="006B6A61" w:rsidRDefault="006B6A61" w:rsidP="00B73C4F">
            <w:pPr>
              <w:autoSpaceDE w:val="0"/>
              <w:jc w:val="both"/>
              <w:rPr>
                <w:sz w:val="16"/>
                <w:szCs w:val="16"/>
              </w:rPr>
            </w:pPr>
            <w:r>
              <w:rPr>
                <w:sz w:val="16"/>
                <w:szCs w:val="16"/>
              </w:rPr>
              <w:t>3</w:t>
            </w:r>
          </w:p>
        </w:tc>
        <w:tc>
          <w:tcPr>
            <w:tcW w:w="7796" w:type="dxa"/>
          </w:tcPr>
          <w:p w:rsidR="006B6A61" w:rsidRPr="00CD7BFC" w:rsidRDefault="006B6A61" w:rsidP="00B73C4F">
            <w:pPr>
              <w:autoSpaceDE w:val="0"/>
              <w:jc w:val="both"/>
              <w:rPr>
                <w:bCs/>
                <w:sz w:val="16"/>
                <w:szCs w:val="16"/>
              </w:rPr>
            </w:pPr>
            <w:r>
              <w:rPr>
                <w:bCs/>
                <w:sz w:val="16"/>
                <w:szCs w:val="16"/>
              </w:rPr>
              <w:t>#1 OR #2</w:t>
            </w:r>
          </w:p>
        </w:tc>
        <w:tc>
          <w:tcPr>
            <w:tcW w:w="992" w:type="dxa"/>
          </w:tcPr>
          <w:p w:rsidR="006B6A61" w:rsidRDefault="006B6A61" w:rsidP="00B73C4F">
            <w:pPr>
              <w:autoSpaceDE w:val="0"/>
              <w:jc w:val="both"/>
              <w:rPr>
                <w:sz w:val="16"/>
                <w:szCs w:val="16"/>
              </w:rPr>
            </w:pPr>
            <w:r>
              <w:rPr>
                <w:sz w:val="16"/>
                <w:szCs w:val="16"/>
              </w:rPr>
              <w:t>5241</w:t>
            </w:r>
          </w:p>
        </w:tc>
      </w:tr>
      <w:tr w:rsidR="006B6A61" w:rsidRPr="00CD7BFC" w:rsidTr="00B73C4F">
        <w:tc>
          <w:tcPr>
            <w:tcW w:w="534" w:type="dxa"/>
          </w:tcPr>
          <w:p w:rsidR="006B6A61" w:rsidRPr="00CD7BFC" w:rsidRDefault="006B6A61" w:rsidP="00B73C4F">
            <w:pPr>
              <w:autoSpaceDE w:val="0"/>
              <w:jc w:val="both"/>
              <w:rPr>
                <w:sz w:val="16"/>
                <w:szCs w:val="16"/>
              </w:rPr>
            </w:pPr>
          </w:p>
        </w:tc>
        <w:tc>
          <w:tcPr>
            <w:tcW w:w="7796" w:type="dxa"/>
            <w:shd w:val="clear" w:color="auto" w:fill="E0E0E0"/>
          </w:tcPr>
          <w:p w:rsidR="006B6A61" w:rsidRPr="00CD7BFC" w:rsidRDefault="006B6A61" w:rsidP="00B73C4F">
            <w:pPr>
              <w:autoSpaceDE w:val="0"/>
              <w:jc w:val="both"/>
              <w:rPr>
                <w:b/>
                <w:sz w:val="16"/>
                <w:szCs w:val="16"/>
              </w:rPr>
            </w:pPr>
            <w:r w:rsidRPr="00CD7BFC">
              <w:rPr>
                <w:b/>
                <w:sz w:val="16"/>
                <w:szCs w:val="16"/>
              </w:rPr>
              <w:t>Search for Biofilm:</w:t>
            </w:r>
          </w:p>
        </w:tc>
        <w:tc>
          <w:tcPr>
            <w:tcW w:w="992" w:type="dxa"/>
          </w:tcPr>
          <w:p w:rsidR="006B6A61" w:rsidRPr="00CD7BFC" w:rsidRDefault="006B6A61" w:rsidP="00B73C4F">
            <w:pPr>
              <w:autoSpaceDE w:val="0"/>
              <w:jc w:val="both"/>
              <w:rPr>
                <w:sz w:val="16"/>
                <w:szCs w:val="16"/>
              </w:rPr>
            </w:pPr>
          </w:p>
        </w:tc>
      </w:tr>
      <w:tr w:rsidR="006B6A61" w:rsidRPr="00CD7BFC" w:rsidTr="00B73C4F">
        <w:tc>
          <w:tcPr>
            <w:tcW w:w="534" w:type="dxa"/>
          </w:tcPr>
          <w:p w:rsidR="006B6A61" w:rsidRPr="00CD7BFC" w:rsidRDefault="006B6A61" w:rsidP="00B73C4F">
            <w:pPr>
              <w:autoSpaceDE w:val="0"/>
              <w:jc w:val="both"/>
              <w:rPr>
                <w:sz w:val="16"/>
                <w:szCs w:val="16"/>
              </w:rPr>
            </w:pPr>
            <w:r>
              <w:rPr>
                <w:sz w:val="16"/>
                <w:szCs w:val="16"/>
              </w:rPr>
              <w:t>4</w:t>
            </w:r>
          </w:p>
        </w:tc>
        <w:tc>
          <w:tcPr>
            <w:tcW w:w="7796" w:type="dxa"/>
          </w:tcPr>
          <w:p w:rsidR="006B6A61" w:rsidRPr="00CD7BFC" w:rsidRDefault="006B6A61" w:rsidP="00B73C4F">
            <w:pPr>
              <w:autoSpaceDE w:val="0"/>
              <w:jc w:val="both"/>
              <w:rPr>
                <w:sz w:val="16"/>
                <w:szCs w:val="16"/>
              </w:rPr>
            </w:pPr>
            <w:r w:rsidRPr="00CD7BFC">
              <w:rPr>
                <w:bCs/>
                <w:sz w:val="16"/>
                <w:szCs w:val="16"/>
              </w:rPr>
              <w:t>MeSH descriptor: [Biofilms] explode all trees</w:t>
            </w:r>
          </w:p>
        </w:tc>
        <w:tc>
          <w:tcPr>
            <w:tcW w:w="992" w:type="dxa"/>
          </w:tcPr>
          <w:p w:rsidR="006B6A61" w:rsidRPr="00CD7BFC" w:rsidRDefault="006B6A61" w:rsidP="00B73C4F">
            <w:pPr>
              <w:autoSpaceDE w:val="0"/>
              <w:jc w:val="both"/>
              <w:rPr>
                <w:sz w:val="16"/>
                <w:szCs w:val="16"/>
              </w:rPr>
            </w:pPr>
            <w:r>
              <w:rPr>
                <w:sz w:val="16"/>
                <w:szCs w:val="16"/>
              </w:rPr>
              <w:t>247</w:t>
            </w:r>
          </w:p>
        </w:tc>
      </w:tr>
      <w:tr w:rsidR="006B6A61" w:rsidRPr="00CD7BFC" w:rsidTr="00B73C4F">
        <w:tc>
          <w:tcPr>
            <w:tcW w:w="534" w:type="dxa"/>
          </w:tcPr>
          <w:p w:rsidR="006B6A61" w:rsidRPr="00CD7BFC" w:rsidRDefault="006B6A61" w:rsidP="00B73C4F">
            <w:pPr>
              <w:autoSpaceDE w:val="0"/>
              <w:jc w:val="both"/>
              <w:rPr>
                <w:sz w:val="16"/>
                <w:szCs w:val="16"/>
              </w:rPr>
            </w:pPr>
            <w:r>
              <w:rPr>
                <w:sz w:val="16"/>
                <w:szCs w:val="16"/>
              </w:rPr>
              <w:t>5</w:t>
            </w:r>
          </w:p>
        </w:tc>
        <w:tc>
          <w:tcPr>
            <w:tcW w:w="7796" w:type="dxa"/>
          </w:tcPr>
          <w:p w:rsidR="006B6A61" w:rsidRPr="00CD7BFC" w:rsidRDefault="006B6A61" w:rsidP="00B73C4F">
            <w:pPr>
              <w:autoSpaceDE w:val="0"/>
              <w:jc w:val="both"/>
              <w:rPr>
                <w:sz w:val="16"/>
                <w:szCs w:val="16"/>
              </w:rPr>
            </w:pPr>
            <w:r w:rsidRPr="00CD7BFC">
              <w:rPr>
                <w:bCs/>
                <w:sz w:val="16"/>
                <w:szCs w:val="16"/>
              </w:rPr>
              <w:t>MeSH descriptor: [Dental Plaque] explode all trees</w:t>
            </w:r>
          </w:p>
        </w:tc>
        <w:tc>
          <w:tcPr>
            <w:tcW w:w="992" w:type="dxa"/>
          </w:tcPr>
          <w:p w:rsidR="006B6A61" w:rsidRPr="00CD7BFC" w:rsidRDefault="006B6A61" w:rsidP="00B73C4F">
            <w:pPr>
              <w:autoSpaceDE w:val="0"/>
              <w:jc w:val="both"/>
              <w:rPr>
                <w:sz w:val="16"/>
                <w:szCs w:val="16"/>
              </w:rPr>
            </w:pPr>
            <w:r>
              <w:rPr>
                <w:sz w:val="16"/>
                <w:szCs w:val="16"/>
              </w:rPr>
              <w:t>2177</w:t>
            </w:r>
          </w:p>
        </w:tc>
      </w:tr>
      <w:tr w:rsidR="006B6A61" w:rsidRPr="00CD7BFC" w:rsidTr="00B73C4F">
        <w:tc>
          <w:tcPr>
            <w:tcW w:w="534" w:type="dxa"/>
          </w:tcPr>
          <w:p w:rsidR="006B6A61" w:rsidRPr="00CD7BFC" w:rsidRDefault="006B6A61" w:rsidP="00B73C4F">
            <w:pPr>
              <w:autoSpaceDE w:val="0"/>
              <w:jc w:val="both"/>
              <w:rPr>
                <w:sz w:val="16"/>
                <w:szCs w:val="16"/>
              </w:rPr>
            </w:pPr>
            <w:r>
              <w:rPr>
                <w:sz w:val="16"/>
                <w:szCs w:val="16"/>
              </w:rPr>
              <w:t>6</w:t>
            </w:r>
          </w:p>
        </w:tc>
        <w:tc>
          <w:tcPr>
            <w:tcW w:w="7796" w:type="dxa"/>
          </w:tcPr>
          <w:p w:rsidR="006B6A61" w:rsidRPr="00CD7BFC" w:rsidRDefault="006B6A61" w:rsidP="00B73C4F">
            <w:pPr>
              <w:autoSpaceDE w:val="0"/>
              <w:jc w:val="both"/>
              <w:rPr>
                <w:bCs/>
                <w:sz w:val="16"/>
                <w:szCs w:val="16"/>
              </w:rPr>
            </w:pPr>
            <w:r w:rsidRPr="00CD7BFC">
              <w:rPr>
                <w:bCs/>
                <w:sz w:val="16"/>
                <w:szCs w:val="16"/>
              </w:rPr>
              <w:t xml:space="preserve"> (dental and plaque) or (dental and bacteria) or biofilm or ((microbial or polymicrobial) and infection)  </w:t>
            </w:r>
          </w:p>
          <w:p w:rsidR="006B6A61" w:rsidRPr="00CD7BFC" w:rsidRDefault="006B6A61" w:rsidP="00B73C4F">
            <w:pPr>
              <w:autoSpaceDE w:val="0"/>
              <w:jc w:val="both"/>
              <w:rPr>
                <w:sz w:val="16"/>
                <w:szCs w:val="16"/>
              </w:rPr>
            </w:pPr>
            <w:r w:rsidRPr="00CD7BFC">
              <w:rPr>
                <w:bCs/>
                <w:sz w:val="16"/>
                <w:szCs w:val="16"/>
              </w:rPr>
              <w:t>(Word variations have been searched)</w:t>
            </w:r>
          </w:p>
        </w:tc>
        <w:tc>
          <w:tcPr>
            <w:tcW w:w="992" w:type="dxa"/>
          </w:tcPr>
          <w:p w:rsidR="006B6A61" w:rsidRPr="00CD7BFC" w:rsidRDefault="006B6A61" w:rsidP="00B73C4F">
            <w:pPr>
              <w:autoSpaceDE w:val="0"/>
              <w:jc w:val="both"/>
              <w:rPr>
                <w:sz w:val="16"/>
                <w:szCs w:val="16"/>
              </w:rPr>
            </w:pPr>
            <w:r>
              <w:rPr>
                <w:sz w:val="16"/>
                <w:szCs w:val="16"/>
              </w:rPr>
              <w:t>7416</w:t>
            </w:r>
          </w:p>
        </w:tc>
      </w:tr>
      <w:tr w:rsidR="006B6A61" w:rsidRPr="00CD7BFC" w:rsidTr="00B73C4F">
        <w:tc>
          <w:tcPr>
            <w:tcW w:w="534" w:type="dxa"/>
          </w:tcPr>
          <w:p w:rsidR="006B6A61" w:rsidRPr="00CD7BFC" w:rsidRDefault="006B6A61" w:rsidP="00B73C4F">
            <w:pPr>
              <w:autoSpaceDE w:val="0"/>
              <w:jc w:val="both"/>
              <w:rPr>
                <w:sz w:val="16"/>
                <w:szCs w:val="16"/>
              </w:rPr>
            </w:pPr>
            <w:r>
              <w:rPr>
                <w:sz w:val="16"/>
                <w:szCs w:val="16"/>
              </w:rPr>
              <w:t>7</w:t>
            </w:r>
          </w:p>
        </w:tc>
        <w:tc>
          <w:tcPr>
            <w:tcW w:w="7796" w:type="dxa"/>
          </w:tcPr>
          <w:p w:rsidR="006B6A61" w:rsidRPr="00CD7BFC" w:rsidRDefault="006B6A61" w:rsidP="00B73C4F">
            <w:pPr>
              <w:autoSpaceDE w:val="0"/>
              <w:jc w:val="both"/>
              <w:rPr>
                <w:bCs/>
                <w:sz w:val="16"/>
                <w:szCs w:val="16"/>
              </w:rPr>
            </w:pPr>
            <w:r w:rsidRPr="00CD7BFC">
              <w:rPr>
                <w:bCs/>
                <w:sz w:val="16"/>
                <w:szCs w:val="16"/>
              </w:rPr>
              <w:t>#5 OR #6 OR #7</w:t>
            </w:r>
          </w:p>
        </w:tc>
        <w:tc>
          <w:tcPr>
            <w:tcW w:w="992" w:type="dxa"/>
          </w:tcPr>
          <w:p w:rsidR="006B6A61" w:rsidRPr="00CD7BFC" w:rsidRDefault="006B6A61" w:rsidP="00B73C4F">
            <w:pPr>
              <w:autoSpaceDE w:val="0"/>
              <w:jc w:val="both"/>
              <w:rPr>
                <w:sz w:val="16"/>
                <w:szCs w:val="16"/>
              </w:rPr>
            </w:pPr>
            <w:r>
              <w:rPr>
                <w:sz w:val="16"/>
                <w:szCs w:val="16"/>
              </w:rPr>
              <w:t>7440</w:t>
            </w:r>
          </w:p>
        </w:tc>
      </w:tr>
      <w:tr w:rsidR="006B6A61" w:rsidRPr="00CD7BFC" w:rsidTr="00B73C4F">
        <w:tc>
          <w:tcPr>
            <w:tcW w:w="534" w:type="dxa"/>
          </w:tcPr>
          <w:p w:rsidR="006B6A61" w:rsidRPr="00CD7BFC" w:rsidRDefault="006B6A61" w:rsidP="00B73C4F">
            <w:pPr>
              <w:autoSpaceDE w:val="0"/>
              <w:jc w:val="both"/>
              <w:rPr>
                <w:sz w:val="16"/>
                <w:szCs w:val="16"/>
              </w:rPr>
            </w:pPr>
            <w:r>
              <w:rPr>
                <w:sz w:val="16"/>
                <w:szCs w:val="16"/>
              </w:rPr>
              <w:t>8</w:t>
            </w:r>
          </w:p>
        </w:tc>
        <w:tc>
          <w:tcPr>
            <w:tcW w:w="7796" w:type="dxa"/>
          </w:tcPr>
          <w:p w:rsidR="006B6A61" w:rsidRPr="00CD7BFC" w:rsidRDefault="006B6A61" w:rsidP="00B73C4F">
            <w:pPr>
              <w:autoSpaceDE w:val="0"/>
              <w:jc w:val="both"/>
              <w:rPr>
                <w:bCs/>
                <w:sz w:val="16"/>
                <w:szCs w:val="16"/>
              </w:rPr>
            </w:pPr>
            <w:r>
              <w:rPr>
                <w:bCs/>
                <w:sz w:val="16"/>
                <w:szCs w:val="16"/>
              </w:rPr>
              <w:t>#3 AND #7</w:t>
            </w:r>
          </w:p>
        </w:tc>
        <w:tc>
          <w:tcPr>
            <w:tcW w:w="992" w:type="dxa"/>
            <w:shd w:val="clear" w:color="auto" w:fill="auto"/>
          </w:tcPr>
          <w:p w:rsidR="006B6A61" w:rsidRPr="00CD7BFC" w:rsidRDefault="006B6A61" w:rsidP="00B73C4F">
            <w:pPr>
              <w:autoSpaceDE w:val="0"/>
              <w:jc w:val="both"/>
              <w:rPr>
                <w:sz w:val="16"/>
                <w:szCs w:val="16"/>
              </w:rPr>
            </w:pPr>
            <w:r>
              <w:rPr>
                <w:sz w:val="16"/>
                <w:szCs w:val="16"/>
              </w:rPr>
              <w:t>112</w:t>
            </w:r>
          </w:p>
        </w:tc>
      </w:tr>
      <w:tr w:rsidR="006B6A61" w:rsidRPr="00CD7BFC" w:rsidTr="00B73C4F">
        <w:tc>
          <w:tcPr>
            <w:tcW w:w="534" w:type="dxa"/>
          </w:tcPr>
          <w:p w:rsidR="006B6A61" w:rsidRPr="00CD7BFC" w:rsidRDefault="006B6A61" w:rsidP="00B73C4F">
            <w:pPr>
              <w:autoSpaceDE w:val="0"/>
              <w:jc w:val="both"/>
              <w:rPr>
                <w:sz w:val="16"/>
                <w:szCs w:val="16"/>
              </w:rPr>
            </w:pPr>
          </w:p>
        </w:tc>
        <w:tc>
          <w:tcPr>
            <w:tcW w:w="7796" w:type="dxa"/>
            <w:shd w:val="clear" w:color="auto" w:fill="E0E0E0"/>
          </w:tcPr>
          <w:p w:rsidR="006B6A61" w:rsidRPr="00CD7BFC" w:rsidRDefault="006B6A61" w:rsidP="00B73C4F">
            <w:pPr>
              <w:autoSpaceDE w:val="0"/>
              <w:jc w:val="both"/>
              <w:rPr>
                <w:b/>
                <w:sz w:val="16"/>
                <w:szCs w:val="16"/>
              </w:rPr>
            </w:pPr>
            <w:r w:rsidRPr="00CD7BFC">
              <w:rPr>
                <w:b/>
                <w:sz w:val="16"/>
                <w:szCs w:val="16"/>
              </w:rPr>
              <w:t>Search for parodontitis:</w:t>
            </w:r>
          </w:p>
        </w:tc>
        <w:tc>
          <w:tcPr>
            <w:tcW w:w="992" w:type="dxa"/>
          </w:tcPr>
          <w:p w:rsidR="006B6A61" w:rsidRPr="00CD7BFC" w:rsidRDefault="006B6A61" w:rsidP="00B73C4F">
            <w:pPr>
              <w:autoSpaceDE w:val="0"/>
              <w:jc w:val="both"/>
              <w:rPr>
                <w:sz w:val="16"/>
                <w:szCs w:val="16"/>
              </w:rPr>
            </w:pPr>
          </w:p>
        </w:tc>
      </w:tr>
      <w:tr w:rsidR="006B6A61" w:rsidRPr="00CD7BFC" w:rsidTr="00B73C4F">
        <w:tc>
          <w:tcPr>
            <w:tcW w:w="534" w:type="dxa"/>
          </w:tcPr>
          <w:p w:rsidR="006B6A61" w:rsidRPr="00CD7BFC" w:rsidRDefault="006B6A61" w:rsidP="00B73C4F">
            <w:pPr>
              <w:autoSpaceDE w:val="0"/>
              <w:jc w:val="both"/>
              <w:rPr>
                <w:sz w:val="16"/>
                <w:szCs w:val="16"/>
              </w:rPr>
            </w:pPr>
            <w:r>
              <w:rPr>
                <w:sz w:val="16"/>
                <w:szCs w:val="16"/>
              </w:rPr>
              <w:t>9</w:t>
            </w:r>
          </w:p>
        </w:tc>
        <w:tc>
          <w:tcPr>
            <w:tcW w:w="7796" w:type="dxa"/>
          </w:tcPr>
          <w:p w:rsidR="006B6A61" w:rsidRPr="00CD7BFC" w:rsidRDefault="006B6A61" w:rsidP="00B73C4F">
            <w:pPr>
              <w:autoSpaceDE w:val="0"/>
              <w:jc w:val="both"/>
              <w:rPr>
                <w:sz w:val="16"/>
                <w:szCs w:val="16"/>
              </w:rPr>
            </w:pPr>
            <w:r w:rsidRPr="00CD7BFC">
              <w:rPr>
                <w:bCs/>
                <w:sz w:val="16"/>
                <w:szCs w:val="16"/>
              </w:rPr>
              <w:t>MeSH descriptor: [Periodontics] explode all trees</w:t>
            </w:r>
          </w:p>
        </w:tc>
        <w:tc>
          <w:tcPr>
            <w:tcW w:w="992" w:type="dxa"/>
          </w:tcPr>
          <w:p w:rsidR="006B6A61" w:rsidRPr="00CD7BFC" w:rsidRDefault="006B6A61" w:rsidP="00B73C4F">
            <w:pPr>
              <w:autoSpaceDE w:val="0"/>
              <w:jc w:val="both"/>
              <w:rPr>
                <w:sz w:val="16"/>
                <w:szCs w:val="16"/>
              </w:rPr>
            </w:pPr>
            <w:r>
              <w:rPr>
                <w:sz w:val="16"/>
                <w:szCs w:val="16"/>
              </w:rPr>
              <w:t>2995</w:t>
            </w:r>
          </w:p>
        </w:tc>
      </w:tr>
      <w:tr w:rsidR="006B6A61" w:rsidRPr="00CD7BFC" w:rsidTr="00B73C4F">
        <w:tc>
          <w:tcPr>
            <w:tcW w:w="534" w:type="dxa"/>
          </w:tcPr>
          <w:p w:rsidR="006B6A61" w:rsidRPr="00CD7BFC" w:rsidRDefault="006B6A61" w:rsidP="00B73C4F">
            <w:pPr>
              <w:autoSpaceDE w:val="0"/>
              <w:jc w:val="both"/>
              <w:rPr>
                <w:sz w:val="16"/>
                <w:szCs w:val="16"/>
              </w:rPr>
            </w:pPr>
            <w:r w:rsidRPr="00CD7BFC">
              <w:rPr>
                <w:sz w:val="16"/>
                <w:szCs w:val="16"/>
              </w:rPr>
              <w:t>1</w:t>
            </w:r>
            <w:r>
              <w:rPr>
                <w:sz w:val="16"/>
                <w:szCs w:val="16"/>
              </w:rPr>
              <w:t>0</w:t>
            </w:r>
          </w:p>
        </w:tc>
        <w:tc>
          <w:tcPr>
            <w:tcW w:w="7796" w:type="dxa"/>
          </w:tcPr>
          <w:p w:rsidR="006B6A61" w:rsidRPr="00CD7BFC" w:rsidRDefault="006B6A61" w:rsidP="00B73C4F">
            <w:pPr>
              <w:autoSpaceDE w:val="0"/>
              <w:jc w:val="both"/>
              <w:rPr>
                <w:sz w:val="16"/>
                <w:szCs w:val="16"/>
              </w:rPr>
            </w:pPr>
            <w:r w:rsidRPr="00CD7BFC">
              <w:rPr>
                <w:bCs/>
                <w:sz w:val="16"/>
                <w:szCs w:val="16"/>
              </w:rPr>
              <w:t>MeSH descriptor: [Periodontal Diseases] explode all trees</w:t>
            </w:r>
          </w:p>
        </w:tc>
        <w:tc>
          <w:tcPr>
            <w:tcW w:w="992" w:type="dxa"/>
          </w:tcPr>
          <w:p w:rsidR="006B6A61" w:rsidRPr="00CD7BFC" w:rsidRDefault="006B6A61" w:rsidP="00B73C4F">
            <w:pPr>
              <w:autoSpaceDE w:val="0"/>
              <w:jc w:val="both"/>
              <w:rPr>
                <w:sz w:val="16"/>
                <w:szCs w:val="16"/>
              </w:rPr>
            </w:pPr>
            <w:r>
              <w:rPr>
                <w:sz w:val="16"/>
                <w:szCs w:val="16"/>
              </w:rPr>
              <w:t>4337</w:t>
            </w:r>
          </w:p>
        </w:tc>
      </w:tr>
      <w:tr w:rsidR="006B6A61" w:rsidRPr="00CD7BFC" w:rsidTr="00B73C4F">
        <w:tc>
          <w:tcPr>
            <w:tcW w:w="534" w:type="dxa"/>
          </w:tcPr>
          <w:p w:rsidR="006B6A61" w:rsidRPr="00CD7BFC" w:rsidRDefault="006B6A61" w:rsidP="00B73C4F">
            <w:pPr>
              <w:autoSpaceDE w:val="0"/>
              <w:jc w:val="both"/>
              <w:rPr>
                <w:sz w:val="16"/>
                <w:szCs w:val="16"/>
              </w:rPr>
            </w:pPr>
            <w:r>
              <w:rPr>
                <w:sz w:val="16"/>
                <w:szCs w:val="16"/>
              </w:rPr>
              <w:t>11</w:t>
            </w:r>
          </w:p>
        </w:tc>
        <w:tc>
          <w:tcPr>
            <w:tcW w:w="7796" w:type="dxa"/>
          </w:tcPr>
          <w:p w:rsidR="006B6A61" w:rsidRPr="00CD7BFC" w:rsidRDefault="006B6A61" w:rsidP="00B73C4F">
            <w:pPr>
              <w:autoSpaceDE w:val="0"/>
              <w:jc w:val="both"/>
              <w:rPr>
                <w:sz w:val="16"/>
                <w:szCs w:val="16"/>
              </w:rPr>
            </w:pPr>
            <w:r w:rsidRPr="00CD7BFC">
              <w:rPr>
                <w:bCs/>
                <w:sz w:val="16"/>
                <w:szCs w:val="16"/>
              </w:rPr>
              <w:t>MeSH descriptor: [Subgingival Curettage] explode all trees</w:t>
            </w:r>
          </w:p>
        </w:tc>
        <w:tc>
          <w:tcPr>
            <w:tcW w:w="992" w:type="dxa"/>
          </w:tcPr>
          <w:p w:rsidR="006B6A61" w:rsidRPr="00CD7BFC" w:rsidRDefault="006B6A61" w:rsidP="00B73C4F">
            <w:pPr>
              <w:autoSpaceDE w:val="0"/>
              <w:jc w:val="both"/>
              <w:rPr>
                <w:sz w:val="16"/>
                <w:szCs w:val="16"/>
              </w:rPr>
            </w:pPr>
            <w:r>
              <w:rPr>
                <w:sz w:val="16"/>
                <w:szCs w:val="16"/>
              </w:rPr>
              <w:t>620</w:t>
            </w:r>
          </w:p>
        </w:tc>
      </w:tr>
      <w:tr w:rsidR="006B6A61" w:rsidRPr="00CD7BFC" w:rsidTr="00B73C4F">
        <w:tc>
          <w:tcPr>
            <w:tcW w:w="534" w:type="dxa"/>
          </w:tcPr>
          <w:p w:rsidR="006B6A61" w:rsidRPr="00CD7BFC" w:rsidRDefault="006B6A61" w:rsidP="00B73C4F">
            <w:pPr>
              <w:autoSpaceDE w:val="0"/>
              <w:jc w:val="both"/>
              <w:rPr>
                <w:sz w:val="16"/>
                <w:szCs w:val="16"/>
              </w:rPr>
            </w:pPr>
            <w:r>
              <w:rPr>
                <w:sz w:val="16"/>
                <w:szCs w:val="16"/>
              </w:rPr>
              <w:t>12</w:t>
            </w:r>
          </w:p>
        </w:tc>
        <w:tc>
          <w:tcPr>
            <w:tcW w:w="7796" w:type="dxa"/>
          </w:tcPr>
          <w:p w:rsidR="006B6A61" w:rsidRPr="00CD7BFC" w:rsidRDefault="006B6A61" w:rsidP="00B73C4F">
            <w:pPr>
              <w:autoSpaceDE w:val="0"/>
              <w:jc w:val="both"/>
              <w:rPr>
                <w:sz w:val="16"/>
                <w:szCs w:val="16"/>
              </w:rPr>
            </w:pPr>
            <w:r w:rsidRPr="00CD7BFC">
              <w:rPr>
                <w:bCs/>
                <w:sz w:val="16"/>
                <w:szCs w:val="16"/>
              </w:rPr>
              <w:t>MeSH descriptor: [Dental Scaling] explode all trees</w:t>
            </w:r>
          </w:p>
        </w:tc>
        <w:tc>
          <w:tcPr>
            <w:tcW w:w="992" w:type="dxa"/>
          </w:tcPr>
          <w:p w:rsidR="006B6A61" w:rsidRPr="00CD7BFC" w:rsidRDefault="006B6A61" w:rsidP="00B73C4F">
            <w:pPr>
              <w:autoSpaceDE w:val="0"/>
              <w:jc w:val="both"/>
              <w:rPr>
                <w:sz w:val="16"/>
                <w:szCs w:val="16"/>
              </w:rPr>
            </w:pPr>
            <w:r>
              <w:rPr>
                <w:sz w:val="16"/>
                <w:szCs w:val="16"/>
              </w:rPr>
              <w:t>987</w:t>
            </w:r>
          </w:p>
        </w:tc>
      </w:tr>
      <w:tr w:rsidR="006B6A61" w:rsidRPr="00CD7BFC" w:rsidTr="00B73C4F">
        <w:tc>
          <w:tcPr>
            <w:tcW w:w="534" w:type="dxa"/>
          </w:tcPr>
          <w:p w:rsidR="006B6A61" w:rsidRPr="00CD7BFC" w:rsidRDefault="006B6A61" w:rsidP="00B73C4F">
            <w:pPr>
              <w:autoSpaceDE w:val="0"/>
              <w:jc w:val="both"/>
              <w:rPr>
                <w:sz w:val="16"/>
                <w:szCs w:val="16"/>
              </w:rPr>
            </w:pPr>
            <w:r>
              <w:rPr>
                <w:sz w:val="16"/>
                <w:szCs w:val="16"/>
              </w:rPr>
              <w:t>13</w:t>
            </w:r>
          </w:p>
        </w:tc>
        <w:tc>
          <w:tcPr>
            <w:tcW w:w="7796" w:type="dxa"/>
          </w:tcPr>
          <w:p w:rsidR="006B6A61" w:rsidRPr="00CD7BFC" w:rsidRDefault="006B6A61" w:rsidP="00B73C4F">
            <w:pPr>
              <w:autoSpaceDE w:val="0"/>
              <w:jc w:val="both"/>
              <w:rPr>
                <w:sz w:val="16"/>
                <w:szCs w:val="16"/>
              </w:rPr>
            </w:pPr>
            <w:r w:rsidRPr="00CD7BFC">
              <w:rPr>
                <w:bCs/>
                <w:sz w:val="16"/>
                <w:szCs w:val="16"/>
              </w:rPr>
              <w:t>periodont* (Word variations have been searched)</w:t>
            </w:r>
          </w:p>
        </w:tc>
        <w:tc>
          <w:tcPr>
            <w:tcW w:w="992" w:type="dxa"/>
          </w:tcPr>
          <w:p w:rsidR="006B6A61" w:rsidRPr="00CD7BFC" w:rsidRDefault="006B6A61" w:rsidP="00B73C4F">
            <w:pPr>
              <w:autoSpaceDE w:val="0"/>
              <w:jc w:val="both"/>
              <w:rPr>
                <w:sz w:val="16"/>
                <w:szCs w:val="16"/>
              </w:rPr>
            </w:pPr>
            <w:r>
              <w:rPr>
                <w:sz w:val="16"/>
                <w:szCs w:val="16"/>
              </w:rPr>
              <w:t>7692</w:t>
            </w:r>
          </w:p>
        </w:tc>
      </w:tr>
      <w:tr w:rsidR="006B6A61" w:rsidRPr="00CD7BFC" w:rsidTr="00B73C4F">
        <w:tc>
          <w:tcPr>
            <w:tcW w:w="534" w:type="dxa"/>
          </w:tcPr>
          <w:p w:rsidR="006B6A61" w:rsidRPr="00CD7BFC" w:rsidRDefault="006B6A61" w:rsidP="00B73C4F">
            <w:pPr>
              <w:autoSpaceDE w:val="0"/>
              <w:jc w:val="both"/>
              <w:rPr>
                <w:sz w:val="16"/>
                <w:szCs w:val="16"/>
              </w:rPr>
            </w:pPr>
            <w:r>
              <w:rPr>
                <w:sz w:val="16"/>
                <w:szCs w:val="16"/>
              </w:rPr>
              <w:t>14</w:t>
            </w:r>
          </w:p>
        </w:tc>
        <w:tc>
          <w:tcPr>
            <w:tcW w:w="7796" w:type="dxa"/>
          </w:tcPr>
          <w:p w:rsidR="006B6A61" w:rsidRPr="00CD7BFC" w:rsidRDefault="006B6A61" w:rsidP="00B73C4F">
            <w:pPr>
              <w:autoSpaceDE w:val="0"/>
              <w:jc w:val="both"/>
              <w:rPr>
                <w:bCs/>
                <w:sz w:val="16"/>
                <w:szCs w:val="16"/>
              </w:rPr>
            </w:pPr>
            <w:r w:rsidRPr="00CD7BFC">
              <w:rPr>
                <w:bCs/>
                <w:sz w:val="16"/>
                <w:szCs w:val="16"/>
              </w:rPr>
              <w:t>(dental near scal*) or (tooth near scal*) or (teeth near scal*) or (teeth near scaled) or (suprgingival next scal*) or (subgingival next scal*) or (scale* near polish*)  (Word variations have been searched)</w:t>
            </w:r>
          </w:p>
        </w:tc>
        <w:tc>
          <w:tcPr>
            <w:tcW w:w="992" w:type="dxa"/>
          </w:tcPr>
          <w:p w:rsidR="006B6A61" w:rsidRPr="00CD7BFC" w:rsidRDefault="006B6A61" w:rsidP="00B73C4F">
            <w:pPr>
              <w:autoSpaceDE w:val="0"/>
              <w:jc w:val="both"/>
              <w:rPr>
                <w:sz w:val="16"/>
                <w:szCs w:val="16"/>
              </w:rPr>
            </w:pPr>
            <w:r>
              <w:rPr>
                <w:sz w:val="16"/>
                <w:szCs w:val="16"/>
              </w:rPr>
              <w:t>1450</w:t>
            </w:r>
          </w:p>
        </w:tc>
      </w:tr>
      <w:tr w:rsidR="006B6A61" w:rsidRPr="00CD7BFC" w:rsidTr="00B73C4F">
        <w:tc>
          <w:tcPr>
            <w:tcW w:w="534" w:type="dxa"/>
          </w:tcPr>
          <w:p w:rsidR="006B6A61" w:rsidRPr="00CD7BFC" w:rsidRDefault="006B6A61" w:rsidP="00B73C4F">
            <w:pPr>
              <w:autoSpaceDE w:val="0"/>
              <w:jc w:val="both"/>
              <w:rPr>
                <w:sz w:val="16"/>
                <w:szCs w:val="16"/>
              </w:rPr>
            </w:pPr>
            <w:r>
              <w:rPr>
                <w:sz w:val="16"/>
                <w:szCs w:val="16"/>
              </w:rPr>
              <w:t>15</w:t>
            </w:r>
          </w:p>
        </w:tc>
        <w:tc>
          <w:tcPr>
            <w:tcW w:w="7796" w:type="dxa"/>
          </w:tcPr>
          <w:p w:rsidR="006B6A61" w:rsidRPr="00CD7BFC" w:rsidRDefault="006B6A61" w:rsidP="00B73C4F">
            <w:pPr>
              <w:autoSpaceDE w:val="0"/>
              <w:jc w:val="both"/>
              <w:rPr>
                <w:bCs/>
                <w:sz w:val="16"/>
                <w:szCs w:val="16"/>
              </w:rPr>
            </w:pPr>
            <w:r w:rsidRPr="00CD7BFC">
              <w:rPr>
                <w:bCs/>
                <w:sz w:val="16"/>
                <w:szCs w:val="16"/>
              </w:rPr>
              <w:t>(subgingival near curettage) or (mechanical* near debride*) or (periodontal near debride*)  (Word variations have been searched)</w:t>
            </w:r>
          </w:p>
        </w:tc>
        <w:tc>
          <w:tcPr>
            <w:tcW w:w="992" w:type="dxa"/>
          </w:tcPr>
          <w:p w:rsidR="006B6A61" w:rsidRPr="00CD7BFC" w:rsidRDefault="006B6A61" w:rsidP="00B73C4F">
            <w:pPr>
              <w:autoSpaceDE w:val="0"/>
              <w:jc w:val="both"/>
              <w:rPr>
                <w:sz w:val="16"/>
                <w:szCs w:val="16"/>
              </w:rPr>
            </w:pPr>
            <w:r>
              <w:rPr>
                <w:sz w:val="16"/>
                <w:szCs w:val="16"/>
              </w:rPr>
              <w:t>443</w:t>
            </w:r>
          </w:p>
        </w:tc>
      </w:tr>
      <w:tr w:rsidR="006B6A61" w:rsidRPr="00CD7BFC" w:rsidTr="00B73C4F">
        <w:tc>
          <w:tcPr>
            <w:tcW w:w="534" w:type="dxa"/>
          </w:tcPr>
          <w:p w:rsidR="006B6A61" w:rsidRPr="00CD7BFC" w:rsidRDefault="006B6A61" w:rsidP="00B73C4F">
            <w:pPr>
              <w:autoSpaceDE w:val="0"/>
              <w:jc w:val="both"/>
              <w:rPr>
                <w:sz w:val="16"/>
                <w:szCs w:val="16"/>
              </w:rPr>
            </w:pPr>
            <w:r>
              <w:rPr>
                <w:sz w:val="16"/>
                <w:szCs w:val="16"/>
              </w:rPr>
              <w:t>16</w:t>
            </w:r>
          </w:p>
        </w:tc>
        <w:tc>
          <w:tcPr>
            <w:tcW w:w="7796" w:type="dxa"/>
          </w:tcPr>
          <w:p w:rsidR="006B6A61" w:rsidRPr="00CD7BFC" w:rsidRDefault="006B6A61" w:rsidP="00B73C4F">
            <w:pPr>
              <w:autoSpaceDE w:val="0"/>
              <w:jc w:val="both"/>
              <w:rPr>
                <w:bCs/>
                <w:sz w:val="16"/>
                <w:szCs w:val="16"/>
              </w:rPr>
            </w:pPr>
            <w:r>
              <w:rPr>
                <w:bCs/>
                <w:sz w:val="16"/>
                <w:szCs w:val="16"/>
              </w:rPr>
              <w:t xml:space="preserve">#9 OR </w:t>
            </w:r>
            <w:r w:rsidRPr="00CD7BFC">
              <w:rPr>
                <w:bCs/>
                <w:sz w:val="16"/>
                <w:szCs w:val="16"/>
              </w:rPr>
              <w:t xml:space="preserve">#10 OR #11 OR #12 OR #13 OR #14 OR #15 </w:t>
            </w:r>
          </w:p>
        </w:tc>
        <w:tc>
          <w:tcPr>
            <w:tcW w:w="992" w:type="dxa"/>
            <w:tcBorders>
              <w:bottom w:val="single" w:sz="4" w:space="0" w:color="auto"/>
            </w:tcBorders>
          </w:tcPr>
          <w:p w:rsidR="006B6A61" w:rsidRPr="00CD7BFC" w:rsidRDefault="006B6A61" w:rsidP="00B73C4F">
            <w:pPr>
              <w:autoSpaceDE w:val="0"/>
              <w:jc w:val="both"/>
              <w:rPr>
                <w:sz w:val="16"/>
                <w:szCs w:val="16"/>
              </w:rPr>
            </w:pPr>
            <w:r>
              <w:rPr>
                <w:sz w:val="16"/>
                <w:szCs w:val="16"/>
              </w:rPr>
              <w:t>8955</w:t>
            </w:r>
          </w:p>
        </w:tc>
      </w:tr>
      <w:tr w:rsidR="006B6A61" w:rsidRPr="00CD7BFC" w:rsidTr="00B73C4F">
        <w:tc>
          <w:tcPr>
            <w:tcW w:w="534" w:type="dxa"/>
          </w:tcPr>
          <w:p w:rsidR="006B6A61" w:rsidRPr="00CD7BFC" w:rsidRDefault="006B6A61" w:rsidP="00B73C4F">
            <w:pPr>
              <w:autoSpaceDE w:val="0"/>
              <w:jc w:val="both"/>
              <w:rPr>
                <w:sz w:val="16"/>
                <w:szCs w:val="16"/>
              </w:rPr>
            </w:pPr>
            <w:r w:rsidRPr="00CD7BFC">
              <w:rPr>
                <w:sz w:val="16"/>
                <w:szCs w:val="16"/>
              </w:rPr>
              <w:t>25</w:t>
            </w:r>
          </w:p>
        </w:tc>
        <w:tc>
          <w:tcPr>
            <w:tcW w:w="7796" w:type="dxa"/>
          </w:tcPr>
          <w:p w:rsidR="006B6A61" w:rsidRPr="00CD7BFC" w:rsidRDefault="006B6A61" w:rsidP="00B73C4F">
            <w:pPr>
              <w:autoSpaceDE w:val="0"/>
              <w:jc w:val="both"/>
              <w:rPr>
                <w:bCs/>
                <w:sz w:val="16"/>
                <w:szCs w:val="16"/>
              </w:rPr>
            </w:pPr>
            <w:r>
              <w:rPr>
                <w:bCs/>
                <w:sz w:val="16"/>
                <w:szCs w:val="16"/>
              </w:rPr>
              <w:t>#8</w:t>
            </w:r>
            <w:r w:rsidRPr="00CD7BFC">
              <w:rPr>
                <w:bCs/>
                <w:sz w:val="16"/>
                <w:szCs w:val="16"/>
              </w:rPr>
              <w:t xml:space="preserve"> AND #24</w:t>
            </w:r>
          </w:p>
        </w:tc>
        <w:tc>
          <w:tcPr>
            <w:tcW w:w="992" w:type="dxa"/>
            <w:shd w:val="clear" w:color="auto" w:fill="CCCCCC"/>
          </w:tcPr>
          <w:p w:rsidR="006B6A61" w:rsidRPr="00CD7BFC" w:rsidRDefault="006B6A61" w:rsidP="00B73C4F">
            <w:pPr>
              <w:autoSpaceDE w:val="0"/>
              <w:jc w:val="both"/>
              <w:rPr>
                <w:sz w:val="16"/>
                <w:szCs w:val="16"/>
              </w:rPr>
            </w:pPr>
            <w:r>
              <w:rPr>
                <w:sz w:val="16"/>
                <w:szCs w:val="16"/>
              </w:rPr>
              <w:t>48</w:t>
            </w:r>
          </w:p>
        </w:tc>
      </w:tr>
    </w:tbl>
    <w:p w:rsidR="006B6A61" w:rsidRPr="00CD7BFC" w:rsidRDefault="006B6A61" w:rsidP="006B6A61">
      <w:pPr>
        <w:rPr>
          <w:rFonts w:ascii="Times New Roman" w:hAnsi="Times New Roman" w:cs="Times New Roman"/>
        </w:rPr>
      </w:pPr>
    </w:p>
    <w:p w:rsidR="006B6A61" w:rsidRPr="00CD7BFC" w:rsidRDefault="006B6A61" w:rsidP="006B6A61">
      <w:pPr>
        <w:rPr>
          <w:rFonts w:ascii="Times New Roman" w:hAnsi="Times New Roman" w:cs="Times New Roman"/>
        </w:rPr>
      </w:pPr>
    </w:p>
    <w:p w:rsidR="004802FE" w:rsidRDefault="00F354F3">
      <w:bookmarkStart w:id="0" w:name="_GoBack"/>
      <w:bookmarkEnd w:id="0"/>
    </w:p>
    <w:sectPr w:rsidR="004802FE" w:rsidSect="006C6267">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docVars>
    <w:docVar w:name="Total_Editing_Time" w:val="0"/>
  </w:docVars>
  <w:rsids>
    <w:rsidRoot w:val="006B6A61"/>
    <w:rsid w:val="00370FE7"/>
    <w:rsid w:val="006B6A61"/>
    <w:rsid w:val="006C6267"/>
    <w:rsid w:val="009746E5"/>
    <w:rsid w:val="00F354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61"/>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A61"/>
    <w:rPr>
      <w:rFonts w:ascii="Times New Roman" w:eastAsia="Times New Roman" w:hAnsi="Times New Roman" w:cs="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4F3"/>
    <w:rPr>
      <w:rFonts w:ascii="Tahoma" w:hAnsi="Tahoma" w:cs="Tahoma"/>
      <w:sz w:val="16"/>
      <w:szCs w:val="16"/>
    </w:rPr>
  </w:style>
  <w:style w:type="character" w:customStyle="1" w:styleId="BalloonTextChar">
    <w:name w:val="Balloon Text Char"/>
    <w:basedOn w:val="DefaultParagraphFont"/>
    <w:link w:val="BalloonText"/>
    <w:uiPriority w:val="99"/>
    <w:semiHidden/>
    <w:rsid w:val="00F354F3"/>
    <w:rPr>
      <w:rFonts w:ascii="Tahoma" w:eastAsiaTheme="minorEastAsi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4840</Characters>
  <Application>Microsoft Office Word</Application>
  <DocSecurity>0</DocSecurity>
  <Lines>201</Lines>
  <Paragraphs>170</Paragraphs>
  <ScaleCrop>false</ScaleCrop>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 Dr. Azaripour</dc:creator>
  <cp:lastModifiedBy>S3G_Apply_Fixed_Case</cp:lastModifiedBy>
  <cp:revision>2</cp:revision>
  <dcterms:created xsi:type="dcterms:W3CDTF">2017-11-08T19:12:00Z</dcterms:created>
  <dcterms:modified xsi:type="dcterms:W3CDTF">2017-11-08T19:12:00Z</dcterms:modified>
</cp:coreProperties>
</file>