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E2F76" w14:textId="12DE0625" w:rsidR="002972CB" w:rsidRPr="00700639" w:rsidRDefault="00700639">
      <w:pPr>
        <w:rPr>
          <w:rFonts w:ascii="Times New Roman" w:hAnsi="Times New Roman" w:cs="Times New Roman"/>
          <w:sz w:val="22"/>
        </w:rPr>
      </w:pPr>
      <w:r w:rsidRPr="00700639">
        <w:rPr>
          <w:rFonts w:ascii="Times New Roman" w:hAnsi="Times New Roman" w:cs="Times New Roman"/>
          <w:sz w:val="22"/>
        </w:rPr>
        <w:t xml:space="preserve">Supplementary Table 1. EL and GLS </w:t>
      </w:r>
      <w:r w:rsidR="00963607">
        <w:rPr>
          <w:rFonts w:ascii="Times New Roman" w:hAnsi="Times New Roman" w:cs="Times New Roman"/>
          <w:sz w:val="22"/>
        </w:rPr>
        <w:t>according to AF type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1660"/>
        <w:gridCol w:w="1880"/>
        <w:gridCol w:w="1880"/>
        <w:gridCol w:w="1880"/>
      </w:tblGrid>
      <w:tr w:rsidR="00700639" w:rsidRPr="00700639" w14:paraId="79FE2F7B" w14:textId="77777777" w:rsidTr="00700639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E2F77" w14:textId="77777777" w:rsidR="00700639" w:rsidRPr="00700639" w:rsidRDefault="00700639" w:rsidP="007006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E2F78" w14:textId="77777777" w:rsidR="00700639" w:rsidRPr="00700639" w:rsidRDefault="00700639" w:rsidP="007006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PaAF (n=34)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E2F79" w14:textId="71B9D18A" w:rsidR="00700639" w:rsidRPr="00700639" w:rsidRDefault="00700639" w:rsidP="007006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PerAF</w:t>
            </w:r>
            <w:r w:rsidR="0096360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(n=19)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2F7A" w14:textId="77777777" w:rsidR="00700639" w:rsidRPr="00700639" w:rsidRDefault="00700639" w:rsidP="0070063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-value</w:t>
            </w:r>
          </w:p>
        </w:tc>
      </w:tr>
      <w:tr w:rsidR="00700639" w:rsidRPr="00700639" w14:paraId="79FE2F80" w14:textId="77777777" w:rsidTr="0070063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7C" w14:textId="4137A251" w:rsidR="00700639" w:rsidRPr="00700639" w:rsidRDefault="00700639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ELsys</w:t>
            </w:r>
            <w:r w:rsidR="00CA6BE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(mW/m)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7D" w14:textId="77777777" w:rsidR="00700639" w:rsidRPr="00700639" w:rsidRDefault="00700639" w:rsidP="007006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4.15±2.31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7E" w14:textId="77777777" w:rsidR="00700639" w:rsidRPr="00700639" w:rsidRDefault="00700639" w:rsidP="007006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3.65±2.27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7F" w14:textId="77777777" w:rsidR="00700639" w:rsidRPr="00700639" w:rsidRDefault="00700639" w:rsidP="007006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0.451 </w:t>
            </w:r>
          </w:p>
        </w:tc>
      </w:tr>
      <w:tr w:rsidR="00700639" w:rsidRPr="00700639" w14:paraId="79FE2F85" w14:textId="77777777" w:rsidTr="0070063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81" w14:textId="0E5AC43D" w:rsidR="00700639" w:rsidRPr="00700639" w:rsidRDefault="00700639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ELed</w:t>
            </w:r>
            <w:r w:rsidR="00CA6BE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(mW/m)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82" w14:textId="77777777" w:rsidR="00700639" w:rsidRPr="00700639" w:rsidRDefault="00700639" w:rsidP="007006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8.05±3.64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83" w14:textId="77777777" w:rsidR="00700639" w:rsidRPr="00700639" w:rsidRDefault="00700639" w:rsidP="007006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11.31±6.41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84" w14:textId="77777777" w:rsidR="00700639" w:rsidRPr="00700639" w:rsidRDefault="00700639" w:rsidP="007006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0.052 </w:t>
            </w:r>
          </w:p>
        </w:tc>
      </w:tr>
      <w:tr w:rsidR="00700639" w:rsidRPr="00700639" w14:paraId="79FE2F8A" w14:textId="77777777" w:rsidTr="0070063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86" w14:textId="4B26FE39" w:rsidR="00700639" w:rsidRPr="00700639" w:rsidRDefault="00700639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ELac</w:t>
            </w:r>
            <w:r w:rsidR="00CA6BE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(mW/m)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87" w14:textId="77777777" w:rsidR="00700639" w:rsidRPr="00700639" w:rsidRDefault="00700639" w:rsidP="007006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4.70±2.66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88" w14:textId="77777777" w:rsidR="00700639" w:rsidRPr="00700639" w:rsidRDefault="00700639" w:rsidP="007006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3.67±2.70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89" w14:textId="77777777" w:rsidR="00700639" w:rsidRPr="00700639" w:rsidRDefault="00700639" w:rsidP="007006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0.182 </w:t>
            </w:r>
          </w:p>
        </w:tc>
      </w:tr>
      <w:tr w:rsidR="00700639" w:rsidRPr="00700639" w14:paraId="79FE2F8F" w14:textId="77777777" w:rsidTr="0070063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8B" w14:textId="31F3B50A" w:rsidR="00700639" w:rsidRPr="00700639" w:rsidRDefault="00700639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GLS</w:t>
            </w:r>
            <w:r w:rsidR="00CA6BE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8C" w14:textId="77777777" w:rsidR="00700639" w:rsidRPr="00700639" w:rsidRDefault="00700639" w:rsidP="007006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16.86±3.13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8D" w14:textId="77777777" w:rsidR="00700639" w:rsidRPr="00700639" w:rsidRDefault="00700639" w:rsidP="007006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16.29±4.15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8E" w14:textId="77777777" w:rsidR="00700639" w:rsidRPr="00700639" w:rsidRDefault="00700639" w:rsidP="007006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0.568 </w:t>
            </w:r>
          </w:p>
        </w:tc>
      </w:tr>
      <w:tr w:rsidR="00700639" w:rsidRPr="00700639" w14:paraId="79FE2F91" w14:textId="77777777" w:rsidTr="00700639">
        <w:trPr>
          <w:trHeight w:val="300"/>
        </w:trPr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2F90" w14:textId="25475876" w:rsidR="00700639" w:rsidRPr="00700639" w:rsidRDefault="00700639" w:rsidP="00700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Data are </w:t>
            </w:r>
            <w:r w:rsidR="00CA6BE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expressed</w:t>
            </w: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 mean ± </w:t>
            </w:r>
            <w:r w:rsidR="00CA6BE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</w:t>
            </w: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tandard </w:t>
            </w:r>
            <w:r w:rsidR="00CA6BE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</w:t>
            </w: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eviation</w:t>
            </w:r>
          </w:p>
        </w:tc>
      </w:tr>
      <w:tr w:rsidR="00700639" w:rsidRPr="00700639" w14:paraId="79FE2F93" w14:textId="77777777" w:rsidTr="00700639">
        <w:trPr>
          <w:trHeight w:val="36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E2F92" w14:textId="3D196F66" w:rsidR="00700639" w:rsidRPr="00700639" w:rsidRDefault="00700639" w:rsidP="00700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EL-energy loss; ELsys-EL during systole; ELed-EL during early diastole; ELac-EL during atrial contraction; GLS-global longitudinal strain</w:t>
            </w:r>
            <w:r w:rsidR="00BE43E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="00BE43E9"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PaAF-paroxysmal AF; PerAF-persistent AF</w:t>
            </w:r>
            <w:r w:rsidRPr="00700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</w:tbl>
    <w:p w14:paraId="79FE2F94" w14:textId="77777777" w:rsidR="00700639" w:rsidRPr="00700639" w:rsidRDefault="00700639">
      <w:pPr>
        <w:rPr>
          <w:rFonts w:ascii="Times New Roman" w:hAnsi="Times New Roman" w:cs="Times New Roman"/>
          <w:sz w:val="22"/>
        </w:rPr>
      </w:pPr>
    </w:p>
    <w:p w14:paraId="79FE2F95" w14:textId="77777777" w:rsidR="00700639" w:rsidRPr="00700639" w:rsidRDefault="00700639">
      <w:pPr>
        <w:rPr>
          <w:rFonts w:ascii="Times New Roman" w:hAnsi="Times New Roman" w:cs="Times New Roman"/>
          <w:sz w:val="22"/>
        </w:rPr>
      </w:pPr>
    </w:p>
    <w:p w14:paraId="79FE2F96" w14:textId="77777777" w:rsidR="00700639" w:rsidRPr="00700639" w:rsidRDefault="00700639">
      <w:pPr>
        <w:rPr>
          <w:rFonts w:ascii="Times New Roman" w:hAnsi="Times New Roman" w:cs="Times New Roman"/>
          <w:sz w:val="22"/>
        </w:rPr>
      </w:pPr>
    </w:p>
    <w:p w14:paraId="79FE2F97" w14:textId="77777777" w:rsidR="00700639" w:rsidRDefault="00700639">
      <w:pPr>
        <w:rPr>
          <w:rFonts w:ascii="Times New Roman" w:hAnsi="Times New Roman" w:cs="Times New Roman"/>
          <w:sz w:val="22"/>
        </w:rPr>
      </w:pPr>
    </w:p>
    <w:p w14:paraId="79FE2F98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99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9A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9B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9C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9D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9E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9F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A0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A1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A2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A3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A4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A5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A6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A7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A8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A9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AA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AB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AC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AD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AE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AF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B0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B1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B2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B3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B4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2FB5" w14:textId="77777777" w:rsidR="00700639" w:rsidRPr="00700639" w:rsidRDefault="00700639">
      <w:pPr>
        <w:rPr>
          <w:rFonts w:ascii="Times New Roman" w:hAnsi="Times New Roman" w:cs="Times New Roman"/>
          <w:sz w:val="22"/>
        </w:rPr>
      </w:pPr>
    </w:p>
    <w:p w14:paraId="79FE2FB6" w14:textId="32ECDF3B" w:rsidR="00700639" w:rsidRPr="00700639" w:rsidRDefault="00700639">
      <w:pPr>
        <w:rPr>
          <w:rFonts w:ascii="Times New Roman" w:hAnsi="Times New Roman" w:cs="Times New Roman"/>
          <w:sz w:val="22"/>
        </w:rPr>
      </w:pPr>
      <w:r w:rsidRPr="00700639">
        <w:rPr>
          <w:rFonts w:ascii="Times New Roman" w:hAnsi="Times New Roman" w:cs="Times New Roman"/>
          <w:sz w:val="22"/>
        </w:rPr>
        <w:lastRenderedPageBreak/>
        <w:t xml:space="preserve">Supplementary Table 2. Univariate linear analysis of </w:t>
      </w:r>
      <w:r w:rsidR="008B112F">
        <w:rPr>
          <w:rFonts w:ascii="Times New Roman" w:hAnsi="Times New Roman" w:cs="Times New Roman"/>
          <w:sz w:val="22"/>
        </w:rPr>
        <w:t>EL-</w:t>
      </w:r>
      <w:r w:rsidR="00A919CB">
        <w:rPr>
          <w:rFonts w:ascii="Times New Roman" w:hAnsi="Times New Roman" w:cs="Times New Roman"/>
          <w:sz w:val="22"/>
        </w:rPr>
        <w:t xml:space="preserve">associated </w:t>
      </w:r>
      <w:r w:rsidR="008B112F">
        <w:rPr>
          <w:rFonts w:ascii="Times New Roman" w:hAnsi="Times New Roman" w:cs="Times New Roman"/>
          <w:sz w:val="22"/>
        </w:rPr>
        <w:t>factors</w:t>
      </w:r>
    </w:p>
    <w:tbl>
      <w:tblPr>
        <w:tblW w:w="10307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1563"/>
        <w:gridCol w:w="704"/>
        <w:gridCol w:w="890"/>
        <w:gridCol w:w="1520"/>
        <w:gridCol w:w="851"/>
        <w:gridCol w:w="708"/>
        <w:gridCol w:w="1524"/>
        <w:gridCol w:w="845"/>
      </w:tblGrid>
      <w:tr w:rsidR="00062616" w:rsidRPr="00062616" w14:paraId="79FE2FB9" w14:textId="77777777" w:rsidTr="00062616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FE2FB7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93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2FB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Univariate analysis</w:t>
            </w:r>
          </w:p>
        </w:tc>
      </w:tr>
      <w:tr w:rsidR="00062616" w:rsidRPr="00062616" w14:paraId="79FE2FBE" w14:textId="77777777" w:rsidTr="00062616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FE2FBA" w14:textId="77777777" w:rsidR="00062616" w:rsidRPr="00062616" w:rsidRDefault="00062616" w:rsidP="000626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2FB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ELsys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2FB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ELed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2FB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ELac</w:t>
            </w:r>
          </w:p>
        </w:tc>
      </w:tr>
      <w:tr w:rsidR="00062616" w:rsidRPr="00062616" w14:paraId="79FE2FC9" w14:textId="77777777" w:rsidTr="00062616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FE2FBF" w14:textId="77777777" w:rsidR="00062616" w:rsidRPr="00062616" w:rsidRDefault="00062616" w:rsidP="000626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2FC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2FC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95%CI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2FC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宋体" w:eastAsia="宋体" w:hAnsi="宋体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0626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-value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2FC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2FC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2FC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宋体" w:eastAsia="宋体" w:hAnsi="宋体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0626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-value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2FC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2FC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95%CI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2FC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宋体" w:eastAsia="宋体" w:hAnsi="宋体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0626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-value</w:t>
            </w:r>
          </w:p>
        </w:tc>
      </w:tr>
      <w:tr w:rsidR="00062616" w:rsidRPr="00062616" w14:paraId="79FE2FD4" w14:textId="77777777" w:rsidTr="0006261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2FCA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C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C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-0.009 to 0.118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C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C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C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-0.132 to 0.156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D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D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D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to 0.19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D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0.010</w:t>
            </w:r>
          </w:p>
        </w:tc>
      </w:tr>
      <w:tr w:rsidR="00062616" w:rsidRPr="00062616" w14:paraId="79FE2FDF" w14:textId="77777777" w:rsidTr="0006261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2FD5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D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D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-0.053 to 0.058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D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D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D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-0.075 to 0.167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D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D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D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-0.047 to 0.083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D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0.574</w:t>
            </w:r>
          </w:p>
        </w:tc>
      </w:tr>
      <w:tr w:rsidR="00062616" w:rsidRPr="00062616" w14:paraId="79FE2FEA" w14:textId="77777777" w:rsidTr="0006261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E0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E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-2.978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E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-7.270 to 1.315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E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E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E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-6.548 to 12.543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E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E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-4.502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E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-9.495 to 0.491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E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0.076</w:t>
            </w:r>
          </w:p>
        </w:tc>
      </w:tr>
      <w:tr w:rsidR="00062616" w:rsidRPr="00062616" w14:paraId="79FE2FF5" w14:textId="77777777" w:rsidTr="0006261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EB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 duration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E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E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-0.144 to 0.104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E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E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F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-0.008 to 0.517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F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F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-0.017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F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-0.164 to 0.129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F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0.812</w:t>
            </w:r>
          </w:p>
        </w:tc>
      </w:tr>
      <w:tr w:rsidR="00062616" w:rsidRPr="00062616" w14:paraId="79FE3000" w14:textId="77777777" w:rsidTr="00062616">
        <w:trPr>
          <w:trHeight w:val="6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2FF6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CHA</w:t>
            </w: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DS</w:t>
            </w: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-VASc score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F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F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0.135 to 0.988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F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F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F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-0.395 to 1.570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F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F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F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0.189 to 1.188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FF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0.008</w:t>
            </w:r>
          </w:p>
        </w:tc>
      </w:tr>
      <w:tr w:rsidR="00062616" w:rsidRPr="00062616" w14:paraId="79FE300B" w14:textId="77777777" w:rsidTr="0006261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01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LAVI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0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0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-0.043 to 0.079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0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0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0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-0.015 to 0.247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0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0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0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-0.084 to 0.060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0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0.742</w:t>
            </w:r>
          </w:p>
        </w:tc>
      </w:tr>
      <w:tr w:rsidR="00062616" w:rsidRPr="00062616" w14:paraId="79FE3016" w14:textId="77777777" w:rsidTr="0006261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0C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0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-0.038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0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-0.221 to 0.146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0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1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1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-0.153 to 0.641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1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1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1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-0.110 to 0.319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1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0.333</w:t>
            </w:r>
          </w:p>
        </w:tc>
      </w:tr>
      <w:tr w:rsidR="00062616" w:rsidRPr="00062616" w14:paraId="79FE3021" w14:textId="77777777" w:rsidTr="0006261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17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LVEDV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1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-0.045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1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-0.077 to -0.013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1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1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1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-0.053 to 0.097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1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1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-0.046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1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-0.084 to -0.007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2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0.020</w:t>
            </w:r>
          </w:p>
        </w:tc>
      </w:tr>
      <w:tr w:rsidR="00062616" w:rsidRPr="00062616" w14:paraId="79FE302C" w14:textId="77777777" w:rsidTr="0006261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22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LVESV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2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-0.096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2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-0.153 to -0.038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2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2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2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-0.049 to 0.225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2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2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-0.077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2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-0.149 to -0.006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2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0.035</w:t>
            </w:r>
          </w:p>
        </w:tc>
      </w:tr>
      <w:tr w:rsidR="00062616" w:rsidRPr="00062616" w14:paraId="79FE3037" w14:textId="77777777" w:rsidTr="0006261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2D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LVEF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2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9.811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2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-0.673 to 20.295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3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3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-20.991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3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-43.998 to 2.017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3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3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4.099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3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-8.617 to 16.815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3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0.520</w:t>
            </w:r>
          </w:p>
        </w:tc>
      </w:tr>
      <w:tr w:rsidR="00062616" w:rsidRPr="00062616" w14:paraId="79FE3042" w14:textId="77777777" w:rsidTr="0006261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38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3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3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-0.042 to 0.003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3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3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3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 to 0.136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3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3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4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-0.045 to 0.009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4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0.181</w:t>
            </w:r>
          </w:p>
        </w:tc>
      </w:tr>
      <w:tr w:rsidR="00062616" w:rsidRPr="00062616" w14:paraId="79FE304D" w14:textId="77777777" w:rsidTr="0006261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43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4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4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 to 0.051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4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4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4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-0.121 to -0.012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4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4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4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 to 0.072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4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0.015</w:t>
            </w:r>
          </w:p>
        </w:tc>
      </w:tr>
      <w:tr w:rsidR="00062616" w:rsidRPr="00062616" w14:paraId="79FE3058" w14:textId="77777777" w:rsidTr="0006261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4E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4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-0.452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5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-0.961 to 0.056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5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5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5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1.509 to 3.354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5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5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-0.651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5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-1.241 to -0.062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5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0.031</w:t>
            </w:r>
          </w:p>
        </w:tc>
      </w:tr>
      <w:tr w:rsidR="00062616" w:rsidRPr="00062616" w14:paraId="79FE3063" w14:textId="77777777" w:rsidTr="0006261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59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e'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5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-0.038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5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-0.333 to 0.256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5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5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5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-0.160 to 1.105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5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6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-0.105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6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-0.451 to 0.241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6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0.545</w:t>
            </w:r>
          </w:p>
        </w:tc>
      </w:tr>
      <w:tr w:rsidR="00062616" w:rsidRPr="00062616" w14:paraId="79FE306E" w14:textId="77777777" w:rsidTr="0006261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64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E/e'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6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-0.128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6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-0.306 to 0.050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6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6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6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-0.022 to 0.748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6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6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-0.067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6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-0.281 to 0.146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6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0.529</w:t>
            </w:r>
          </w:p>
        </w:tc>
      </w:tr>
      <w:tr w:rsidR="00062616" w:rsidRPr="00062616" w14:paraId="79FE3079" w14:textId="77777777" w:rsidTr="0006261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6F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7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7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-0.008 to 0.026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7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7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7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-0.056 to 0.017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7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7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7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-0.010 to 0.029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7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0.344</w:t>
            </w:r>
          </w:p>
        </w:tc>
      </w:tr>
      <w:tr w:rsidR="00062616" w:rsidRPr="00062616" w14:paraId="79FE307B" w14:textId="77777777" w:rsidTr="00062616">
        <w:trPr>
          <w:trHeight w:val="1350"/>
        </w:trPr>
        <w:tc>
          <w:tcPr>
            <w:tcW w:w="103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7A" w14:textId="581A8E04" w:rsidR="00062616" w:rsidRPr="00062616" w:rsidRDefault="00474575" w:rsidP="009D12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BSA-body surface area; DT-deceleration time</w:t>
            </w:r>
            <w:r w:rsidR="002C328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;</w:t>
            </w: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062616"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EL-energy loss; ELsys-EL during systole; ELed-EL during early diastole; ELac-EL during atrial contraction; HR-heart rhythm; GLS-global longitudinal strain; LAVI-LA volume index; LVEDV-LV end-diastolic volume; LVESV-LV end-systolic volume; LVEF-LV ejection fraction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</w:tbl>
    <w:p w14:paraId="79FE307C" w14:textId="77777777" w:rsidR="00700639" w:rsidRPr="00062616" w:rsidRDefault="00700639">
      <w:pPr>
        <w:rPr>
          <w:rFonts w:ascii="Times New Roman" w:hAnsi="Times New Roman" w:cs="Times New Roman"/>
          <w:sz w:val="22"/>
        </w:rPr>
      </w:pPr>
    </w:p>
    <w:p w14:paraId="79FE307D" w14:textId="77777777" w:rsidR="00700639" w:rsidRPr="00700639" w:rsidRDefault="00700639">
      <w:pPr>
        <w:rPr>
          <w:rFonts w:ascii="Times New Roman" w:hAnsi="Times New Roman" w:cs="Times New Roman"/>
          <w:sz w:val="22"/>
        </w:rPr>
      </w:pPr>
    </w:p>
    <w:p w14:paraId="79FE307E" w14:textId="77777777" w:rsidR="00700639" w:rsidRDefault="00700639">
      <w:pPr>
        <w:rPr>
          <w:rFonts w:ascii="Times New Roman" w:hAnsi="Times New Roman" w:cs="Times New Roman"/>
          <w:sz w:val="22"/>
        </w:rPr>
      </w:pPr>
    </w:p>
    <w:p w14:paraId="79FE307F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3080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3081" w14:textId="77777777" w:rsidR="00062616" w:rsidRDefault="00062616">
      <w:pPr>
        <w:rPr>
          <w:rFonts w:ascii="Times New Roman" w:hAnsi="Times New Roman" w:cs="Times New Roman"/>
          <w:sz w:val="22"/>
        </w:rPr>
      </w:pPr>
    </w:p>
    <w:p w14:paraId="79FE3082" w14:textId="77777777" w:rsidR="009D1210" w:rsidRDefault="009D1210">
      <w:pPr>
        <w:rPr>
          <w:rFonts w:ascii="Times New Roman" w:hAnsi="Times New Roman" w:cs="Times New Roman"/>
          <w:sz w:val="22"/>
        </w:rPr>
      </w:pPr>
    </w:p>
    <w:p w14:paraId="79FE3083" w14:textId="77777777" w:rsidR="00062616" w:rsidRPr="00700639" w:rsidRDefault="00062616">
      <w:pPr>
        <w:rPr>
          <w:rFonts w:ascii="Times New Roman" w:hAnsi="Times New Roman" w:cs="Times New Roman"/>
          <w:sz w:val="22"/>
        </w:rPr>
      </w:pPr>
    </w:p>
    <w:p w14:paraId="79FE3084" w14:textId="77777777" w:rsidR="00700639" w:rsidRDefault="00700639">
      <w:pPr>
        <w:rPr>
          <w:rFonts w:ascii="Times New Roman" w:hAnsi="Times New Roman" w:cs="Times New Roman"/>
          <w:sz w:val="22"/>
        </w:rPr>
      </w:pPr>
    </w:p>
    <w:p w14:paraId="79FE3085" w14:textId="77777777" w:rsidR="009D1210" w:rsidRDefault="009D1210">
      <w:pPr>
        <w:rPr>
          <w:rFonts w:ascii="Times New Roman" w:hAnsi="Times New Roman" w:cs="Times New Roman"/>
          <w:sz w:val="22"/>
        </w:rPr>
      </w:pPr>
    </w:p>
    <w:p w14:paraId="79FE3086" w14:textId="77777777" w:rsidR="009D1210" w:rsidRDefault="009D1210">
      <w:pPr>
        <w:rPr>
          <w:rFonts w:ascii="Times New Roman" w:hAnsi="Times New Roman" w:cs="Times New Roman"/>
          <w:sz w:val="22"/>
        </w:rPr>
      </w:pPr>
    </w:p>
    <w:p w14:paraId="79FE3087" w14:textId="77777777" w:rsidR="009D1210" w:rsidRPr="00700639" w:rsidRDefault="009D1210">
      <w:pPr>
        <w:rPr>
          <w:rFonts w:ascii="Times New Roman" w:hAnsi="Times New Roman" w:cs="Times New Roman"/>
          <w:sz w:val="22"/>
        </w:rPr>
      </w:pPr>
    </w:p>
    <w:p w14:paraId="79FE3088" w14:textId="77777777" w:rsidR="00700639" w:rsidRPr="00700639" w:rsidRDefault="00700639">
      <w:pPr>
        <w:rPr>
          <w:rFonts w:ascii="Times New Roman" w:hAnsi="Times New Roman" w:cs="Times New Roman"/>
          <w:sz w:val="22"/>
        </w:rPr>
      </w:pPr>
    </w:p>
    <w:p w14:paraId="79FE3089" w14:textId="106793A9" w:rsidR="00700639" w:rsidRPr="00700639" w:rsidRDefault="00700639" w:rsidP="00700639">
      <w:pPr>
        <w:rPr>
          <w:rFonts w:ascii="Times New Roman" w:hAnsi="Times New Roman" w:cs="Times New Roman"/>
          <w:sz w:val="22"/>
        </w:rPr>
      </w:pPr>
      <w:r w:rsidRPr="00700639">
        <w:rPr>
          <w:rFonts w:ascii="Times New Roman" w:hAnsi="Times New Roman" w:cs="Times New Roman"/>
          <w:sz w:val="22"/>
        </w:rPr>
        <w:lastRenderedPageBreak/>
        <w:t xml:space="preserve">Supplementary Table </w:t>
      </w:r>
      <w:r w:rsidR="00A27BB6">
        <w:rPr>
          <w:rFonts w:ascii="Times New Roman" w:hAnsi="Times New Roman" w:cs="Times New Roman" w:hint="eastAsia"/>
          <w:sz w:val="22"/>
        </w:rPr>
        <w:t>3</w:t>
      </w:r>
      <w:r w:rsidRPr="00700639">
        <w:rPr>
          <w:rFonts w:ascii="Times New Roman" w:hAnsi="Times New Roman" w:cs="Times New Roman"/>
          <w:sz w:val="22"/>
        </w:rPr>
        <w:t>. Univariate linear analysis o</w:t>
      </w:r>
      <w:bookmarkStart w:id="0" w:name="_GoBack"/>
      <w:bookmarkEnd w:id="0"/>
      <w:r w:rsidRPr="00700639">
        <w:rPr>
          <w:rFonts w:ascii="Times New Roman" w:hAnsi="Times New Roman" w:cs="Times New Roman"/>
          <w:sz w:val="22"/>
        </w:rPr>
        <w:t xml:space="preserve">f </w:t>
      </w:r>
      <w:r w:rsidR="002C328B">
        <w:rPr>
          <w:rFonts w:ascii="Times New Roman" w:hAnsi="Times New Roman" w:cs="Times New Roman"/>
          <w:sz w:val="22"/>
        </w:rPr>
        <w:t>factors associated</w:t>
      </w:r>
      <w:r w:rsidR="00281997">
        <w:rPr>
          <w:rFonts w:ascii="Times New Roman" w:hAnsi="Times New Roman" w:cs="Times New Roman"/>
          <w:sz w:val="22"/>
        </w:rPr>
        <w:t xml:space="preserve"> with</w:t>
      </w:r>
      <w:r w:rsidRPr="00700639">
        <w:rPr>
          <w:rFonts w:ascii="Times New Roman" w:hAnsi="Times New Roman" w:cs="Times New Roman"/>
          <w:sz w:val="22"/>
        </w:rPr>
        <w:t xml:space="preserve"> the difference in EL between baseline and 6 months</w:t>
      </w:r>
    </w:p>
    <w:tbl>
      <w:tblPr>
        <w:tblW w:w="10313" w:type="dxa"/>
        <w:tblLayout w:type="fixed"/>
        <w:tblLook w:val="04A0" w:firstRow="1" w:lastRow="0" w:firstColumn="1" w:lastColumn="0" w:noHBand="0" w:noVBand="1"/>
      </w:tblPr>
      <w:tblGrid>
        <w:gridCol w:w="993"/>
        <w:gridCol w:w="695"/>
        <w:gridCol w:w="1573"/>
        <w:gridCol w:w="708"/>
        <w:gridCol w:w="912"/>
        <w:gridCol w:w="1524"/>
        <w:gridCol w:w="683"/>
        <w:gridCol w:w="763"/>
        <w:gridCol w:w="1637"/>
        <w:gridCol w:w="825"/>
      </w:tblGrid>
      <w:tr w:rsidR="00062616" w:rsidRPr="00062616" w14:paraId="79FE308C" w14:textId="77777777" w:rsidTr="00062616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FE308A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9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8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Univariate analysis</w:t>
            </w:r>
          </w:p>
        </w:tc>
      </w:tr>
      <w:tr w:rsidR="00062616" w:rsidRPr="00062616" w14:paraId="79FE3091" w14:textId="77777777" w:rsidTr="00062616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FE308D" w14:textId="77777777" w:rsidR="00062616" w:rsidRPr="00062616" w:rsidRDefault="000626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8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ELsys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8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ELed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9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ELac</w:t>
            </w:r>
          </w:p>
        </w:tc>
      </w:tr>
      <w:tr w:rsidR="00062616" w:rsidRPr="00062616" w14:paraId="79FE309C" w14:textId="77777777" w:rsidTr="009D121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FE3092" w14:textId="77777777" w:rsidR="00062616" w:rsidRPr="00062616" w:rsidRDefault="000626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9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9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9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宋体" w:eastAsia="宋体" w:hAnsi="宋体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0626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-value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9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9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95%CI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9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宋体" w:eastAsia="宋体" w:hAnsi="宋体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0626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-value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9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9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95%CI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09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宋体" w:eastAsia="宋体" w:hAnsi="宋体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0626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-value</w:t>
            </w:r>
          </w:p>
        </w:tc>
      </w:tr>
      <w:tr w:rsidR="009D1210" w:rsidRPr="00062616" w14:paraId="79FE30A7" w14:textId="77777777" w:rsidTr="009D121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9D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9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9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-0.064 to 0.076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A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A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A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-0.255 to 0.013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A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0.076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A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-0.036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A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-0.134 to 0.063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A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0.463</w:t>
            </w:r>
          </w:p>
        </w:tc>
      </w:tr>
      <w:tr w:rsidR="009D1210" w:rsidRPr="00062616" w14:paraId="79FE30B2" w14:textId="77777777" w:rsidTr="009D121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A8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A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A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-0.005 to 0.121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A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0.069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A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A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0.031 to 0.274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A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A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B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-0.014 to 0.166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B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0.096</w:t>
            </w:r>
          </w:p>
        </w:tc>
      </w:tr>
      <w:tr w:rsidR="00062616" w:rsidRPr="00062616" w14:paraId="79FE30BD" w14:textId="77777777" w:rsidTr="009D121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B3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BSA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B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B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-3.617 to 4.802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B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B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10.077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B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2.344 to 17.811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B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B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4.248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B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-1.557 to 10.054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B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0.146</w:t>
            </w:r>
          </w:p>
        </w:tc>
      </w:tr>
      <w:tr w:rsidR="00062616" w:rsidRPr="00062616" w14:paraId="79FE30C8" w14:textId="77777777" w:rsidTr="009D121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BE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 duration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B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-0.069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C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-0.197 to 0.058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C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C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C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-0.172 to 0.346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C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C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C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-0.183 to 0.186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C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0.983</w:t>
            </w:r>
          </w:p>
        </w:tc>
      </w:tr>
      <w:tr w:rsidR="009D1210" w:rsidRPr="00062616" w14:paraId="79FE30D3" w14:textId="77777777" w:rsidTr="009D1210">
        <w:trPr>
          <w:trHeight w:val="4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C9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CHA</w:t>
            </w: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DS</w:t>
            </w: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-VASc score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C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C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-0.307 to 0.702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C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C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-0.495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C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-1.504 to 0.514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C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D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-0.238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D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-0.956 to 0.480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D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0.505</w:t>
            </w:r>
          </w:p>
        </w:tc>
      </w:tr>
      <w:tr w:rsidR="009D1210" w:rsidRPr="00062616" w14:paraId="79FE30DE" w14:textId="77777777" w:rsidTr="009D121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D4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ACEI/ARB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D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D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-1.053 to 1.715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D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D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-2.561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D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-5.210 to 0.088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D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0.058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D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-0.120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D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-2.092 to 1.852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D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0.902</w:t>
            </w:r>
          </w:p>
        </w:tc>
      </w:tr>
      <w:tr w:rsidR="009D1210" w:rsidRPr="00062616" w14:paraId="79FE30E9" w14:textId="77777777" w:rsidTr="009D121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DF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Statins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E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E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-0.483 to 2.228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E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E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-0.234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E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-3.024 to 2.556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E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E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-1.241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E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-3.167 to 0.684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E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0.199</w:t>
            </w:r>
          </w:p>
        </w:tc>
      </w:tr>
      <w:tr w:rsidR="009D1210" w:rsidRPr="00062616" w14:paraId="79FE30F4" w14:textId="77777777" w:rsidTr="009D121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EA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LAVI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E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-0.018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E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-0.081 to 0.045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E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E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E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-0.117 to 0.137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F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F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-0.086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F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-0.171 to -0.001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F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0.047</w:t>
            </w:r>
          </w:p>
        </w:tc>
      </w:tr>
      <w:tr w:rsidR="009D1210" w:rsidRPr="00062616" w14:paraId="79FE30FF" w14:textId="77777777" w:rsidTr="009D121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0F5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F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F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-0.155 to 0.200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F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F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F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-0.273 to 0.438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F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F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F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-0.165 to 0.336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0F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0.493</w:t>
            </w:r>
          </w:p>
        </w:tc>
      </w:tr>
      <w:tr w:rsidR="009D1210" w:rsidRPr="00062616" w14:paraId="79FE310A" w14:textId="77777777" w:rsidTr="009D121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100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LVEDV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0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-0.032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0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-0.066 to 0.003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0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0.071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0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0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-0.026 to 0.116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0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0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0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-0.052 to 0.051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0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0.993</w:t>
            </w:r>
          </w:p>
        </w:tc>
      </w:tr>
      <w:tr w:rsidR="009D1210" w:rsidRPr="00062616" w14:paraId="79FE3115" w14:textId="77777777" w:rsidTr="009D121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10B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LVESV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0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-0.052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0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-0.117 to 0.014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0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0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1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-0.024 to 0.239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1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1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1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-0.085 to 0.108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1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0.811</w:t>
            </w:r>
          </w:p>
        </w:tc>
      </w:tr>
      <w:tr w:rsidR="009D1210" w:rsidRPr="00062616" w14:paraId="79FE3120" w14:textId="77777777" w:rsidTr="009D121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116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LVEF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1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1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-11.774 to 15.331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1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1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-16.744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1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-43.403 to 9.915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1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1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-5.397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1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-24.577 to 13.783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1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0.571</w:t>
            </w:r>
          </w:p>
        </w:tc>
      </w:tr>
      <w:tr w:rsidR="009D1210" w:rsidRPr="00062616" w14:paraId="79FE312B" w14:textId="77777777" w:rsidTr="009D121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121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2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-0.023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2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-0.047 to 0.001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2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0.061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2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2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 to 0.097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2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2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2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-0.027 to 0.044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2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0.631</w:t>
            </w:r>
          </w:p>
        </w:tc>
      </w:tr>
      <w:tr w:rsidR="009D1210" w:rsidRPr="00062616" w14:paraId="79FE3136" w14:textId="77777777" w:rsidTr="009D121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12C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2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2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-0.023 to 0.036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2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3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-0.075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3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-0.129 to -0.022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3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3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3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-0.052 to 0.032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3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9D1210" w:rsidRPr="00062616" w14:paraId="79FE3141" w14:textId="77777777" w:rsidTr="009D121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137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E/A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3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-0.637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3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-1.365 to 0.092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3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0.085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3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2.337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3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1.036 to 3.638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3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3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3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-0.745 to 1.403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4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0.538</w:t>
            </w:r>
          </w:p>
        </w:tc>
      </w:tr>
      <w:tr w:rsidR="009D1210" w:rsidRPr="00062616" w14:paraId="79FE314C" w14:textId="77777777" w:rsidTr="009D121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142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e'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4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4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-0.190 to 0.389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4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4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47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0.111 to 1.194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48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4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4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0.138 to 0.887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4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0.009</w:t>
            </w:r>
          </w:p>
        </w:tc>
      </w:tr>
      <w:tr w:rsidR="009D1210" w:rsidRPr="00062616" w14:paraId="79FE3157" w14:textId="77777777" w:rsidTr="009D121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14D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E/e'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4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-0.194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4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-0.379 to -0.008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5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5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52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-0.381 to 0.412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53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54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55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-0.445 to 0.103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156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0.213</w:t>
            </w:r>
          </w:p>
        </w:tc>
      </w:tr>
      <w:tr w:rsidR="009D1210" w:rsidRPr="00062616" w14:paraId="79FE3162" w14:textId="77777777" w:rsidTr="009D121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158" w14:textId="77777777" w:rsidR="00062616" w:rsidRPr="00062616" w:rsidRDefault="00062616" w:rsidP="00AC3B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159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15A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-0.014 to 0.025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15B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15C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15D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-0.059 to 0.019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15E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15F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160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-0.028 to 0.027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3161" w14:textId="77777777" w:rsidR="00062616" w:rsidRPr="00062616" w:rsidRDefault="00062616" w:rsidP="0006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0.977</w:t>
            </w:r>
          </w:p>
        </w:tc>
      </w:tr>
      <w:tr w:rsidR="00062616" w:rsidRPr="00062616" w14:paraId="79FE3164" w14:textId="77777777" w:rsidTr="00062616">
        <w:trPr>
          <w:trHeight w:val="1350"/>
        </w:trPr>
        <w:tc>
          <w:tcPr>
            <w:tcW w:w="1031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3163" w14:textId="593BB47E" w:rsidR="00062616" w:rsidRPr="00062616" w:rsidRDefault="0065099D" w:rsidP="009D12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ACEI-angiotensin converting enzyme inhibitor; ARB-angiotensin II receptor blocker; BSA-body surface area; </w:t>
            </w:r>
            <w:r w:rsidR="00403C4B"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CE-coeff</w:t>
            </w:r>
            <w:r w:rsidR="00403C4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  <w:r w:rsidR="00403C4B"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cient</w:t>
            </w:r>
            <w:r w:rsidR="00403C4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;</w:t>
            </w:r>
            <w:r w:rsidR="00403C4B"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DT-deceleration time; </w:t>
            </w:r>
            <w:r w:rsidR="00062616" w:rsidRPr="000626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EL-energy loss; ELsys-EL during systole; ELed-EL during early diastole; ELac-EL during atrial contraction; HR-heart rhythm; GLS-global longitudinal strain; LAVI-LA volume index; LVEDV-LV end-diastolic volume; LVESV-LV end-systolic volume; LVEF-LV ejection fraction; </w:t>
            </w:r>
          </w:p>
        </w:tc>
      </w:tr>
    </w:tbl>
    <w:p w14:paraId="79FE3165" w14:textId="77777777" w:rsidR="00700639" w:rsidRPr="00062616" w:rsidRDefault="00700639"/>
    <w:sectPr w:rsidR="00700639" w:rsidRPr="00062616" w:rsidSect="00062616">
      <w:pgSz w:w="11906" w:h="16838"/>
      <w:pgMar w:top="1440" w:right="340" w:bottom="1440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2E195" w14:textId="77777777" w:rsidR="00265BB9" w:rsidRDefault="00265BB9" w:rsidP="00700639">
      <w:r>
        <w:separator/>
      </w:r>
    </w:p>
  </w:endnote>
  <w:endnote w:type="continuationSeparator" w:id="0">
    <w:p w14:paraId="73332B49" w14:textId="77777777" w:rsidR="00265BB9" w:rsidRDefault="00265BB9" w:rsidP="007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1622C" w14:textId="77777777" w:rsidR="00265BB9" w:rsidRDefault="00265BB9" w:rsidP="00700639">
      <w:r>
        <w:separator/>
      </w:r>
    </w:p>
  </w:footnote>
  <w:footnote w:type="continuationSeparator" w:id="0">
    <w:p w14:paraId="0A1BEEA5" w14:textId="77777777" w:rsidR="00265BB9" w:rsidRDefault="00265BB9" w:rsidP="00700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DC"/>
    <w:rsid w:val="00062616"/>
    <w:rsid w:val="000B1DA8"/>
    <w:rsid w:val="00262766"/>
    <w:rsid w:val="00265BB9"/>
    <w:rsid w:val="00281997"/>
    <w:rsid w:val="0029064F"/>
    <w:rsid w:val="002C328B"/>
    <w:rsid w:val="0036122C"/>
    <w:rsid w:val="003A258E"/>
    <w:rsid w:val="00403C4B"/>
    <w:rsid w:val="00474575"/>
    <w:rsid w:val="0065099D"/>
    <w:rsid w:val="00700639"/>
    <w:rsid w:val="0078244A"/>
    <w:rsid w:val="008B112F"/>
    <w:rsid w:val="008F0310"/>
    <w:rsid w:val="00963607"/>
    <w:rsid w:val="00981A58"/>
    <w:rsid w:val="009D1210"/>
    <w:rsid w:val="00A071DC"/>
    <w:rsid w:val="00A27BB6"/>
    <w:rsid w:val="00A56455"/>
    <w:rsid w:val="00A70EC3"/>
    <w:rsid w:val="00A919CB"/>
    <w:rsid w:val="00AC3B26"/>
    <w:rsid w:val="00BE43E9"/>
    <w:rsid w:val="00CA6BE0"/>
    <w:rsid w:val="00F0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E2F76"/>
  <w15:chartTrackingRefBased/>
  <w15:docId w15:val="{C7012CDE-F26C-401F-9962-11FF6938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6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6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715</Words>
  <Characters>4081</Characters>
  <Application>Microsoft Office Word</Application>
  <DocSecurity>0</DocSecurity>
  <Lines>34</Lines>
  <Paragraphs>9</Paragraphs>
  <ScaleCrop>false</ScaleCrop>
  <Company>MS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21</cp:revision>
  <dcterms:created xsi:type="dcterms:W3CDTF">2018-08-30T05:12:00Z</dcterms:created>
  <dcterms:modified xsi:type="dcterms:W3CDTF">2018-09-11T01:35:00Z</dcterms:modified>
</cp:coreProperties>
</file>