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3B" w:rsidRDefault="000D0885" w:rsidP="000D0885">
      <w:pPr>
        <w:rPr>
          <w:rFonts w:ascii="Arial" w:hAnsi="Arial" w:cs="Arial"/>
          <w:sz w:val="18"/>
          <w:szCs w:val="18"/>
        </w:rPr>
      </w:pPr>
      <w:r w:rsidRPr="00F736E2">
        <w:rPr>
          <w:rFonts w:ascii="Arial" w:hAnsi="Arial" w:cs="Arial"/>
          <w:b/>
          <w:sz w:val="18"/>
          <w:szCs w:val="18"/>
          <w:highlight w:val="yellow"/>
        </w:rPr>
        <w:t>Supplementary Table 1.</w:t>
      </w:r>
      <w:r w:rsidRPr="00F736E2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9C0A3B" w:rsidRPr="00F736E2">
        <w:rPr>
          <w:rFonts w:ascii="Arial" w:hAnsi="Arial" w:cs="Arial"/>
          <w:sz w:val="18"/>
          <w:szCs w:val="18"/>
          <w:highlight w:val="yellow"/>
        </w:rPr>
        <w:t>Baseline characteristics in patients with PSC stratified by ALP (normal vs abnormal)</w:t>
      </w:r>
    </w:p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3400"/>
        <w:gridCol w:w="1600"/>
        <w:gridCol w:w="1480"/>
        <w:gridCol w:w="960"/>
      </w:tblGrid>
      <w:tr w:rsidR="009C0A3B" w:rsidRPr="009C0A3B" w:rsidTr="009C0A3B">
        <w:trPr>
          <w:trHeight w:val="615"/>
        </w:trPr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Abnormal ALP n=67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Normal ALP                  n=32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p-value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Males, no. (%)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 (55)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 (41)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0.17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Age at survey, </w:t>
            </w:r>
            <w:proofErr w:type="spellStart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mean±SD</w:t>
            </w:r>
            <w:proofErr w:type="spellEnd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(years)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45.7 ± 15.4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47.0 ± 14.8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0.69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Caucasian, no.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 (78)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 (91)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0.12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BMI, </w:t>
            </w:r>
            <w:proofErr w:type="spellStart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mean±SD</w:t>
            </w:r>
            <w:proofErr w:type="spellEnd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(kg/m</w:t>
            </w: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24.9 ± 4.0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26.2 ± 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0.18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Years of liver disease, </w:t>
            </w:r>
            <w:proofErr w:type="spellStart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mean±SD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7.3 ± 5.9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6.9 ± 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0.76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Years of IBD, </w:t>
            </w:r>
            <w:proofErr w:type="spellStart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mean±SD</w:t>
            </w:r>
            <w:proofErr w:type="spellEnd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11.8 ± 10.8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19.1 ± 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0.01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Presence of IBD, no.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 (78)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 (70)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0.34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Colectomy, no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 (8)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 (19)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0.10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UDCA ever, no.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 (81)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 (75)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0.52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UDCA at survey, no.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 (52)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 (47)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0.62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Cirrhosis, no.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 (51)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 (41)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0.35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Decompensation, no.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 (21)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0.06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Social History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History of smoking, no.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0.44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Alcohol excess, no.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0.49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Married, no.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 (63)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 (59)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0.75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Employed/Studying, no.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 (79)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 (56)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0.02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Laboratory parameters, </w:t>
            </w:r>
            <w:proofErr w:type="spellStart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mean±SD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ALP (IU/L)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311.2 ± 199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100.3 ± 25.0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ALT (IU/L)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85.9 ± 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29.1 ± 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0.003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AST (IU/L)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66.8 ± 64.0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26.4 ± 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0.001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1.03 ± 0.17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1.03 ± 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0.83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Bilirubin (mg/</w:t>
            </w:r>
            <w:proofErr w:type="spellStart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dL</w:t>
            </w:r>
            <w:proofErr w:type="spellEnd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24.0 ± 29.9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11.8 ± 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0.03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Creatinine (µ</w:t>
            </w:r>
            <w:proofErr w:type="spellStart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mol</w:t>
            </w:r>
            <w:proofErr w:type="spellEnd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68.1 ± 14.0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70.3 ± 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0.47</w:t>
            </w:r>
          </w:p>
        </w:tc>
      </w:tr>
      <w:tr w:rsidR="009C0A3B" w:rsidRPr="009C0A3B" w:rsidTr="009C0A3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Hemoglobin (g/</w:t>
            </w:r>
            <w:proofErr w:type="spellStart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dL</w:t>
            </w:r>
            <w:proofErr w:type="spellEnd"/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132.6 ± 17.8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140.2 ± 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0.04</w:t>
            </w:r>
          </w:p>
        </w:tc>
      </w:tr>
      <w:tr w:rsidR="009C0A3B" w:rsidRPr="009C0A3B" w:rsidTr="009C0A3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A3B" w:rsidRPr="009C0A3B" w:rsidRDefault="009C0A3B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Platelets (x10</w:t>
            </w: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9</w:t>
            </w: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246.0 ± 157.5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309.7 ± 119.0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0A3B" w:rsidRPr="009C0A3B" w:rsidRDefault="009C0A3B" w:rsidP="009C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A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0.05</w:t>
            </w:r>
          </w:p>
        </w:tc>
      </w:tr>
    </w:tbl>
    <w:p w:rsidR="009C0A3B" w:rsidRDefault="009C0A3B" w:rsidP="000D0885">
      <w:pPr>
        <w:rPr>
          <w:rFonts w:ascii="Arial" w:hAnsi="Arial" w:cs="Arial"/>
          <w:sz w:val="18"/>
          <w:szCs w:val="18"/>
        </w:rPr>
      </w:pPr>
    </w:p>
    <w:p w:rsidR="009C0A3B" w:rsidRDefault="009C0A3B" w:rsidP="000D0885">
      <w:pPr>
        <w:rPr>
          <w:rFonts w:ascii="Arial" w:hAnsi="Arial" w:cs="Arial"/>
          <w:sz w:val="18"/>
          <w:szCs w:val="18"/>
        </w:rPr>
      </w:pPr>
    </w:p>
    <w:p w:rsidR="00ED3A53" w:rsidRPr="003E4B45" w:rsidRDefault="00ED3A53" w:rsidP="00ED3A53">
      <w:pPr>
        <w:rPr>
          <w:rFonts w:ascii="Arial" w:hAnsi="Arial" w:cs="Arial"/>
          <w:sz w:val="18"/>
          <w:szCs w:val="18"/>
        </w:rPr>
        <w:sectPr w:rsidR="00ED3A53" w:rsidRPr="003E4B45" w:rsidSect="0040691B">
          <w:pgSz w:w="15840" w:h="12240" w:orient="landscape"/>
          <w:pgMar w:top="567" w:right="567" w:bottom="567" w:left="567" w:header="709" w:footer="709" w:gutter="0"/>
          <w:cols w:space="708"/>
          <w:docGrid w:linePitch="360"/>
        </w:sectPr>
      </w:pPr>
      <w:r w:rsidRPr="003E4B45">
        <w:rPr>
          <w:rFonts w:ascii="Arial" w:hAnsi="Arial" w:cs="Arial"/>
          <w:sz w:val="18"/>
          <w:szCs w:val="18"/>
        </w:rPr>
        <w:t xml:space="preserve">PSC, primary </w:t>
      </w:r>
      <w:proofErr w:type="spellStart"/>
      <w:r w:rsidRPr="003E4B45">
        <w:rPr>
          <w:rFonts w:ascii="Arial" w:hAnsi="Arial" w:cs="Arial"/>
          <w:sz w:val="18"/>
          <w:szCs w:val="18"/>
        </w:rPr>
        <w:t>sclerosing</w:t>
      </w:r>
      <w:proofErr w:type="spellEnd"/>
      <w:r w:rsidRPr="003E4B45">
        <w:rPr>
          <w:rFonts w:ascii="Arial" w:hAnsi="Arial" w:cs="Arial"/>
          <w:sz w:val="18"/>
          <w:szCs w:val="18"/>
        </w:rPr>
        <w:t xml:space="preserve"> cholangitis;</w:t>
      </w:r>
      <w:r w:rsidR="003E4B45">
        <w:rPr>
          <w:rFonts w:ascii="Arial" w:hAnsi="Arial" w:cs="Arial"/>
          <w:sz w:val="18"/>
          <w:szCs w:val="18"/>
        </w:rPr>
        <w:t xml:space="preserve"> </w:t>
      </w:r>
      <w:r w:rsidR="003E4B45" w:rsidRPr="003E4B45">
        <w:rPr>
          <w:rFonts w:ascii="Arial" w:hAnsi="Arial" w:cs="Arial"/>
          <w:sz w:val="18"/>
          <w:szCs w:val="18"/>
        </w:rPr>
        <w:t xml:space="preserve">ALP, alkaline phosphatase; </w:t>
      </w:r>
      <w:r w:rsidRPr="003E4B45">
        <w:rPr>
          <w:rFonts w:ascii="Arial" w:hAnsi="Arial" w:cs="Arial"/>
          <w:sz w:val="18"/>
          <w:szCs w:val="18"/>
        </w:rPr>
        <w:t xml:space="preserve"> IBD, inflammatory bowel disease; SD, standard deviation; BMI, body mass index; ALT, alanine aminotransferase; AST, aspartate aminotransferase; INR, international normalized ratio</w:t>
      </w:r>
      <w:r w:rsidR="003E4B45">
        <w:rPr>
          <w:rFonts w:ascii="Arial" w:hAnsi="Arial" w:cs="Arial"/>
          <w:sz w:val="18"/>
          <w:szCs w:val="18"/>
        </w:rPr>
        <w:t>.</w:t>
      </w:r>
    </w:p>
    <w:p w:rsidR="009C0A3B" w:rsidRDefault="009C0A3B" w:rsidP="000D0885">
      <w:pPr>
        <w:rPr>
          <w:rFonts w:ascii="Arial" w:hAnsi="Arial" w:cs="Arial"/>
          <w:sz w:val="18"/>
          <w:szCs w:val="18"/>
        </w:rPr>
      </w:pPr>
    </w:p>
    <w:p w:rsidR="009C0A3B" w:rsidRDefault="009C0A3B" w:rsidP="000D0885">
      <w:pPr>
        <w:rPr>
          <w:rFonts w:ascii="Arial" w:hAnsi="Arial" w:cs="Arial"/>
          <w:sz w:val="18"/>
          <w:szCs w:val="18"/>
        </w:rPr>
      </w:pPr>
    </w:p>
    <w:p w:rsidR="000D0885" w:rsidRPr="0039220E" w:rsidRDefault="009C0A3B" w:rsidP="000D08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Supplementary Table 2</w:t>
      </w:r>
      <w:r w:rsidRPr="0039220E">
        <w:rPr>
          <w:rFonts w:ascii="Arial" w:hAnsi="Arial" w:cs="Arial"/>
          <w:b/>
          <w:sz w:val="18"/>
          <w:szCs w:val="18"/>
        </w:rPr>
        <w:t>.</w:t>
      </w:r>
      <w:r w:rsidRPr="003922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3E4B45">
        <w:rPr>
          <w:rFonts w:ascii="Arial" w:hAnsi="Arial" w:cs="Arial"/>
          <w:sz w:val="18"/>
          <w:szCs w:val="18"/>
        </w:rPr>
        <w:t>Mean SF-36, PHQ-9 and SIBDQ scores</w:t>
      </w:r>
      <w:r w:rsidR="000D0885" w:rsidRPr="0039220E">
        <w:rPr>
          <w:rFonts w:ascii="Arial" w:hAnsi="Arial" w:cs="Arial"/>
          <w:sz w:val="18"/>
          <w:szCs w:val="18"/>
        </w:rPr>
        <w:t xml:space="preserve"> between patients with PSC and other diseases</w:t>
      </w:r>
    </w:p>
    <w:tbl>
      <w:tblPr>
        <w:tblW w:w="14539" w:type="dxa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701"/>
        <w:gridCol w:w="1276"/>
        <w:gridCol w:w="992"/>
        <w:gridCol w:w="1276"/>
        <w:gridCol w:w="1275"/>
        <w:gridCol w:w="851"/>
        <w:gridCol w:w="1781"/>
      </w:tblGrid>
      <w:tr w:rsidR="000D0885" w:rsidRPr="0039220E" w:rsidTr="004578D4">
        <w:trPr>
          <w:gridAfter w:val="1"/>
          <w:wAfter w:w="1781" w:type="dxa"/>
          <w:trHeight w:val="645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Quality of Life Scores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mean±SE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PSC          n=99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PBC                      n=26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Other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Cholestatic</w:t>
            </w:r>
            <w:proofErr w:type="spellEnd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  n=16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IBD                       n = 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p-value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PSC-IBD       </w:t>
            </w:r>
          </w:p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n=74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PSC-NIBD    </w:t>
            </w:r>
          </w:p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n=25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p-value</w:t>
            </w:r>
          </w:p>
        </w:tc>
      </w:tr>
      <w:tr w:rsidR="00216CED" w:rsidRPr="0039220E" w:rsidTr="004578D4">
        <w:trPr>
          <w:gridAfter w:val="1"/>
          <w:wAfter w:w="1781" w:type="dxa"/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SF-36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subscores</w:t>
            </w:r>
            <w:proofErr w:type="spellEnd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mean±SE</w:t>
            </w:r>
            <w:proofErr w:type="spellEnd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16CED" w:rsidRPr="0039220E" w:rsidRDefault="00216CED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16CED" w:rsidRPr="0039220E" w:rsidRDefault="00216CED" w:rsidP="002D0C0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0D0885" w:rsidRPr="0039220E" w:rsidTr="004578D4">
        <w:trPr>
          <w:gridAfter w:val="1"/>
          <w:wAfter w:w="1781" w:type="dxa"/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Physical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functioning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81.7 ± 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74.4 ± 4.9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83.4 ± 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80.5 ± 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84.9 ± 2.9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72.2 ± 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2D0C0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0.03</w:t>
            </w:r>
          </w:p>
        </w:tc>
      </w:tr>
      <w:tr w:rsidR="000D0885" w:rsidRPr="0039220E" w:rsidTr="004578D4">
        <w:trPr>
          <w:gridAfter w:val="1"/>
          <w:wAfter w:w="1781" w:type="dxa"/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Role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physical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72.0 ± 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59.4 ± 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65.6 ± 10.2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48.8 ± 11.0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77.7± 2.9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81.1 ± 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0.50</w:t>
            </w:r>
          </w:p>
        </w:tc>
      </w:tr>
      <w:tr w:rsidR="000D0885" w:rsidRPr="0039220E" w:rsidTr="004578D4">
        <w:trPr>
          <w:gridAfter w:val="1"/>
          <w:wAfter w:w="1781" w:type="dxa"/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Bodily pain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78.1 ± 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71.4 ± 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70.7 ± 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67.4 ± 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73.7 ± 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67 ± 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0.50</w:t>
            </w:r>
          </w:p>
        </w:tc>
      </w:tr>
      <w:tr w:rsidR="000D0885" w:rsidRPr="0039220E" w:rsidTr="004578D4">
        <w:trPr>
          <w:gridAfter w:val="1"/>
          <w:wAfter w:w="1781" w:type="dxa"/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General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Health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50.6 ± 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52.1 ± 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54.1 ± 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50.5 ± 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79.3 ± 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74.8 ± 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0.58</w:t>
            </w:r>
          </w:p>
        </w:tc>
      </w:tr>
      <w:tr w:rsidR="000D0885" w:rsidRPr="0039220E" w:rsidTr="004578D4">
        <w:trPr>
          <w:gridAfter w:val="1"/>
          <w:wAfter w:w="1781" w:type="dxa"/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Vitality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51.8 ± 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47.8 ± 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49.4 ± 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45.7 ± 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72.3 ± 2.2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70.4 ± 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0.68</w:t>
            </w:r>
          </w:p>
        </w:tc>
      </w:tr>
      <w:tr w:rsidR="000D0885" w:rsidRPr="0039220E" w:rsidTr="004578D4">
        <w:trPr>
          <w:gridAfter w:val="1"/>
          <w:wAfter w:w="1781" w:type="dxa"/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Social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functioning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78.6 ± 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72.2 ± 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81.3 ± 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67.8 ± 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52.8 ± 2.7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48.8 ± 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0.45</w:t>
            </w:r>
          </w:p>
        </w:tc>
      </w:tr>
      <w:tr w:rsidR="000D0885" w:rsidRPr="0039220E" w:rsidTr="004578D4">
        <w:trPr>
          <w:gridAfter w:val="1"/>
          <w:wAfter w:w="1781" w:type="dxa"/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Role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emotional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78.1 ± 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59.0 ± 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79.2 ± 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61.9 ± 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79.2 ± 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74.9 ± 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0.39</w:t>
            </w:r>
          </w:p>
        </w:tc>
      </w:tr>
      <w:tr w:rsidR="000D0885" w:rsidRPr="0039220E" w:rsidTr="004578D4">
        <w:trPr>
          <w:gridAfter w:val="1"/>
          <w:wAfter w:w="1781" w:type="dxa"/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Mental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health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71.8 ± 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73.7 ± 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74.8 ± 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68.8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50.9 ± 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49.8 ± 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0.83</w:t>
            </w:r>
          </w:p>
        </w:tc>
      </w:tr>
      <w:tr w:rsidR="000D0885" w:rsidRPr="0039220E" w:rsidTr="004578D4">
        <w:trPr>
          <w:gridAfter w:val="1"/>
          <w:wAfter w:w="1781" w:type="dxa"/>
          <w:trHeight w:val="288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Physical component score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45.7 ± 1.0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42.9 ± 2.2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44.3 ± 3.2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42.8 ± 2.9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46.6 ± 1.1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42.9 ± 2.3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0.10</w:t>
            </w:r>
          </w:p>
        </w:tc>
      </w:tr>
      <w:tr w:rsidR="000D0885" w:rsidRPr="0039220E" w:rsidTr="004578D4">
        <w:trPr>
          <w:gridAfter w:val="1"/>
          <w:wAfter w:w="1781" w:type="dxa"/>
          <w:trHeight w:val="294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Mental component score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45.5 ± 1.2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43.7 ± 2.3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46.9 ± 3.7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41.5 ± 2.7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885" w:rsidRPr="0039220E" w:rsidRDefault="000D0885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45.3 ± 1.4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46.0 ± 2.4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885" w:rsidRPr="0039220E" w:rsidRDefault="000D0885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0.13</w:t>
            </w:r>
          </w:p>
        </w:tc>
      </w:tr>
      <w:tr w:rsidR="00216CED" w:rsidRPr="0039220E" w:rsidTr="004578D4">
        <w:trPr>
          <w:gridAfter w:val="1"/>
          <w:wAfter w:w="1781" w:type="dxa"/>
          <w:trHeight w:val="294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9C0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16CED" w:rsidRPr="0039220E" w:rsidRDefault="00216CED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16CED" w:rsidRPr="0039220E" w:rsidRDefault="00216CED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16CED" w:rsidRPr="0039220E" w:rsidRDefault="00216CED" w:rsidP="009C0A3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216CED" w:rsidRPr="0039220E" w:rsidTr="004578D4">
        <w:trPr>
          <w:gridAfter w:val="1"/>
          <w:wAfter w:w="1781" w:type="dxa"/>
          <w:trHeight w:val="294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Default="00216CED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PHQ-9</w:t>
            </w:r>
            <w:r w:rsidR="009C0A3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16CED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5.6 ± 0.6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16CED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6.6 ±  1.3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16CED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 ± 1.3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6.2 ±  1.2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6CED" w:rsidRDefault="00216CED" w:rsidP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5.7 ± 0.7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Default="00216CED" w:rsidP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5.2 ± 1.3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16CED" w:rsidRDefault="00216CED" w:rsidP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0.76</w:t>
            </w:r>
          </w:p>
        </w:tc>
      </w:tr>
      <w:tr w:rsidR="00216CED" w:rsidRPr="0039220E" w:rsidTr="004578D4">
        <w:trPr>
          <w:gridAfter w:val="1"/>
          <w:wAfter w:w="1781" w:type="dxa"/>
          <w:trHeight w:val="294"/>
        </w:trPr>
        <w:tc>
          <w:tcPr>
            <w:tcW w:w="2977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16CED" w:rsidRPr="0039220E" w:rsidRDefault="00216CED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SIBDQ</w:t>
            </w:r>
            <w:r w:rsidR="009C0A3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i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16CED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53.7 ± 1.0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16CED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52.1 ± 2.4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16CED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56.6 ± 2.4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16CED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50.7 ± 2.2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16CED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16CED" w:rsidRDefault="00216CED" w:rsidP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53.9 ± 1.1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16CED" w:rsidRDefault="00216CED" w:rsidP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53.0 ± 2.1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16CED" w:rsidRDefault="00216CED" w:rsidP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0.69</w:t>
            </w:r>
          </w:p>
        </w:tc>
      </w:tr>
      <w:tr w:rsidR="00216CED" w:rsidRPr="0039220E" w:rsidTr="004578D4">
        <w:trPr>
          <w:gridAfter w:val="1"/>
          <w:wAfter w:w="1781" w:type="dxa"/>
          <w:trHeight w:val="288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 xml:space="preserve">a 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 PSC patients missing &lt;50% of answers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16CED" w:rsidRPr="0039220E" w:rsidTr="004578D4">
        <w:trPr>
          <w:gridAfter w:val="1"/>
          <w:wAfter w:w="1781" w:type="dxa"/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b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3 patients missing &lt;50% of answers (PSC 1, IBD 2) and 1 Other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cholestatic</w:t>
            </w:r>
            <w:proofErr w:type="spellEnd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patient with all answers left blank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16CED" w:rsidRPr="0039220E" w:rsidTr="004578D4">
        <w:trPr>
          <w:gridAfter w:val="1"/>
          <w:wAfter w:w="1781" w:type="dxa"/>
          <w:trHeight w:val="27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c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3 patients with PSC missing &lt;50% of answers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16CED" w:rsidRPr="0039220E" w:rsidTr="004578D4">
        <w:trPr>
          <w:gridAfter w:val="1"/>
          <w:wAfter w:w="1781" w:type="dxa"/>
          <w:trHeight w:val="288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 xml:space="preserve">d 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7 patients missing &lt;50% of answers (PSC 6, Other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cholestatic</w:t>
            </w:r>
            <w:proofErr w:type="spellEnd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16CED" w:rsidRPr="0039220E" w:rsidTr="004578D4">
        <w:trPr>
          <w:gridAfter w:val="1"/>
          <w:wAfter w:w="1781" w:type="dxa"/>
          <w:trHeight w:val="288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e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7 patients missing &lt;50% of answers (PSC 4, PBC 2, Other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cholestatic</w:t>
            </w:r>
            <w:proofErr w:type="spellEnd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16CED" w:rsidRPr="0039220E" w:rsidTr="004578D4">
        <w:trPr>
          <w:gridAfter w:val="1"/>
          <w:wAfter w:w="1781" w:type="dxa"/>
          <w:trHeight w:val="288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 xml:space="preserve">f  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1 Other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cholestatic</w:t>
            </w:r>
            <w:proofErr w:type="spellEnd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patient with </w:t>
            </w:r>
            <w:proofErr w:type="spellStart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with</w:t>
            </w:r>
            <w:proofErr w:type="spellEnd"/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all answers left blank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16CED" w:rsidRPr="0039220E" w:rsidTr="004578D4">
        <w:trPr>
          <w:gridAfter w:val="1"/>
          <w:wAfter w:w="1781" w:type="dxa"/>
          <w:trHeight w:val="288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g</w:t>
            </w: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3 patients missing &lt;50% of answers (PSC 1, PBC 1, IBD 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ED" w:rsidRPr="0039220E" w:rsidRDefault="00216CED" w:rsidP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922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4578D4" w:rsidTr="004578D4">
        <w:trPr>
          <w:trHeight w:val="294"/>
        </w:trPr>
        <w:tc>
          <w:tcPr>
            <w:tcW w:w="14539" w:type="dxa"/>
            <w:gridSpan w:val="10"/>
            <w:shd w:val="clear" w:color="auto" w:fill="FFFFFF"/>
            <w:vAlign w:val="bottom"/>
            <w:hideMark/>
          </w:tcPr>
          <w:p w:rsidR="004578D4" w:rsidRDefault="004578D4" w:rsidP="0045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 xml:space="preserve">           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 PSC patient missing response</w:t>
            </w:r>
          </w:p>
        </w:tc>
      </w:tr>
      <w:tr w:rsidR="004578D4" w:rsidTr="004578D4">
        <w:trPr>
          <w:trHeight w:val="288"/>
        </w:trPr>
        <w:tc>
          <w:tcPr>
            <w:tcW w:w="14539" w:type="dxa"/>
            <w:gridSpan w:val="10"/>
            <w:shd w:val="clear" w:color="auto" w:fill="FFFFFF"/>
            <w:vAlign w:val="bottom"/>
            <w:hideMark/>
          </w:tcPr>
          <w:p w:rsidR="004578D4" w:rsidRDefault="004578D4" w:rsidP="0045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 xml:space="preserve">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22 patients missing &lt;50% of answers (PSC: 9, PBC: 12, Other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cholestatic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: 1)</w:t>
            </w:r>
          </w:p>
        </w:tc>
      </w:tr>
    </w:tbl>
    <w:p w:rsidR="000D0885" w:rsidRPr="0039220E" w:rsidRDefault="000D0885" w:rsidP="000D0885">
      <w:pPr>
        <w:rPr>
          <w:rFonts w:ascii="Arial" w:hAnsi="Arial" w:cs="Arial"/>
          <w:sz w:val="18"/>
          <w:szCs w:val="18"/>
        </w:rPr>
      </w:pPr>
    </w:p>
    <w:p w:rsidR="000D0885" w:rsidRPr="0039220E" w:rsidRDefault="000D0885" w:rsidP="000D0885">
      <w:pPr>
        <w:ind w:right="-270"/>
        <w:rPr>
          <w:rFonts w:ascii="Arial" w:hAnsi="Arial" w:cs="Arial"/>
          <w:sz w:val="18"/>
          <w:szCs w:val="18"/>
        </w:rPr>
      </w:pPr>
      <w:r w:rsidRPr="0039220E">
        <w:rPr>
          <w:rFonts w:ascii="Arial" w:hAnsi="Arial" w:cs="Arial"/>
          <w:sz w:val="18"/>
          <w:szCs w:val="18"/>
        </w:rPr>
        <w:t>SF-36, Sh</w:t>
      </w:r>
      <w:r w:rsidR="003E4B45">
        <w:rPr>
          <w:rFonts w:ascii="Arial" w:hAnsi="Arial" w:cs="Arial"/>
          <w:sz w:val="18"/>
          <w:szCs w:val="18"/>
        </w:rPr>
        <w:t>ort Form-36; PHQ-9, Patient Health Questionnaire; SIBDQ, Short Inflammatory Bowel Disease Questionnaire</w:t>
      </w:r>
      <w:r w:rsidR="00723FE1">
        <w:rPr>
          <w:rFonts w:ascii="Arial" w:hAnsi="Arial" w:cs="Arial"/>
          <w:sz w:val="18"/>
          <w:szCs w:val="18"/>
        </w:rPr>
        <w:t>;</w:t>
      </w:r>
      <w:r w:rsidR="003E4B45">
        <w:rPr>
          <w:rFonts w:ascii="Arial" w:hAnsi="Arial" w:cs="Arial"/>
          <w:sz w:val="18"/>
          <w:szCs w:val="18"/>
        </w:rPr>
        <w:t xml:space="preserve"> </w:t>
      </w:r>
      <w:r w:rsidR="003E4B45" w:rsidRPr="0039220E">
        <w:rPr>
          <w:rFonts w:ascii="Arial" w:hAnsi="Arial" w:cs="Arial"/>
          <w:sz w:val="18"/>
          <w:szCs w:val="18"/>
        </w:rPr>
        <w:t xml:space="preserve">PSC, primary </w:t>
      </w:r>
      <w:proofErr w:type="spellStart"/>
      <w:r w:rsidR="003E4B45" w:rsidRPr="0039220E">
        <w:rPr>
          <w:rFonts w:ascii="Arial" w:hAnsi="Arial" w:cs="Arial"/>
          <w:sz w:val="18"/>
          <w:szCs w:val="18"/>
        </w:rPr>
        <w:t>sclerosing</w:t>
      </w:r>
      <w:proofErr w:type="spellEnd"/>
      <w:r w:rsidR="003E4B45" w:rsidRPr="0039220E">
        <w:rPr>
          <w:rFonts w:ascii="Arial" w:hAnsi="Arial" w:cs="Arial"/>
          <w:sz w:val="18"/>
          <w:szCs w:val="18"/>
        </w:rPr>
        <w:t xml:space="preserve"> cholangitis; </w:t>
      </w:r>
      <w:r w:rsidR="003E4B45">
        <w:rPr>
          <w:rFonts w:ascii="Arial" w:hAnsi="Arial" w:cs="Arial"/>
          <w:sz w:val="18"/>
          <w:szCs w:val="18"/>
        </w:rPr>
        <w:t>SE, standard error;</w:t>
      </w:r>
      <w:r w:rsidR="003E4B45" w:rsidRPr="0039220E">
        <w:rPr>
          <w:rFonts w:ascii="Arial" w:hAnsi="Arial" w:cs="Arial"/>
          <w:sz w:val="18"/>
          <w:szCs w:val="18"/>
        </w:rPr>
        <w:t xml:space="preserve"> </w:t>
      </w:r>
      <w:r w:rsidRPr="0039220E">
        <w:rPr>
          <w:rFonts w:ascii="Arial" w:hAnsi="Arial" w:cs="Arial"/>
          <w:sz w:val="18"/>
          <w:szCs w:val="18"/>
        </w:rPr>
        <w:t>PBC, primary biliary c</w:t>
      </w:r>
      <w:r w:rsidR="003E4B45">
        <w:rPr>
          <w:rFonts w:ascii="Arial" w:hAnsi="Arial" w:cs="Arial"/>
          <w:sz w:val="18"/>
          <w:szCs w:val="18"/>
        </w:rPr>
        <w:t>holangitis</w:t>
      </w:r>
      <w:r w:rsidRPr="0039220E">
        <w:rPr>
          <w:rFonts w:ascii="Arial" w:hAnsi="Arial" w:cs="Arial"/>
          <w:sz w:val="18"/>
          <w:szCs w:val="18"/>
        </w:rPr>
        <w:t>; IBD, inflammatory bowel disease; NIBD, no IBD</w:t>
      </w:r>
      <w:r w:rsidR="003E4B45">
        <w:rPr>
          <w:rFonts w:ascii="Arial" w:hAnsi="Arial" w:cs="Arial"/>
          <w:sz w:val="18"/>
          <w:szCs w:val="18"/>
        </w:rPr>
        <w:t>.</w:t>
      </w:r>
      <w:r w:rsidR="004578D4">
        <w:rPr>
          <w:rFonts w:ascii="Arial" w:hAnsi="Arial" w:cs="Arial"/>
          <w:sz w:val="18"/>
          <w:szCs w:val="18"/>
        </w:rPr>
        <w:t xml:space="preserve"> </w:t>
      </w:r>
    </w:p>
    <w:p w:rsidR="004578D4" w:rsidRDefault="004578D4" w:rsidP="00216CED"/>
    <w:p w:rsidR="00ED3A53" w:rsidRDefault="00ED3A53" w:rsidP="00216CED"/>
    <w:p w:rsidR="00216CED" w:rsidRDefault="009C0A3B" w:rsidP="00216C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Supplementary Table 3</w:t>
      </w:r>
      <w:r w:rsidR="00216CED">
        <w:rPr>
          <w:rFonts w:ascii="Arial" w:hAnsi="Arial" w:cs="Arial"/>
          <w:b/>
          <w:sz w:val="18"/>
          <w:szCs w:val="18"/>
        </w:rPr>
        <w:t xml:space="preserve">. </w:t>
      </w:r>
      <w:r w:rsidR="00216CED">
        <w:rPr>
          <w:rFonts w:ascii="Arial" w:hAnsi="Arial" w:cs="Arial"/>
          <w:sz w:val="18"/>
          <w:szCs w:val="18"/>
        </w:rPr>
        <w:t>Mean LDQOL and PBC-40 scores stratified by liver disease subtype</w:t>
      </w:r>
    </w:p>
    <w:tbl>
      <w:tblPr>
        <w:tblW w:w="12582" w:type="dxa"/>
        <w:tblLayout w:type="fixed"/>
        <w:tblLook w:val="04A0" w:firstRow="1" w:lastRow="0" w:firstColumn="1" w:lastColumn="0" w:noHBand="0" w:noVBand="1"/>
      </w:tblPr>
      <w:tblGrid>
        <w:gridCol w:w="3287"/>
        <w:gridCol w:w="1355"/>
        <w:gridCol w:w="1355"/>
        <w:gridCol w:w="1766"/>
        <w:gridCol w:w="1276"/>
        <w:gridCol w:w="1275"/>
        <w:gridCol w:w="1418"/>
        <w:gridCol w:w="850"/>
      </w:tblGrid>
      <w:tr w:rsidR="00216CED" w:rsidTr="00216CED">
        <w:trPr>
          <w:trHeight w:val="472"/>
        </w:trPr>
        <w:tc>
          <w:tcPr>
            <w:tcW w:w="3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Quality of Life Scores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mean±SE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PSC        </w:t>
            </w:r>
          </w:p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n=99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PBC                      </w:t>
            </w:r>
          </w:p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n=26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Other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cholestatic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  </w:t>
            </w:r>
          </w:p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n=16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p-value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PSC-IBD    </w:t>
            </w:r>
          </w:p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n=74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PSC-NIBD    </w:t>
            </w:r>
          </w:p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n=25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p-value</w:t>
            </w:r>
          </w:p>
        </w:tc>
      </w:tr>
      <w:tr w:rsidR="00216CED" w:rsidTr="00216CED">
        <w:trPr>
          <w:trHeight w:val="294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LDQOL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Symptoms of Liver Disease </w:t>
            </w:r>
          </w:p>
        </w:tc>
        <w:tc>
          <w:tcPr>
            <w:tcW w:w="1355" w:type="dxa"/>
            <w:shd w:val="clear" w:color="auto" w:fill="FFFFFF"/>
            <w:noWrap/>
            <w:vAlign w:val="center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80.5 ± 1.5</w:t>
            </w:r>
          </w:p>
        </w:tc>
        <w:tc>
          <w:tcPr>
            <w:tcW w:w="1355" w:type="dxa"/>
            <w:shd w:val="clear" w:color="auto" w:fill="FFFFFF"/>
            <w:noWrap/>
            <w:vAlign w:val="center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76.0 ± 3.9</w:t>
            </w:r>
          </w:p>
        </w:tc>
        <w:tc>
          <w:tcPr>
            <w:tcW w:w="1766" w:type="dxa"/>
            <w:shd w:val="clear" w:color="auto" w:fill="FFFFFF"/>
            <w:noWrap/>
            <w:vAlign w:val="center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81.3 ± 2.7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80.6 ± 1.7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79.9 ± 3.5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0.84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Effects of Liver Disease 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83.3 ± 1.9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81.5 ± 4.0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86.8 ± 4.4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83.6 ± 2.2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82.4 ± 4.1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0.85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Concentration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84.4 ± 1.8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84.7 ± 4.9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89.3 ± 3.6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85.3 ± 2.1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81.9 ± 3.7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0.42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Memory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78.3 ± 2.0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77.2 ± 5.3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91.1 ± 2.7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78.0 ± 2.5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79.1 ± 3.3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0.82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Quality of Social Interaction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74.5 ± 1.6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75.8 ±2.8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74.9 ± 3.3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74.3 ± 1.8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75.1 ± 3.3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0.83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Health Distress 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75.4 ± 2.6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76.4 ± 5.4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76.3 ± 5.6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74.4 ± 3.1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78.4 ± 4.8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0.50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Sleep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59.7 ± 2.2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54.8 ± 5.1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59.7 ± 5.6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59.6 ± 2.4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60.0 ± 5.0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0.94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Loneliness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84.1 ± 1.8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85.0 ±4.1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82.5 ± 5.4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84.5 ± 2.1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82.8 ± 4.0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0.66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Hopelessness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69.1 ± 2.7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77.3 ± 4.2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67.3 ± 6.1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69.3 ± 3.3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68.4 ± 4.5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0.88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Stigma of Liver Disease 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89.7 ± 1.7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89.8 ± 3.9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93.3 ± 2.9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89.9 ± 1.9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89.2 ± 4.0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0.86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Sexual Functioning 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71.5 ± 3.4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60.7 ± 6.8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80.6 ± 6.5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72.9 ± 3.7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67.5 ± 7.9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0.50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Sexual Problems 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76.2 ± 3.5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55.4 ± 8.0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78.7 ± 6.6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 w:rsidP="002D0C0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0.02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74.5 ± 3.9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81.2 ± 7.0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0.40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PBC-40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b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Symptoms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13.4 ± 0.5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15.5 ± 0.9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12.4 ± 1.1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13.6 ± 0.6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12.7 ± 1.1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0.44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Itch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5.0 ± 0.3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4.7 ± 0.6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4.3 ± 0.4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5.0 ± 0.3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5.0 ± 0.6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1.00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Fatigue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25.7 ± 1.1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28.6 ± 2.1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24.9 ± 2.4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25.2 ± 1.2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27.2 ± 2.7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0.44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Cognitive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11.7 ± 0.5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12.3 ± 1.2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10.3 ± 1.2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11.5 ± 0.6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12.3 ± 1.0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0.52</w:t>
            </w:r>
          </w:p>
        </w:tc>
      </w:tr>
      <w:tr w:rsidR="00216CED" w:rsidTr="00216CED">
        <w:trPr>
          <w:trHeight w:val="288"/>
        </w:trPr>
        <w:tc>
          <w:tcPr>
            <w:tcW w:w="3287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Social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21.1 ± 0.9</w:t>
            </w:r>
          </w:p>
        </w:tc>
        <w:tc>
          <w:tcPr>
            <w:tcW w:w="1355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19.9 ± 1.6</w:t>
            </w:r>
          </w:p>
        </w:tc>
        <w:tc>
          <w:tcPr>
            <w:tcW w:w="176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21.0 ± 1.3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21.7 ± 0.9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19.8 ± 0.9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0.19</w:t>
            </w:r>
          </w:p>
        </w:tc>
      </w:tr>
      <w:tr w:rsidR="00216CED" w:rsidTr="00216CED">
        <w:trPr>
          <w:trHeight w:val="294"/>
        </w:trPr>
        <w:tc>
          <w:tcPr>
            <w:tcW w:w="3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Emotional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7.6 ± 0.3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7.0 ± 0.7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7.1 ± 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7.7 ± 0.3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7.2 ± 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0.38</w:t>
            </w:r>
          </w:p>
        </w:tc>
      </w:tr>
      <w:tr w:rsidR="00216CED" w:rsidTr="00216CED">
        <w:trPr>
          <w:trHeight w:val="762"/>
        </w:trPr>
        <w:tc>
          <w:tcPr>
            <w:tcW w:w="1258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LDQOL missing completely for 1 patient with PBC;  Insufficient data available for all but the Loneliness, Hopelessness and Stigma of Liver Disease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subscores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for 1 patient with PSC; Insufficient data available for calculation of Sexual Function in 14 patients (PSC: 10, PBC: 4) and of Sexual Problems in 60 patients (PSC: 42, PBC: 10, Other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cholestatic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: 8). </w:t>
            </w:r>
          </w:p>
        </w:tc>
      </w:tr>
      <w:tr w:rsidR="00216CED" w:rsidTr="00216CED">
        <w:trPr>
          <w:trHeight w:val="600"/>
        </w:trPr>
        <w:tc>
          <w:tcPr>
            <w:tcW w:w="12582" w:type="dxa"/>
            <w:gridSpan w:val="8"/>
            <w:shd w:val="clear" w:color="auto" w:fill="FFFFFF"/>
            <w:vAlign w:val="bottom"/>
            <w:hideMark/>
          </w:tcPr>
          <w:p w:rsidR="00216CED" w:rsidRDefault="0021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CA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Insufficient data for the calculation of the following PBC-40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subscores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: Symptoms (PBC: 1), Itch (PSC: 2, PBC: 1), Fatigue (PSC: 2, PBC: 1), Cognitive (PSC: 3, PBC: 1), Socioemotional (PSC: 4, PBC: 1) </w:t>
            </w:r>
          </w:p>
        </w:tc>
      </w:tr>
    </w:tbl>
    <w:p w:rsidR="00216CED" w:rsidRDefault="00216CED" w:rsidP="00216CE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6CED" w:rsidRDefault="00216CED" w:rsidP="00216CE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PSC, primary </w:t>
      </w:r>
      <w:proofErr w:type="spellStart"/>
      <w:r>
        <w:rPr>
          <w:rFonts w:ascii="Arial" w:hAnsi="Arial" w:cs="Arial"/>
          <w:sz w:val="18"/>
          <w:szCs w:val="18"/>
        </w:rPr>
        <w:t>sclero</w:t>
      </w:r>
      <w:r w:rsidR="003E4B45">
        <w:rPr>
          <w:rFonts w:ascii="Arial" w:hAnsi="Arial" w:cs="Arial"/>
          <w:sz w:val="18"/>
          <w:szCs w:val="18"/>
        </w:rPr>
        <w:t>sing</w:t>
      </w:r>
      <w:proofErr w:type="spellEnd"/>
      <w:r w:rsidR="003E4B45">
        <w:rPr>
          <w:rFonts w:ascii="Arial" w:hAnsi="Arial" w:cs="Arial"/>
          <w:sz w:val="18"/>
          <w:szCs w:val="18"/>
        </w:rPr>
        <w:t xml:space="preserve"> cholangitis; PBC, primary biliary cholangitis</w:t>
      </w:r>
      <w:r>
        <w:rPr>
          <w:rFonts w:ascii="Arial" w:hAnsi="Arial" w:cs="Arial"/>
          <w:sz w:val="18"/>
          <w:szCs w:val="18"/>
        </w:rPr>
        <w:t>; PSC-IBD, PSC with inflammatory bowel disease; PSC-NIBD, PSC without inflammatory bowel disease</w:t>
      </w:r>
      <w:r w:rsidR="003E4B45">
        <w:rPr>
          <w:rFonts w:ascii="Arial" w:hAnsi="Arial" w:cs="Arial"/>
          <w:sz w:val="18"/>
          <w:szCs w:val="18"/>
        </w:rPr>
        <w:t>; SE, standard error;  LDQOL, Liver Disease Quality of Life; PBC-40, Primary biliary cholangitis-40.</w:t>
      </w:r>
    </w:p>
    <w:p w:rsidR="00216CED" w:rsidRDefault="00216CED" w:rsidP="00216CED"/>
    <w:p w:rsidR="003E4B45" w:rsidRDefault="003E4B45" w:rsidP="00174511">
      <w:pPr>
        <w:rPr>
          <w:rFonts w:ascii="Arial" w:hAnsi="Arial" w:cs="Arial"/>
          <w:b/>
          <w:sz w:val="18"/>
          <w:szCs w:val="18"/>
        </w:rPr>
        <w:sectPr w:rsidR="003E4B45" w:rsidSect="009C0A3B">
          <w:pgSz w:w="15840" w:h="12240" w:orient="landscape"/>
          <w:pgMar w:top="810" w:right="1440" w:bottom="810" w:left="1440" w:header="708" w:footer="708" w:gutter="0"/>
          <w:cols w:space="708"/>
          <w:docGrid w:linePitch="360"/>
        </w:sectPr>
      </w:pPr>
    </w:p>
    <w:p w:rsidR="00ED3A53" w:rsidRPr="0039220E" w:rsidRDefault="00ED3A53" w:rsidP="00ED3A53">
      <w:pPr>
        <w:ind w:left="-90"/>
        <w:rPr>
          <w:rFonts w:ascii="Arial" w:hAnsi="Arial" w:cs="Arial"/>
          <w:b/>
          <w:sz w:val="18"/>
          <w:szCs w:val="18"/>
        </w:rPr>
      </w:pPr>
      <w:r w:rsidRPr="00F736E2">
        <w:rPr>
          <w:rFonts w:ascii="Arial" w:hAnsi="Arial" w:cs="Arial"/>
          <w:b/>
          <w:sz w:val="18"/>
          <w:szCs w:val="18"/>
          <w:highlight w:val="yellow"/>
        </w:rPr>
        <w:lastRenderedPageBreak/>
        <w:t xml:space="preserve">Supplementary Table 4. </w:t>
      </w:r>
      <w:r w:rsidRPr="00F736E2">
        <w:rPr>
          <w:rFonts w:ascii="Arial" w:hAnsi="Arial" w:cs="Arial"/>
          <w:sz w:val="18"/>
          <w:szCs w:val="18"/>
          <w:highlight w:val="yellow"/>
        </w:rPr>
        <w:t xml:space="preserve">Mean </w:t>
      </w:r>
      <w:r w:rsidR="00723FE1" w:rsidRPr="00F736E2">
        <w:rPr>
          <w:rFonts w:ascii="Arial" w:hAnsi="Arial" w:cs="Arial"/>
          <w:sz w:val="18"/>
          <w:szCs w:val="18"/>
          <w:highlight w:val="yellow"/>
        </w:rPr>
        <w:t>SF-36, LDQOL, PBC-40, PHQ-9 and SIBDQ scores in patients with PSC stratified by ALP (normal vs abnormal)</w:t>
      </w:r>
    </w:p>
    <w:tbl>
      <w:tblPr>
        <w:tblW w:w="7400" w:type="dxa"/>
        <w:tblInd w:w="93" w:type="dxa"/>
        <w:tblLook w:val="04A0" w:firstRow="1" w:lastRow="0" w:firstColumn="1" w:lastColumn="0" w:noHBand="0" w:noVBand="1"/>
      </w:tblPr>
      <w:tblGrid>
        <w:gridCol w:w="3060"/>
        <w:gridCol w:w="1660"/>
        <w:gridCol w:w="1720"/>
        <w:gridCol w:w="960"/>
      </w:tblGrid>
      <w:tr w:rsidR="003E4B45" w:rsidRPr="003E4B45" w:rsidTr="003E4B45">
        <w:trPr>
          <w:trHeight w:val="570"/>
        </w:trPr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Quality of Life Scores (</w:t>
            </w:r>
            <w:proofErr w:type="spellStart"/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mean±SE</w:t>
            </w:r>
            <w:proofErr w:type="spellEnd"/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Abnormal ALP n=67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Normal ALP                  n=32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p-value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SF-36 </w:t>
            </w:r>
            <w:proofErr w:type="spellStart"/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subscores</w:t>
            </w:r>
            <w:proofErr w:type="spellEnd"/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mean±SE</w:t>
            </w:r>
            <w:proofErr w:type="spellEnd"/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Physical functioning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80.5 ± 3.4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84.2 ± 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0.53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Role physical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69.8 ± 4.8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76.6 ± 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0.41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Bodily pain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77.6 ± 2.8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79.3 ± 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0.72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General Health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48.4 ± 2.7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55.3 ± 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0.13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Vitality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52.6 ± 2.7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50.0 ± 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0.59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Social functioning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80.3 ± 2.8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75.0 ± 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0.31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Role emotional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78.6 ± 4.1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77.1 ± 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0.83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Mental health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73.4 ± 2.1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68.4 ± 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0.22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Physical component score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44.5 ± 1.3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48.0 ± 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0.11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Mental component score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46.7 ± 1.3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43.0 ± 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0.15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LDQOL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Symptoms of Liver Disease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80.6 ± 1.9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80.1 ± 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0.89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Effects of Liver Disease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81.7 ± 2.5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86.4 ± 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0.24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Concentration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84.4 ± 2.2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84.4 ± 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Memory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77.2 ± 2.6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81.0 ± 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0.37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Quality of Social Interaction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75.4 ± 1.8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71.8 ± 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0.29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Health Distress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73.1 ± 3.2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80.7 ± 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0.16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59.2 ± 2.6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60.9 ± 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0.70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Loneliness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85.7 ± 1.8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81.1 ± 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0.24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Hopelessness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70.1 ± 3.0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66.9 ± 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Stigma of Liver Disease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89.8 ± 2.1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89.5 ± 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0.93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Sexual Functioning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70.8 ± 4.2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75.2 ± 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0.54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Sexual Problems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73.1 ± 4.3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74.9 ± 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0.80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PBC-40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Symptoms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13.3 ± 0.6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13.5 ± 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0.88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Itch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5.5 ± 0.4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 ± 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0.01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Fatigue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26.2 ± 1.4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24.8 ± 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0.56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Cognitive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11.8 ± 0.7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11.3 ± 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0.65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20.4 ± 1.0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22.6 ± 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0.23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Emotional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7.3 ± 0.4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8.1 ± 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0.26</w:t>
            </w:r>
          </w:p>
        </w:tc>
      </w:tr>
      <w:tr w:rsidR="003E4B45" w:rsidRPr="003E4B45" w:rsidTr="003E4B45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PHQ-9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5.1 ± 0.7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6.5 ± 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0.29</w:t>
            </w:r>
          </w:p>
        </w:tc>
      </w:tr>
      <w:tr w:rsidR="003E4B45" w:rsidRPr="003E4B45" w:rsidTr="003E4B45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SIBDQ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54.2 ± 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52.8 ± 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B45" w:rsidRPr="003E4B45" w:rsidRDefault="003E4B45" w:rsidP="003E4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E4B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0.50</w:t>
            </w:r>
          </w:p>
        </w:tc>
      </w:tr>
    </w:tbl>
    <w:p w:rsidR="00ED3A53" w:rsidRDefault="00ED3A53" w:rsidP="00174511">
      <w:pPr>
        <w:rPr>
          <w:rFonts w:ascii="Arial" w:hAnsi="Arial" w:cs="Arial"/>
          <w:b/>
          <w:sz w:val="18"/>
          <w:szCs w:val="18"/>
        </w:rPr>
      </w:pPr>
    </w:p>
    <w:p w:rsidR="00723FE1" w:rsidRDefault="00723FE1" w:rsidP="00723F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20E">
        <w:rPr>
          <w:rFonts w:ascii="Arial" w:hAnsi="Arial" w:cs="Arial"/>
          <w:sz w:val="18"/>
          <w:szCs w:val="18"/>
        </w:rPr>
        <w:t>SF-36, Sh</w:t>
      </w:r>
      <w:r>
        <w:rPr>
          <w:rFonts w:ascii="Arial" w:hAnsi="Arial" w:cs="Arial"/>
          <w:sz w:val="18"/>
          <w:szCs w:val="18"/>
        </w:rPr>
        <w:t xml:space="preserve">ort Form-36; LDQOL, Liver Disease Quality of Life; PBC-40, Primary biliary cholangitis-40; PHQ-9, Patient Health Questionnaire; SIBDQ, Short Inflammatory Bowel Disease Questionnaire; PSC, primary </w:t>
      </w:r>
      <w:proofErr w:type="spellStart"/>
      <w:r>
        <w:rPr>
          <w:rFonts w:ascii="Arial" w:hAnsi="Arial" w:cs="Arial"/>
          <w:sz w:val="18"/>
          <w:szCs w:val="18"/>
        </w:rPr>
        <w:t>sclerosing</w:t>
      </w:r>
      <w:proofErr w:type="spellEnd"/>
      <w:r>
        <w:rPr>
          <w:rFonts w:ascii="Arial" w:hAnsi="Arial" w:cs="Arial"/>
          <w:sz w:val="18"/>
          <w:szCs w:val="18"/>
        </w:rPr>
        <w:t xml:space="preserve"> cholangitis; </w:t>
      </w:r>
      <w:r w:rsidRPr="003E4B45">
        <w:rPr>
          <w:rFonts w:ascii="Arial" w:hAnsi="Arial" w:cs="Arial"/>
          <w:sz w:val="18"/>
          <w:szCs w:val="18"/>
        </w:rPr>
        <w:t xml:space="preserve">ALP, alkaline phosphatase; </w:t>
      </w:r>
      <w:r>
        <w:rPr>
          <w:rFonts w:ascii="Arial" w:hAnsi="Arial" w:cs="Arial"/>
          <w:sz w:val="18"/>
          <w:szCs w:val="18"/>
        </w:rPr>
        <w:t>SE, standard error.</w:t>
      </w:r>
    </w:p>
    <w:p w:rsidR="00A72C44" w:rsidRDefault="00A72C44" w:rsidP="00723FE1">
      <w:pPr>
        <w:spacing w:after="0" w:line="240" w:lineRule="auto"/>
        <w:rPr>
          <w:rFonts w:ascii="Arial" w:hAnsi="Arial" w:cs="Arial"/>
          <w:sz w:val="18"/>
          <w:szCs w:val="18"/>
        </w:rPr>
        <w:sectPr w:rsidR="00A72C44" w:rsidSect="00A72C44">
          <w:pgSz w:w="12240" w:h="15840"/>
          <w:pgMar w:top="1440" w:right="567" w:bottom="1440" w:left="811" w:header="709" w:footer="709" w:gutter="0"/>
          <w:cols w:space="708"/>
          <w:docGrid w:linePitch="360"/>
        </w:sectPr>
      </w:pPr>
    </w:p>
    <w:p w:rsidR="0070558F" w:rsidRDefault="0070558F" w:rsidP="00723FE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0558F" w:rsidRDefault="0070558F" w:rsidP="00723FE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0558F" w:rsidRDefault="0070558F" w:rsidP="00723FE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0558F" w:rsidRPr="0039220E" w:rsidRDefault="0070558F" w:rsidP="0070558F">
      <w:pPr>
        <w:ind w:left="-90"/>
        <w:rPr>
          <w:rFonts w:ascii="Arial" w:hAnsi="Arial" w:cs="Arial"/>
          <w:b/>
          <w:sz w:val="18"/>
          <w:szCs w:val="18"/>
        </w:rPr>
      </w:pPr>
      <w:r w:rsidRPr="00F736E2">
        <w:rPr>
          <w:rFonts w:ascii="Arial" w:hAnsi="Arial" w:cs="Arial"/>
          <w:b/>
          <w:sz w:val="18"/>
          <w:szCs w:val="18"/>
          <w:highlight w:val="yellow"/>
        </w:rPr>
        <w:t xml:space="preserve">Supplementary Table 5. </w:t>
      </w:r>
      <w:r w:rsidRPr="00F736E2">
        <w:rPr>
          <w:rFonts w:ascii="Arial" w:hAnsi="Arial" w:cs="Arial"/>
          <w:sz w:val="18"/>
          <w:szCs w:val="18"/>
          <w:highlight w:val="yellow"/>
        </w:rPr>
        <w:t>Comparison of linear regression models using each HRQOL instrument</w:t>
      </w:r>
    </w:p>
    <w:tbl>
      <w:tblPr>
        <w:tblW w:w="9130" w:type="dxa"/>
        <w:tblInd w:w="93" w:type="dxa"/>
        <w:tblLook w:val="04A0" w:firstRow="1" w:lastRow="0" w:firstColumn="1" w:lastColumn="0" w:noHBand="0" w:noVBand="1"/>
      </w:tblPr>
      <w:tblGrid>
        <w:gridCol w:w="3435"/>
        <w:gridCol w:w="1440"/>
        <w:gridCol w:w="1350"/>
        <w:gridCol w:w="1679"/>
        <w:gridCol w:w="266"/>
        <w:gridCol w:w="960"/>
      </w:tblGrid>
      <w:tr w:rsidR="0070558F" w:rsidRPr="0070558F" w:rsidTr="0070558F">
        <w:trPr>
          <w:trHeight w:val="360"/>
        </w:trPr>
        <w:tc>
          <w:tcPr>
            <w:tcW w:w="3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Outcome measure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Model</w:t>
            </w:r>
            <w:r w:rsidRPr="0070558F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pooled R</w:t>
            </w:r>
            <w:r w:rsidRPr="0070558F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 xml:space="preserve">2 </w:t>
            </w: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estimate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pooled SE of estimate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Physical component score (SF-36)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LDQOL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0.38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8.71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PBC-40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0.33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9.04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SIBDQ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0.23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9.75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PHQ-9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0.15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10.23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Mental component score (SF-36)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LDQOL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0.55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8.17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PBC-40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0.42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9.33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SIBDQ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0.39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9.54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PHQ-9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0.52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8.48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SIBDQ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LDQOL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0.64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5.89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PBC-40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0.36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7.78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PHQ-9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0.41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7.51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SF-36*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0.51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6.80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PHQ-9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LDQOL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0.73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3.11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PBC-40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0.45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4.44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SIBDQ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0.41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4.60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SF-36*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3.93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8F" w:rsidRPr="0070558F" w:rsidTr="0070558F">
        <w:trPr>
          <w:trHeight w:val="345"/>
        </w:trPr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0558F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a</w:t>
            </w:r>
            <w:proofErr w:type="spellEnd"/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All models included presence of PSC, sex, age at time of survey and log ALP at time of survey</w:t>
            </w:r>
          </w:p>
        </w:tc>
      </w:tr>
      <w:tr w:rsidR="0070558F" w:rsidRPr="0070558F" w:rsidTr="0070558F">
        <w:trPr>
          <w:trHeight w:val="300"/>
        </w:trPr>
        <w:tc>
          <w:tcPr>
            <w:tcW w:w="8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* Models containing SF-36 included only the physical and mental component scores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58F" w:rsidRPr="0070558F" w:rsidRDefault="0070558F" w:rsidP="0070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8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70558F" w:rsidRDefault="0070558F" w:rsidP="00723FE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3FE1" w:rsidRDefault="00723FE1" w:rsidP="00174511">
      <w:pPr>
        <w:rPr>
          <w:rFonts w:ascii="Arial" w:hAnsi="Arial" w:cs="Arial"/>
          <w:b/>
          <w:sz w:val="18"/>
          <w:szCs w:val="18"/>
        </w:rPr>
      </w:pPr>
    </w:p>
    <w:p w:rsidR="0070558F" w:rsidRDefault="0070558F" w:rsidP="001745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HRQOL, health-related quality of life; SE, standard error; </w:t>
      </w:r>
      <w:r w:rsidRPr="0039220E">
        <w:rPr>
          <w:rFonts w:ascii="Arial" w:hAnsi="Arial" w:cs="Arial"/>
          <w:sz w:val="18"/>
          <w:szCs w:val="18"/>
        </w:rPr>
        <w:t>SF-36, Sh</w:t>
      </w:r>
      <w:r>
        <w:rPr>
          <w:rFonts w:ascii="Arial" w:hAnsi="Arial" w:cs="Arial"/>
          <w:sz w:val="18"/>
          <w:szCs w:val="18"/>
        </w:rPr>
        <w:t>ort Form-36; LDQOL, Liver Disease Quality of Life; PBC-40, Primary biliary cholangitis-40; SIBDQ, Short Inflammatory Bowel Disease Questionnaire; PHQ-9, Patient Health Questionnaire.</w:t>
      </w:r>
    </w:p>
    <w:p w:rsidR="00171123" w:rsidRDefault="00171123" w:rsidP="00174511">
      <w:pPr>
        <w:rPr>
          <w:rFonts w:ascii="Arial" w:hAnsi="Arial" w:cs="Arial"/>
          <w:sz w:val="18"/>
          <w:szCs w:val="18"/>
        </w:rPr>
      </w:pPr>
    </w:p>
    <w:p w:rsidR="00171123" w:rsidRDefault="00171123" w:rsidP="00174511">
      <w:pPr>
        <w:rPr>
          <w:rFonts w:ascii="Arial" w:hAnsi="Arial" w:cs="Arial"/>
          <w:sz w:val="18"/>
          <w:szCs w:val="18"/>
        </w:rPr>
      </w:pPr>
    </w:p>
    <w:p w:rsidR="00171123" w:rsidRDefault="00171123" w:rsidP="00174511">
      <w:pPr>
        <w:rPr>
          <w:rFonts w:ascii="Arial" w:hAnsi="Arial" w:cs="Arial"/>
          <w:sz w:val="18"/>
          <w:szCs w:val="18"/>
        </w:rPr>
      </w:pPr>
    </w:p>
    <w:p w:rsidR="00A72C44" w:rsidRDefault="00A72C44" w:rsidP="00174511">
      <w:pPr>
        <w:rPr>
          <w:rFonts w:ascii="Arial" w:hAnsi="Arial" w:cs="Arial"/>
          <w:sz w:val="18"/>
          <w:szCs w:val="18"/>
        </w:rPr>
      </w:pPr>
    </w:p>
    <w:p w:rsidR="00A72C44" w:rsidRDefault="00A72C44" w:rsidP="00174511">
      <w:pPr>
        <w:rPr>
          <w:rFonts w:ascii="Arial" w:hAnsi="Arial" w:cs="Arial"/>
          <w:sz w:val="18"/>
          <w:szCs w:val="18"/>
        </w:rPr>
      </w:pPr>
    </w:p>
    <w:p w:rsidR="00A72C44" w:rsidRDefault="00A72C44" w:rsidP="0017451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Y="281"/>
        <w:tblW w:w="13727" w:type="dxa"/>
        <w:tblLook w:val="04A0" w:firstRow="1" w:lastRow="0" w:firstColumn="1" w:lastColumn="0" w:noHBand="0" w:noVBand="1"/>
      </w:tblPr>
      <w:tblGrid>
        <w:gridCol w:w="6389"/>
        <w:gridCol w:w="779"/>
        <w:gridCol w:w="672"/>
        <w:gridCol w:w="1907"/>
        <w:gridCol w:w="113"/>
        <w:gridCol w:w="1907"/>
        <w:gridCol w:w="53"/>
        <w:gridCol w:w="1907"/>
      </w:tblGrid>
      <w:tr w:rsidR="00171123" w:rsidRPr="00171123" w:rsidTr="00171123">
        <w:trPr>
          <w:trHeight w:val="31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right="-2157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7351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lastRenderedPageBreak/>
              <w:t xml:space="preserve">Supplementary Table 6. </w:t>
            </w:r>
            <w:r w:rsidRPr="00171123">
              <w:rPr>
                <w:rFonts w:ascii="Calibri" w:eastAsia="Times New Roman" w:hAnsi="Calibri" w:cs="Times New Roman"/>
                <w:color w:val="000000"/>
                <w:highlight w:val="yellow"/>
                <w:lang w:eastAsia="en-CA"/>
              </w:rPr>
              <w:t>Multivariable analysis of factors affecting PHQ-9 and SIBDQ in patients with PSC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71123" w:rsidRPr="00171123" w:rsidTr="00171123">
        <w:trPr>
          <w:gridAfter w:val="1"/>
          <w:wAfter w:w="1907" w:type="dxa"/>
          <w:trHeight w:val="315"/>
        </w:trPr>
        <w:tc>
          <w:tcPr>
            <w:tcW w:w="6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Parameter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B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SE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95%CI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p-value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PHQ-9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Primary </w:t>
            </w:r>
            <w:proofErr w:type="spellStart"/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sclerosing</w:t>
            </w:r>
            <w:proofErr w:type="spellEnd"/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cholangitis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1.02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0.57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-0.11 - 2.15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0.08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Male sex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0.60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-2.07 - 0.28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0.13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Age (per decade)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0.48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-0.07 - 1.18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0.65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Currently employed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0.60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-1.06 - 1.32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0.83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Symptoms (PBC-40)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-0.13 - 0.01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0.08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Fatigue (PBC-40)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-0.12 - -0.01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0.02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Cognitive (PBC-40)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-0.11 - -0.1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0.03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Symptoms (LDQOL)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-0.09 - -0.03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&lt;0.001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Concentration (LDQOL)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-0.08 - -0.004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0.03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Quality of Social Interaction (LDQOL)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-0.08 - 0.002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Sleep (LDQOL)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-0.12 - 0.19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0.65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Loneliness (LDQOL)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-0.12 - 0.07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0.55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Stigma (LDQOL)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-0.17 - 0.21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0.86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SIBDQ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-0.11 - 0.09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0.79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Physical component score (SF-36)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0.35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-0.5 - 0.87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0.60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Mental component score (SF-36)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-0.96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0.38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-1.71 - -0.22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0.01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SIBDQ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Primary </w:t>
            </w:r>
            <w:proofErr w:type="spellStart"/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sclerosing</w:t>
            </w:r>
            <w:proofErr w:type="spellEnd"/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cholangitis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-1.03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1.21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-3.43 - 1.37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0.40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Male sex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1.18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-2.19 - 2.44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0.92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Age (per decade)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0.37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-0.56 - 0.89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0.65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Fatigue (PBC-40)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-0.2 - 0.13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0.69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Symptoms (LDQOL)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0.07 - 0.34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0.004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Effects of Liver Disease (LDQOL)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-0.06 - 0.17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0.32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Concentration (LDQOL)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-0.06 - 0.2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0.27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PHQ-9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0.17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-0.42 - 0.27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0.66</w:t>
            </w:r>
          </w:p>
        </w:tc>
      </w:tr>
      <w:tr w:rsidR="00171123" w:rsidRPr="00171123" w:rsidTr="00171123">
        <w:trPr>
          <w:gridAfter w:val="1"/>
          <w:wAfter w:w="1907" w:type="dxa"/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Physical component score (SF-36)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0.72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0.73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-0.72 - 2.15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0.33</w:t>
            </w:r>
          </w:p>
        </w:tc>
      </w:tr>
      <w:tr w:rsidR="00171123" w:rsidRPr="00171123" w:rsidTr="00171123">
        <w:trPr>
          <w:gridAfter w:val="1"/>
          <w:wAfter w:w="1907" w:type="dxa"/>
          <w:trHeight w:val="315"/>
        </w:trPr>
        <w:tc>
          <w:tcPr>
            <w:tcW w:w="6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Mental component score (SF-36)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2.02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0.77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color w:val="000000"/>
                <w:lang w:eastAsia="en-CA"/>
              </w:rPr>
              <w:t>0.50 - 3.53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23" w:rsidRPr="00171123" w:rsidRDefault="00171123" w:rsidP="00171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7112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0.01</w:t>
            </w:r>
          </w:p>
        </w:tc>
      </w:tr>
    </w:tbl>
    <w:p w:rsidR="00171123" w:rsidRDefault="00171123" w:rsidP="00174511">
      <w:pPr>
        <w:rPr>
          <w:rFonts w:ascii="Arial" w:hAnsi="Arial" w:cs="Arial"/>
          <w:sz w:val="18"/>
          <w:szCs w:val="18"/>
        </w:rPr>
      </w:pPr>
    </w:p>
    <w:p w:rsidR="00171123" w:rsidRDefault="00171123" w:rsidP="00171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PHQ-</w:t>
      </w:r>
      <w:r>
        <w:rPr>
          <w:rFonts w:ascii="Arial" w:hAnsi="Arial" w:cs="Arial"/>
          <w:sz w:val="18"/>
          <w:szCs w:val="18"/>
        </w:rPr>
        <w:t xml:space="preserve">9, Patient Health Questionnaire; </w:t>
      </w:r>
      <w:r>
        <w:rPr>
          <w:rFonts w:ascii="Arial" w:hAnsi="Arial" w:cs="Arial"/>
          <w:sz w:val="18"/>
          <w:szCs w:val="18"/>
        </w:rPr>
        <w:t>SIBDQ, Short Inflammatory Bowel Disease Questionnaire; SE, standard error; PBC-40,</w:t>
      </w:r>
      <w:r>
        <w:rPr>
          <w:rFonts w:ascii="Arial" w:hAnsi="Arial" w:cs="Arial"/>
          <w:sz w:val="18"/>
          <w:szCs w:val="18"/>
        </w:rPr>
        <w:t xml:space="preserve"> Primary biliary cholangitis-40;</w:t>
      </w:r>
      <w:r>
        <w:rPr>
          <w:rFonts w:ascii="Arial" w:hAnsi="Arial" w:cs="Arial"/>
          <w:sz w:val="18"/>
          <w:szCs w:val="18"/>
        </w:rPr>
        <w:t xml:space="preserve"> LDQOL,</w:t>
      </w:r>
      <w:r>
        <w:rPr>
          <w:rFonts w:ascii="Arial" w:hAnsi="Arial" w:cs="Arial"/>
          <w:sz w:val="18"/>
          <w:szCs w:val="18"/>
        </w:rPr>
        <w:t xml:space="preserve"> Liver Disease Quality of Life</w:t>
      </w:r>
      <w:r>
        <w:rPr>
          <w:rFonts w:ascii="Arial" w:hAnsi="Arial" w:cs="Arial"/>
          <w:sz w:val="18"/>
          <w:szCs w:val="18"/>
        </w:rPr>
        <w:t xml:space="preserve">; </w:t>
      </w:r>
      <w:r w:rsidRPr="0039220E">
        <w:rPr>
          <w:rFonts w:ascii="Arial" w:hAnsi="Arial" w:cs="Arial"/>
          <w:sz w:val="18"/>
          <w:szCs w:val="18"/>
        </w:rPr>
        <w:t>SF-36, Sh</w:t>
      </w:r>
      <w:r>
        <w:rPr>
          <w:rFonts w:ascii="Arial" w:hAnsi="Arial" w:cs="Arial"/>
          <w:sz w:val="18"/>
          <w:szCs w:val="18"/>
        </w:rPr>
        <w:t>ort Form-36</w:t>
      </w:r>
      <w:r>
        <w:rPr>
          <w:rFonts w:ascii="Arial" w:hAnsi="Arial" w:cs="Arial"/>
          <w:sz w:val="18"/>
          <w:szCs w:val="18"/>
        </w:rPr>
        <w:t>.</w:t>
      </w:r>
    </w:p>
    <w:p w:rsidR="00171123" w:rsidRDefault="00171123" w:rsidP="00174511">
      <w:pPr>
        <w:rPr>
          <w:rFonts w:ascii="Arial" w:hAnsi="Arial" w:cs="Arial"/>
          <w:sz w:val="18"/>
          <w:szCs w:val="18"/>
        </w:rPr>
      </w:pPr>
    </w:p>
    <w:p w:rsidR="00174511" w:rsidRPr="00ED3A53" w:rsidRDefault="00174511" w:rsidP="00174511">
      <w:pPr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Supplementary Table </w:t>
      </w:r>
      <w:r w:rsidR="00171123">
        <w:rPr>
          <w:rFonts w:ascii="Arial" w:hAnsi="Arial" w:cs="Arial"/>
          <w:b/>
          <w:sz w:val="18"/>
          <w:szCs w:val="18"/>
        </w:rPr>
        <w:t>7</w:t>
      </w:r>
      <w:r w:rsidRPr="0039220E">
        <w:rPr>
          <w:rFonts w:ascii="Arial" w:hAnsi="Arial" w:cs="Arial"/>
          <w:b/>
          <w:sz w:val="18"/>
          <w:szCs w:val="18"/>
        </w:rPr>
        <w:t xml:space="preserve">. </w:t>
      </w:r>
      <w:r w:rsidRPr="00ED3A53">
        <w:rPr>
          <w:rFonts w:ascii="Arial" w:hAnsi="Arial" w:cs="Arial"/>
          <w:sz w:val="18"/>
          <w:szCs w:val="18"/>
        </w:rPr>
        <w:t xml:space="preserve">Qualitative Themes for PSC Patients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430"/>
        <w:gridCol w:w="1440"/>
      </w:tblGrid>
      <w:tr w:rsidR="00174511" w:rsidRPr="0039220E" w:rsidTr="009C0A3B">
        <w:tc>
          <w:tcPr>
            <w:tcW w:w="4968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Question (number of responses)</w:t>
            </w:r>
          </w:p>
        </w:tc>
        <w:tc>
          <w:tcPr>
            <w:tcW w:w="243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Themes</w:t>
            </w:r>
          </w:p>
        </w:tc>
        <w:tc>
          <w:tcPr>
            <w:tcW w:w="144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220E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39220E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</w:tr>
      <w:tr w:rsidR="00174511" w:rsidRPr="0039220E" w:rsidTr="009C0A3B">
        <w:tc>
          <w:tcPr>
            <w:tcW w:w="4968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Patient feeling after diagnosis (140)</w:t>
            </w:r>
          </w:p>
        </w:tc>
        <w:tc>
          <w:tcPr>
            <w:tcW w:w="243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 xml:space="preserve">Existential 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 xml:space="preserve">Denial 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 xml:space="preserve">Depression 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Acceptance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 xml:space="preserve">Anger </w:t>
            </w:r>
          </w:p>
          <w:p w:rsidR="00174511" w:rsidRPr="0039220E" w:rsidRDefault="00174511" w:rsidP="009C0A3B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No response</w:t>
            </w:r>
            <w:r w:rsidRPr="0039220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51 (36.4)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24 (17.1)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23 (16.4)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21 (15.0)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11 (7.9)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10 (10.1)*</w:t>
            </w:r>
          </w:p>
        </w:tc>
      </w:tr>
      <w:tr w:rsidR="00174511" w:rsidRPr="0039220E" w:rsidTr="009C0A3B">
        <w:tc>
          <w:tcPr>
            <w:tcW w:w="4968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Patients’ major worry (102)</w:t>
            </w:r>
          </w:p>
        </w:tc>
        <w:tc>
          <w:tcPr>
            <w:tcW w:w="243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 xml:space="preserve">Disease Progression 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Symptoms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Social Impact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No response</w:t>
            </w:r>
          </w:p>
        </w:tc>
        <w:tc>
          <w:tcPr>
            <w:tcW w:w="144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70 (68.6)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18 (17.6)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11 (10.8)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6 (6.0)*</w:t>
            </w:r>
          </w:p>
        </w:tc>
      </w:tr>
      <w:tr w:rsidR="00174511" w:rsidRPr="0039220E" w:rsidTr="009C0A3B">
        <w:tc>
          <w:tcPr>
            <w:tcW w:w="4968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Impact on Professional Life (95)</w:t>
            </w:r>
          </w:p>
        </w:tc>
        <w:tc>
          <w:tcPr>
            <w:tcW w:w="243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No effect Reported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 xml:space="preserve">Hindrance 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Impairment</w:t>
            </w:r>
          </w:p>
        </w:tc>
        <w:tc>
          <w:tcPr>
            <w:tcW w:w="144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50 (52.6)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30 (31.6)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15 (15.8)</w:t>
            </w:r>
          </w:p>
        </w:tc>
      </w:tr>
      <w:tr w:rsidR="00174511" w:rsidRPr="0039220E" w:rsidTr="009C0A3B">
        <w:tc>
          <w:tcPr>
            <w:tcW w:w="4968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220E">
              <w:rPr>
                <w:rFonts w:ascii="Arial" w:hAnsi="Arial" w:cs="Arial"/>
                <w:sz w:val="18"/>
                <w:szCs w:val="18"/>
              </w:rPr>
              <w:t>Affect</w:t>
            </w:r>
            <w:proofErr w:type="spellEnd"/>
            <w:r w:rsidRPr="0039220E">
              <w:rPr>
                <w:rFonts w:ascii="Arial" w:hAnsi="Arial" w:cs="Arial"/>
                <w:sz w:val="18"/>
                <w:szCs w:val="18"/>
              </w:rPr>
              <w:t xml:space="preserve"> on Family (94)</w:t>
            </w:r>
          </w:p>
        </w:tc>
        <w:tc>
          <w:tcPr>
            <w:tcW w:w="243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No Effect Reported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Empathy from Family Isolation from Family</w:t>
            </w:r>
          </w:p>
        </w:tc>
        <w:tc>
          <w:tcPr>
            <w:tcW w:w="144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42 (44.6)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29 (30.8)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23 (24.5)</w:t>
            </w:r>
          </w:p>
        </w:tc>
      </w:tr>
      <w:tr w:rsidR="00174511" w:rsidRPr="0039220E" w:rsidTr="009C0A3B">
        <w:tc>
          <w:tcPr>
            <w:tcW w:w="4968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Lifestyle Modifications Since Diagnosis (118)</w:t>
            </w:r>
          </w:p>
        </w:tc>
        <w:tc>
          <w:tcPr>
            <w:tcW w:w="243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Diet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No Changes Reported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Social Activity</w:t>
            </w:r>
          </w:p>
        </w:tc>
        <w:tc>
          <w:tcPr>
            <w:tcW w:w="144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42 (35.6)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31 (26.3)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25 (21.2)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20 (16.9)</w:t>
            </w:r>
          </w:p>
        </w:tc>
      </w:tr>
      <w:tr w:rsidR="00174511" w:rsidRPr="0039220E" w:rsidTr="009C0A3B">
        <w:tc>
          <w:tcPr>
            <w:tcW w:w="4968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Diet Modifications Since Diagnosis (103)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Quality of Diet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No Changes Reported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 xml:space="preserve">Eating </w:t>
            </w:r>
            <w:proofErr w:type="spellStart"/>
            <w:r w:rsidRPr="0039220E">
              <w:rPr>
                <w:rFonts w:ascii="Arial" w:hAnsi="Arial" w:cs="Arial"/>
                <w:sz w:val="18"/>
                <w:szCs w:val="18"/>
              </w:rPr>
              <w:t>Behaviours</w:t>
            </w:r>
            <w:proofErr w:type="spellEnd"/>
          </w:p>
        </w:tc>
        <w:tc>
          <w:tcPr>
            <w:tcW w:w="144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70 (68.0)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25 (24.3)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8 (7.8)</w:t>
            </w:r>
          </w:p>
        </w:tc>
      </w:tr>
      <w:tr w:rsidR="00174511" w:rsidRPr="0039220E" w:rsidTr="009C0A3B">
        <w:tc>
          <w:tcPr>
            <w:tcW w:w="4968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Main Need for Newly Diagnosed Patients (107)</w:t>
            </w:r>
          </w:p>
        </w:tc>
        <w:tc>
          <w:tcPr>
            <w:tcW w:w="243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Support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Information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Hope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No Response</w:t>
            </w:r>
          </w:p>
        </w:tc>
        <w:tc>
          <w:tcPr>
            <w:tcW w:w="144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46 (43.0)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40 (37.4)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11 (10.3)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10 (10.1)*</w:t>
            </w:r>
          </w:p>
        </w:tc>
      </w:tr>
      <w:tr w:rsidR="00174511" w:rsidRPr="0039220E" w:rsidTr="009C0A3B">
        <w:tc>
          <w:tcPr>
            <w:tcW w:w="4968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Desire for Primary Care Physician to Know (101)</w:t>
            </w:r>
          </w:p>
        </w:tc>
        <w:tc>
          <w:tcPr>
            <w:tcW w:w="243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Information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 xml:space="preserve">No Response 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Innovation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Support/Resources</w:t>
            </w:r>
          </w:p>
        </w:tc>
        <w:tc>
          <w:tcPr>
            <w:tcW w:w="144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48 (47.5)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43 (43.4)*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6 (5.9)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4 (4.0)</w:t>
            </w:r>
          </w:p>
        </w:tc>
      </w:tr>
      <w:tr w:rsidR="00174511" w:rsidRPr="0039220E" w:rsidTr="009C0A3B">
        <w:tc>
          <w:tcPr>
            <w:tcW w:w="4968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Desire for Gastrointestinal Specialist to Know (98)</w:t>
            </w:r>
          </w:p>
        </w:tc>
        <w:tc>
          <w:tcPr>
            <w:tcW w:w="243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 xml:space="preserve">No Response 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Information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Innovation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Support/Resources</w:t>
            </w:r>
          </w:p>
        </w:tc>
        <w:tc>
          <w:tcPr>
            <w:tcW w:w="1440" w:type="dxa"/>
          </w:tcPr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52 (52.5)*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28 (28.6)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10 (10.2)</w:t>
            </w:r>
          </w:p>
          <w:p w:rsidR="00174511" w:rsidRPr="0039220E" w:rsidRDefault="00174511" w:rsidP="009C0A3B">
            <w:pPr>
              <w:rPr>
                <w:rFonts w:ascii="Arial" w:hAnsi="Arial" w:cs="Arial"/>
                <w:sz w:val="18"/>
                <w:szCs w:val="18"/>
              </w:rPr>
            </w:pPr>
            <w:r w:rsidRPr="0039220E">
              <w:rPr>
                <w:rFonts w:ascii="Arial" w:hAnsi="Arial" w:cs="Arial"/>
                <w:sz w:val="18"/>
                <w:szCs w:val="18"/>
              </w:rPr>
              <w:t>8 (8.2)</w:t>
            </w:r>
          </w:p>
        </w:tc>
      </w:tr>
    </w:tbl>
    <w:p w:rsidR="00174511" w:rsidRPr="0039220E" w:rsidRDefault="00174511" w:rsidP="00174511">
      <w:pPr>
        <w:rPr>
          <w:rFonts w:ascii="Arial" w:hAnsi="Arial" w:cs="Arial"/>
          <w:sz w:val="18"/>
          <w:szCs w:val="18"/>
        </w:rPr>
      </w:pPr>
    </w:p>
    <w:p w:rsidR="00216CED" w:rsidRPr="00174511" w:rsidRDefault="00174511">
      <w:pPr>
        <w:rPr>
          <w:rFonts w:ascii="Arial" w:hAnsi="Arial" w:cs="Arial"/>
          <w:sz w:val="18"/>
          <w:szCs w:val="18"/>
        </w:rPr>
      </w:pPr>
      <w:r w:rsidRPr="0039220E">
        <w:rPr>
          <w:rFonts w:ascii="Arial" w:hAnsi="Arial" w:cs="Arial"/>
          <w:sz w:val="18"/>
          <w:szCs w:val="18"/>
        </w:rPr>
        <w:t>* Percentages for no response based on total number of PSC patients rather than total number of responses (</w:t>
      </w:r>
      <w:proofErr w:type="spellStart"/>
      <w:r w:rsidRPr="0039220E">
        <w:rPr>
          <w:rFonts w:ascii="Arial" w:hAnsi="Arial" w:cs="Arial"/>
          <w:sz w:val="18"/>
          <w:szCs w:val="18"/>
        </w:rPr>
        <w:t>ie</w:t>
      </w:r>
      <w:proofErr w:type="spellEnd"/>
      <w:r w:rsidRPr="0039220E">
        <w:rPr>
          <w:rFonts w:ascii="Arial" w:hAnsi="Arial" w:cs="Arial"/>
          <w:sz w:val="18"/>
          <w:szCs w:val="18"/>
        </w:rPr>
        <w:t>. n=99).</w:t>
      </w:r>
    </w:p>
    <w:sectPr w:rsidR="00216CED" w:rsidRPr="00174511" w:rsidSect="00A72C44">
      <w:pgSz w:w="15840" w:h="12240" w:orient="landscape"/>
      <w:pgMar w:top="568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85"/>
    <w:rsid w:val="00006E7F"/>
    <w:rsid w:val="000121B9"/>
    <w:rsid w:val="0001604F"/>
    <w:rsid w:val="00020349"/>
    <w:rsid w:val="000203B3"/>
    <w:rsid w:val="00024AC3"/>
    <w:rsid w:val="000341E6"/>
    <w:rsid w:val="00034EF4"/>
    <w:rsid w:val="0003533F"/>
    <w:rsid w:val="00035E96"/>
    <w:rsid w:val="00043D60"/>
    <w:rsid w:val="0004675D"/>
    <w:rsid w:val="00051D3F"/>
    <w:rsid w:val="00057030"/>
    <w:rsid w:val="000574DB"/>
    <w:rsid w:val="00071D9D"/>
    <w:rsid w:val="00077545"/>
    <w:rsid w:val="000823C9"/>
    <w:rsid w:val="00086B69"/>
    <w:rsid w:val="000878EF"/>
    <w:rsid w:val="0009631D"/>
    <w:rsid w:val="000B4F9B"/>
    <w:rsid w:val="000C2347"/>
    <w:rsid w:val="000D069E"/>
    <w:rsid w:val="000D0885"/>
    <w:rsid w:val="000D51A5"/>
    <w:rsid w:val="000E460E"/>
    <w:rsid w:val="000E5313"/>
    <w:rsid w:val="000E7E23"/>
    <w:rsid w:val="000F79EE"/>
    <w:rsid w:val="001000B8"/>
    <w:rsid w:val="00102FF5"/>
    <w:rsid w:val="00107467"/>
    <w:rsid w:val="00111B10"/>
    <w:rsid w:val="001151FF"/>
    <w:rsid w:val="00116141"/>
    <w:rsid w:val="00116C03"/>
    <w:rsid w:val="00123B7E"/>
    <w:rsid w:val="00125750"/>
    <w:rsid w:val="0013320B"/>
    <w:rsid w:val="00133AB2"/>
    <w:rsid w:val="00133D8C"/>
    <w:rsid w:val="00154080"/>
    <w:rsid w:val="00155C2E"/>
    <w:rsid w:val="001576D9"/>
    <w:rsid w:val="001578F2"/>
    <w:rsid w:val="00157A61"/>
    <w:rsid w:val="00164399"/>
    <w:rsid w:val="00166676"/>
    <w:rsid w:val="00171123"/>
    <w:rsid w:val="00174511"/>
    <w:rsid w:val="00182F30"/>
    <w:rsid w:val="0018377C"/>
    <w:rsid w:val="00185BB0"/>
    <w:rsid w:val="00186226"/>
    <w:rsid w:val="00187CB1"/>
    <w:rsid w:val="001A1512"/>
    <w:rsid w:val="001B279C"/>
    <w:rsid w:val="001B33A6"/>
    <w:rsid w:val="001B46CE"/>
    <w:rsid w:val="001C21B1"/>
    <w:rsid w:val="001C3F87"/>
    <w:rsid w:val="001D271E"/>
    <w:rsid w:val="001E3011"/>
    <w:rsid w:val="001E3225"/>
    <w:rsid w:val="001E357B"/>
    <w:rsid w:val="001E38DE"/>
    <w:rsid w:val="002168DB"/>
    <w:rsid w:val="00216CED"/>
    <w:rsid w:val="00217E3A"/>
    <w:rsid w:val="0022722D"/>
    <w:rsid w:val="002355EF"/>
    <w:rsid w:val="00237026"/>
    <w:rsid w:val="002549A6"/>
    <w:rsid w:val="002672C3"/>
    <w:rsid w:val="002775D8"/>
    <w:rsid w:val="00277F10"/>
    <w:rsid w:val="00286294"/>
    <w:rsid w:val="002927A0"/>
    <w:rsid w:val="002945EA"/>
    <w:rsid w:val="002A54DB"/>
    <w:rsid w:val="002B26E5"/>
    <w:rsid w:val="002C2FA2"/>
    <w:rsid w:val="002D0C0E"/>
    <w:rsid w:val="002D3DE0"/>
    <w:rsid w:val="002D631F"/>
    <w:rsid w:val="002F0413"/>
    <w:rsid w:val="002F0978"/>
    <w:rsid w:val="00304D5B"/>
    <w:rsid w:val="00305305"/>
    <w:rsid w:val="003062CB"/>
    <w:rsid w:val="0032115F"/>
    <w:rsid w:val="00326E6F"/>
    <w:rsid w:val="0033013D"/>
    <w:rsid w:val="003314C4"/>
    <w:rsid w:val="00331A2B"/>
    <w:rsid w:val="003430ED"/>
    <w:rsid w:val="003552A3"/>
    <w:rsid w:val="00360826"/>
    <w:rsid w:val="00372B9F"/>
    <w:rsid w:val="0038244B"/>
    <w:rsid w:val="003847A8"/>
    <w:rsid w:val="00384DBC"/>
    <w:rsid w:val="00386631"/>
    <w:rsid w:val="003877DE"/>
    <w:rsid w:val="00390462"/>
    <w:rsid w:val="00392B3F"/>
    <w:rsid w:val="003B697A"/>
    <w:rsid w:val="003C0EF1"/>
    <w:rsid w:val="003C3488"/>
    <w:rsid w:val="003D2676"/>
    <w:rsid w:val="003D54BA"/>
    <w:rsid w:val="003E21C4"/>
    <w:rsid w:val="003E4B45"/>
    <w:rsid w:val="003F019A"/>
    <w:rsid w:val="003F67C4"/>
    <w:rsid w:val="003F69FC"/>
    <w:rsid w:val="0040321C"/>
    <w:rsid w:val="00406610"/>
    <w:rsid w:val="004106A9"/>
    <w:rsid w:val="00433358"/>
    <w:rsid w:val="00443E26"/>
    <w:rsid w:val="00444BF4"/>
    <w:rsid w:val="004578D4"/>
    <w:rsid w:val="004630C1"/>
    <w:rsid w:val="00463FDE"/>
    <w:rsid w:val="00470291"/>
    <w:rsid w:val="00480133"/>
    <w:rsid w:val="004829D4"/>
    <w:rsid w:val="004A043C"/>
    <w:rsid w:val="004A3B12"/>
    <w:rsid w:val="004A6A25"/>
    <w:rsid w:val="004B2C5A"/>
    <w:rsid w:val="004B6B94"/>
    <w:rsid w:val="004C6458"/>
    <w:rsid w:val="004D5935"/>
    <w:rsid w:val="004E5122"/>
    <w:rsid w:val="004E6930"/>
    <w:rsid w:val="00502B56"/>
    <w:rsid w:val="005100B4"/>
    <w:rsid w:val="005246FC"/>
    <w:rsid w:val="005419D2"/>
    <w:rsid w:val="00551F45"/>
    <w:rsid w:val="00556A46"/>
    <w:rsid w:val="00583F0A"/>
    <w:rsid w:val="005904D8"/>
    <w:rsid w:val="00590677"/>
    <w:rsid w:val="005909D6"/>
    <w:rsid w:val="005C4FB8"/>
    <w:rsid w:val="005D15FC"/>
    <w:rsid w:val="005D744C"/>
    <w:rsid w:val="005E3CEC"/>
    <w:rsid w:val="005E44FC"/>
    <w:rsid w:val="005F1E4E"/>
    <w:rsid w:val="00601671"/>
    <w:rsid w:val="00602DD9"/>
    <w:rsid w:val="006066EE"/>
    <w:rsid w:val="006100D3"/>
    <w:rsid w:val="00613BE0"/>
    <w:rsid w:val="00625A6C"/>
    <w:rsid w:val="0062681A"/>
    <w:rsid w:val="006339E5"/>
    <w:rsid w:val="006417A6"/>
    <w:rsid w:val="00644851"/>
    <w:rsid w:val="006476D4"/>
    <w:rsid w:val="006557B6"/>
    <w:rsid w:val="0065791C"/>
    <w:rsid w:val="006658F1"/>
    <w:rsid w:val="00675A83"/>
    <w:rsid w:val="006770A2"/>
    <w:rsid w:val="00693CEF"/>
    <w:rsid w:val="006947FD"/>
    <w:rsid w:val="0069608F"/>
    <w:rsid w:val="006A794D"/>
    <w:rsid w:val="006B00BE"/>
    <w:rsid w:val="006B727F"/>
    <w:rsid w:val="006D0C82"/>
    <w:rsid w:val="006D28F2"/>
    <w:rsid w:val="006D4476"/>
    <w:rsid w:val="006E5848"/>
    <w:rsid w:val="007044FD"/>
    <w:rsid w:val="0070558F"/>
    <w:rsid w:val="0070641D"/>
    <w:rsid w:val="00711E4A"/>
    <w:rsid w:val="007206E5"/>
    <w:rsid w:val="00722C96"/>
    <w:rsid w:val="00723FE1"/>
    <w:rsid w:val="00724F22"/>
    <w:rsid w:val="0073570B"/>
    <w:rsid w:val="00745244"/>
    <w:rsid w:val="00746966"/>
    <w:rsid w:val="0075168D"/>
    <w:rsid w:val="00784995"/>
    <w:rsid w:val="00785F0B"/>
    <w:rsid w:val="007908E4"/>
    <w:rsid w:val="007911BC"/>
    <w:rsid w:val="00793BD9"/>
    <w:rsid w:val="00795D91"/>
    <w:rsid w:val="007A2CD0"/>
    <w:rsid w:val="007A6091"/>
    <w:rsid w:val="007A7215"/>
    <w:rsid w:val="007B2928"/>
    <w:rsid w:val="007B66DF"/>
    <w:rsid w:val="007E1C5C"/>
    <w:rsid w:val="007F04CE"/>
    <w:rsid w:val="00814F94"/>
    <w:rsid w:val="00824C67"/>
    <w:rsid w:val="00831468"/>
    <w:rsid w:val="00837EDC"/>
    <w:rsid w:val="00847862"/>
    <w:rsid w:val="008547DC"/>
    <w:rsid w:val="008557A7"/>
    <w:rsid w:val="00856127"/>
    <w:rsid w:val="00862BA8"/>
    <w:rsid w:val="00867EFE"/>
    <w:rsid w:val="0087641D"/>
    <w:rsid w:val="00884298"/>
    <w:rsid w:val="00886290"/>
    <w:rsid w:val="00886F92"/>
    <w:rsid w:val="008911D1"/>
    <w:rsid w:val="00893A70"/>
    <w:rsid w:val="008A08E9"/>
    <w:rsid w:val="008A3B37"/>
    <w:rsid w:val="008B4CD2"/>
    <w:rsid w:val="008D6F16"/>
    <w:rsid w:val="008E0A56"/>
    <w:rsid w:val="009003C6"/>
    <w:rsid w:val="0091472C"/>
    <w:rsid w:val="0092136E"/>
    <w:rsid w:val="00924E7B"/>
    <w:rsid w:val="009447C8"/>
    <w:rsid w:val="00945CD4"/>
    <w:rsid w:val="009476C2"/>
    <w:rsid w:val="00960D36"/>
    <w:rsid w:val="009755CA"/>
    <w:rsid w:val="00991C5F"/>
    <w:rsid w:val="0099745B"/>
    <w:rsid w:val="009A511E"/>
    <w:rsid w:val="009B1BD5"/>
    <w:rsid w:val="009B59CB"/>
    <w:rsid w:val="009C0A3B"/>
    <w:rsid w:val="009C0A4F"/>
    <w:rsid w:val="009F1467"/>
    <w:rsid w:val="009F56A6"/>
    <w:rsid w:val="00A107AE"/>
    <w:rsid w:val="00A111CF"/>
    <w:rsid w:val="00A13043"/>
    <w:rsid w:val="00A24EA9"/>
    <w:rsid w:val="00A2743D"/>
    <w:rsid w:val="00A2774E"/>
    <w:rsid w:val="00A46A40"/>
    <w:rsid w:val="00A50EBF"/>
    <w:rsid w:val="00A576E1"/>
    <w:rsid w:val="00A630DE"/>
    <w:rsid w:val="00A63462"/>
    <w:rsid w:val="00A66B45"/>
    <w:rsid w:val="00A72C44"/>
    <w:rsid w:val="00A745B3"/>
    <w:rsid w:val="00A9474F"/>
    <w:rsid w:val="00AA0580"/>
    <w:rsid w:val="00AA09AA"/>
    <w:rsid w:val="00AA32B1"/>
    <w:rsid w:val="00AA6568"/>
    <w:rsid w:val="00AA760C"/>
    <w:rsid w:val="00AD1454"/>
    <w:rsid w:val="00AD2C32"/>
    <w:rsid w:val="00AD2E56"/>
    <w:rsid w:val="00AD78A1"/>
    <w:rsid w:val="00AE07A3"/>
    <w:rsid w:val="00AE1392"/>
    <w:rsid w:val="00AE18EF"/>
    <w:rsid w:val="00AE5E8F"/>
    <w:rsid w:val="00AF2422"/>
    <w:rsid w:val="00AF7E37"/>
    <w:rsid w:val="00B003FD"/>
    <w:rsid w:val="00B11FF6"/>
    <w:rsid w:val="00B12C0A"/>
    <w:rsid w:val="00B248A9"/>
    <w:rsid w:val="00B54C42"/>
    <w:rsid w:val="00B6179B"/>
    <w:rsid w:val="00B84331"/>
    <w:rsid w:val="00B96CE2"/>
    <w:rsid w:val="00B97F10"/>
    <w:rsid w:val="00BA3D3C"/>
    <w:rsid w:val="00BA4787"/>
    <w:rsid w:val="00BA543B"/>
    <w:rsid w:val="00BB21F5"/>
    <w:rsid w:val="00BB64E0"/>
    <w:rsid w:val="00BB75D7"/>
    <w:rsid w:val="00BD777C"/>
    <w:rsid w:val="00BE2F16"/>
    <w:rsid w:val="00BE3FC0"/>
    <w:rsid w:val="00BF36F4"/>
    <w:rsid w:val="00BF6E39"/>
    <w:rsid w:val="00C02629"/>
    <w:rsid w:val="00C104A7"/>
    <w:rsid w:val="00C16C2D"/>
    <w:rsid w:val="00C24C34"/>
    <w:rsid w:val="00C422A4"/>
    <w:rsid w:val="00C4484C"/>
    <w:rsid w:val="00C604E4"/>
    <w:rsid w:val="00C60895"/>
    <w:rsid w:val="00C733DB"/>
    <w:rsid w:val="00C756F5"/>
    <w:rsid w:val="00C8047B"/>
    <w:rsid w:val="00C91AD9"/>
    <w:rsid w:val="00CA3345"/>
    <w:rsid w:val="00CA7BB5"/>
    <w:rsid w:val="00CA7E89"/>
    <w:rsid w:val="00CC0656"/>
    <w:rsid w:val="00CD5B61"/>
    <w:rsid w:val="00CD7EB6"/>
    <w:rsid w:val="00CE4CA5"/>
    <w:rsid w:val="00CF2D61"/>
    <w:rsid w:val="00CF2F79"/>
    <w:rsid w:val="00D07F4E"/>
    <w:rsid w:val="00D13775"/>
    <w:rsid w:val="00D20841"/>
    <w:rsid w:val="00D370D7"/>
    <w:rsid w:val="00D37432"/>
    <w:rsid w:val="00D4783F"/>
    <w:rsid w:val="00D53D3C"/>
    <w:rsid w:val="00D623A2"/>
    <w:rsid w:val="00D64CF4"/>
    <w:rsid w:val="00D66E9A"/>
    <w:rsid w:val="00D721C3"/>
    <w:rsid w:val="00D80AFD"/>
    <w:rsid w:val="00DB077D"/>
    <w:rsid w:val="00DB1F95"/>
    <w:rsid w:val="00DC10F8"/>
    <w:rsid w:val="00DE25F4"/>
    <w:rsid w:val="00DF6B3D"/>
    <w:rsid w:val="00E04853"/>
    <w:rsid w:val="00E10476"/>
    <w:rsid w:val="00E16C8F"/>
    <w:rsid w:val="00E211C3"/>
    <w:rsid w:val="00E24892"/>
    <w:rsid w:val="00E41AF0"/>
    <w:rsid w:val="00E46E5A"/>
    <w:rsid w:val="00E5602C"/>
    <w:rsid w:val="00E56092"/>
    <w:rsid w:val="00E603D1"/>
    <w:rsid w:val="00E62D9A"/>
    <w:rsid w:val="00E646E3"/>
    <w:rsid w:val="00E702D9"/>
    <w:rsid w:val="00E762D4"/>
    <w:rsid w:val="00E97127"/>
    <w:rsid w:val="00EA1FF6"/>
    <w:rsid w:val="00EB0586"/>
    <w:rsid w:val="00EB4C08"/>
    <w:rsid w:val="00EC2117"/>
    <w:rsid w:val="00EC44E5"/>
    <w:rsid w:val="00ED06FE"/>
    <w:rsid w:val="00ED3A53"/>
    <w:rsid w:val="00EE0EB1"/>
    <w:rsid w:val="00F0409E"/>
    <w:rsid w:val="00F101C3"/>
    <w:rsid w:val="00F117CF"/>
    <w:rsid w:val="00F1391D"/>
    <w:rsid w:val="00F14B6C"/>
    <w:rsid w:val="00F30413"/>
    <w:rsid w:val="00F36F6B"/>
    <w:rsid w:val="00F50BFC"/>
    <w:rsid w:val="00F52ADA"/>
    <w:rsid w:val="00F53D0A"/>
    <w:rsid w:val="00F562CB"/>
    <w:rsid w:val="00F567A9"/>
    <w:rsid w:val="00F56C7F"/>
    <w:rsid w:val="00F57053"/>
    <w:rsid w:val="00F621E9"/>
    <w:rsid w:val="00F71A5C"/>
    <w:rsid w:val="00F7351B"/>
    <w:rsid w:val="00F736E2"/>
    <w:rsid w:val="00F80328"/>
    <w:rsid w:val="00F82C06"/>
    <w:rsid w:val="00F866CA"/>
    <w:rsid w:val="00FA0784"/>
    <w:rsid w:val="00FA17F1"/>
    <w:rsid w:val="00FA5728"/>
    <w:rsid w:val="00FB1DA1"/>
    <w:rsid w:val="00FB2724"/>
    <w:rsid w:val="00FB41D2"/>
    <w:rsid w:val="00FD0070"/>
    <w:rsid w:val="00FD4F09"/>
    <w:rsid w:val="00FE02F7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500F6-43C0-4B97-AA06-F466518E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5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Cheung</dc:creator>
  <cp:lastModifiedBy>ACC</cp:lastModifiedBy>
  <cp:revision>9</cp:revision>
  <dcterms:created xsi:type="dcterms:W3CDTF">2015-12-06T20:42:00Z</dcterms:created>
  <dcterms:modified xsi:type="dcterms:W3CDTF">2015-12-10T03:58:00Z</dcterms:modified>
</cp:coreProperties>
</file>