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7A" w:rsidRDefault="000F217A" w:rsidP="000F217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99243A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:rsidR="000F217A" w:rsidRDefault="000F217A" w:rsidP="000F217A">
      <w:pPr>
        <w:spacing w:line="360" w:lineRule="auto"/>
        <w:rPr>
          <w:rFonts w:ascii="Times New Roman" w:hAnsi="Times New Roman" w:cs="Times New Roman"/>
        </w:rPr>
      </w:pPr>
    </w:p>
    <w:p w:rsidR="000F217A" w:rsidRDefault="000F217A" w:rsidP="000F2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7ED">
        <w:rPr>
          <w:rFonts w:ascii="Times New Roman" w:hAnsi="Times New Roman" w:cs="Times New Roman"/>
          <w:sz w:val="24"/>
          <w:szCs w:val="24"/>
        </w:rPr>
        <w:t>Literature search</w:t>
      </w:r>
      <w:r>
        <w:rPr>
          <w:rFonts w:ascii="Times New Roman" w:hAnsi="Times New Roman" w:cs="Times New Roman"/>
          <w:sz w:val="24"/>
          <w:szCs w:val="24"/>
        </w:rPr>
        <w:t xml:space="preserve"> was performed in </w:t>
      </w:r>
      <w:r w:rsidRPr="00FB27EB">
        <w:rPr>
          <w:rFonts w:ascii="Times New Roman" w:hAnsi="Times New Roman" w:cs="Times New Roman"/>
          <w:sz w:val="24"/>
          <w:szCs w:val="24"/>
        </w:rPr>
        <w:t xml:space="preserve">Medline and </w:t>
      </w:r>
      <w:proofErr w:type="spellStart"/>
      <w:r w:rsidRPr="00FB27EB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FB2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databases </w:t>
      </w:r>
      <w:r w:rsidRPr="00FB27EB">
        <w:rPr>
          <w:rFonts w:ascii="Times New Roman" w:hAnsi="Times New Roman" w:cs="Times New Roman"/>
          <w:sz w:val="24"/>
          <w:szCs w:val="24"/>
        </w:rPr>
        <w:t>using the terms “good* syndrome”, “</w:t>
      </w:r>
      <w:proofErr w:type="spellStart"/>
      <w:r w:rsidRPr="00FB27EB">
        <w:rPr>
          <w:rFonts w:ascii="Times New Roman" w:hAnsi="Times New Roman" w:cs="Times New Roman"/>
          <w:sz w:val="24"/>
          <w:szCs w:val="24"/>
        </w:rPr>
        <w:t>thymoma</w:t>
      </w:r>
      <w:proofErr w:type="spellEnd"/>
      <w:r w:rsidRPr="00FB27EB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7EB">
        <w:rPr>
          <w:rFonts w:ascii="Times New Roman" w:hAnsi="Times New Roman" w:cs="Times New Roman"/>
          <w:sz w:val="24"/>
          <w:szCs w:val="24"/>
        </w:rPr>
        <w:t>immunodeficiency”, “</w:t>
      </w:r>
      <w:proofErr w:type="spellStart"/>
      <w:r w:rsidRPr="00FB27EB">
        <w:rPr>
          <w:rFonts w:ascii="Times New Roman" w:hAnsi="Times New Roman" w:cs="Times New Roman"/>
          <w:sz w:val="24"/>
          <w:szCs w:val="24"/>
        </w:rPr>
        <w:t>enterovi</w:t>
      </w:r>
      <w:proofErr w:type="spellEnd"/>
      <w:r w:rsidRPr="00FB27EB">
        <w:rPr>
          <w:rFonts w:ascii="Times New Roman" w:hAnsi="Times New Roman" w:cs="Times New Roman"/>
          <w:sz w:val="24"/>
          <w:szCs w:val="24"/>
        </w:rPr>
        <w:t>* meningitis or encephalitis”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17A" w:rsidRDefault="000F217A" w:rsidP="000F2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7203" w:type="dxa"/>
        <w:tblLayout w:type="fixed"/>
        <w:tblLook w:val="04A0" w:firstRow="1" w:lastRow="0" w:firstColumn="1" w:lastColumn="0" w:noHBand="0" w:noVBand="1"/>
      </w:tblPr>
      <w:tblGrid>
        <w:gridCol w:w="3510"/>
        <w:gridCol w:w="1567"/>
        <w:gridCol w:w="2126"/>
      </w:tblGrid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SERUM</w:t>
            </w:r>
          </w:p>
        </w:tc>
        <w:tc>
          <w:tcPr>
            <w:tcW w:w="2126" w:type="dxa"/>
            <w:shd w:val="clear" w:color="auto" w:fill="FFFFFF" w:themeFill="background1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Reference range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IgG 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6-16 g/L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IgA 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0.8-2.8 g/L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IgM 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&lt;0.18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0.5-1.9 g/L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0.8-2.1 g/L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C4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0.15-0.5 g/L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CH50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AP50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White cell count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4-11 *10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Neutrophils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1.5-8 *10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Lymphocytes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1-4 *10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Monocytes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0.2-1 *10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cells 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2.49 (93%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0.67-3.04 *10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CD4 T cells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1.53 (57%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0.38-1.84 *10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CD8 T cells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0.83 (31%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0.31-1.6 *10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NK cells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0.11 (4%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0.1-0.76 *10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B cells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&lt;0.03 (&lt;1%</w:t>
            </w:r>
            <w:r w:rsidRPr="00FB27E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FB27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0.11-0.64 *10</w:t>
            </w:r>
            <w:r w:rsidRPr="00FB2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0F217A" w:rsidRPr="00FB27EB" w:rsidTr="00B5640A">
        <w:tc>
          <w:tcPr>
            <w:tcW w:w="3510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Anti-acetylcholine</w:t>
            </w:r>
          </w:p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receptor</w:t>
            </w: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 xml:space="preserve"> antibodies</w:t>
            </w:r>
          </w:p>
        </w:tc>
        <w:tc>
          <w:tcPr>
            <w:tcW w:w="1567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&lt;0.5</w:t>
            </w:r>
          </w:p>
        </w:tc>
        <w:tc>
          <w:tcPr>
            <w:tcW w:w="2126" w:type="dxa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sz w:val="24"/>
                <w:szCs w:val="24"/>
              </w:rPr>
              <w:t>&lt;0.5 IU/ml</w:t>
            </w:r>
          </w:p>
        </w:tc>
      </w:tr>
    </w:tbl>
    <w:p w:rsidR="000F217A" w:rsidRDefault="000F217A" w:rsidP="000F2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04808260"/>
      <w:proofErr w:type="gramStart"/>
      <w:r w:rsidRPr="00FB27EB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FB27EB">
        <w:rPr>
          <w:rFonts w:ascii="Times New Roman" w:hAnsi="Times New Roman" w:cs="Times New Roman"/>
          <w:sz w:val="24"/>
          <w:szCs w:val="24"/>
        </w:rPr>
        <w:t xml:space="preserve"> </w:t>
      </w:r>
      <w:r w:rsidRPr="00FB27EB">
        <w:rPr>
          <w:rFonts w:ascii="Times New Roman" w:hAnsi="Times New Roman" w:cs="Times New Roman"/>
          <w:b/>
          <w:sz w:val="24"/>
          <w:szCs w:val="24"/>
        </w:rPr>
        <w:t>Table 1</w:t>
      </w:r>
      <w:bookmarkEnd w:id="1"/>
      <w:r w:rsidRPr="00FB27E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B2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7EB">
        <w:rPr>
          <w:rFonts w:ascii="Times New Roman" w:hAnsi="Times New Roman" w:cs="Times New Roman"/>
          <w:sz w:val="24"/>
          <w:szCs w:val="24"/>
        </w:rPr>
        <w:t xml:space="preserve">Patient’s immunological investigations </w:t>
      </w:r>
      <w:r>
        <w:rPr>
          <w:rFonts w:ascii="Times New Roman" w:hAnsi="Times New Roman" w:cs="Times New Roman"/>
          <w:sz w:val="24"/>
          <w:szCs w:val="24"/>
        </w:rPr>
        <w:t xml:space="preserve">at the time of diagnosis </w:t>
      </w:r>
      <w:r w:rsidRPr="00FB27EB">
        <w:rPr>
          <w:rFonts w:ascii="Times New Roman" w:hAnsi="Times New Roman" w:cs="Times New Roman"/>
          <w:sz w:val="24"/>
          <w:szCs w:val="24"/>
        </w:rPr>
        <w:t>(*of total lymphocytes, ** of total T cells).</w:t>
      </w:r>
      <w:proofErr w:type="gramEnd"/>
    </w:p>
    <w:p w:rsidR="000F217A" w:rsidRDefault="000F217A" w:rsidP="000F2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217A" w:rsidRPr="00FB27EB" w:rsidRDefault="000F217A" w:rsidP="000F2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217A" w:rsidRPr="00FB27EB" w:rsidRDefault="000F217A" w:rsidP="000F2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27E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129" w:type="dxa"/>
        <w:tblLayout w:type="fixed"/>
        <w:tblLook w:val="04A0" w:firstRow="1" w:lastRow="0" w:firstColumn="1" w:lastColumn="0" w:noHBand="0" w:noVBand="1"/>
      </w:tblPr>
      <w:tblGrid>
        <w:gridCol w:w="1552"/>
        <w:gridCol w:w="7577"/>
      </w:tblGrid>
      <w:tr w:rsidR="000F217A" w:rsidRPr="00FB27EB" w:rsidTr="00B5640A">
        <w:tc>
          <w:tcPr>
            <w:tcW w:w="1552" w:type="dxa"/>
            <w:shd w:val="clear" w:color="auto" w:fill="D9D9D9" w:themeFill="background1" w:themeFillShade="D9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577" w:type="dxa"/>
            <w:shd w:val="clear" w:color="auto" w:fill="FFFFFF" w:themeFill="background1"/>
          </w:tcPr>
          <w:p w:rsidR="000F217A" w:rsidRPr="00FB27EB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EB">
              <w:rPr>
                <w:rFonts w:ascii="Times New Roman" w:hAnsi="Times New Roman" w:cs="Times New Roman"/>
                <w:b/>
                <w:sz w:val="24"/>
                <w:szCs w:val="24"/>
              </w:rPr>
              <w:t>MRI findings</w:t>
            </w:r>
          </w:p>
        </w:tc>
      </w:tr>
      <w:tr w:rsidR="000F217A" w:rsidRPr="00FB27EB" w:rsidTr="00B5640A">
        <w:tc>
          <w:tcPr>
            <w:tcW w:w="1552" w:type="dxa"/>
            <w:shd w:val="clear" w:color="auto" w:fill="D9D9D9" w:themeFill="background1" w:themeFillShade="D9"/>
          </w:tcPr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J July</w:t>
            </w:r>
          </w:p>
        </w:tc>
        <w:tc>
          <w:tcPr>
            <w:tcW w:w="7577" w:type="dxa"/>
          </w:tcPr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communicating hydrocephalus, all ventricles</w:t>
            </w:r>
          </w:p>
        </w:tc>
      </w:tr>
      <w:tr w:rsidR="000F217A" w:rsidRPr="00FB27EB" w:rsidTr="00B5640A">
        <w:tc>
          <w:tcPr>
            <w:tcW w:w="1552" w:type="dxa"/>
            <w:shd w:val="clear" w:color="auto" w:fill="D9D9D9" w:themeFill="background1" w:themeFillShade="D9"/>
          </w:tcPr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62">
              <w:rPr>
                <w:rFonts w:ascii="Times New Roman" w:hAnsi="Times New Roman" w:cs="Times New Roman"/>
                <w:bCs/>
                <w:sz w:val="24"/>
                <w:szCs w:val="24"/>
              </w:rPr>
              <w:t>11 July</w:t>
            </w:r>
          </w:p>
          <w:p w:rsidR="000F217A" w:rsidRPr="004C1C62" w:rsidRDefault="000F217A" w:rsidP="00B5640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7" w:type="dxa"/>
          </w:tcPr>
          <w:p w:rsidR="000F217A" w:rsidRPr="00D350F3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right frontal external ventricular drainage inserted</w:t>
            </w:r>
          </w:p>
          <w:p w:rsidR="000F217A" w:rsidRPr="00D350F3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ventricular system improved</w:t>
            </w:r>
          </w:p>
        </w:tc>
      </w:tr>
      <w:tr w:rsidR="000F217A" w:rsidRPr="00FB27EB" w:rsidTr="00B5640A">
        <w:tc>
          <w:tcPr>
            <w:tcW w:w="1552" w:type="dxa"/>
            <w:shd w:val="clear" w:color="auto" w:fill="D9D9D9" w:themeFill="background1" w:themeFillShade="D9"/>
          </w:tcPr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18 July</w:t>
            </w:r>
          </w:p>
        </w:tc>
        <w:tc>
          <w:tcPr>
            <w:tcW w:w="7577" w:type="dxa"/>
          </w:tcPr>
          <w:p w:rsidR="000F217A" w:rsidRPr="00D350F3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external ventricular drainage removed</w:t>
            </w:r>
          </w:p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worsening hydrocephalus</w:t>
            </w:r>
          </w:p>
        </w:tc>
      </w:tr>
      <w:tr w:rsidR="000F217A" w:rsidRPr="00FB27EB" w:rsidTr="00B5640A">
        <w:tc>
          <w:tcPr>
            <w:tcW w:w="1552" w:type="dxa"/>
            <w:shd w:val="clear" w:color="auto" w:fill="D9D9D9" w:themeFill="background1" w:themeFillShade="D9"/>
          </w:tcPr>
          <w:p w:rsidR="000F217A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July-</w:t>
            </w:r>
          </w:p>
          <w:p w:rsidR="000F217A" w:rsidRPr="004346CD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August</w:t>
            </w:r>
          </w:p>
        </w:tc>
        <w:tc>
          <w:tcPr>
            <w:tcW w:w="7577" w:type="dxa"/>
            <w:shd w:val="clear" w:color="auto" w:fill="D9D9D9" w:themeFill="background1" w:themeFillShade="D9"/>
          </w:tcPr>
          <w:p w:rsidR="000F217A" w:rsidRPr="004346CD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 received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pocapavir</w:t>
            </w:r>
            <w:proofErr w:type="spellEnd"/>
          </w:p>
        </w:tc>
      </w:tr>
      <w:tr w:rsidR="000F217A" w:rsidRPr="00FB27EB" w:rsidTr="00B5640A">
        <w:tc>
          <w:tcPr>
            <w:tcW w:w="1552" w:type="dxa"/>
            <w:shd w:val="clear" w:color="auto" w:fill="D9D9D9" w:themeFill="background1" w:themeFillShade="D9"/>
          </w:tcPr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18 August</w:t>
            </w:r>
          </w:p>
        </w:tc>
        <w:tc>
          <w:tcPr>
            <w:tcW w:w="7577" w:type="dxa"/>
          </w:tcPr>
          <w:p w:rsidR="000F217A" w:rsidRPr="00D350F3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hydrocephalus slightly worsened, more dilatation of temporal and frontal horns, slightly increased </w:t>
            </w:r>
            <w:proofErr w:type="spellStart"/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sulcal</w:t>
            </w:r>
            <w:proofErr w:type="spellEnd"/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 effacement superiorly particularly over the left hemisphere</w:t>
            </w:r>
          </w:p>
        </w:tc>
      </w:tr>
      <w:tr w:rsidR="000F217A" w:rsidRPr="00FB27EB" w:rsidTr="00B5640A">
        <w:tc>
          <w:tcPr>
            <w:tcW w:w="1552" w:type="dxa"/>
            <w:shd w:val="clear" w:color="auto" w:fill="D9D9D9" w:themeFill="background1" w:themeFillShade="D9"/>
          </w:tcPr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13 September</w:t>
            </w:r>
          </w:p>
        </w:tc>
        <w:tc>
          <w:tcPr>
            <w:tcW w:w="7577" w:type="dxa"/>
          </w:tcPr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slight deterioration of hydrocephalus with more prominent </w:t>
            </w:r>
            <w:proofErr w:type="spellStart"/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transependymal</w:t>
            </w:r>
            <w:proofErr w:type="spellEnd"/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 oedema</w:t>
            </w:r>
          </w:p>
        </w:tc>
      </w:tr>
      <w:tr w:rsidR="000F217A" w:rsidRPr="00FB27EB" w:rsidTr="00B5640A">
        <w:tc>
          <w:tcPr>
            <w:tcW w:w="1552" w:type="dxa"/>
            <w:shd w:val="clear" w:color="auto" w:fill="D9D9D9" w:themeFill="background1" w:themeFillShade="D9"/>
          </w:tcPr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30 September</w:t>
            </w:r>
          </w:p>
        </w:tc>
        <w:tc>
          <w:tcPr>
            <w:tcW w:w="7577" w:type="dxa"/>
          </w:tcPr>
          <w:p w:rsidR="000F217A" w:rsidRPr="00D350F3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ommaya</w:t>
            </w:r>
            <w:proofErr w:type="spellEnd"/>
            <w:r w:rsidRPr="00D350F3">
              <w:rPr>
                <w:rFonts w:ascii="Times New Roman" w:hAnsi="Times New Roman" w:cs="Times New Roman"/>
                <w:sz w:val="24"/>
                <w:szCs w:val="24"/>
              </w:rPr>
              <w:t xml:space="preserve"> reservoir inserted</w:t>
            </w:r>
          </w:p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slight reduction in calibre of the entire ventricular system</w:t>
            </w:r>
          </w:p>
        </w:tc>
      </w:tr>
      <w:tr w:rsidR="000F217A" w:rsidRPr="00FB27EB" w:rsidTr="00B5640A">
        <w:tc>
          <w:tcPr>
            <w:tcW w:w="1552" w:type="dxa"/>
            <w:shd w:val="clear" w:color="auto" w:fill="D9D9D9" w:themeFill="background1" w:themeFillShade="D9"/>
          </w:tcPr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23 November</w:t>
            </w:r>
          </w:p>
        </w:tc>
        <w:tc>
          <w:tcPr>
            <w:tcW w:w="7577" w:type="dxa"/>
          </w:tcPr>
          <w:p w:rsidR="000F217A" w:rsidRPr="00D350F3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some improvement of hydrocephalus</w:t>
            </w:r>
          </w:p>
        </w:tc>
      </w:tr>
      <w:tr w:rsidR="000F217A" w:rsidRPr="00FB27EB" w:rsidTr="00B5640A">
        <w:tc>
          <w:tcPr>
            <w:tcW w:w="1552" w:type="dxa"/>
            <w:shd w:val="clear" w:color="auto" w:fill="D9D9D9" w:themeFill="background1" w:themeFillShade="D9"/>
          </w:tcPr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29 November</w:t>
            </w:r>
          </w:p>
        </w:tc>
        <w:tc>
          <w:tcPr>
            <w:tcW w:w="7577" w:type="dxa"/>
          </w:tcPr>
          <w:p w:rsidR="000F217A" w:rsidRPr="004C1C62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sz w:val="24"/>
                <w:szCs w:val="24"/>
              </w:rPr>
              <w:t>reduction in size of ventricles and slender subdural effusions overlying both convexities and the cerebellum</w:t>
            </w:r>
          </w:p>
        </w:tc>
      </w:tr>
    </w:tbl>
    <w:p w:rsidR="000F217A" w:rsidRPr="00FB27EB" w:rsidRDefault="000F217A" w:rsidP="000F2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99896343"/>
      <w:proofErr w:type="gramStart"/>
      <w:r w:rsidRPr="00FB27EB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FB27EB">
        <w:rPr>
          <w:rFonts w:ascii="Times New Roman" w:hAnsi="Times New Roman" w:cs="Times New Roman"/>
          <w:sz w:val="24"/>
          <w:szCs w:val="24"/>
        </w:rPr>
        <w:t xml:space="preserve"> </w:t>
      </w:r>
      <w:r w:rsidRPr="00FB27EB">
        <w:rPr>
          <w:rFonts w:ascii="Times New Roman" w:hAnsi="Times New Roman" w:cs="Times New Roman"/>
          <w:b/>
          <w:sz w:val="24"/>
          <w:szCs w:val="24"/>
        </w:rPr>
        <w:t>Table 2.</w:t>
      </w:r>
      <w:proofErr w:type="gramEnd"/>
      <w:r w:rsidRPr="00FB27E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proofErr w:type="gramStart"/>
      <w:r w:rsidRPr="00FB27EB">
        <w:rPr>
          <w:rFonts w:ascii="Times New Roman" w:hAnsi="Times New Roman" w:cs="Times New Roman"/>
          <w:sz w:val="24"/>
          <w:szCs w:val="24"/>
        </w:rPr>
        <w:t>Progression of the patient’s hydrocephalus radiologically over time.</w:t>
      </w:r>
      <w:proofErr w:type="gramEnd"/>
    </w:p>
    <w:p w:rsidR="000F217A" w:rsidRDefault="000F217A" w:rsidP="000F2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217A" w:rsidRDefault="000F217A" w:rsidP="000F2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2343"/>
        <w:gridCol w:w="1203"/>
        <w:gridCol w:w="1203"/>
        <w:gridCol w:w="1203"/>
      </w:tblGrid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D350F3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43" w:type="dxa"/>
            <w:noWrap/>
            <w:hideMark/>
          </w:tcPr>
          <w:p w:rsidR="000F217A" w:rsidRPr="00941D03" w:rsidRDefault="000F217A" w:rsidP="00B564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E0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erebrospinal fluid</w:t>
            </w:r>
          </w:p>
        </w:tc>
        <w:tc>
          <w:tcPr>
            <w:tcW w:w="1203" w:type="dxa"/>
          </w:tcPr>
          <w:p w:rsidR="000F217A" w:rsidRPr="00D350F3" w:rsidRDefault="000F217A" w:rsidP="00B564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</w:t>
            </w:r>
          </w:p>
        </w:tc>
        <w:tc>
          <w:tcPr>
            <w:tcW w:w="1203" w:type="dxa"/>
          </w:tcPr>
          <w:p w:rsidR="000F217A" w:rsidRPr="00D350F3" w:rsidRDefault="000F217A" w:rsidP="00B564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Throat</w:t>
            </w:r>
          </w:p>
        </w:tc>
        <w:tc>
          <w:tcPr>
            <w:tcW w:w="1203" w:type="dxa"/>
          </w:tcPr>
          <w:p w:rsidR="000F217A" w:rsidRPr="00D350F3" w:rsidRDefault="000F217A" w:rsidP="00B564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Stool</w:t>
            </w: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June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June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July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July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July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July</w:t>
            </w:r>
          </w:p>
        </w:tc>
        <w:tc>
          <w:tcPr>
            <w:tcW w:w="2343" w:type="dxa"/>
            <w:shd w:val="clear" w:color="auto" w:fill="FFFFFF" w:themeFill="background1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r w:rsidRPr="000A0F77">
              <w:rPr>
                <w:rFonts w:ascii="Times New Roman" w:hAnsi="Times New Roman" w:cs="Times New Roman"/>
                <w:sz w:val="24"/>
                <w:szCs w:val="24"/>
              </w:rPr>
              <w:t xml:space="preserve"> low level</w:t>
            </w:r>
          </w:p>
        </w:tc>
        <w:tc>
          <w:tcPr>
            <w:tcW w:w="1203" w:type="dxa"/>
            <w:shd w:val="clear" w:color="auto" w:fill="FFFFFF" w:themeFill="background1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203" w:type="dxa"/>
            <w:shd w:val="clear" w:color="auto" w:fill="FFFFFF" w:themeFill="background1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August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September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September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October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r w:rsidRPr="000A0F77">
              <w:rPr>
                <w:rFonts w:ascii="Times New Roman" w:hAnsi="Times New Roman" w:cs="Times New Roman"/>
                <w:sz w:val="24"/>
                <w:szCs w:val="24"/>
              </w:rPr>
              <w:t xml:space="preserve"> low level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October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November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November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A" w:rsidRPr="000A0F77" w:rsidTr="00B5640A">
        <w:trPr>
          <w:trHeight w:val="300"/>
        </w:trPr>
        <w:tc>
          <w:tcPr>
            <w:tcW w:w="1664" w:type="dxa"/>
            <w:shd w:val="clear" w:color="auto" w:fill="D9D9D9" w:themeFill="background1" w:themeFillShade="D9"/>
            <w:noWrap/>
            <w:hideMark/>
          </w:tcPr>
          <w:p w:rsidR="000F217A" w:rsidRPr="000A0F77" w:rsidRDefault="000F217A" w:rsidP="00B56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November</w:t>
            </w:r>
          </w:p>
        </w:tc>
        <w:tc>
          <w:tcPr>
            <w:tcW w:w="2343" w:type="dxa"/>
            <w:noWrap/>
            <w:hideMark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r w:rsidRPr="000A0F77">
              <w:rPr>
                <w:rFonts w:ascii="Times New Roman" w:hAnsi="Times New Roman" w:cs="Times New Roman"/>
                <w:sz w:val="24"/>
                <w:szCs w:val="24"/>
              </w:rPr>
              <w:t xml:space="preserve"> low level</w:t>
            </w: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217A" w:rsidRPr="000A0F77" w:rsidRDefault="000F217A" w:rsidP="00B56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17A" w:rsidRPr="005E037F" w:rsidRDefault="000F217A" w:rsidP="000F2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27EB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FB27EB">
        <w:rPr>
          <w:rFonts w:ascii="Times New Roman" w:hAnsi="Times New Roman" w:cs="Times New Roman"/>
          <w:sz w:val="24"/>
          <w:szCs w:val="24"/>
        </w:rPr>
        <w:t xml:space="preserve"> </w:t>
      </w:r>
      <w:r w:rsidRPr="00FB27E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B27E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B2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037F">
        <w:rPr>
          <w:rFonts w:ascii="Times New Roman" w:hAnsi="Times New Roman" w:cs="Times New Roman"/>
          <w:sz w:val="24"/>
          <w:szCs w:val="24"/>
        </w:rPr>
        <w:t>nterovirus</w:t>
      </w:r>
      <w:r>
        <w:rPr>
          <w:rFonts w:ascii="Times New Roman" w:hAnsi="Times New Roman" w:cs="Times New Roman"/>
          <w:sz w:val="24"/>
          <w:szCs w:val="24"/>
        </w:rPr>
        <w:t xml:space="preserve"> testing</w:t>
      </w:r>
      <w:r w:rsidRPr="005E037F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E037F">
        <w:rPr>
          <w:rFonts w:ascii="Times New Roman" w:hAnsi="Times New Roman" w:cs="Times New Roman"/>
          <w:sz w:val="24"/>
          <w:szCs w:val="24"/>
        </w:rPr>
        <w:t xml:space="preserve">patient’s </w:t>
      </w:r>
      <w:r>
        <w:rPr>
          <w:rFonts w:ascii="Times New Roman" w:hAnsi="Times New Roman" w:cs="Times New Roman"/>
          <w:sz w:val="24"/>
          <w:szCs w:val="24"/>
        </w:rPr>
        <w:t>cerebrospinal fluid</w:t>
      </w:r>
      <w:r w:rsidRPr="005E03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blood, throat and </w:t>
      </w:r>
      <w:r w:rsidRPr="005E037F">
        <w:rPr>
          <w:rFonts w:ascii="Times New Roman" w:hAnsi="Times New Roman" w:cs="Times New Roman"/>
          <w:sz w:val="24"/>
          <w:szCs w:val="24"/>
        </w:rPr>
        <w:t>stool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37F">
        <w:rPr>
          <w:rFonts w:ascii="Times New Roman" w:hAnsi="Times New Roman" w:cs="Times New Roman"/>
          <w:sz w:val="24"/>
          <w:szCs w:val="24"/>
        </w:rPr>
        <w:t>over time</w:t>
      </w:r>
      <w:r>
        <w:rPr>
          <w:rFonts w:ascii="Times New Roman" w:hAnsi="Times New Roman" w:cs="Times New Roman"/>
          <w:sz w:val="24"/>
          <w:szCs w:val="24"/>
        </w:rPr>
        <w:t xml:space="preserve"> (patient received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pocapavir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23 July until 6 August)</w:t>
      </w:r>
      <w:r w:rsidRPr="005E0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17A" w:rsidRPr="00FB27EB" w:rsidRDefault="000F217A" w:rsidP="000F2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4F4" w:rsidRDefault="008954F4"/>
    <w:sectPr w:rsidR="0089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7A"/>
    <w:rsid w:val="00002F9C"/>
    <w:rsid w:val="0001134A"/>
    <w:rsid w:val="00021648"/>
    <w:rsid w:val="000256C5"/>
    <w:rsid w:val="000500F3"/>
    <w:rsid w:val="000501EB"/>
    <w:rsid w:val="00050DDC"/>
    <w:rsid w:val="00050EA1"/>
    <w:rsid w:val="00054414"/>
    <w:rsid w:val="00065BBA"/>
    <w:rsid w:val="00093727"/>
    <w:rsid w:val="00095026"/>
    <w:rsid w:val="00097FFD"/>
    <w:rsid w:val="000A4471"/>
    <w:rsid w:val="000A6CF1"/>
    <w:rsid w:val="000B44D1"/>
    <w:rsid w:val="000B5FE2"/>
    <w:rsid w:val="000B69D1"/>
    <w:rsid w:val="000C077F"/>
    <w:rsid w:val="000C2CD3"/>
    <w:rsid w:val="000C5C9E"/>
    <w:rsid w:val="000D4F70"/>
    <w:rsid w:val="000E4BBB"/>
    <w:rsid w:val="000F217A"/>
    <w:rsid w:val="000F4094"/>
    <w:rsid w:val="000F4B0F"/>
    <w:rsid w:val="0010637F"/>
    <w:rsid w:val="0011478D"/>
    <w:rsid w:val="00131810"/>
    <w:rsid w:val="00133D34"/>
    <w:rsid w:val="00145F4B"/>
    <w:rsid w:val="0014690A"/>
    <w:rsid w:val="001537F4"/>
    <w:rsid w:val="001659D4"/>
    <w:rsid w:val="0016747C"/>
    <w:rsid w:val="00167D2D"/>
    <w:rsid w:val="0017240D"/>
    <w:rsid w:val="001870B1"/>
    <w:rsid w:val="00195501"/>
    <w:rsid w:val="001A5094"/>
    <w:rsid w:val="001B2AAF"/>
    <w:rsid w:val="001C26E8"/>
    <w:rsid w:val="001D143E"/>
    <w:rsid w:val="001D31A7"/>
    <w:rsid w:val="001D3E3A"/>
    <w:rsid w:val="001E2861"/>
    <w:rsid w:val="001E3F4A"/>
    <w:rsid w:val="001F0CE4"/>
    <w:rsid w:val="001F113D"/>
    <w:rsid w:val="001F2F45"/>
    <w:rsid w:val="0020151F"/>
    <w:rsid w:val="00203E26"/>
    <w:rsid w:val="00207E6E"/>
    <w:rsid w:val="00212E11"/>
    <w:rsid w:val="00221387"/>
    <w:rsid w:val="0022542B"/>
    <w:rsid w:val="00226096"/>
    <w:rsid w:val="00230411"/>
    <w:rsid w:val="0023743A"/>
    <w:rsid w:val="00240873"/>
    <w:rsid w:val="00244718"/>
    <w:rsid w:val="002471D0"/>
    <w:rsid w:val="00247790"/>
    <w:rsid w:val="00254DD4"/>
    <w:rsid w:val="0025722B"/>
    <w:rsid w:val="00261024"/>
    <w:rsid w:val="0027269B"/>
    <w:rsid w:val="00274C2A"/>
    <w:rsid w:val="00286E26"/>
    <w:rsid w:val="002A240F"/>
    <w:rsid w:val="002A7AD7"/>
    <w:rsid w:val="002B0F73"/>
    <w:rsid w:val="002B66AD"/>
    <w:rsid w:val="002B737A"/>
    <w:rsid w:val="002C6A36"/>
    <w:rsid w:val="002D4E16"/>
    <w:rsid w:val="002D6BD4"/>
    <w:rsid w:val="002D7BE0"/>
    <w:rsid w:val="002E0D4F"/>
    <w:rsid w:val="002E22C5"/>
    <w:rsid w:val="002E5D84"/>
    <w:rsid w:val="00300E37"/>
    <w:rsid w:val="00301AB8"/>
    <w:rsid w:val="0030427F"/>
    <w:rsid w:val="00304296"/>
    <w:rsid w:val="0031178B"/>
    <w:rsid w:val="00313C42"/>
    <w:rsid w:val="003323FB"/>
    <w:rsid w:val="0033558D"/>
    <w:rsid w:val="00343CBF"/>
    <w:rsid w:val="003626C1"/>
    <w:rsid w:val="00363B8B"/>
    <w:rsid w:val="003674D8"/>
    <w:rsid w:val="0037056F"/>
    <w:rsid w:val="00383748"/>
    <w:rsid w:val="00383752"/>
    <w:rsid w:val="00385F29"/>
    <w:rsid w:val="00386D4F"/>
    <w:rsid w:val="00391531"/>
    <w:rsid w:val="003957C6"/>
    <w:rsid w:val="00397DB1"/>
    <w:rsid w:val="003A182A"/>
    <w:rsid w:val="003A7DC6"/>
    <w:rsid w:val="003B0ADB"/>
    <w:rsid w:val="003B1440"/>
    <w:rsid w:val="003B6CE8"/>
    <w:rsid w:val="003D27E7"/>
    <w:rsid w:val="003D29B9"/>
    <w:rsid w:val="003E1923"/>
    <w:rsid w:val="003E5EEB"/>
    <w:rsid w:val="003E7C71"/>
    <w:rsid w:val="003F07C6"/>
    <w:rsid w:val="003F57BD"/>
    <w:rsid w:val="004010F1"/>
    <w:rsid w:val="004034EB"/>
    <w:rsid w:val="00411FCC"/>
    <w:rsid w:val="00413D52"/>
    <w:rsid w:val="004151E4"/>
    <w:rsid w:val="00415B5E"/>
    <w:rsid w:val="0042154A"/>
    <w:rsid w:val="00436B91"/>
    <w:rsid w:val="00441645"/>
    <w:rsid w:val="00443EF9"/>
    <w:rsid w:val="00453CC7"/>
    <w:rsid w:val="00466309"/>
    <w:rsid w:val="00466D94"/>
    <w:rsid w:val="00476133"/>
    <w:rsid w:val="0048333A"/>
    <w:rsid w:val="0048491C"/>
    <w:rsid w:val="00485E6A"/>
    <w:rsid w:val="00486A0B"/>
    <w:rsid w:val="00486F52"/>
    <w:rsid w:val="004950FE"/>
    <w:rsid w:val="004A7A90"/>
    <w:rsid w:val="004B67A8"/>
    <w:rsid w:val="004C5B26"/>
    <w:rsid w:val="004C7A95"/>
    <w:rsid w:val="004C7BA1"/>
    <w:rsid w:val="004D1AAB"/>
    <w:rsid w:val="004D261E"/>
    <w:rsid w:val="004D73C7"/>
    <w:rsid w:val="004E1191"/>
    <w:rsid w:val="004E564A"/>
    <w:rsid w:val="004F1A53"/>
    <w:rsid w:val="004F204E"/>
    <w:rsid w:val="004F44F0"/>
    <w:rsid w:val="004F45C1"/>
    <w:rsid w:val="004F5683"/>
    <w:rsid w:val="004F6134"/>
    <w:rsid w:val="005006CE"/>
    <w:rsid w:val="00504D66"/>
    <w:rsid w:val="00506246"/>
    <w:rsid w:val="00512DEA"/>
    <w:rsid w:val="00513E3F"/>
    <w:rsid w:val="005146F7"/>
    <w:rsid w:val="00522EBD"/>
    <w:rsid w:val="00525548"/>
    <w:rsid w:val="00535C98"/>
    <w:rsid w:val="005420EA"/>
    <w:rsid w:val="00542B21"/>
    <w:rsid w:val="00555A36"/>
    <w:rsid w:val="005648A2"/>
    <w:rsid w:val="0057588C"/>
    <w:rsid w:val="00581401"/>
    <w:rsid w:val="00592ACE"/>
    <w:rsid w:val="005A3EE8"/>
    <w:rsid w:val="005A4DA5"/>
    <w:rsid w:val="005A7CA8"/>
    <w:rsid w:val="005B5477"/>
    <w:rsid w:val="005B7128"/>
    <w:rsid w:val="005C6800"/>
    <w:rsid w:val="005D6544"/>
    <w:rsid w:val="00604FA6"/>
    <w:rsid w:val="006200DA"/>
    <w:rsid w:val="00623773"/>
    <w:rsid w:val="00631878"/>
    <w:rsid w:val="00635DE3"/>
    <w:rsid w:val="006361AD"/>
    <w:rsid w:val="00636694"/>
    <w:rsid w:val="00641CD1"/>
    <w:rsid w:val="0064792A"/>
    <w:rsid w:val="006626A1"/>
    <w:rsid w:val="006628EF"/>
    <w:rsid w:val="0066471C"/>
    <w:rsid w:val="00676907"/>
    <w:rsid w:val="00676BF4"/>
    <w:rsid w:val="006835F2"/>
    <w:rsid w:val="006917DB"/>
    <w:rsid w:val="006A04DC"/>
    <w:rsid w:val="006B7637"/>
    <w:rsid w:val="006C5B89"/>
    <w:rsid w:val="006D34C7"/>
    <w:rsid w:val="006E58DD"/>
    <w:rsid w:val="006E5E34"/>
    <w:rsid w:val="006E6F66"/>
    <w:rsid w:val="006F7401"/>
    <w:rsid w:val="0070249B"/>
    <w:rsid w:val="00710C5A"/>
    <w:rsid w:val="007206EB"/>
    <w:rsid w:val="00720DF6"/>
    <w:rsid w:val="00730F7F"/>
    <w:rsid w:val="0073430E"/>
    <w:rsid w:val="007401B8"/>
    <w:rsid w:val="0074076C"/>
    <w:rsid w:val="00742142"/>
    <w:rsid w:val="007429A9"/>
    <w:rsid w:val="007529C0"/>
    <w:rsid w:val="007557CA"/>
    <w:rsid w:val="0075751E"/>
    <w:rsid w:val="007811E0"/>
    <w:rsid w:val="00792D21"/>
    <w:rsid w:val="00793F0E"/>
    <w:rsid w:val="007953FD"/>
    <w:rsid w:val="007A3CB9"/>
    <w:rsid w:val="007C026E"/>
    <w:rsid w:val="007C12A6"/>
    <w:rsid w:val="007C423C"/>
    <w:rsid w:val="007C72C9"/>
    <w:rsid w:val="007D3E16"/>
    <w:rsid w:val="007E06E7"/>
    <w:rsid w:val="007E7C8B"/>
    <w:rsid w:val="007F0EDD"/>
    <w:rsid w:val="007F2DE4"/>
    <w:rsid w:val="007F6491"/>
    <w:rsid w:val="007F6E10"/>
    <w:rsid w:val="0080211D"/>
    <w:rsid w:val="00802443"/>
    <w:rsid w:val="00810697"/>
    <w:rsid w:val="00814003"/>
    <w:rsid w:val="0081434C"/>
    <w:rsid w:val="00827929"/>
    <w:rsid w:val="00834012"/>
    <w:rsid w:val="00837649"/>
    <w:rsid w:val="0084107A"/>
    <w:rsid w:val="0084148A"/>
    <w:rsid w:val="00843061"/>
    <w:rsid w:val="00844156"/>
    <w:rsid w:val="00844AE3"/>
    <w:rsid w:val="00852A9D"/>
    <w:rsid w:val="008559FC"/>
    <w:rsid w:val="008575C5"/>
    <w:rsid w:val="008666DC"/>
    <w:rsid w:val="00870B52"/>
    <w:rsid w:val="00884F7E"/>
    <w:rsid w:val="00890191"/>
    <w:rsid w:val="00890CD0"/>
    <w:rsid w:val="008954F4"/>
    <w:rsid w:val="008A2BC1"/>
    <w:rsid w:val="008A51E6"/>
    <w:rsid w:val="008C51F0"/>
    <w:rsid w:val="008E0514"/>
    <w:rsid w:val="008F66F5"/>
    <w:rsid w:val="0091231A"/>
    <w:rsid w:val="0091285B"/>
    <w:rsid w:val="00923FCC"/>
    <w:rsid w:val="009271DD"/>
    <w:rsid w:val="00927BF0"/>
    <w:rsid w:val="00927C5A"/>
    <w:rsid w:val="00933F30"/>
    <w:rsid w:val="0093633B"/>
    <w:rsid w:val="009417D1"/>
    <w:rsid w:val="00944BE4"/>
    <w:rsid w:val="00947AAD"/>
    <w:rsid w:val="00950B3A"/>
    <w:rsid w:val="00953550"/>
    <w:rsid w:val="00956F1E"/>
    <w:rsid w:val="009572C2"/>
    <w:rsid w:val="00957658"/>
    <w:rsid w:val="0096754B"/>
    <w:rsid w:val="00973464"/>
    <w:rsid w:val="0097695D"/>
    <w:rsid w:val="00980AA1"/>
    <w:rsid w:val="00991DCD"/>
    <w:rsid w:val="00992905"/>
    <w:rsid w:val="009B68AC"/>
    <w:rsid w:val="009C0618"/>
    <w:rsid w:val="009C0C42"/>
    <w:rsid w:val="009C0C9C"/>
    <w:rsid w:val="009C0DFD"/>
    <w:rsid w:val="009C4E6C"/>
    <w:rsid w:val="009D02B5"/>
    <w:rsid w:val="009D715A"/>
    <w:rsid w:val="009E44F7"/>
    <w:rsid w:val="009F106A"/>
    <w:rsid w:val="00A33BB3"/>
    <w:rsid w:val="00A370F6"/>
    <w:rsid w:val="00A4144C"/>
    <w:rsid w:val="00A45E9A"/>
    <w:rsid w:val="00A46D42"/>
    <w:rsid w:val="00A54B06"/>
    <w:rsid w:val="00A55180"/>
    <w:rsid w:val="00A5576F"/>
    <w:rsid w:val="00A876BE"/>
    <w:rsid w:val="00A95A1D"/>
    <w:rsid w:val="00AA1817"/>
    <w:rsid w:val="00AA2ECD"/>
    <w:rsid w:val="00AA4546"/>
    <w:rsid w:val="00AA485A"/>
    <w:rsid w:val="00AA5A8B"/>
    <w:rsid w:val="00AA76F6"/>
    <w:rsid w:val="00AB3712"/>
    <w:rsid w:val="00AC2EF5"/>
    <w:rsid w:val="00AE1930"/>
    <w:rsid w:val="00AF692F"/>
    <w:rsid w:val="00B13009"/>
    <w:rsid w:val="00B2107F"/>
    <w:rsid w:val="00B25604"/>
    <w:rsid w:val="00B26F70"/>
    <w:rsid w:val="00B43372"/>
    <w:rsid w:val="00B44D04"/>
    <w:rsid w:val="00B52D84"/>
    <w:rsid w:val="00B56DBC"/>
    <w:rsid w:val="00B724A4"/>
    <w:rsid w:val="00B76CFF"/>
    <w:rsid w:val="00B8253B"/>
    <w:rsid w:val="00B82672"/>
    <w:rsid w:val="00B937CC"/>
    <w:rsid w:val="00B973EC"/>
    <w:rsid w:val="00BA15AF"/>
    <w:rsid w:val="00BA1B6C"/>
    <w:rsid w:val="00BB0735"/>
    <w:rsid w:val="00BB11FB"/>
    <w:rsid w:val="00BB3A03"/>
    <w:rsid w:val="00BD0EEF"/>
    <w:rsid w:val="00BD27CA"/>
    <w:rsid w:val="00BD401B"/>
    <w:rsid w:val="00BE2A83"/>
    <w:rsid w:val="00BF3EAF"/>
    <w:rsid w:val="00BF4BD3"/>
    <w:rsid w:val="00BF69CE"/>
    <w:rsid w:val="00C01FD8"/>
    <w:rsid w:val="00C04713"/>
    <w:rsid w:val="00C2497F"/>
    <w:rsid w:val="00C2546D"/>
    <w:rsid w:val="00C25572"/>
    <w:rsid w:val="00C27ECE"/>
    <w:rsid w:val="00C319B6"/>
    <w:rsid w:val="00C3363D"/>
    <w:rsid w:val="00C35464"/>
    <w:rsid w:val="00C41F51"/>
    <w:rsid w:val="00C44804"/>
    <w:rsid w:val="00C47069"/>
    <w:rsid w:val="00C529C0"/>
    <w:rsid w:val="00C56126"/>
    <w:rsid w:val="00C5706F"/>
    <w:rsid w:val="00C75C4F"/>
    <w:rsid w:val="00C80954"/>
    <w:rsid w:val="00C9535D"/>
    <w:rsid w:val="00CA2819"/>
    <w:rsid w:val="00CB218D"/>
    <w:rsid w:val="00CB47A6"/>
    <w:rsid w:val="00CC0322"/>
    <w:rsid w:val="00CC2A1C"/>
    <w:rsid w:val="00CD3B1E"/>
    <w:rsid w:val="00CD7A62"/>
    <w:rsid w:val="00CE4EBB"/>
    <w:rsid w:val="00CF50F8"/>
    <w:rsid w:val="00CF5283"/>
    <w:rsid w:val="00D0618D"/>
    <w:rsid w:val="00D240E1"/>
    <w:rsid w:val="00D27AF0"/>
    <w:rsid w:val="00D32E86"/>
    <w:rsid w:val="00D42B3F"/>
    <w:rsid w:val="00D44A37"/>
    <w:rsid w:val="00D5118A"/>
    <w:rsid w:val="00D51378"/>
    <w:rsid w:val="00D53D01"/>
    <w:rsid w:val="00D556DC"/>
    <w:rsid w:val="00D85FEC"/>
    <w:rsid w:val="00D9678F"/>
    <w:rsid w:val="00D96FC7"/>
    <w:rsid w:val="00DA4487"/>
    <w:rsid w:val="00DB08D9"/>
    <w:rsid w:val="00DB2533"/>
    <w:rsid w:val="00DC04CC"/>
    <w:rsid w:val="00DC2D05"/>
    <w:rsid w:val="00DC3EFC"/>
    <w:rsid w:val="00DD4D41"/>
    <w:rsid w:val="00DE2B96"/>
    <w:rsid w:val="00DE75C6"/>
    <w:rsid w:val="00DF26B4"/>
    <w:rsid w:val="00DF4DD5"/>
    <w:rsid w:val="00DF505A"/>
    <w:rsid w:val="00E079B4"/>
    <w:rsid w:val="00E07E24"/>
    <w:rsid w:val="00E11942"/>
    <w:rsid w:val="00E259C4"/>
    <w:rsid w:val="00E26B7E"/>
    <w:rsid w:val="00E31A9C"/>
    <w:rsid w:val="00E34514"/>
    <w:rsid w:val="00E36736"/>
    <w:rsid w:val="00E41D9F"/>
    <w:rsid w:val="00E7151D"/>
    <w:rsid w:val="00E77E87"/>
    <w:rsid w:val="00E81310"/>
    <w:rsid w:val="00E84689"/>
    <w:rsid w:val="00E86EF1"/>
    <w:rsid w:val="00E91B75"/>
    <w:rsid w:val="00E93BF7"/>
    <w:rsid w:val="00EA4EBF"/>
    <w:rsid w:val="00EB2796"/>
    <w:rsid w:val="00EB5377"/>
    <w:rsid w:val="00EC22F1"/>
    <w:rsid w:val="00EC286D"/>
    <w:rsid w:val="00ED0AB1"/>
    <w:rsid w:val="00ED43E5"/>
    <w:rsid w:val="00EE7F29"/>
    <w:rsid w:val="00EF0324"/>
    <w:rsid w:val="00EF1F4C"/>
    <w:rsid w:val="00EF326C"/>
    <w:rsid w:val="00EF7E76"/>
    <w:rsid w:val="00F10AFC"/>
    <w:rsid w:val="00F12434"/>
    <w:rsid w:val="00F131D2"/>
    <w:rsid w:val="00F17B2D"/>
    <w:rsid w:val="00F45756"/>
    <w:rsid w:val="00F472CD"/>
    <w:rsid w:val="00F53602"/>
    <w:rsid w:val="00F54E02"/>
    <w:rsid w:val="00F65D41"/>
    <w:rsid w:val="00F70A61"/>
    <w:rsid w:val="00F76A87"/>
    <w:rsid w:val="00F77DA6"/>
    <w:rsid w:val="00F855B0"/>
    <w:rsid w:val="00F9056F"/>
    <w:rsid w:val="00F95020"/>
    <w:rsid w:val="00FA1BCD"/>
    <w:rsid w:val="00FA26C8"/>
    <w:rsid w:val="00FA2B24"/>
    <w:rsid w:val="00FA3F57"/>
    <w:rsid w:val="00FB5AA9"/>
    <w:rsid w:val="00FB6EDB"/>
    <w:rsid w:val="00FC5A0E"/>
    <w:rsid w:val="00FD07D8"/>
    <w:rsid w:val="00FD6C09"/>
    <w:rsid w:val="00FF1113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1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1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2082</Characters>
  <Application>Microsoft Office Word</Application>
  <DocSecurity>0</DocSecurity>
  <Lines>65</Lines>
  <Paragraphs>35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DVILLARUBIA</dc:creator>
  <cp:lastModifiedBy>DVILLARUBIA</cp:lastModifiedBy>
  <cp:revision>1</cp:revision>
  <dcterms:created xsi:type="dcterms:W3CDTF">2022-07-02T19:03:00Z</dcterms:created>
  <dcterms:modified xsi:type="dcterms:W3CDTF">2022-07-02T19:04:00Z</dcterms:modified>
</cp:coreProperties>
</file>