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BFBA3" w14:textId="3FCC95EB" w:rsidR="003E7C44" w:rsidRPr="00BE5D5A" w:rsidRDefault="00BE5D5A" w:rsidP="00BE5D5A">
      <w:pPr>
        <w:spacing w:line="276" w:lineRule="auto"/>
        <w:rPr>
          <w:rFonts w:ascii="Arial" w:hAnsi="Arial" w:cs="Arial"/>
          <w:b/>
          <w:bCs/>
          <w:sz w:val="24"/>
          <w:szCs w:val="24"/>
          <w:lang w:val="de-DE"/>
        </w:rPr>
      </w:pPr>
      <w:r w:rsidRPr="00BE5D5A">
        <w:rPr>
          <w:rFonts w:ascii="Arial" w:hAnsi="Arial" w:cs="Arial"/>
          <w:b/>
          <w:bCs/>
          <w:sz w:val="24"/>
          <w:szCs w:val="24"/>
          <w:lang w:val="de-DE"/>
        </w:rPr>
        <w:t>Anhang</w:t>
      </w:r>
    </w:p>
    <w:p w14:paraId="21999764" w14:textId="7A7554FD" w:rsidR="003E7C44" w:rsidRPr="00980CF9" w:rsidRDefault="00980CF9" w:rsidP="00BE5D5A">
      <w:pPr>
        <w:spacing w:line="276" w:lineRule="auto"/>
        <w:rPr>
          <w:rFonts w:ascii="Arial" w:hAnsi="Arial" w:cs="Arial"/>
          <w:b/>
          <w:bCs/>
          <w:sz w:val="24"/>
          <w:szCs w:val="24"/>
          <w:lang w:val="de-DE"/>
        </w:rPr>
      </w:pPr>
      <w:r w:rsidRPr="00980CF9">
        <w:rPr>
          <w:rFonts w:ascii="Arial" w:hAnsi="Arial" w:cs="Arial"/>
          <w:b/>
          <w:bCs/>
          <w:sz w:val="24"/>
          <w:szCs w:val="24"/>
          <w:lang w:val="de-DE"/>
        </w:rPr>
        <w:t>Ta</w:t>
      </w:r>
      <w:r>
        <w:rPr>
          <w:rFonts w:ascii="Arial" w:hAnsi="Arial" w:cs="Arial"/>
          <w:b/>
          <w:bCs/>
          <w:sz w:val="24"/>
          <w:szCs w:val="24"/>
          <w:lang w:val="de-DE"/>
        </w:rPr>
        <w:t>bellen</w:t>
      </w:r>
    </w:p>
    <w:p w14:paraId="7BC5BC57" w14:textId="516AEF72" w:rsidR="003E7C44" w:rsidRPr="000F17AC" w:rsidRDefault="003E7C44" w:rsidP="00BE5D5A">
      <w:pPr>
        <w:spacing w:line="276" w:lineRule="auto"/>
        <w:rPr>
          <w:rFonts w:ascii="Arial" w:hAnsi="Arial" w:cs="Arial"/>
          <w:b/>
          <w:bCs/>
          <w:sz w:val="24"/>
          <w:szCs w:val="24"/>
          <w:lang w:val="de-DE"/>
        </w:rPr>
      </w:pPr>
      <w:proofErr w:type="spellStart"/>
      <w:r w:rsidRPr="000F17AC">
        <w:rPr>
          <w:rFonts w:ascii="Arial" w:hAnsi="Arial" w:cs="Arial"/>
          <w:b/>
          <w:bCs/>
          <w:sz w:val="24"/>
          <w:szCs w:val="24"/>
          <w:lang w:val="de-DE"/>
        </w:rPr>
        <w:t>eTab</w:t>
      </w:r>
      <w:r w:rsidR="000F17AC" w:rsidRPr="000F17AC">
        <w:rPr>
          <w:rFonts w:ascii="Arial" w:hAnsi="Arial" w:cs="Arial"/>
          <w:b/>
          <w:bCs/>
          <w:sz w:val="24"/>
          <w:szCs w:val="24"/>
          <w:lang w:val="de-DE"/>
        </w:rPr>
        <w:t>elle</w:t>
      </w:r>
      <w:proofErr w:type="spellEnd"/>
      <w:r w:rsidRPr="000F17AC">
        <w:rPr>
          <w:rFonts w:ascii="Arial" w:hAnsi="Arial" w:cs="Arial"/>
          <w:b/>
          <w:bCs/>
          <w:sz w:val="24"/>
          <w:szCs w:val="24"/>
          <w:lang w:val="de-DE"/>
        </w:rPr>
        <w:t xml:space="preserve"> 1: </w:t>
      </w:r>
      <w:r w:rsidR="000F17AC" w:rsidRPr="000F17AC">
        <w:rPr>
          <w:rFonts w:ascii="Arial" w:hAnsi="Arial" w:cs="Arial"/>
          <w:b/>
          <w:bCs/>
          <w:sz w:val="24"/>
          <w:szCs w:val="24"/>
          <w:lang w:val="de-DE"/>
        </w:rPr>
        <w:t xml:space="preserve">Zusammenfassung der demografischen Daten </w:t>
      </w:r>
      <w:r w:rsidR="000F17AC">
        <w:rPr>
          <w:rFonts w:ascii="Arial" w:hAnsi="Arial" w:cs="Arial"/>
          <w:b/>
          <w:bCs/>
          <w:sz w:val="24"/>
          <w:szCs w:val="24"/>
          <w:lang w:val="de-DE"/>
        </w:rPr>
        <w:t>von APPEAL-1 und -2</w:t>
      </w:r>
      <w:r w:rsidRPr="000F17AC">
        <w:rPr>
          <w:rFonts w:ascii="Arial" w:hAnsi="Arial" w:cs="Arial"/>
          <w:b/>
          <w:bCs/>
          <w:sz w:val="24"/>
          <w:szCs w:val="24"/>
          <w:lang w:val="de-DE"/>
        </w:rPr>
        <w:t xml:space="preserve"> </w:t>
      </w:r>
    </w:p>
    <w:tbl>
      <w:tblPr>
        <w:tblStyle w:val="Tabellenraster"/>
        <w:tblW w:w="13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418"/>
        <w:gridCol w:w="1347"/>
        <w:gridCol w:w="1347"/>
        <w:gridCol w:w="1347"/>
        <w:gridCol w:w="6"/>
        <w:gridCol w:w="1340"/>
        <w:gridCol w:w="1347"/>
        <w:gridCol w:w="1347"/>
        <w:gridCol w:w="1347"/>
        <w:gridCol w:w="6"/>
      </w:tblGrid>
      <w:tr w:rsidR="003E7C44" w:rsidRPr="00787696" w14:paraId="353DDD6E" w14:textId="77777777" w:rsidTr="00787696">
        <w:tc>
          <w:tcPr>
            <w:tcW w:w="2410" w:type="dxa"/>
            <w:gridSpan w:val="2"/>
            <w:tcBorders>
              <w:bottom w:val="single" w:sz="4" w:space="0" w:color="auto"/>
            </w:tcBorders>
          </w:tcPr>
          <w:p w14:paraId="6BD75103" w14:textId="14720262" w:rsidR="003E7C44" w:rsidRPr="00787696" w:rsidRDefault="000F17AC" w:rsidP="00BE5D5A">
            <w:pPr>
              <w:spacing w:line="276" w:lineRule="auto"/>
              <w:rPr>
                <w:rFonts w:ascii="Arial" w:hAnsi="Arial" w:cs="Arial"/>
                <w:b/>
                <w:bCs/>
                <w:sz w:val="20"/>
                <w:szCs w:val="20"/>
              </w:rPr>
            </w:pPr>
            <w:proofErr w:type="spellStart"/>
            <w:r w:rsidRPr="00787696">
              <w:rPr>
                <w:rFonts w:ascii="Arial" w:hAnsi="Arial" w:cs="Arial"/>
                <w:b/>
                <w:bCs/>
                <w:sz w:val="20"/>
                <w:szCs w:val="20"/>
              </w:rPr>
              <w:t>Charakteristik</w:t>
            </w:r>
            <w:proofErr w:type="spellEnd"/>
          </w:p>
        </w:tc>
        <w:tc>
          <w:tcPr>
            <w:tcW w:w="5465" w:type="dxa"/>
            <w:gridSpan w:val="5"/>
            <w:tcBorders>
              <w:bottom w:val="single" w:sz="4" w:space="0" w:color="auto"/>
            </w:tcBorders>
          </w:tcPr>
          <w:p w14:paraId="3E4BC039" w14:textId="77777777" w:rsidR="003E7C44" w:rsidRPr="00787696" w:rsidRDefault="003E7C44" w:rsidP="00BE5D5A">
            <w:pPr>
              <w:spacing w:line="276" w:lineRule="auto"/>
              <w:jc w:val="center"/>
              <w:rPr>
                <w:rFonts w:ascii="Arial" w:hAnsi="Arial" w:cs="Arial"/>
                <w:b/>
                <w:bCs/>
                <w:sz w:val="20"/>
                <w:szCs w:val="20"/>
              </w:rPr>
            </w:pPr>
            <w:r w:rsidRPr="00787696">
              <w:rPr>
                <w:rFonts w:ascii="Arial" w:hAnsi="Arial" w:cs="Arial"/>
                <w:b/>
                <w:bCs/>
                <w:sz w:val="20"/>
                <w:szCs w:val="20"/>
              </w:rPr>
              <w:t>APPEAL-1</w:t>
            </w:r>
          </w:p>
        </w:tc>
        <w:tc>
          <w:tcPr>
            <w:tcW w:w="5387" w:type="dxa"/>
            <w:gridSpan w:val="5"/>
            <w:tcBorders>
              <w:bottom w:val="single" w:sz="4" w:space="0" w:color="auto"/>
            </w:tcBorders>
          </w:tcPr>
          <w:p w14:paraId="7B1A2657" w14:textId="77777777" w:rsidR="003E7C44" w:rsidRPr="00787696" w:rsidRDefault="003E7C44" w:rsidP="00BE5D5A">
            <w:pPr>
              <w:spacing w:line="276" w:lineRule="auto"/>
              <w:jc w:val="center"/>
              <w:rPr>
                <w:rFonts w:ascii="Arial" w:hAnsi="Arial" w:cs="Arial"/>
                <w:b/>
                <w:bCs/>
                <w:sz w:val="20"/>
                <w:szCs w:val="20"/>
              </w:rPr>
            </w:pPr>
            <w:r w:rsidRPr="00787696">
              <w:rPr>
                <w:rFonts w:ascii="Arial" w:hAnsi="Arial" w:cs="Arial"/>
                <w:b/>
                <w:bCs/>
                <w:sz w:val="20"/>
                <w:szCs w:val="20"/>
              </w:rPr>
              <w:t>APPEAL-2</w:t>
            </w:r>
          </w:p>
        </w:tc>
      </w:tr>
      <w:tr w:rsidR="003E7C44" w:rsidRPr="00787696" w14:paraId="0235993B" w14:textId="77777777" w:rsidTr="00787696">
        <w:trPr>
          <w:gridAfter w:val="1"/>
          <w:wAfter w:w="6" w:type="dxa"/>
        </w:trPr>
        <w:tc>
          <w:tcPr>
            <w:tcW w:w="1276" w:type="dxa"/>
            <w:tcBorders>
              <w:top w:val="single" w:sz="4" w:space="0" w:color="auto"/>
            </w:tcBorders>
          </w:tcPr>
          <w:p w14:paraId="21648853" w14:textId="77777777" w:rsidR="003E7C44" w:rsidRPr="00787696" w:rsidRDefault="003E7C44" w:rsidP="00BE5D5A">
            <w:pPr>
              <w:spacing w:line="276" w:lineRule="auto"/>
              <w:rPr>
                <w:rFonts w:ascii="Arial" w:hAnsi="Arial" w:cs="Arial"/>
                <w:sz w:val="20"/>
                <w:szCs w:val="20"/>
              </w:rPr>
            </w:pPr>
          </w:p>
        </w:tc>
        <w:tc>
          <w:tcPr>
            <w:tcW w:w="1134" w:type="dxa"/>
            <w:tcBorders>
              <w:top w:val="single" w:sz="4" w:space="0" w:color="auto"/>
            </w:tcBorders>
          </w:tcPr>
          <w:p w14:paraId="28CE96F2" w14:textId="77777777" w:rsidR="003E7C44" w:rsidRPr="00787696" w:rsidRDefault="003E7C44" w:rsidP="00BE5D5A">
            <w:pPr>
              <w:spacing w:line="276" w:lineRule="auto"/>
              <w:rPr>
                <w:rFonts w:ascii="Arial" w:hAnsi="Arial" w:cs="Arial"/>
                <w:sz w:val="20"/>
                <w:szCs w:val="20"/>
              </w:rPr>
            </w:pPr>
          </w:p>
        </w:tc>
        <w:tc>
          <w:tcPr>
            <w:tcW w:w="1418" w:type="dxa"/>
            <w:tcBorders>
              <w:top w:val="single" w:sz="4" w:space="0" w:color="auto"/>
            </w:tcBorders>
          </w:tcPr>
          <w:p w14:paraId="18817DA2" w14:textId="0754D293" w:rsidR="003E7C44" w:rsidRPr="00787696" w:rsidRDefault="000F17AC" w:rsidP="00BE5D5A">
            <w:pPr>
              <w:spacing w:line="276" w:lineRule="auto"/>
              <w:jc w:val="center"/>
              <w:rPr>
                <w:rFonts w:ascii="Arial" w:hAnsi="Arial" w:cs="Arial"/>
                <w:sz w:val="20"/>
                <w:szCs w:val="20"/>
                <w:lang w:val="de-DE"/>
              </w:rPr>
            </w:pPr>
            <w:r w:rsidRPr="00787696">
              <w:rPr>
                <w:rFonts w:ascii="Arial" w:hAnsi="Arial" w:cs="Arial"/>
                <w:sz w:val="20"/>
                <w:szCs w:val="20"/>
                <w:lang w:val="de-DE"/>
              </w:rPr>
              <w:t>Erwachsene</w:t>
            </w:r>
            <w:r w:rsidR="003E7C44" w:rsidRPr="00787696">
              <w:rPr>
                <w:rFonts w:ascii="Arial" w:hAnsi="Arial" w:cs="Arial"/>
                <w:sz w:val="20"/>
                <w:szCs w:val="20"/>
                <w:lang w:val="de-DE"/>
              </w:rPr>
              <w:t xml:space="preserve"> (</w:t>
            </w:r>
            <w:r w:rsidRPr="00787696">
              <w:rPr>
                <w:rFonts w:ascii="Arial" w:hAnsi="Arial" w:cs="Arial"/>
                <w:sz w:val="20"/>
                <w:szCs w:val="20"/>
                <w:lang w:val="de-DE"/>
              </w:rPr>
              <w:t>Selbst</w:t>
            </w:r>
            <w:r w:rsidR="00787696">
              <w:rPr>
                <w:rFonts w:ascii="Arial" w:hAnsi="Arial" w:cs="Arial"/>
                <w:sz w:val="20"/>
                <w:szCs w:val="20"/>
                <w:lang w:val="de-DE"/>
              </w:rPr>
              <w:t>-</w:t>
            </w:r>
            <w:r w:rsidRPr="00787696">
              <w:rPr>
                <w:rFonts w:ascii="Arial" w:hAnsi="Arial" w:cs="Arial"/>
                <w:sz w:val="20"/>
                <w:szCs w:val="20"/>
                <w:lang w:val="de-DE"/>
              </w:rPr>
              <w:t>einschätzung und Proxy-Bericht)</w:t>
            </w:r>
          </w:p>
          <w:p w14:paraId="3ABD80C6"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(N=68)</w:t>
            </w:r>
          </w:p>
        </w:tc>
        <w:tc>
          <w:tcPr>
            <w:tcW w:w="1347" w:type="dxa"/>
            <w:tcBorders>
              <w:top w:val="single" w:sz="4" w:space="0" w:color="auto"/>
            </w:tcBorders>
          </w:tcPr>
          <w:p w14:paraId="13020C5E" w14:textId="6071B6A0" w:rsidR="003E7C44" w:rsidRPr="00787696" w:rsidRDefault="000F17AC" w:rsidP="00BE5D5A">
            <w:pPr>
              <w:spacing w:line="276" w:lineRule="auto"/>
              <w:jc w:val="center"/>
              <w:rPr>
                <w:rFonts w:ascii="Arial" w:hAnsi="Arial" w:cs="Arial"/>
                <w:sz w:val="20"/>
                <w:szCs w:val="20"/>
                <w:lang w:val="de-DE"/>
              </w:rPr>
            </w:pPr>
            <w:r w:rsidRPr="00787696">
              <w:rPr>
                <w:rFonts w:ascii="Arial" w:hAnsi="Arial" w:cs="Arial"/>
                <w:sz w:val="20"/>
                <w:szCs w:val="20"/>
                <w:lang w:val="de-DE"/>
              </w:rPr>
              <w:t>Kinder</w:t>
            </w:r>
            <w:r w:rsidR="003E7C44" w:rsidRPr="00787696">
              <w:rPr>
                <w:rFonts w:ascii="Arial" w:hAnsi="Arial" w:cs="Arial"/>
                <w:sz w:val="20"/>
                <w:szCs w:val="20"/>
                <w:lang w:val="de-DE"/>
              </w:rPr>
              <w:t xml:space="preserve"> (</w:t>
            </w:r>
            <w:r w:rsidRPr="00787696">
              <w:rPr>
                <w:rFonts w:ascii="Arial" w:hAnsi="Arial" w:cs="Arial"/>
                <w:sz w:val="20"/>
                <w:szCs w:val="20"/>
                <w:lang w:val="de-DE"/>
              </w:rPr>
              <w:t>Proxy-Bericht</w:t>
            </w:r>
            <w:r w:rsidR="003E7C44" w:rsidRPr="00787696">
              <w:rPr>
                <w:rFonts w:ascii="Arial" w:hAnsi="Arial" w:cs="Arial"/>
                <w:sz w:val="20"/>
                <w:szCs w:val="20"/>
                <w:lang w:val="de-DE"/>
              </w:rPr>
              <w:t xml:space="preserve">) </w:t>
            </w:r>
            <w:r w:rsidRPr="00787696">
              <w:rPr>
                <w:rFonts w:ascii="Arial" w:hAnsi="Arial" w:cs="Arial"/>
                <w:sz w:val="20"/>
                <w:szCs w:val="20"/>
                <w:lang w:val="de-DE"/>
              </w:rPr>
              <w:t>Alter</w:t>
            </w:r>
            <w:r w:rsidR="003E7C44" w:rsidRPr="00787696">
              <w:rPr>
                <w:rFonts w:ascii="Arial" w:hAnsi="Arial" w:cs="Arial"/>
                <w:sz w:val="20"/>
                <w:szCs w:val="20"/>
                <w:lang w:val="de-DE"/>
              </w:rPr>
              <w:t xml:space="preserve"> 0-3 (N=30)</w:t>
            </w:r>
          </w:p>
        </w:tc>
        <w:tc>
          <w:tcPr>
            <w:tcW w:w="1347" w:type="dxa"/>
            <w:tcBorders>
              <w:top w:val="single" w:sz="4" w:space="0" w:color="auto"/>
            </w:tcBorders>
          </w:tcPr>
          <w:p w14:paraId="50A11CDB" w14:textId="108BE699" w:rsidR="003E7C44" w:rsidRPr="00787696" w:rsidRDefault="000F17AC" w:rsidP="00BE5D5A">
            <w:pPr>
              <w:spacing w:line="276" w:lineRule="auto"/>
              <w:jc w:val="center"/>
              <w:rPr>
                <w:rFonts w:ascii="Arial" w:hAnsi="Arial" w:cs="Arial"/>
                <w:sz w:val="20"/>
                <w:szCs w:val="20"/>
                <w:lang w:val="de-DE"/>
              </w:rPr>
            </w:pPr>
            <w:r w:rsidRPr="00787696">
              <w:rPr>
                <w:rFonts w:ascii="Arial" w:hAnsi="Arial" w:cs="Arial"/>
                <w:sz w:val="20"/>
                <w:szCs w:val="20"/>
                <w:lang w:val="de-DE"/>
              </w:rPr>
              <w:t>Kinder</w:t>
            </w:r>
            <w:r w:rsidR="003E7C44" w:rsidRPr="00787696">
              <w:rPr>
                <w:rFonts w:ascii="Arial" w:hAnsi="Arial" w:cs="Arial"/>
                <w:sz w:val="20"/>
                <w:szCs w:val="20"/>
                <w:lang w:val="de-DE"/>
              </w:rPr>
              <w:t xml:space="preserve"> (</w:t>
            </w:r>
            <w:r w:rsidRPr="00787696">
              <w:rPr>
                <w:rFonts w:ascii="Arial" w:hAnsi="Arial" w:cs="Arial"/>
                <w:sz w:val="20"/>
                <w:szCs w:val="20"/>
                <w:lang w:val="de-DE"/>
              </w:rPr>
              <w:t>P</w:t>
            </w:r>
            <w:r w:rsidR="003E7C44" w:rsidRPr="00787696">
              <w:rPr>
                <w:rFonts w:ascii="Arial" w:hAnsi="Arial" w:cs="Arial"/>
                <w:sz w:val="20"/>
                <w:szCs w:val="20"/>
                <w:lang w:val="de-DE"/>
              </w:rPr>
              <w:t>roxy-</w:t>
            </w:r>
            <w:r w:rsidRPr="00787696">
              <w:rPr>
                <w:rFonts w:ascii="Arial" w:hAnsi="Arial" w:cs="Arial"/>
                <w:sz w:val="20"/>
                <w:szCs w:val="20"/>
                <w:lang w:val="de-DE"/>
              </w:rPr>
              <w:t>Bericht) Alter</w:t>
            </w:r>
            <w:r w:rsidR="003E7C44" w:rsidRPr="00787696">
              <w:rPr>
                <w:rFonts w:ascii="Arial" w:hAnsi="Arial" w:cs="Arial"/>
                <w:sz w:val="20"/>
                <w:szCs w:val="20"/>
                <w:lang w:val="de-DE"/>
              </w:rPr>
              <w:t xml:space="preserve"> 4-12 (N=152)</w:t>
            </w:r>
          </w:p>
        </w:tc>
        <w:tc>
          <w:tcPr>
            <w:tcW w:w="1347" w:type="dxa"/>
            <w:tcBorders>
              <w:top w:val="single" w:sz="4" w:space="0" w:color="auto"/>
            </w:tcBorders>
          </w:tcPr>
          <w:p w14:paraId="6953D24A" w14:textId="3341B266" w:rsidR="003E7C44" w:rsidRPr="00787696" w:rsidRDefault="000F17AC" w:rsidP="000F17AC">
            <w:pPr>
              <w:spacing w:line="276" w:lineRule="auto"/>
              <w:jc w:val="center"/>
              <w:rPr>
                <w:rFonts w:ascii="Arial" w:hAnsi="Arial" w:cs="Arial"/>
                <w:sz w:val="20"/>
                <w:szCs w:val="20"/>
                <w:lang w:val="de-DE"/>
              </w:rPr>
            </w:pPr>
            <w:r w:rsidRPr="00787696">
              <w:rPr>
                <w:rFonts w:ascii="Arial" w:hAnsi="Arial" w:cs="Arial"/>
                <w:sz w:val="20"/>
                <w:szCs w:val="20"/>
                <w:lang w:val="de-DE"/>
              </w:rPr>
              <w:t>Jugendliche (Proxy-Bericht</w:t>
            </w:r>
            <w:r w:rsidR="003E7C44" w:rsidRPr="00787696">
              <w:rPr>
                <w:rFonts w:ascii="Arial" w:hAnsi="Arial" w:cs="Arial"/>
                <w:sz w:val="20"/>
                <w:szCs w:val="20"/>
                <w:lang w:val="de-DE"/>
              </w:rPr>
              <w:t xml:space="preserve">) </w:t>
            </w:r>
            <w:r w:rsidRPr="00787696">
              <w:rPr>
                <w:rFonts w:ascii="Arial" w:hAnsi="Arial" w:cs="Arial"/>
                <w:sz w:val="20"/>
                <w:szCs w:val="20"/>
                <w:lang w:val="de-DE"/>
              </w:rPr>
              <w:t>Alter</w:t>
            </w:r>
            <w:r w:rsidR="003E7C44" w:rsidRPr="00787696">
              <w:rPr>
                <w:rFonts w:ascii="Arial" w:hAnsi="Arial" w:cs="Arial"/>
                <w:sz w:val="20"/>
                <w:szCs w:val="20"/>
                <w:lang w:val="de-DE"/>
              </w:rPr>
              <w:t xml:space="preserve"> 13-17 (N=23)</w:t>
            </w:r>
          </w:p>
        </w:tc>
        <w:tc>
          <w:tcPr>
            <w:tcW w:w="1346" w:type="dxa"/>
            <w:gridSpan w:val="2"/>
            <w:tcBorders>
              <w:top w:val="single" w:sz="4" w:space="0" w:color="auto"/>
            </w:tcBorders>
          </w:tcPr>
          <w:p w14:paraId="4FB75000" w14:textId="2A8208F7" w:rsidR="003E7C44" w:rsidRPr="00787696" w:rsidRDefault="000F17AC" w:rsidP="00BE5D5A">
            <w:pPr>
              <w:spacing w:line="276" w:lineRule="auto"/>
              <w:jc w:val="center"/>
              <w:rPr>
                <w:rFonts w:ascii="Arial" w:hAnsi="Arial" w:cs="Arial"/>
                <w:sz w:val="20"/>
                <w:szCs w:val="20"/>
              </w:rPr>
            </w:pPr>
            <w:r w:rsidRPr="00787696">
              <w:rPr>
                <w:rFonts w:ascii="Arial" w:hAnsi="Arial" w:cs="Arial"/>
                <w:sz w:val="20"/>
                <w:szCs w:val="20"/>
                <w:lang w:val="de-DE"/>
              </w:rPr>
              <w:t>Betreuer</w:t>
            </w:r>
          </w:p>
          <w:p w14:paraId="4684F826"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(N=8)</w:t>
            </w:r>
          </w:p>
        </w:tc>
        <w:tc>
          <w:tcPr>
            <w:tcW w:w="1347" w:type="dxa"/>
            <w:tcBorders>
              <w:top w:val="single" w:sz="4" w:space="0" w:color="auto"/>
            </w:tcBorders>
          </w:tcPr>
          <w:p w14:paraId="7630B613" w14:textId="1BCA87FC" w:rsidR="003E7C44" w:rsidRPr="00787696" w:rsidRDefault="000F17AC" w:rsidP="00BE5D5A">
            <w:pPr>
              <w:spacing w:line="276" w:lineRule="auto"/>
              <w:jc w:val="center"/>
              <w:rPr>
                <w:rFonts w:ascii="Arial" w:hAnsi="Arial" w:cs="Arial"/>
                <w:sz w:val="20"/>
                <w:szCs w:val="20"/>
              </w:rPr>
            </w:pPr>
            <w:proofErr w:type="spellStart"/>
            <w:r w:rsidRPr="00787696">
              <w:rPr>
                <w:rFonts w:ascii="Arial" w:hAnsi="Arial" w:cs="Arial"/>
                <w:sz w:val="20"/>
                <w:szCs w:val="20"/>
              </w:rPr>
              <w:t>Erwachsene</w:t>
            </w:r>
            <w:proofErr w:type="spellEnd"/>
            <w:r w:rsidR="003E7C44" w:rsidRPr="00787696">
              <w:rPr>
                <w:rFonts w:ascii="Arial" w:hAnsi="Arial" w:cs="Arial"/>
                <w:sz w:val="20"/>
                <w:szCs w:val="20"/>
              </w:rPr>
              <w:t xml:space="preserve"> </w:t>
            </w:r>
          </w:p>
          <w:p w14:paraId="45C5E2CD"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(N=8)</w:t>
            </w:r>
          </w:p>
        </w:tc>
        <w:tc>
          <w:tcPr>
            <w:tcW w:w="1347" w:type="dxa"/>
            <w:tcBorders>
              <w:top w:val="single" w:sz="4" w:space="0" w:color="auto"/>
            </w:tcBorders>
          </w:tcPr>
          <w:p w14:paraId="539A9B87" w14:textId="3AADF384" w:rsidR="003E7C44" w:rsidRPr="00787696" w:rsidRDefault="000F17AC" w:rsidP="00BE5D5A">
            <w:pPr>
              <w:spacing w:line="276" w:lineRule="auto"/>
              <w:jc w:val="center"/>
              <w:rPr>
                <w:rFonts w:ascii="Arial" w:hAnsi="Arial" w:cs="Arial"/>
                <w:sz w:val="20"/>
                <w:szCs w:val="20"/>
              </w:rPr>
            </w:pPr>
            <w:r w:rsidRPr="00787696">
              <w:rPr>
                <w:rFonts w:ascii="Arial" w:hAnsi="Arial" w:cs="Arial"/>
                <w:sz w:val="20"/>
                <w:szCs w:val="20"/>
              </w:rPr>
              <w:t>Kinder</w:t>
            </w:r>
            <w:r w:rsidR="003E7C44" w:rsidRPr="00787696">
              <w:rPr>
                <w:rFonts w:ascii="Arial" w:hAnsi="Arial" w:cs="Arial"/>
                <w:sz w:val="20"/>
                <w:szCs w:val="20"/>
              </w:rPr>
              <w:t xml:space="preserve"> </w:t>
            </w:r>
          </w:p>
          <w:p w14:paraId="6D4D67B3"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(N=8)</w:t>
            </w:r>
          </w:p>
        </w:tc>
        <w:tc>
          <w:tcPr>
            <w:tcW w:w="1347" w:type="dxa"/>
            <w:tcBorders>
              <w:top w:val="single" w:sz="4" w:space="0" w:color="auto"/>
            </w:tcBorders>
          </w:tcPr>
          <w:p w14:paraId="4D90402D" w14:textId="1E83065A" w:rsidR="003E7C44" w:rsidRPr="00787696" w:rsidRDefault="000F17AC" w:rsidP="00BE5D5A">
            <w:pPr>
              <w:spacing w:line="276" w:lineRule="auto"/>
              <w:jc w:val="center"/>
              <w:rPr>
                <w:rFonts w:ascii="Arial" w:hAnsi="Arial" w:cs="Arial"/>
                <w:sz w:val="20"/>
                <w:szCs w:val="20"/>
              </w:rPr>
            </w:pPr>
            <w:proofErr w:type="spellStart"/>
            <w:r w:rsidRPr="00787696">
              <w:rPr>
                <w:rFonts w:ascii="Arial" w:hAnsi="Arial" w:cs="Arial"/>
                <w:sz w:val="20"/>
                <w:szCs w:val="20"/>
              </w:rPr>
              <w:t>Juge</w:t>
            </w:r>
            <w:r w:rsidR="00787696" w:rsidRPr="00787696">
              <w:rPr>
                <w:rFonts w:ascii="Arial" w:hAnsi="Arial" w:cs="Arial"/>
                <w:sz w:val="20"/>
                <w:szCs w:val="20"/>
              </w:rPr>
              <w:t>n</w:t>
            </w:r>
            <w:r w:rsidRPr="00787696">
              <w:rPr>
                <w:rFonts w:ascii="Arial" w:hAnsi="Arial" w:cs="Arial"/>
                <w:sz w:val="20"/>
                <w:szCs w:val="20"/>
              </w:rPr>
              <w:t>dliche</w:t>
            </w:r>
            <w:proofErr w:type="spellEnd"/>
            <w:r w:rsidR="003E7C44" w:rsidRPr="00787696">
              <w:rPr>
                <w:rFonts w:ascii="Arial" w:hAnsi="Arial" w:cs="Arial"/>
                <w:sz w:val="20"/>
                <w:szCs w:val="20"/>
              </w:rPr>
              <w:t xml:space="preserve"> </w:t>
            </w:r>
          </w:p>
          <w:p w14:paraId="31FAEBD2"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(N=8)</w:t>
            </w:r>
          </w:p>
        </w:tc>
      </w:tr>
      <w:tr w:rsidR="003E7C44" w:rsidRPr="00787696" w14:paraId="40924FD8" w14:textId="77777777" w:rsidTr="00787696">
        <w:trPr>
          <w:gridAfter w:val="1"/>
          <w:wAfter w:w="6" w:type="dxa"/>
        </w:trPr>
        <w:tc>
          <w:tcPr>
            <w:tcW w:w="1276" w:type="dxa"/>
          </w:tcPr>
          <w:p w14:paraId="5D4419EA" w14:textId="13E73AD2" w:rsidR="003E7C44" w:rsidRPr="00787696" w:rsidRDefault="000F17AC" w:rsidP="00BE5D5A">
            <w:pPr>
              <w:spacing w:line="276" w:lineRule="auto"/>
              <w:rPr>
                <w:rFonts w:ascii="Arial" w:hAnsi="Arial" w:cs="Arial"/>
                <w:sz w:val="20"/>
                <w:szCs w:val="20"/>
              </w:rPr>
            </w:pPr>
            <w:r w:rsidRPr="00787696">
              <w:rPr>
                <w:rFonts w:ascii="Arial" w:hAnsi="Arial" w:cs="Arial"/>
                <w:sz w:val="20"/>
                <w:szCs w:val="20"/>
              </w:rPr>
              <w:t>Alter</w:t>
            </w:r>
          </w:p>
        </w:tc>
        <w:tc>
          <w:tcPr>
            <w:tcW w:w="1134" w:type="dxa"/>
          </w:tcPr>
          <w:p w14:paraId="18A309AB" w14:textId="77777777" w:rsidR="003E7C44" w:rsidRPr="00787696" w:rsidRDefault="003E7C44" w:rsidP="00BE5D5A">
            <w:pPr>
              <w:spacing w:line="276" w:lineRule="auto"/>
              <w:rPr>
                <w:rFonts w:ascii="Arial" w:hAnsi="Arial" w:cs="Arial"/>
                <w:sz w:val="20"/>
                <w:szCs w:val="20"/>
              </w:rPr>
            </w:pPr>
          </w:p>
        </w:tc>
        <w:tc>
          <w:tcPr>
            <w:tcW w:w="1418" w:type="dxa"/>
          </w:tcPr>
          <w:p w14:paraId="41B69F91" w14:textId="133D5D32"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39</w:t>
            </w:r>
            <w:r w:rsidR="000F17AC" w:rsidRPr="00787696">
              <w:rPr>
                <w:rFonts w:ascii="Arial" w:hAnsi="Arial" w:cs="Arial"/>
                <w:sz w:val="20"/>
                <w:szCs w:val="20"/>
              </w:rPr>
              <w:t>,</w:t>
            </w:r>
            <w:r w:rsidRPr="00787696">
              <w:rPr>
                <w:rFonts w:ascii="Arial" w:hAnsi="Arial" w:cs="Arial"/>
                <w:sz w:val="20"/>
                <w:szCs w:val="20"/>
              </w:rPr>
              <w:t>9 (15</w:t>
            </w:r>
            <w:r w:rsidR="000F17AC" w:rsidRPr="00787696">
              <w:rPr>
                <w:rFonts w:ascii="Arial" w:hAnsi="Arial" w:cs="Arial"/>
                <w:sz w:val="20"/>
                <w:szCs w:val="20"/>
              </w:rPr>
              <w:t>,</w:t>
            </w:r>
            <w:r w:rsidRPr="00787696">
              <w:rPr>
                <w:rFonts w:ascii="Arial" w:hAnsi="Arial" w:cs="Arial"/>
                <w:sz w:val="20"/>
                <w:szCs w:val="20"/>
              </w:rPr>
              <w:t>9)</w:t>
            </w:r>
          </w:p>
        </w:tc>
        <w:tc>
          <w:tcPr>
            <w:tcW w:w="1347" w:type="dxa"/>
          </w:tcPr>
          <w:p w14:paraId="16144B3B" w14:textId="1FC8853C"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2</w:t>
            </w:r>
            <w:r w:rsidR="00787696">
              <w:rPr>
                <w:rFonts w:ascii="Arial" w:hAnsi="Arial" w:cs="Arial"/>
                <w:sz w:val="20"/>
                <w:szCs w:val="20"/>
              </w:rPr>
              <w:t>,</w:t>
            </w:r>
            <w:r w:rsidRPr="00787696">
              <w:rPr>
                <w:rFonts w:ascii="Arial" w:hAnsi="Arial" w:cs="Arial"/>
                <w:sz w:val="20"/>
                <w:szCs w:val="20"/>
              </w:rPr>
              <w:t>5 (0</w:t>
            </w:r>
            <w:r w:rsidR="00787696">
              <w:rPr>
                <w:rFonts w:ascii="Arial" w:hAnsi="Arial" w:cs="Arial"/>
                <w:sz w:val="20"/>
                <w:szCs w:val="20"/>
              </w:rPr>
              <w:t>,</w:t>
            </w:r>
            <w:r w:rsidRPr="00787696">
              <w:rPr>
                <w:rFonts w:ascii="Arial" w:hAnsi="Arial" w:cs="Arial"/>
                <w:sz w:val="20"/>
                <w:szCs w:val="20"/>
              </w:rPr>
              <w:t>6)</w:t>
            </w:r>
          </w:p>
        </w:tc>
        <w:tc>
          <w:tcPr>
            <w:tcW w:w="1347" w:type="dxa"/>
          </w:tcPr>
          <w:p w14:paraId="2396C9D6" w14:textId="666C8BBE"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7</w:t>
            </w:r>
            <w:r w:rsidR="00787696">
              <w:rPr>
                <w:rFonts w:ascii="Arial" w:hAnsi="Arial" w:cs="Arial"/>
                <w:sz w:val="20"/>
                <w:szCs w:val="20"/>
              </w:rPr>
              <w:t>,</w:t>
            </w:r>
            <w:r w:rsidRPr="00787696">
              <w:rPr>
                <w:rFonts w:ascii="Arial" w:hAnsi="Arial" w:cs="Arial"/>
                <w:sz w:val="20"/>
                <w:szCs w:val="20"/>
              </w:rPr>
              <w:t>3 (2</w:t>
            </w:r>
            <w:r w:rsidR="00787696">
              <w:rPr>
                <w:rFonts w:ascii="Arial" w:hAnsi="Arial" w:cs="Arial"/>
                <w:sz w:val="20"/>
                <w:szCs w:val="20"/>
              </w:rPr>
              <w:t>,</w:t>
            </w:r>
            <w:r w:rsidRPr="00787696">
              <w:rPr>
                <w:rFonts w:ascii="Arial" w:hAnsi="Arial" w:cs="Arial"/>
                <w:sz w:val="20"/>
                <w:szCs w:val="20"/>
              </w:rPr>
              <w:t>4)</w:t>
            </w:r>
          </w:p>
        </w:tc>
        <w:tc>
          <w:tcPr>
            <w:tcW w:w="1347" w:type="dxa"/>
          </w:tcPr>
          <w:p w14:paraId="6AC9E172" w14:textId="61AD14FE"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14</w:t>
            </w:r>
            <w:r w:rsidR="00787696">
              <w:rPr>
                <w:rFonts w:ascii="Arial" w:hAnsi="Arial" w:cs="Arial"/>
                <w:sz w:val="20"/>
                <w:szCs w:val="20"/>
              </w:rPr>
              <w:t>,</w:t>
            </w:r>
            <w:r w:rsidRPr="00787696">
              <w:rPr>
                <w:rFonts w:ascii="Arial" w:hAnsi="Arial" w:cs="Arial"/>
                <w:sz w:val="20"/>
                <w:szCs w:val="20"/>
              </w:rPr>
              <w:t>2 (1</w:t>
            </w:r>
            <w:r w:rsidR="00787696">
              <w:rPr>
                <w:rFonts w:ascii="Arial" w:hAnsi="Arial" w:cs="Arial"/>
                <w:sz w:val="20"/>
                <w:szCs w:val="20"/>
              </w:rPr>
              <w:t>,</w:t>
            </w:r>
            <w:r w:rsidRPr="00787696">
              <w:rPr>
                <w:rFonts w:ascii="Arial" w:hAnsi="Arial" w:cs="Arial"/>
                <w:sz w:val="20"/>
                <w:szCs w:val="20"/>
              </w:rPr>
              <w:t>3)</w:t>
            </w:r>
          </w:p>
        </w:tc>
        <w:tc>
          <w:tcPr>
            <w:tcW w:w="1346" w:type="dxa"/>
            <w:gridSpan w:val="2"/>
          </w:tcPr>
          <w:p w14:paraId="5DDAAFEC" w14:textId="7489AB70"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38</w:t>
            </w:r>
            <w:r w:rsidR="00787696">
              <w:rPr>
                <w:rFonts w:ascii="Arial" w:hAnsi="Arial" w:cs="Arial"/>
                <w:sz w:val="20"/>
                <w:szCs w:val="20"/>
              </w:rPr>
              <w:t>,</w:t>
            </w:r>
            <w:r w:rsidRPr="00787696">
              <w:rPr>
                <w:rFonts w:ascii="Arial" w:hAnsi="Arial" w:cs="Arial"/>
                <w:sz w:val="20"/>
                <w:szCs w:val="20"/>
              </w:rPr>
              <w:t>9 (6</w:t>
            </w:r>
            <w:r w:rsidR="00787696">
              <w:rPr>
                <w:rFonts w:ascii="Arial" w:hAnsi="Arial" w:cs="Arial"/>
                <w:sz w:val="20"/>
                <w:szCs w:val="20"/>
              </w:rPr>
              <w:t>,</w:t>
            </w:r>
            <w:r w:rsidRPr="00787696">
              <w:rPr>
                <w:rFonts w:ascii="Arial" w:hAnsi="Arial" w:cs="Arial"/>
                <w:sz w:val="20"/>
                <w:szCs w:val="20"/>
              </w:rPr>
              <w:t>0)</w:t>
            </w:r>
          </w:p>
        </w:tc>
        <w:tc>
          <w:tcPr>
            <w:tcW w:w="1347" w:type="dxa"/>
          </w:tcPr>
          <w:p w14:paraId="299BE4F3" w14:textId="19F29CF9"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25 (5</w:t>
            </w:r>
            <w:r w:rsidR="00787696">
              <w:rPr>
                <w:rFonts w:ascii="Arial" w:hAnsi="Arial" w:cs="Arial"/>
                <w:sz w:val="20"/>
                <w:szCs w:val="20"/>
              </w:rPr>
              <w:t>,</w:t>
            </w:r>
            <w:r w:rsidRPr="00787696">
              <w:rPr>
                <w:rFonts w:ascii="Arial" w:hAnsi="Arial" w:cs="Arial"/>
                <w:sz w:val="20"/>
                <w:szCs w:val="20"/>
              </w:rPr>
              <w:t>1)</w:t>
            </w:r>
          </w:p>
        </w:tc>
        <w:tc>
          <w:tcPr>
            <w:tcW w:w="1347" w:type="dxa"/>
          </w:tcPr>
          <w:p w14:paraId="5CAB0D8D" w14:textId="5CB5CB25"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8</w:t>
            </w:r>
            <w:r w:rsidR="007549E1">
              <w:rPr>
                <w:rFonts w:ascii="Arial" w:hAnsi="Arial" w:cs="Arial"/>
                <w:sz w:val="20"/>
                <w:szCs w:val="20"/>
              </w:rPr>
              <w:t>,</w:t>
            </w:r>
            <w:r w:rsidRPr="00787696">
              <w:rPr>
                <w:rFonts w:ascii="Arial" w:hAnsi="Arial" w:cs="Arial"/>
                <w:sz w:val="20"/>
                <w:szCs w:val="20"/>
              </w:rPr>
              <w:t>5 (0</w:t>
            </w:r>
            <w:r w:rsidR="00787696">
              <w:rPr>
                <w:rFonts w:ascii="Arial" w:hAnsi="Arial" w:cs="Arial"/>
                <w:sz w:val="20"/>
                <w:szCs w:val="20"/>
              </w:rPr>
              <w:t>,</w:t>
            </w:r>
            <w:r w:rsidRPr="00787696">
              <w:rPr>
                <w:rFonts w:ascii="Arial" w:hAnsi="Arial" w:cs="Arial"/>
                <w:sz w:val="20"/>
                <w:szCs w:val="20"/>
              </w:rPr>
              <w:t>8)</w:t>
            </w:r>
          </w:p>
        </w:tc>
        <w:tc>
          <w:tcPr>
            <w:tcW w:w="1347" w:type="dxa"/>
          </w:tcPr>
          <w:p w14:paraId="2933BACF" w14:textId="25BE0908"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15</w:t>
            </w:r>
            <w:r w:rsidR="007549E1">
              <w:rPr>
                <w:rFonts w:ascii="Arial" w:hAnsi="Arial" w:cs="Arial"/>
                <w:sz w:val="20"/>
                <w:szCs w:val="20"/>
              </w:rPr>
              <w:t>1</w:t>
            </w:r>
            <w:r w:rsidRPr="00787696">
              <w:rPr>
                <w:rFonts w:ascii="Arial" w:hAnsi="Arial" w:cs="Arial"/>
                <w:sz w:val="20"/>
                <w:szCs w:val="20"/>
              </w:rPr>
              <w:t>5 (1</w:t>
            </w:r>
            <w:r w:rsidR="00787696">
              <w:rPr>
                <w:rFonts w:ascii="Arial" w:hAnsi="Arial" w:cs="Arial"/>
                <w:sz w:val="20"/>
                <w:szCs w:val="20"/>
              </w:rPr>
              <w:t>,</w:t>
            </w:r>
            <w:r w:rsidRPr="00787696">
              <w:rPr>
                <w:rFonts w:ascii="Arial" w:hAnsi="Arial" w:cs="Arial"/>
                <w:sz w:val="20"/>
                <w:szCs w:val="20"/>
              </w:rPr>
              <w:t>4)</w:t>
            </w:r>
          </w:p>
        </w:tc>
      </w:tr>
      <w:tr w:rsidR="003E7C44" w:rsidRPr="00787696" w14:paraId="6D84B030" w14:textId="77777777" w:rsidTr="00787696">
        <w:trPr>
          <w:gridAfter w:val="1"/>
          <w:wAfter w:w="6" w:type="dxa"/>
        </w:trPr>
        <w:tc>
          <w:tcPr>
            <w:tcW w:w="1276" w:type="dxa"/>
          </w:tcPr>
          <w:p w14:paraId="480DF799" w14:textId="0A7F2E99" w:rsidR="003E7C44" w:rsidRPr="00787696" w:rsidRDefault="000F17AC" w:rsidP="00BE5D5A">
            <w:pPr>
              <w:spacing w:line="276" w:lineRule="auto"/>
              <w:rPr>
                <w:rFonts w:ascii="Arial" w:hAnsi="Arial" w:cs="Arial"/>
                <w:sz w:val="20"/>
                <w:szCs w:val="20"/>
              </w:rPr>
            </w:pPr>
            <w:proofErr w:type="spellStart"/>
            <w:r w:rsidRPr="00787696">
              <w:rPr>
                <w:rFonts w:ascii="Arial" w:hAnsi="Arial" w:cs="Arial"/>
                <w:sz w:val="20"/>
                <w:szCs w:val="20"/>
              </w:rPr>
              <w:t>Geschlecht</w:t>
            </w:r>
            <w:proofErr w:type="spellEnd"/>
          </w:p>
        </w:tc>
        <w:tc>
          <w:tcPr>
            <w:tcW w:w="1134" w:type="dxa"/>
          </w:tcPr>
          <w:p w14:paraId="5AE07229" w14:textId="04CF5D68" w:rsidR="003E7C44" w:rsidRPr="00787696" w:rsidRDefault="003E7C44" w:rsidP="00BE5D5A">
            <w:pPr>
              <w:spacing w:line="276" w:lineRule="auto"/>
              <w:rPr>
                <w:rFonts w:ascii="Arial" w:hAnsi="Arial" w:cs="Arial"/>
                <w:sz w:val="20"/>
                <w:szCs w:val="20"/>
              </w:rPr>
            </w:pPr>
            <w:proofErr w:type="spellStart"/>
            <w:r w:rsidRPr="00787696">
              <w:rPr>
                <w:rFonts w:ascii="Arial" w:hAnsi="Arial" w:cs="Arial"/>
                <w:sz w:val="20"/>
                <w:szCs w:val="20"/>
              </w:rPr>
              <w:t>M</w:t>
            </w:r>
            <w:r w:rsidR="00787696" w:rsidRPr="00787696">
              <w:rPr>
                <w:rFonts w:ascii="Arial" w:hAnsi="Arial" w:cs="Arial"/>
                <w:sz w:val="20"/>
                <w:szCs w:val="20"/>
              </w:rPr>
              <w:t>ännlich</w:t>
            </w:r>
            <w:proofErr w:type="spellEnd"/>
          </w:p>
        </w:tc>
        <w:tc>
          <w:tcPr>
            <w:tcW w:w="1418" w:type="dxa"/>
          </w:tcPr>
          <w:p w14:paraId="6F8876F8"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17 (25%)</w:t>
            </w:r>
          </w:p>
        </w:tc>
        <w:tc>
          <w:tcPr>
            <w:tcW w:w="1347" w:type="dxa"/>
          </w:tcPr>
          <w:p w14:paraId="6148ED65"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21 (70%)</w:t>
            </w:r>
          </w:p>
        </w:tc>
        <w:tc>
          <w:tcPr>
            <w:tcW w:w="1347" w:type="dxa"/>
          </w:tcPr>
          <w:p w14:paraId="45C82BB6"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94 (62%)</w:t>
            </w:r>
          </w:p>
        </w:tc>
        <w:tc>
          <w:tcPr>
            <w:tcW w:w="1347" w:type="dxa"/>
          </w:tcPr>
          <w:p w14:paraId="2B41ADCD"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14 (61%)</w:t>
            </w:r>
          </w:p>
        </w:tc>
        <w:tc>
          <w:tcPr>
            <w:tcW w:w="1346" w:type="dxa"/>
            <w:gridSpan w:val="2"/>
          </w:tcPr>
          <w:p w14:paraId="11B54C4B"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 (13%)</w:t>
            </w:r>
          </w:p>
        </w:tc>
        <w:tc>
          <w:tcPr>
            <w:tcW w:w="1347" w:type="dxa"/>
          </w:tcPr>
          <w:p w14:paraId="733CA346"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3 (38%)</w:t>
            </w:r>
          </w:p>
        </w:tc>
        <w:tc>
          <w:tcPr>
            <w:tcW w:w="1347" w:type="dxa"/>
          </w:tcPr>
          <w:p w14:paraId="78509FF3"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7 (88%)</w:t>
            </w:r>
          </w:p>
        </w:tc>
        <w:tc>
          <w:tcPr>
            <w:tcW w:w="1347" w:type="dxa"/>
          </w:tcPr>
          <w:p w14:paraId="4815204B"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4 (50%)</w:t>
            </w:r>
          </w:p>
        </w:tc>
      </w:tr>
      <w:tr w:rsidR="003E7C44" w:rsidRPr="00787696" w14:paraId="4978552F" w14:textId="77777777" w:rsidTr="00787696">
        <w:trPr>
          <w:gridAfter w:val="1"/>
          <w:wAfter w:w="6" w:type="dxa"/>
        </w:trPr>
        <w:tc>
          <w:tcPr>
            <w:tcW w:w="1276" w:type="dxa"/>
          </w:tcPr>
          <w:p w14:paraId="16682491" w14:textId="77777777" w:rsidR="003E7C44" w:rsidRPr="00787696" w:rsidRDefault="003E7C44" w:rsidP="00BE5D5A">
            <w:pPr>
              <w:spacing w:line="276" w:lineRule="auto"/>
              <w:rPr>
                <w:rFonts w:ascii="Arial" w:hAnsi="Arial" w:cs="Arial"/>
                <w:sz w:val="20"/>
                <w:szCs w:val="20"/>
              </w:rPr>
            </w:pPr>
          </w:p>
        </w:tc>
        <w:tc>
          <w:tcPr>
            <w:tcW w:w="1134" w:type="dxa"/>
          </w:tcPr>
          <w:p w14:paraId="344F7D5B" w14:textId="71C87F81" w:rsidR="003E7C44" w:rsidRPr="00787696" w:rsidRDefault="00787696" w:rsidP="00BE5D5A">
            <w:pPr>
              <w:spacing w:line="276" w:lineRule="auto"/>
              <w:rPr>
                <w:rFonts w:ascii="Arial" w:hAnsi="Arial" w:cs="Arial"/>
                <w:sz w:val="20"/>
                <w:szCs w:val="20"/>
              </w:rPr>
            </w:pPr>
            <w:proofErr w:type="spellStart"/>
            <w:r w:rsidRPr="00787696">
              <w:rPr>
                <w:rFonts w:ascii="Arial" w:hAnsi="Arial" w:cs="Arial"/>
                <w:sz w:val="20"/>
                <w:szCs w:val="20"/>
              </w:rPr>
              <w:t>Weiblich</w:t>
            </w:r>
            <w:proofErr w:type="spellEnd"/>
          </w:p>
        </w:tc>
        <w:tc>
          <w:tcPr>
            <w:tcW w:w="1418" w:type="dxa"/>
          </w:tcPr>
          <w:p w14:paraId="6888EC1D"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51 (75%)</w:t>
            </w:r>
          </w:p>
        </w:tc>
        <w:tc>
          <w:tcPr>
            <w:tcW w:w="1347" w:type="dxa"/>
          </w:tcPr>
          <w:p w14:paraId="67D70F7E"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9 (30%)</w:t>
            </w:r>
          </w:p>
        </w:tc>
        <w:tc>
          <w:tcPr>
            <w:tcW w:w="1347" w:type="dxa"/>
          </w:tcPr>
          <w:p w14:paraId="407A3163"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58 (38%)</w:t>
            </w:r>
          </w:p>
        </w:tc>
        <w:tc>
          <w:tcPr>
            <w:tcW w:w="1347" w:type="dxa"/>
          </w:tcPr>
          <w:p w14:paraId="2AC569EC"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9 (39%)</w:t>
            </w:r>
          </w:p>
        </w:tc>
        <w:tc>
          <w:tcPr>
            <w:tcW w:w="1346" w:type="dxa"/>
            <w:gridSpan w:val="2"/>
          </w:tcPr>
          <w:p w14:paraId="727D5D18"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7 (88%)</w:t>
            </w:r>
          </w:p>
        </w:tc>
        <w:tc>
          <w:tcPr>
            <w:tcW w:w="1347" w:type="dxa"/>
          </w:tcPr>
          <w:p w14:paraId="4E69642B"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5 (63%)</w:t>
            </w:r>
          </w:p>
        </w:tc>
        <w:tc>
          <w:tcPr>
            <w:tcW w:w="1347" w:type="dxa"/>
          </w:tcPr>
          <w:p w14:paraId="3C34A89A"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 (13%)</w:t>
            </w:r>
          </w:p>
        </w:tc>
        <w:tc>
          <w:tcPr>
            <w:tcW w:w="1347" w:type="dxa"/>
          </w:tcPr>
          <w:p w14:paraId="4B34F3C3"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4 (50%)</w:t>
            </w:r>
          </w:p>
        </w:tc>
      </w:tr>
      <w:tr w:rsidR="003E7C44" w:rsidRPr="00787696" w14:paraId="789B9BD4" w14:textId="77777777" w:rsidTr="00787696">
        <w:trPr>
          <w:gridAfter w:val="1"/>
          <w:wAfter w:w="6" w:type="dxa"/>
        </w:trPr>
        <w:tc>
          <w:tcPr>
            <w:tcW w:w="1276" w:type="dxa"/>
          </w:tcPr>
          <w:p w14:paraId="2868C1A5" w14:textId="7B4AEA3F" w:rsidR="003E7C44" w:rsidRPr="00787696" w:rsidRDefault="000F17AC" w:rsidP="00BE5D5A">
            <w:pPr>
              <w:spacing w:line="276" w:lineRule="auto"/>
              <w:rPr>
                <w:rFonts w:ascii="Arial" w:hAnsi="Arial" w:cs="Arial"/>
                <w:sz w:val="20"/>
                <w:szCs w:val="20"/>
              </w:rPr>
            </w:pPr>
            <w:proofErr w:type="spellStart"/>
            <w:r w:rsidRPr="00787696">
              <w:rPr>
                <w:rFonts w:ascii="Arial" w:hAnsi="Arial" w:cs="Arial"/>
                <w:sz w:val="20"/>
                <w:szCs w:val="20"/>
              </w:rPr>
              <w:t>Andere</w:t>
            </w:r>
            <w:proofErr w:type="spellEnd"/>
            <w:r w:rsidRPr="00787696">
              <w:rPr>
                <w:rFonts w:ascii="Arial" w:hAnsi="Arial" w:cs="Arial"/>
                <w:sz w:val="20"/>
                <w:szCs w:val="20"/>
              </w:rPr>
              <w:t xml:space="preserve"> </w:t>
            </w:r>
            <w:proofErr w:type="spellStart"/>
            <w:r w:rsidRPr="00787696">
              <w:rPr>
                <w:rFonts w:ascii="Arial" w:hAnsi="Arial" w:cs="Arial"/>
                <w:sz w:val="20"/>
                <w:szCs w:val="20"/>
              </w:rPr>
              <w:t>Lebens</w:t>
            </w:r>
            <w:r w:rsidR="00787696" w:rsidRPr="00787696">
              <w:rPr>
                <w:rFonts w:ascii="Arial" w:hAnsi="Arial" w:cs="Arial"/>
                <w:sz w:val="20"/>
                <w:szCs w:val="20"/>
              </w:rPr>
              <w:t>-</w:t>
            </w:r>
            <w:r w:rsidRPr="00787696">
              <w:rPr>
                <w:rFonts w:ascii="Arial" w:hAnsi="Arial" w:cs="Arial"/>
                <w:sz w:val="20"/>
                <w:szCs w:val="20"/>
              </w:rPr>
              <w:t>mittel</w:t>
            </w:r>
            <w:r w:rsidR="00787696" w:rsidRPr="00787696">
              <w:rPr>
                <w:rFonts w:ascii="Arial" w:hAnsi="Arial" w:cs="Arial"/>
                <w:sz w:val="20"/>
                <w:szCs w:val="20"/>
              </w:rPr>
              <w:t>-</w:t>
            </w:r>
            <w:r w:rsidRPr="00787696">
              <w:rPr>
                <w:rFonts w:ascii="Arial" w:hAnsi="Arial" w:cs="Arial"/>
                <w:sz w:val="20"/>
                <w:szCs w:val="20"/>
              </w:rPr>
              <w:t>allergie</w:t>
            </w:r>
            <w:r w:rsidR="007549E1">
              <w:rPr>
                <w:rFonts w:ascii="Arial" w:hAnsi="Arial" w:cs="Arial"/>
                <w:sz w:val="20"/>
                <w:szCs w:val="20"/>
              </w:rPr>
              <w:t>n</w:t>
            </w:r>
            <w:proofErr w:type="spellEnd"/>
          </w:p>
        </w:tc>
        <w:tc>
          <w:tcPr>
            <w:tcW w:w="1134" w:type="dxa"/>
          </w:tcPr>
          <w:p w14:paraId="55D99B0D" w14:textId="5AA52B66" w:rsidR="003E7C44" w:rsidRPr="00787696" w:rsidRDefault="003E7C44" w:rsidP="00787696">
            <w:pPr>
              <w:spacing w:line="276" w:lineRule="auto"/>
              <w:rPr>
                <w:rFonts w:ascii="Arial" w:hAnsi="Arial" w:cs="Arial"/>
                <w:sz w:val="20"/>
                <w:szCs w:val="20"/>
              </w:rPr>
            </w:pPr>
          </w:p>
        </w:tc>
        <w:tc>
          <w:tcPr>
            <w:tcW w:w="1418" w:type="dxa"/>
          </w:tcPr>
          <w:p w14:paraId="181E1FD6" w14:textId="77777777" w:rsidR="003E7C44" w:rsidRPr="00787696" w:rsidRDefault="003E7C44" w:rsidP="00BE5D5A">
            <w:pPr>
              <w:spacing w:line="276" w:lineRule="auto"/>
              <w:jc w:val="center"/>
              <w:rPr>
                <w:rFonts w:ascii="Arial" w:hAnsi="Arial" w:cs="Arial"/>
                <w:sz w:val="20"/>
                <w:szCs w:val="20"/>
              </w:rPr>
            </w:pPr>
          </w:p>
        </w:tc>
        <w:tc>
          <w:tcPr>
            <w:tcW w:w="1347" w:type="dxa"/>
          </w:tcPr>
          <w:p w14:paraId="56B80D9D" w14:textId="77777777" w:rsidR="003E7C44" w:rsidRPr="00787696" w:rsidRDefault="003E7C44" w:rsidP="00BE5D5A">
            <w:pPr>
              <w:spacing w:line="276" w:lineRule="auto"/>
              <w:jc w:val="center"/>
              <w:rPr>
                <w:rFonts w:ascii="Arial" w:hAnsi="Arial" w:cs="Arial"/>
                <w:sz w:val="20"/>
                <w:szCs w:val="20"/>
              </w:rPr>
            </w:pPr>
          </w:p>
        </w:tc>
        <w:tc>
          <w:tcPr>
            <w:tcW w:w="1347" w:type="dxa"/>
          </w:tcPr>
          <w:p w14:paraId="6DEF14B4" w14:textId="77777777" w:rsidR="003E7C44" w:rsidRPr="00787696" w:rsidRDefault="003E7C44" w:rsidP="00BE5D5A">
            <w:pPr>
              <w:spacing w:line="276" w:lineRule="auto"/>
              <w:jc w:val="center"/>
              <w:rPr>
                <w:rFonts w:ascii="Arial" w:hAnsi="Arial" w:cs="Arial"/>
                <w:sz w:val="20"/>
                <w:szCs w:val="20"/>
              </w:rPr>
            </w:pPr>
          </w:p>
        </w:tc>
        <w:tc>
          <w:tcPr>
            <w:tcW w:w="1347" w:type="dxa"/>
          </w:tcPr>
          <w:p w14:paraId="07FA20F9" w14:textId="77777777" w:rsidR="003E7C44" w:rsidRPr="00787696" w:rsidRDefault="003E7C44" w:rsidP="00BE5D5A">
            <w:pPr>
              <w:spacing w:line="276" w:lineRule="auto"/>
              <w:jc w:val="center"/>
              <w:rPr>
                <w:rFonts w:ascii="Arial" w:hAnsi="Arial" w:cs="Arial"/>
                <w:sz w:val="20"/>
                <w:szCs w:val="20"/>
              </w:rPr>
            </w:pPr>
          </w:p>
        </w:tc>
        <w:tc>
          <w:tcPr>
            <w:tcW w:w="1346" w:type="dxa"/>
            <w:gridSpan w:val="2"/>
          </w:tcPr>
          <w:p w14:paraId="21CFB35F" w14:textId="77777777" w:rsidR="003E7C44" w:rsidRPr="00787696" w:rsidRDefault="003E7C44" w:rsidP="00BE5D5A">
            <w:pPr>
              <w:spacing w:line="276" w:lineRule="auto"/>
              <w:jc w:val="center"/>
              <w:rPr>
                <w:rFonts w:ascii="Arial" w:hAnsi="Arial" w:cs="Arial"/>
                <w:sz w:val="20"/>
                <w:szCs w:val="20"/>
              </w:rPr>
            </w:pPr>
          </w:p>
        </w:tc>
        <w:tc>
          <w:tcPr>
            <w:tcW w:w="1347" w:type="dxa"/>
          </w:tcPr>
          <w:p w14:paraId="3820FEDB" w14:textId="77777777" w:rsidR="003E7C44" w:rsidRPr="00787696" w:rsidRDefault="003E7C44" w:rsidP="00BE5D5A">
            <w:pPr>
              <w:spacing w:line="276" w:lineRule="auto"/>
              <w:jc w:val="center"/>
              <w:rPr>
                <w:rFonts w:ascii="Arial" w:hAnsi="Arial" w:cs="Arial"/>
                <w:sz w:val="20"/>
                <w:szCs w:val="20"/>
              </w:rPr>
            </w:pPr>
          </w:p>
        </w:tc>
        <w:tc>
          <w:tcPr>
            <w:tcW w:w="1347" w:type="dxa"/>
          </w:tcPr>
          <w:p w14:paraId="64DDEC00" w14:textId="77777777" w:rsidR="003E7C44" w:rsidRPr="00787696" w:rsidRDefault="003E7C44" w:rsidP="00BE5D5A">
            <w:pPr>
              <w:spacing w:line="276" w:lineRule="auto"/>
              <w:jc w:val="center"/>
              <w:rPr>
                <w:rFonts w:ascii="Arial" w:hAnsi="Arial" w:cs="Arial"/>
                <w:sz w:val="20"/>
                <w:szCs w:val="20"/>
              </w:rPr>
            </w:pPr>
          </w:p>
        </w:tc>
        <w:tc>
          <w:tcPr>
            <w:tcW w:w="1347" w:type="dxa"/>
          </w:tcPr>
          <w:p w14:paraId="30B3B10A" w14:textId="77777777" w:rsidR="003E7C44" w:rsidRPr="00787696" w:rsidRDefault="003E7C44" w:rsidP="00BE5D5A">
            <w:pPr>
              <w:spacing w:line="276" w:lineRule="auto"/>
              <w:jc w:val="center"/>
              <w:rPr>
                <w:rFonts w:ascii="Arial" w:hAnsi="Arial" w:cs="Arial"/>
                <w:sz w:val="20"/>
                <w:szCs w:val="20"/>
              </w:rPr>
            </w:pPr>
          </w:p>
        </w:tc>
      </w:tr>
      <w:tr w:rsidR="003E7C44" w:rsidRPr="00787696" w14:paraId="3428B2CA" w14:textId="77777777" w:rsidTr="00787696">
        <w:trPr>
          <w:gridAfter w:val="1"/>
          <w:wAfter w:w="6" w:type="dxa"/>
        </w:trPr>
        <w:tc>
          <w:tcPr>
            <w:tcW w:w="1276" w:type="dxa"/>
          </w:tcPr>
          <w:p w14:paraId="04B613FF" w14:textId="77777777" w:rsidR="003E7C44" w:rsidRPr="00787696" w:rsidRDefault="003E7C44" w:rsidP="00BE5D5A">
            <w:pPr>
              <w:spacing w:line="276" w:lineRule="auto"/>
              <w:rPr>
                <w:rFonts w:ascii="Arial" w:hAnsi="Arial" w:cs="Arial"/>
                <w:sz w:val="20"/>
                <w:szCs w:val="20"/>
              </w:rPr>
            </w:pPr>
          </w:p>
        </w:tc>
        <w:tc>
          <w:tcPr>
            <w:tcW w:w="1134" w:type="dxa"/>
          </w:tcPr>
          <w:p w14:paraId="5829DA67" w14:textId="3E2D49A5" w:rsidR="003E7C44" w:rsidRPr="00787696" w:rsidRDefault="00787696" w:rsidP="00BE5D5A">
            <w:pPr>
              <w:spacing w:line="276" w:lineRule="auto"/>
              <w:rPr>
                <w:rFonts w:ascii="Arial" w:hAnsi="Arial" w:cs="Arial"/>
                <w:sz w:val="20"/>
                <w:szCs w:val="20"/>
              </w:rPr>
            </w:pPr>
            <w:proofErr w:type="spellStart"/>
            <w:r w:rsidRPr="00787696">
              <w:rPr>
                <w:rFonts w:ascii="Arial" w:hAnsi="Arial" w:cs="Arial"/>
                <w:sz w:val="20"/>
                <w:szCs w:val="20"/>
              </w:rPr>
              <w:t>Nüsse</w:t>
            </w:r>
            <w:proofErr w:type="spellEnd"/>
          </w:p>
        </w:tc>
        <w:tc>
          <w:tcPr>
            <w:tcW w:w="1418" w:type="dxa"/>
          </w:tcPr>
          <w:p w14:paraId="58AC872B"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34 (50%)</w:t>
            </w:r>
          </w:p>
        </w:tc>
        <w:tc>
          <w:tcPr>
            <w:tcW w:w="1347" w:type="dxa"/>
          </w:tcPr>
          <w:p w14:paraId="6DCA7015"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11 (37%)</w:t>
            </w:r>
          </w:p>
        </w:tc>
        <w:tc>
          <w:tcPr>
            <w:tcW w:w="1347" w:type="dxa"/>
          </w:tcPr>
          <w:p w14:paraId="0A3AD250"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57 (38%)</w:t>
            </w:r>
          </w:p>
        </w:tc>
        <w:tc>
          <w:tcPr>
            <w:tcW w:w="1347" w:type="dxa"/>
          </w:tcPr>
          <w:p w14:paraId="0DA30422"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11 (48%)</w:t>
            </w:r>
          </w:p>
        </w:tc>
        <w:tc>
          <w:tcPr>
            <w:tcW w:w="1346" w:type="dxa"/>
            <w:gridSpan w:val="2"/>
          </w:tcPr>
          <w:p w14:paraId="41E24140"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 (13%)*</w:t>
            </w:r>
          </w:p>
        </w:tc>
        <w:tc>
          <w:tcPr>
            <w:tcW w:w="1347" w:type="dxa"/>
          </w:tcPr>
          <w:p w14:paraId="1FEE173C"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 (13%)</w:t>
            </w:r>
          </w:p>
        </w:tc>
        <w:tc>
          <w:tcPr>
            <w:tcW w:w="1347" w:type="dxa"/>
          </w:tcPr>
          <w:p w14:paraId="0BFE0A41"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4 (50%)</w:t>
            </w:r>
          </w:p>
        </w:tc>
        <w:tc>
          <w:tcPr>
            <w:tcW w:w="1347" w:type="dxa"/>
          </w:tcPr>
          <w:p w14:paraId="2BDC0E98"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0 (0%)</w:t>
            </w:r>
          </w:p>
        </w:tc>
      </w:tr>
      <w:tr w:rsidR="003E7C44" w:rsidRPr="00787696" w14:paraId="61015D57" w14:textId="77777777" w:rsidTr="00787696">
        <w:trPr>
          <w:gridAfter w:val="1"/>
          <w:wAfter w:w="6" w:type="dxa"/>
        </w:trPr>
        <w:tc>
          <w:tcPr>
            <w:tcW w:w="1276" w:type="dxa"/>
          </w:tcPr>
          <w:p w14:paraId="185FB37F" w14:textId="77777777" w:rsidR="003E7C44" w:rsidRPr="00787696" w:rsidRDefault="003E7C44" w:rsidP="00BE5D5A">
            <w:pPr>
              <w:spacing w:line="276" w:lineRule="auto"/>
              <w:rPr>
                <w:rFonts w:ascii="Arial" w:hAnsi="Arial" w:cs="Arial"/>
                <w:sz w:val="20"/>
                <w:szCs w:val="20"/>
              </w:rPr>
            </w:pPr>
          </w:p>
        </w:tc>
        <w:tc>
          <w:tcPr>
            <w:tcW w:w="1134" w:type="dxa"/>
          </w:tcPr>
          <w:p w14:paraId="2A75C6E3" w14:textId="517BF03B" w:rsidR="003E7C44" w:rsidRPr="00787696" w:rsidRDefault="00787696" w:rsidP="00BE5D5A">
            <w:pPr>
              <w:spacing w:line="276" w:lineRule="auto"/>
              <w:rPr>
                <w:rFonts w:ascii="Arial" w:hAnsi="Arial" w:cs="Arial"/>
                <w:sz w:val="20"/>
                <w:szCs w:val="20"/>
              </w:rPr>
            </w:pPr>
            <w:proofErr w:type="spellStart"/>
            <w:r w:rsidRPr="00787696">
              <w:rPr>
                <w:rFonts w:ascii="Arial" w:hAnsi="Arial" w:cs="Arial"/>
                <w:sz w:val="20"/>
                <w:szCs w:val="20"/>
              </w:rPr>
              <w:t>Andere</w:t>
            </w:r>
            <w:proofErr w:type="spellEnd"/>
          </w:p>
        </w:tc>
        <w:tc>
          <w:tcPr>
            <w:tcW w:w="1418" w:type="dxa"/>
          </w:tcPr>
          <w:p w14:paraId="035BAB57"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58 (85%)</w:t>
            </w:r>
          </w:p>
        </w:tc>
        <w:tc>
          <w:tcPr>
            <w:tcW w:w="1347" w:type="dxa"/>
          </w:tcPr>
          <w:p w14:paraId="6EC8D6E9"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15 (50%)</w:t>
            </w:r>
          </w:p>
        </w:tc>
        <w:tc>
          <w:tcPr>
            <w:tcW w:w="1347" w:type="dxa"/>
          </w:tcPr>
          <w:p w14:paraId="29E98C3A"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87 (57%)</w:t>
            </w:r>
          </w:p>
        </w:tc>
        <w:tc>
          <w:tcPr>
            <w:tcW w:w="1347" w:type="dxa"/>
          </w:tcPr>
          <w:p w14:paraId="7FB54FFA"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19 (83%)</w:t>
            </w:r>
          </w:p>
        </w:tc>
        <w:tc>
          <w:tcPr>
            <w:tcW w:w="1346" w:type="dxa"/>
            <w:gridSpan w:val="2"/>
          </w:tcPr>
          <w:p w14:paraId="69CA31E3"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2 (25%)</w:t>
            </w:r>
          </w:p>
        </w:tc>
        <w:tc>
          <w:tcPr>
            <w:tcW w:w="1347" w:type="dxa"/>
          </w:tcPr>
          <w:p w14:paraId="0CE8CC47"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3 (38%)</w:t>
            </w:r>
          </w:p>
        </w:tc>
        <w:tc>
          <w:tcPr>
            <w:tcW w:w="1347" w:type="dxa"/>
          </w:tcPr>
          <w:p w14:paraId="59F1681A"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 (13%)</w:t>
            </w:r>
          </w:p>
        </w:tc>
        <w:tc>
          <w:tcPr>
            <w:tcW w:w="1347" w:type="dxa"/>
          </w:tcPr>
          <w:p w14:paraId="1D33A303"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4 (50%)</w:t>
            </w:r>
          </w:p>
        </w:tc>
      </w:tr>
      <w:tr w:rsidR="003E7C44" w:rsidRPr="00787696" w14:paraId="4A4BA88F" w14:textId="77777777" w:rsidTr="00787696">
        <w:trPr>
          <w:gridAfter w:val="1"/>
          <w:wAfter w:w="6" w:type="dxa"/>
        </w:trPr>
        <w:tc>
          <w:tcPr>
            <w:tcW w:w="1276" w:type="dxa"/>
            <w:tcBorders>
              <w:bottom w:val="single" w:sz="4" w:space="0" w:color="auto"/>
            </w:tcBorders>
          </w:tcPr>
          <w:p w14:paraId="0C66B5BD" w14:textId="1CD84CE3" w:rsidR="003E7C44" w:rsidRPr="00787696" w:rsidRDefault="000F17AC" w:rsidP="00BE5D5A">
            <w:pPr>
              <w:spacing w:line="276" w:lineRule="auto"/>
              <w:rPr>
                <w:rFonts w:ascii="Arial" w:hAnsi="Arial" w:cs="Arial"/>
                <w:sz w:val="20"/>
                <w:szCs w:val="20"/>
              </w:rPr>
            </w:pPr>
            <w:proofErr w:type="spellStart"/>
            <w:r w:rsidRPr="00787696">
              <w:rPr>
                <w:rFonts w:ascii="Arial" w:hAnsi="Arial" w:cs="Arial"/>
                <w:sz w:val="20"/>
                <w:szCs w:val="20"/>
              </w:rPr>
              <w:t>Verordnung</w:t>
            </w:r>
            <w:proofErr w:type="spellEnd"/>
            <w:r w:rsidRPr="00787696">
              <w:rPr>
                <w:rFonts w:ascii="Arial" w:hAnsi="Arial" w:cs="Arial"/>
                <w:sz w:val="20"/>
                <w:szCs w:val="20"/>
              </w:rPr>
              <w:t xml:space="preserve"> </w:t>
            </w:r>
            <w:proofErr w:type="spellStart"/>
            <w:r w:rsidRPr="00787696">
              <w:rPr>
                <w:rFonts w:ascii="Arial" w:hAnsi="Arial" w:cs="Arial"/>
                <w:sz w:val="20"/>
                <w:szCs w:val="20"/>
              </w:rPr>
              <w:t>für</w:t>
            </w:r>
            <w:proofErr w:type="spellEnd"/>
            <w:r w:rsidRPr="00787696">
              <w:rPr>
                <w:rFonts w:ascii="Arial" w:hAnsi="Arial" w:cs="Arial"/>
                <w:sz w:val="20"/>
                <w:szCs w:val="20"/>
              </w:rPr>
              <w:t xml:space="preserve"> </w:t>
            </w:r>
            <w:r w:rsidR="003E7C44" w:rsidRPr="00787696">
              <w:rPr>
                <w:rFonts w:ascii="Arial" w:hAnsi="Arial" w:cs="Arial"/>
                <w:sz w:val="20"/>
                <w:szCs w:val="20"/>
              </w:rPr>
              <w:t>AAI</w:t>
            </w:r>
          </w:p>
        </w:tc>
        <w:tc>
          <w:tcPr>
            <w:tcW w:w="1134" w:type="dxa"/>
            <w:tcBorders>
              <w:bottom w:val="single" w:sz="4" w:space="0" w:color="auto"/>
            </w:tcBorders>
          </w:tcPr>
          <w:p w14:paraId="5B56D30C" w14:textId="266C298E" w:rsidR="003E7C44" w:rsidRPr="00787696" w:rsidRDefault="00787696" w:rsidP="00BE5D5A">
            <w:pPr>
              <w:spacing w:line="276" w:lineRule="auto"/>
              <w:rPr>
                <w:rFonts w:ascii="Arial" w:hAnsi="Arial" w:cs="Arial"/>
                <w:sz w:val="20"/>
                <w:szCs w:val="20"/>
              </w:rPr>
            </w:pPr>
            <w:proofErr w:type="spellStart"/>
            <w:r w:rsidRPr="00787696">
              <w:rPr>
                <w:rFonts w:ascii="Arial" w:hAnsi="Arial" w:cs="Arial"/>
                <w:sz w:val="20"/>
                <w:szCs w:val="20"/>
              </w:rPr>
              <w:t>Ja</w:t>
            </w:r>
            <w:proofErr w:type="spellEnd"/>
          </w:p>
        </w:tc>
        <w:tc>
          <w:tcPr>
            <w:tcW w:w="1418" w:type="dxa"/>
            <w:tcBorders>
              <w:bottom w:val="single" w:sz="4" w:space="0" w:color="auto"/>
            </w:tcBorders>
          </w:tcPr>
          <w:p w14:paraId="2CEB66D3"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24 (35%)</w:t>
            </w:r>
          </w:p>
        </w:tc>
        <w:tc>
          <w:tcPr>
            <w:tcW w:w="1347" w:type="dxa"/>
            <w:tcBorders>
              <w:bottom w:val="single" w:sz="4" w:space="0" w:color="auto"/>
            </w:tcBorders>
          </w:tcPr>
          <w:p w14:paraId="5DD482F8"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29 (97%)</w:t>
            </w:r>
          </w:p>
        </w:tc>
        <w:tc>
          <w:tcPr>
            <w:tcW w:w="1347" w:type="dxa"/>
            <w:tcBorders>
              <w:bottom w:val="single" w:sz="4" w:space="0" w:color="auto"/>
            </w:tcBorders>
          </w:tcPr>
          <w:p w14:paraId="3CB14786"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142 (93%)</w:t>
            </w:r>
          </w:p>
        </w:tc>
        <w:tc>
          <w:tcPr>
            <w:tcW w:w="1347" w:type="dxa"/>
            <w:tcBorders>
              <w:bottom w:val="single" w:sz="4" w:space="0" w:color="auto"/>
            </w:tcBorders>
          </w:tcPr>
          <w:p w14:paraId="7811BAF0"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17 (74%)</w:t>
            </w:r>
          </w:p>
        </w:tc>
        <w:tc>
          <w:tcPr>
            <w:tcW w:w="1346" w:type="dxa"/>
            <w:gridSpan w:val="2"/>
            <w:tcBorders>
              <w:bottom w:val="single" w:sz="4" w:space="0" w:color="auto"/>
            </w:tcBorders>
          </w:tcPr>
          <w:p w14:paraId="5B3D9288"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8 (100%)*</w:t>
            </w:r>
          </w:p>
        </w:tc>
        <w:tc>
          <w:tcPr>
            <w:tcW w:w="1347" w:type="dxa"/>
            <w:tcBorders>
              <w:bottom w:val="single" w:sz="4" w:space="0" w:color="auto"/>
            </w:tcBorders>
          </w:tcPr>
          <w:p w14:paraId="642B434C"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6 (75%)</w:t>
            </w:r>
          </w:p>
        </w:tc>
        <w:tc>
          <w:tcPr>
            <w:tcW w:w="1347" w:type="dxa"/>
            <w:tcBorders>
              <w:bottom w:val="single" w:sz="4" w:space="0" w:color="auto"/>
            </w:tcBorders>
          </w:tcPr>
          <w:p w14:paraId="6AC196EB"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8 (100%)</w:t>
            </w:r>
          </w:p>
        </w:tc>
        <w:tc>
          <w:tcPr>
            <w:tcW w:w="1347" w:type="dxa"/>
            <w:tcBorders>
              <w:bottom w:val="single" w:sz="4" w:space="0" w:color="auto"/>
            </w:tcBorders>
          </w:tcPr>
          <w:p w14:paraId="1FC7AD2F" w14:textId="77777777" w:rsidR="003E7C44" w:rsidRPr="00787696" w:rsidRDefault="003E7C44" w:rsidP="00BE5D5A">
            <w:pPr>
              <w:spacing w:line="276" w:lineRule="auto"/>
              <w:jc w:val="center"/>
              <w:rPr>
                <w:rFonts w:ascii="Arial" w:hAnsi="Arial" w:cs="Arial"/>
                <w:sz w:val="20"/>
                <w:szCs w:val="20"/>
              </w:rPr>
            </w:pPr>
            <w:r w:rsidRPr="00787696">
              <w:rPr>
                <w:rFonts w:ascii="Arial" w:hAnsi="Arial" w:cs="Arial"/>
                <w:sz w:val="20"/>
                <w:szCs w:val="20"/>
              </w:rPr>
              <w:t>8 (100%)</w:t>
            </w:r>
          </w:p>
        </w:tc>
      </w:tr>
    </w:tbl>
    <w:p w14:paraId="538E5089" w14:textId="77777777" w:rsidR="003E7C44" w:rsidRPr="00BE5D5A" w:rsidRDefault="003E7C44" w:rsidP="00BE5D5A">
      <w:pPr>
        <w:spacing w:line="276" w:lineRule="auto"/>
        <w:rPr>
          <w:rFonts w:ascii="Arial" w:hAnsi="Arial" w:cs="Arial"/>
          <w:sz w:val="24"/>
          <w:szCs w:val="24"/>
        </w:rPr>
      </w:pPr>
    </w:p>
    <w:p w14:paraId="2672C8BD" w14:textId="44D752A8" w:rsidR="003E7C44" w:rsidRDefault="003E7C44" w:rsidP="00BE5D5A">
      <w:pPr>
        <w:spacing w:line="276" w:lineRule="auto"/>
        <w:rPr>
          <w:rFonts w:ascii="Arial" w:hAnsi="Arial" w:cs="Arial"/>
          <w:sz w:val="20"/>
          <w:szCs w:val="20"/>
          <w:lang w:val="de-DE"/>
        </w:rPr>
      </w:pPr>
      <w:r w:rsidRPr="00787696">
        <w:rPr>
          <w:rFonts w:ascii="Arial" w:hAnsi="Arial" w:cs="Arial"/>
          <w:sz w:val="20"/>
          <w:szCs w:val="20"/>
          <w:lang w:val="de-DE"/>
        </w:rPr>
        <w:t>AAI, Adrenalin</w:t>
      </w:r>
      <w:r w:rsidR="00787696" w:rsidRPr="00787696">
        <w:rPr>
          <w:rFonts w:ascii="Arial" w:hAnsi="Arial" w:cs="Arial"/>
          <w:sz w:val="20"/>
          <w:szCs w:val="20"/>
          <w:lang w:val="de-DE"/>
        </w:rPr>
        <w:t>-Autoinjektor</w:t>
      </w:r>
      <w:r w:rsidRPr="00787696">
        <w:rPr>
          <w:rFonts w:ascii="Arial" w:hAnsi="Arial" w:cs="Arial"/>
          <w:sz w:val="20"/>
          <w:szCs w:val="20"/>
          <w:lang w:val="de-DE"/>
        </w:rPr>
        <w:t>; *</w:t>
      </w:r>
      <w:r w:rsidR="00787696" w:rsidRPr="00787696">
        <w:rPr>
          <w:rFonts w:ascii="Arial" w:hAnsi="Arial" w:cs="Arial"/>
          <w:sz w:val="20"/>
          <w:szCs w:val="20"/>
          <w:lang w:val="de-DE"/>
        </w:rPr>
        <w:t xml:space="preserve">Lebensmittelallergie des Kindes/Verordnung für </w:t>
      </w:r>
      <w:r w:rsidRPr="00787696">
        <w:rPr>
          <w:rFonts w:ascii="Arial" w:hAnsi="Arial" w:cs="Arial"/>
          <w:sz w:val="20"/>
          <w:szCs w:val="20"/>
          <w:lang w:val="de-DE"/>
        </w:rPr>
        <w:t>AAI</w:t>
      </w:r>
    </w:p>
    <w:p w14:paraId="138AD6A5" w14:textId="77777777" w:rsidR="002B483B" w:rsidRPr="00787696" w:rsidRDefault="002B483B" w:rsidP="00BE5D5A">
      <w:pPr>
        <w:spacing w:line="276" w:lineRule="auto"/>
        <w:rPr>
          <w:rFonts w:ascii="Arial" w:hAnsi="Arial" w:cs="Arial"/>
          <w:sz w:val="20"/>
          <w:szCs w:val="20"/>
          <w:lang w:val="de-DE"/>
        </w:rPr>
      </w:pPr>
    </w:p>
    <w:p w14:paraId="5DAE36E4" w14:textId="77777777" w:rsidR="00B64612" w:rsidRPr="00787696" w:rsidRDefault="00B64612" w:rsidP="00BE5D5A">
      <w:pPr>
        <w:spacing w:line="276" w:lineRule="auto"/>
        <w:rPr>
          <w:rFonts w:ascii="Arial" w:hAnsi="Arial" w:cs="Arial"/>
          <w:b/>
          <w:bCs/>
          <w:sz w:val="24"/>
          <w:szCs w:val="24"/>
          <w:lang w:val="de-DE"/>
        </w:rPr>
        <w:sectPr w:rsidR="00B64612" w:rsidRPr="00787696" w:rsidSect="000F17AC">
          <w:pgSz w:w="16838" w:h="11906" w:orient="landscape"/>
          <w:pgMar w:top="1440" w:right="1440" w:bottom="1440" w:left="1440" w:header="708" w:footer="708" w:gutter="0"/>
          <w:cols w:space="708"/>
          <w:docGrid w:linePitch="360"/>
        </w:sectPr>
      </w:pPr>
      <w:bookmarkStart w:id="0" w:name="_GoBack"/>
      <w:bookmarkEnd w:id="0"/>
    </w:p>
    <w:p w14:paraId="49EF7762" w14:textId="0A8572E7" w:rsidR="003E7C44" w:rsidRPr="00980CF9" w:rsidRDefault="003E7C44" w:rsidP="00BE5D5A">
      <w:pPr>
        <w:spacing w:line="276" w:lineRule="auto"/>
        <w:rPr>
          <w:rFonts w:ascii="Arial" w:hAnsi="Arial" w:cs="Arial"/>
          <w:sz w:val="24"/>
          <w:szCs w:val="24"/>
          <w:lang w:val="de-DE"/>
        </w:rPr>
      </w:pPr>
      <w:proofErr w:type="spellStart"/>
      <w:r w:rsidRPr="00980CF9">
        <w:rPr>
          <w:rFonts w:ascii="Arial" w:hAnsi="Arial" w:cs="Arial"/>
          <w:b/>
          <w:bCs/>
          <w:sz w:val="24"/>
          <w:szCs w:val="24"/>
          <w:lang w:val="de-DE"/>
        </w:rPr>
        <w:lastRenderedPageBreak/>
        <w:t>eTab</w:t>
      </w:r>
      <w:r w:rsidR="00980CF9" w:rsidRPr="00980CF9">
        <w:rPr>
          <w:rFonts w:ascii="Arial" w:hAnsi="Arial" w:cs="Arial"/>
          <w:b/>
          <w:bCs/>
          <w:sz w:val="24"/>
          <w:szCs w:val="24"/>
          <w:lang w:val="de-DE"/>
        </w:rPr>
        <w:t>elle</w:t>
      </w:r>
      <w:proofErr w:type="spellEnd"/>
      <w:r w:rsidRPr="00980CF9">
        <w:rPr>
          <w:rFonts w:ascii="Arial" w:hAnsi="Arial" w:cs="Arial"/>
          <w:b/>
          <w:bCs/>
          <w:sz w:val="24"/>
          <w:szCs w:val="24"/>
          <w:lang w:val="de-DE"/>
        </w:rPr>
        <w:t xml:space="preserve"> 2: </w:t>
      </w:r>
      <w:r w:rsidR="00980CF9" w:rsidRPr="00980CF9">
        <w:rPr>
          <w:rFonts w:ascii="Arial" w:hAnsi="Arial" w:cs="Arial"/>
          <w:b/>
          <w:bCs/>
          <w:sz w:val="24"/>
          <w:szCs w:val="24"/>
          <w:lang w:val="de-DE"/>
        </w:rPr>
        <w:t>Tabelle</w:t>
      </w:r>
      <w:r w:rsidR="00980CF9">
        <w:rPr>
          <w:rFonts w:ascii="Arial" w:hAnsi="Arial" w:cs="Arial"/>
          <w:b/>
          <w:bCs/>
          <w:sz w:val="24"/>
          <w:szCs w:val="24"/>
          <w:lang w:val="de-DE"/>
        </w:rPr>
        <w:t xml:space="preserve"> </w:t>
      </w:r>
      <w:r w:rsidR="00980CF9" w:rsidRPr="00980CF9">
        <w:rPr>
          <w:rFonts w:ascii="Arial" w:hAnsi="Arial" w:cs="Arial"/>
          <w:b/>
          <w:bCs/>
          <w:sz w:val="24"/>
          <w:szCs w:val="24"/>
          <w:lang w:val="de-DE"/>
        </w:rPr>
        <w:t>mit Beispielzitaten von deutschen APPEAL-2-Teilnehmern</w:t>
      </w:r>
    </w:p>
    <w:tbl>
      <w:tblPr>
        <w:tblStyle w:val="Tabellenraster"/>
        <w:tblW w:w="14596" w:type="dxa"/>
        <w:tblLook w:val="04A0" w:firstRow="1" w:lastRow="0" w:firstColumn="1" w:lastColumn="0" w:noHBand="0" w:noVBand="1"/>
      </w:tblPr>
      <w:tblGrid>
        <w:gridCol w:w="2122"/>
        <w:gridCol w:w="6378"/>
        <w:gridCol w:w="6096"/>
      </w:tblGrid>
      <w:tr w:rsidR="003E7C44" w:rsidRPr="00BE5D5A" w14:paraId="304E8B85" w14:textId="77777777" w:rsidTr="002B483B">
        <w:tc>
          <w:tcPr>
            <w:tcW w:w="2122" w:type="dxa"/>
          </w:tcPr>
          <w:p w14:paraId="02C3BC94" w14:textId="77777777" w:rsidR="003E7C44" w:rsidRPr="00980CF9" w:rsidRDefault="003E7C44" w:rsidP="007549E1">
            <w:pPr>
              <w:spacing w:line="276" w:lineRule="auto"/>
              <w:rPr>
                <w:rFonts w:ascii="Arial" w:hAnsi="Arial" w:cs="Arial"/>
                <w:b/>
                <w:bCs/>
                <w:lang w:val="de-DE"/>
              </w:rPr>
            </w:pPr>
          </w:p>
        </w:tc>
        <w:tc>
          <w:tcPr>
            <w:tcW w:w="6378" w:type="dxa"/>
          </w:tcPr>
          <w:p w14:paraId="2A26224E" w14:textId="17BE6D36" w:rsidR="003E7C44" w:rsidRPr="00980CF9" w:rsidRDefault="00980CF9" w:rsidP="007549E1">
            <w:pPr>
              <w:spacing w:line="276" w:lineRule="auto"/>
              <w:rPr>
                <w:rFonts w:ascii="Arial" w:hAnsi="Arial" w:cs="Arial"/>
                <w:b/>
                <w:bCs/>
                <w:lang w:val="de-DE"/>
              </w:rPr>
            </w:pPr>
            <w:r w:rsidRPr="00980CF9">
              <w:rPr>
                <w:rFonts w:ascii="Arial" w:hAnsi="Arial" w:cs="Arial"/>
                <w:b/>
                <w:bCs/>
                <w:lang w:val="de-DE"/>
              </w:rPr>
              <w:t>Beispielzitate von Erwachsenen, Juge</w:t>
            </w:r>
            <w:r>
              <w:rPr>
                <w:rFonts w:ascii="Arial" w:hAnsi="Arial" w:cs="Arial"/>
                <w:b/>
                <w:bCs/>
                <w:lang w:val="de-DE"/>
              </w:rPr>
              <w:t>ndlichen und Kindern</w:t>
            </w:r>
          </w:p>
        </w:tc>
        <w:tc>
          <w:tcPr>
            <w:tcW w:w="6096" w:type="dxa"/>
          </w:tcPr>
          <w:p w14:paraId="13FEC815" w14:textId="759B9387" w:rsidR="003E7C44" w:rsidRPr="00BE5D5A" w:rsidRDefault="00980CF9" w:rsidP="007549E1">
            <w:pPr>
              <w:spacing w:line="276" w:lineRule="auto"/>
              <w:rPr>
                <w:rFonts w:ascii="Arial" w:hAnsi="Arial" w:cs="Arial"/>
                <w:b/>
                <w:bCs/>
              </w:rPr>
            </w:pPr>
            <w:proofErr w:type="spellStart"/>
            <w:r>
              <w:rPr>
                <w:rFonts w:ascii="Arial" w:hAnsi="Arial" w:cs="Arial"/>
                <w:b/>
                <w:bCs/>
              </w:rPr>
              <w:t>Beispielzitate</w:t>
            </w:r>
            <w:proofErr w:type="spellEnd"/>
            <w:r>
              <w:rPr>
                <w:rFonts w:ascii="Arial" w:hAnsi="Arial" w:cs="Arial"/>
                <w:b/>
                <w:bCs/>
              </w:rPr>
              <w:t xml:space="preserve"> von </w:t>
            </w:r>
            <w:proofErr w:type="spellStart"/>
            <w:r>
              <w:rPr>
                <w:rFonts w:ascii="Arial" w:hAnsi="Arial" w:cs="Arial"/>
                <w:b/>
                <w:bCs/>
              </w:rPr>
              <w:t>Betreuern</w:t>
            </w:r>
            <w:proofErr w:type="spellEnd"/>
          </w:p>
        </w:tc>
      </w:tr>
      <w:tr w:rsidR="003E7C44" w:rsidRPr="00BE5D5A" w14:paraId="732958DF" w14:textId="77777777" w:rsidTr="002B483B">
        <w:tc>
          <w:tcPr>
            <w:tcW w:w="14596" w:type="dxa"/>
            <w:gridSpan w:val="3"/>
          </w:tcPr>
          <w:p w14:paraId="504B4881" w14:textId="7EAD16CD" w:rsidR="003E7C44" w:rsidRPr="00BE5D5A" w:rsidRDefault="00980CF9" w:rsidP="007549E1">
            <w:pPr>
              <w:spacing w:line="276" w:lineRule="auto"/>
              <w:rPr>
                <w:rFonts w:ascii="Arial" w:hAnsi="Arial" w:cs="Arial"/>
                <w:b/>
                <w:bCs/>
                <w:lang w:val="en-US"/>
              </w:rPr>
            </w:pPr>
            <w:proofErr w:type="spellStart"/>
            <w:r>
              <w:rPr>
                <w:rFonts w:ascii="Arial" w:hAnsi="Arial" w:cs="Arial"/>
                <w:b/>
                <w:bCs/>
              </w:rPr>
              <w:t>Tägliche</w:t>
            </w:r>
            <w:proofErr w:type="spellEnd"/>
            <w:r>
              <w:rPr>
                <w:rFonts w:ascii="Arial" w:hAnsi="Arial" w:cs="Arial"/>
                <w:b/>
                <w:bCs/>
              </w:rPr>
              <w:t xml:space="preserve"> </w:t>
            </w:r>
            <w:proofErr w:type="spellStart"/>
            <w:r>
              <w:rPr>
                <w:rFonts w:ascii="Arial" w:hAnsi="Arial" w:cs="Arial"/>
                <w:b/>
                <w:bCs/>
              </w:rPr>
              <w:t>Bewältigungsstrategien</w:t>
            </w:r>
            <w:proofErr w:type="spellEnd"/>
          </w:p>
        </w:tc>
      </w:tr>
      <w:tr w:rsidR="003E7C44" w:rsidRPr="00DF046E" w14:paraId="05F55365" w14:textId="77777777" w:rsidTr="002B483B">
        <w:tc>
          <w:tcPr>
            <w:tcW w:w="2122" w:type="dxa"/>
          </w:tcPr>
          <w:p w14:paraId="14436551" w14:textId="3D4B0CB1" w:rsidR="003E7C44" w:rsidRPr="00BE5D5A" w:rsidRDefault="00980CF9" w:rsidP="007549E1">
            <w:pPr>
              <w:spacing w:line="276" w:lineRule="auto"/>
              <w:rPr>
                <w:rFonts w:ascii="Arial" w:hAnsi="Arial" w:cs="Arial"/>
              </w:rPr>
            </w:pPr>
            <w:proofErr w:type="spellStart"/>
            <w:r>
              <w:rPr>
                <w:rFonts w:ascii="Arial" w:hAnsi="Arial" w:cs="Arial"/>
              </w:rPr>
              <w:t>Überwachung</w:t>
            </w:r>
            <w:proofErr w:type="spellEnd"/>
          </w:p>
        </w:tc>
        <w:tc>
          <w:tcPr>
            <w:tcW w:w="6378" w:type="dxa"/>
          </w:tcPr>
          <w:p w14:paraId="7892831A" w14:textId="130AB179" w:rsidR="003E7C44" w:rsidRPr="00DD077C" w:rsidRDefault="00DD077C" w:rsidP="007549E1">
            <w:pPr>
              <w:spacing w:line="276" w:lineRule="auto"/>
              <w:rPr>
                <w:rFonts w:ascii="Arial" w:hAnsi="Arial" w:cs="Arial"/>
                <w:lang w:val="de-DE"/>
              </w:rPr>
            </w:pPr>
            <w:r w:rsidRPr="00DD077C">
              <w:rPr>
                <w:rFonts w:ascii="Arial" w:hAnsi="Arial" w:cs="Arial"/>
                <w:lang w:val="de-DE"/>
              </w:rPr>
              <w:t xml:space="preserve">“Ich bin ein Teamleiter bei der Arbeit und das bedeutet, dass ich Teammitgliedern manchmal etwas zeigen muss, also muss ich ihre Maus berühren. Aus diesem Grunde können sie nichts berühren, was Erdnüsse enthält und Spuren von Erdnüssen auf ihrer Ausrüstung hinterlassen könnte. </w:t>
            </w:r>
            <w:r w:rsidRPr="002B483B">
              <w:rPr>
                <w:rFonts w:ascii="Arial" w:hAnsi="Arial" w:cs="Arial"/>
                <w:lang w:val="de-DE"/>
              </w:rPr>
              <w:t xml:space="preserve">Wenn ich meine Augen berühre, nachdem ich etwas mit Erdnusspartikeln berührt habe, zeige ich sofort Symptome. </w:t>
            </w:r>
            <w:r w:rsidRPr="00DD077C">
              <w:rPr>
                <w:rFonts w:ascii="Arial" w:hAnsi="Arial" w:cs="Arial"/>
                <w:lang w:val="de-DE"/>
              </w:rPr>
              <w:t xml:space="preserve">Ich habe mir selbst beigebracht, meine Augen oder meine Nase nicht zu berühren, ohne vorher die Hände zu waschen.” </w:t>
            </w:r>
            <w:r w:rsidR="003E7C44" w:rsidRPr="00DD077C">
              <w:rPr>
                <w:rFonts w:ascii="Arial" w:hAnsi="Arial" w:cs="Arial"/>
              </w:rPr>
              <w:t>[</w:t>
            </w:r>
            <w:proofErr w:type="spellStart"/>
            <w:r w:rsidRPr="00DD077C">
              <w:rPr>
                <w:rFonts w:ascii="Arial" w:hAnsi="Arial" w:cs="Arial"/>
              </w:rPr>
              <w:t>weibliche</w:t>
            </w:r>
            <w:proofErr w:type="spellEnd"/>
            <w:r w:rsidRPr="00DD077C">
              <w:rPr>
                <w:rFonts w:ascii="Arial" w:hAnsi="Arial" w:cs="Arial"/>
              </w:rPr>
              <w:t xml:space="preserve"> </w:t>
            </w:r>
            <w:proofErr w:type="spellStart"/>
            <w:r w:rsidRPr="00DD077C">
              <w:rPr>
                <w:rFonts w:ascii="Arial" w:hAnsi="Arial" w:cs="Arial"/>
              </w:rPr>
              <w:t>Teilnehmerin</w:t>
            </w:r>
            <w:proofErr w:type="spellEnd"/>
            <w:r w:rsidRPr="00DD077C">
              <w:rPr>
                <w:rFonts w:ascii="Arial" w:hAnsi="Arial" w:cs="Arial"/>
              </w:rPr>
              <w:t xml:space="preserve">, 24 </w:t>
            </w:r>
            <w:proofErr w:type="spellStart"/>
            <w:r w:rsidRPr="00DD077C">
              <w:rPr>
                <w:rFonts w:ascii="Arial" w:hAnsi="Arial" w:cs="Arial"/>
              </w:rPr>
              <w:t>Jahre</w:t>
            </w:r>
            <w:proofErr w:type="spellEnd"/>
            <w:r w:rsidRPr="00DD077C">
              <w:rPr>
                <w:rFonts w:ascii="Arial" w:hAnsi="Arial" w:cs="Arial"/>
              </w:rPr>
              <w:t xml:space="preserve"> alt</w:t>
            </w:r>
            <w:r w:rsidR="003E7C44" w:rsidRPr="00DD077C">
              <w:rPr>
                <w:rFonts w:ascii="Arial" w:hAnsi="Arial" w:cs="Arial"/>
              </w:rPr>
              <w:t>]</w:t>
            </w:r>
          </w:p>
        </w:tc>
        <w:tc>
          <w:tcPr>
            <w:tcW w:w="6096" w:type="dxa"/>
          </w:tcPr>
          <w:p w14:paraId="27BC82DE" w14:textId="7A2FF7D6" w:rsidR="003E7C44" w:rsidRPr="00203200" w:rsidRDefault="00DD077C" w:rsidP="007549E1">
            <w:pPr>
              <w:spacing w:line="276" w:lineRule="auto"/>
              <w:rPr>
                <w:rFonts w:ascii="Arial" w:hAnsi="Arial" w:cs="Arial"/>
                <w:lang w:val="de-DE"/>
              </w:rPr>
            </w:pPr>
            <w:r>
              <w:rPr>
                <w:rFonts w:ascii="Arial" w:hAnsi="Arial" w:cs="Arial"/>
                <w:lang w:val="de-DE"/>
              </w:rPr>
              <w:t>„</w:t>
            </w:r>
            <w:r w:rsidRPr="00DD077C">
              <w:rPr>
                <w:rFonts w:ascii="Arial" w:hAnsi="Arial" w:cs="Arial"/>
                <w:lang w:val="de-DE"/>
              </w:rPr>
              <w:t>Wir sind sehr vorsichtig</w:t>
            </w:r>
            <w:r w:rsidR="00DF046E">
              <w:rPr>
                <w:rFonts w:ascii="Arial" w:hAnsi="Arial" w:cs="Arial"/>
                <w:lang w:val="de-DE"/>
              </w:rPr>
              <w:t>,</w:t>
            </w:r>
            <w:r w:rsidRPr="00DD077C">
              <w:rPr>
                <w:rFonts w:ascii="Arial" w:hAnsi="Arial" w:cs="Arial"/>
                <w:lang w:val="de-DE"/>
              </w:rPr>
              <w:t xml:space="preserve"> und sie ist </w:t>
            </w:r>
            <w:r w:rsidR="007549E1">
              <w:rPr>
                <w:rFonts w:ascii="Arial" w:hAnsi="Arial" w:cs="Arial"/>
                <w:lang w:val="de-DE"/>
              </w:rPr>
              <w:t>es auch</w:t>
            </w:r>
            <w:r>
              <w:rPr>
                <w:rFonts w:ascii="Arial" w:hAnsi="Arial" w:cs="Arial"/>
                <w:lang w:val="de-DE"/>
              </w:rPr>
              <w:t xml:space="preserve">. </w:t>
            </w:r>
            <w:r w:rsidRPr="00DD077C">
              <w:rPr>
                <w:rFonts w:ascii="Arial" w:hAnsi="Arial" w:cs="Arial"/>
                <w:lang w:val="de-DE"/>
              </w:rPr>
              <w:t>Wir stellen sicher, dass</w:t>
            </w:r>
            <w:r w:rsidR="00DF046E">
              <w:rPr>
                <w:rFonts w:ascii="Arial" w:hAnsi="Arial" w:cs="Arial"/>
                <w:lang w:val="de-DE"/>
              </w:rPr>
              <w:t xml:space="preserve"> es</w:t>
            </w:r>
            <w:r w:rsidRPr="00DD077C">
              <w:rPr>
                <w:rFonts w:ascii="Arial" w:hAnsi="Arial" w:cs="Arial"/>
                <w:lang w:val="de-DE"/>
              </w:rPr>
              <w:t xml:space="preserve"> im Haushalt keine Erdnüsse gibt</w:t>
            </w:r>
            <w:r w:rsidR="00DF046E">
              <w:rPr>
                <w:rFonts w:ascii="Arial" w:hAnsi="Arial" w:cs="Arial"/>
                <w:lang w:val="de-DE"/>
              </w:rPr>
              <w:t>,</w:t>
            </w:r>
            <w:r w:rsidRPr="00DD077C">
              <w:rPr>
                <w:rFonts w:ascii="Arial" w:hAnsi="Arial" w:cs="Arial"/>
                <w:lang w:val="de-DE"/>
              </w:rPr>
              <w:t xml:space="preserve"> und auch Verwandte und Freunde hab</w:t>
            </w:r>
            <w:r>
              <w:rPr>
                <w:rFonts w:ascii="Arial" w:hAnsi="Arial" w:cs="Arial"/>
                <w:lang w:val="de-DE"/>
              </w:rPr>
              <w:t>en wir darum gebeten, dass es nirgendwo Erdnüsse gibt.</w:t>
            </w:r>
            <w:r w:rsidR="003E7C44" w:rsidRPr="00DD077C">
              <w:rPr>
                <w:rFonts w:ascii="Arial" w:hAnsi="Arial" w:cs="Arial"/>
                <w:lang w:val="de-DE"/>
              </w:rPr>
              <w:t xml:space="preserve">” </w:t>
            </w:r>
            <w:r w:rsidR="003E7C44" w:rsidRPr="00203200">
              <w:rPr>
                <w:rFonts w:ascii="Arial" w:hAnsi="Arial" w:cs="Arial"/>
                <w:lang w:val="de-DE"/>
              </w:rPr>
              <w:t>[</w:t>
            </w:r>
            <w:r w:rsidRPr="00203200">
              <w:rPr>
                <w:rFonts w:ascii="Arial" w:hAnsi="Arial" w:cs="Arial"/>
                <w:lang w:val="de-DE"/>
              </w:rPr>
              <w:t>Betreuerin eines 14-jährigen Mädchens</w:t>
            </w:r>
            <w:r w:rsidR="003E7C44" w:rsidRPr="00203200">
              <w:rPr>
                <w:rFonts w:ascii="Arial" w:hAnsi="Arial" w:cs="Arial"/>
                <w:lang w:val="de-DE"/>
              </w:rPr>
              <w:t>]</w:t>
            </w:r>
          </w:p>
        </w:tc>
      </w:tr>
      <w:tr w:rsidR="003E7C44" w:rsidRPr="00203200" w14:paraId="77A2A2A7" w14:textId="77777777" w:rsidTr="002B483B">
        <w:tc>
          <w:tcPr>
            <w:tcW w:w="2122" w:type="dxa"/>
          </w:tcPr>
          <w:p w14:paraId="2F8D0DE1" w14:textId="4A323A8C" w:rsidR="003E7C44" w:rsidRPr="00BE5D5A" w:rsidRDefault="00980CF9" w:rsidP="007549E1">
            <w:pPr>
              <w:spacing w:line="276" w:lineRule="auto"/>
              <w:rPr>
                <w:rFonts w:ascii="Arial" w:hAnsi="Arial" w:cs="Arial"/>
              </w:rPr>
            </w:pPr>
            <w:proofErr w:type="spellStart"/>
            <w:r>
              <w:rPr>
                <w:rFonts w:ascii="Arial" w:hAnsi="Arial" w:cs="Arial"/>
              </w:rPr>
              <w:t>Kommunikation</w:t>
            </w:r>
            <w:proofErr w:type="spellEnd"/>
          </w:p>
        </w:tc>
        <w:tc>
          <w:tcPr>
            <w:tcW w:w="6378" w:type="dxa"/>
          </w:tcPr>
          <w:p w14:paraId="515A2F74" w14:textId="64BEAB67" w:rsidR="003E7C44" w:rsidRPr="00BE5D5A" w:rsidRDefault="00DD077C" w:rsidP="00F27D38">
            <w:pPr>
              <w:spacing w:line="276" w:lineRule="auto"/>
              <w:rPr>
                <w:rFonts w:ascii="Arial" w:hAnsi="Arial" w:cs="Arial"/>
              </w:rPr>
            </w:pPr>
            <w:r>
              <w:rPr>
                <w:rFonts w:ascii="Arial" w:hAnsi="Arial" w:cs="Arial"/>
                <w:lang w:val="de-DE"/>
              </w:rPr>
              <w:t>„</w:t>
            </w:r>
            <w:r w:rsidRPr="00DD077C">
              <w:rPr>
                <w:rFonts w:ascii="Arial" w:hAnsi="Arial" w:cs="Arial"/>
                <w:lang w:val="de-DE"/>
              </w:rPr>
              <w:t xml:space="preserve">Ich rede nicht gerne über </w:t>
            </w:r>
            <w:r>
              <w:rPr>
                <w:rFonts w:ascii="Arial" w:hAnsi="Arial" w:cs="Arial"/>
                <w:lang w:val="de-DE"/>
              </w:rPr>
              <w:t xml:space="preserve">die </w:t>
            </w:r>
            <w:r w:rsidRPr="00DD077C">
              <w:rPr>
                <w:rFonts w:ascii="Arial" w:hAnsi="Arial" w:cs="Arial"/>
                <w:lang w:val="de-DE"/>
              </w:rPr>
              <w:t>Allergie</w:t>
            </w:r>
            <w:r>
              <w:rPr>
                <w:rFonts w:ascii="Arial" w:hAnsi="Arial" w:cs="Arial"/>
                <w:lang w:val="de-DE"/>
              </w:rPr>
              <w:t>, da es mir ein bisschen peinlich ist.“</w:t>
            </w:r>
            <w:r w:rsidR="00F27D38">
              <w:rPr>
                <w:rFonts w:ascii="Arial" w:hAnsi="Arial" w:cs="Arial"/>
                <w:lang w:val="de-DE"/>
              </w:rPr>
              <w:t xml:space="preserve"> </w:t>
            </w:r>
            <w:r w:rsidR="003E7C44" w:rsidRPr="00BE5D5A">
              <w:rPr>
                <w:rFonts w:ascii="Arial" w:hAnsi="Arial" w:cs="Arial"/>
              </w:rPr>
              <w:t>[</w:t>
            </w:r>
            <w:proofErr w:type="spellStart"/>
            <w:r>
              <w:rPr>
                <w:rFonts w:ascii="Arial" w:hAnsi="Arial" w:cs="Arial"/>
              </w:rPr>
              <w:t>männlicher</w:t>
            </w:r>
            <w:proofErr w:type="spellEnd"/>
            <w:r>
              <w:rPr>
                <w:rFonts w:ascii="Arial" w:hAnsi="Arial" w:cs="Arial"/>
              </w:rPr>
              <w:t xml:space="preserve"> </w:t>
            </w:r>
            <w:proofErr w:type="spellStart"/>
            <w:r>
              <w:rPr>
                <w:rFonts w:ascii="Arial" w:hAnsi="Arial" w:cs="Arial"/>
              </w:rPr>
              <w:t>Teilnehmer</w:t>
            </w:r>
            <w:proofErr w:type="spellEnd"/>
            <w:r>
              <w:rPr>
                <w:rFonts w:ascii="Arial" w:hAnsi="Arial" w:cs="Arial"/>
              </w:rPr>
              <w:t xml:space="preserve">, 14 </w:t>
            </w:r>
            <w:proofErr w:type="spellStart"/>
            <w:r>
              <w:rPr>
                <w:rFonts w:ascii="Arial" w:hAnsi="Arial" w:cs="Arial"/>
              </w:rPr>
              <w:t>Jahre</w:t>
            </w:r>
            <w:proofErr w:type="spellEnd"/>
            <w:r>
              <w:rPr>
                <w:rFonts w:ascii="Arial" w:hAnsi="Arial" w:cs="Arial"/>
              </w:rPr>
              <w:t xml:space="preserve"> alt</w:t>
            </w:r>
            <w:r w:rsidR="003E7C44" w:rsidRPr="00BE5D5A">
              <w:rPr>
                <w:rFonts w:ascii="Arial" w:hAnsi="Arial" w:cs="Arial"/>
              </w:rPr>
              <w:t>]</w:t>
            </w:r>
          </w:p>
        </w:tc>
        <w:tc>
          <w:tcPr>
            <w:tcW w:w="6096" w:type="dxa"/>
          </w:tcPr>
          <w:p w14:paraId="0BDB5042" w14:textId="16A11A61" w:rsidR="003E7C44" w:rsidRPr="00942D6D" w:rsidRDefault="00942D6D" w:rsidP="007549E1">
            <w:pPr>
              <w:spacing w:line="276" w:lineRule="auto"/>
              <w:rPr>
                <w:rFonts w:ascii="Arial" w:hAnsi="Arial" w:cs="Arial"/>
                <w:lang w:val="de-DE"/>
              </w:rPr>
            </w:pPr>
            <w:r>
              <w:rPr>
                <w:rFonts w:ascii="Arial" w:hAnsi="Arial" w:cs="Arial"/>
                <w:lang w:val="de-DE"/>
              </w:rPr>
              <w:t>„</w:t>
            </w:r>
            <w:r w:rsidRPr="00942D6D">
              <w:rPr>
                <w:rFonts w:ascii="Arial" w:hAnsi="Arial" w:cs="Arial"/>
                <w:lang w:val="de-DE"/>
              </w:rPr>
              <w:t>Be</w:t>
            </w:r>
            <w:r>
              <w:rPr>
                <w:rFonts w:ascii="Arial" w:hAnsi="Arial" w:cs="Arial"/>
                <w:lang w:val="de-DE"/>
              </w:rPr>
              <w:t xml:space="preserve">i </w:t>
            </w:r>
            <w:r w:rsidR="00381386" w:rsidRPr="00942D6D">
              <w:rPr>
                <w:rFonts w:ascii="Arial" w:hAnsi="Arial" w:cs="Arial"/>
                <w:lang w:val="de-DE"/>
              </w:rPr>
              <w:t>Geburtstagfeier</w:t>
            </w:r>
            <w:r>
              <w:rPr>
                <w:rFonts w:ascii="Arial" w:hAnsi="Arial" w:cs="Arial"/>
                <w:lang w:val="de-DE"/>
              </w:rPr>
              <w:t>n</w:t>
            </w:r>
            <w:r w:rsidR="00381386" w:rsidRPr="00942D6D">
              <w:rPr>
                <w:rFonts w:ascii="Arial" w:hAnsi="Arial" w:cs="Arial"/>
                <w:lang w:val="de-DE"/>
              </w:rPr>
              <w:t xml:space="preserve"> mit neuen Kindern ist es für mich schon zur Routine geworden, dass ich </w:t>
            </w:r>
            <w:r>
              <w:rPr>
                <w:rFonts w:ascii="Arial" w:hAnsi="Arial" w:cs="Arial"/>
                <w:lang w:val="de-DE"/>
              </w:rPr>
              <w:t xml:space="preserve">die Mutter informiere und bescheid gebe, dass sie gerne kommen würde, aber ein Problem mit Nüssen hat.“ </w:t>
            </w:r>
            <w:r w:rsidR="003E7C44" w:rsidRPr="00203200">
              <w:rPr>
                <w:rFonts w:ascii="Arial" w:hAnsi="Arial" w:cs="Arial"/>
                <w:lang w:val="de-DE"/>
              </w:rPr>
              <w:t>[</w:t>
            </w:r>
            <w:r w:rsidRPr="00203200">
              <w:rPr>
                <w:rFonts w:ascii="Arial" w:hAnsi="Arial" w:cs="Arial"/>
                <w:lang w:val="de-DE"/>
              </w:rPr>
              <w:t>Betreuerin eines 5-jährigen Mädchens</w:t>
            </w:r>
            <w:r w:rsidR="003E7C44" w:rsidRPr="00203200">
              <w:rPr>
                <w:rFonts w:ascii="Arial" w:hAnsi="Arial" w:cs="Arial"/>
                <w:lang w:val="de-DE"/>
              </w:rPr>
              <w:t>]</w:t>
            </w:r>
          </w:p>
        </w:tc>
      </w:tr>
      <w:tr w:rsidR="003E7C44" w:rsidRPr="00203200" w14:paraId="7A55ACB7" w14:textId="77777777" w:rsidTr="002B483B">
        <w:tc>
          <w:tcPr>
            <w:tcW w:w="2122" w:type="dxa"/>
          </w:tcPr>
          <w:p w14:paraId="3546E717" w14:textId="5B39D1EC" w:rsidR="003E7C44" w:rsidRPr="00BE5D5A" w:rsidRDefault="00980CF9" w:rsidP="007549E1">
            <w:pPr>
              <w:spacing w:line="276" w:lineRule="auto"/>
              <w:rPr>
                <w:rFonts w:ascii="Arial" w:hAnsi="Arial" w:cs="Arial"/>
              </w:rPr>
            </w:pPr>
            <w:proofErr w:type="spellStart"/>
            <w:r>
              <w:rPr>
                <w:rFonts w:ascii="Arial" w:hAnsi="Arial" w:cs="Arial"/>
              </w:rPr>
              <w:t>Praktische</w:t>
            </w:r>
            <w:proofErr w:type="spellEnd"/>
            <w:r>
              <w:rPr>
                <w:rFonts w:ascii="Arial" w:hAnsi="Arial" w:cs="Arial"/>
              </w:rPr>
              <w:t xml:space="preserve"> </w:t>
            </w:r>
            <w:proofErr w:type="spellStart"/>
            <w:r>
              <w:rPr>
                <w:rFonts w:ascii="Arial" w:hAnsi="Arial" w:cs="Arial"/>
              </w:rPr>
              <w:t>Aspekte</w:t>
            </w:r>
            <w:proofErr w:type="spellEnd"/>
          </w:p>
        </w:tc>
        <w:tc>
          <w:tcPr>
            <w:tcW w:w="6378" w:type="dxa"/>
          </w:tcPr>
          <w:p w14:paraId="7C1C3219" w14:textId="32023874" w:rsidR="003E7C44" w:rsidRPr="002B483B" w:rsidRDefault="00942D6D" w:rsidP="007549E1">
            <w:pPr>
              <w:spacing w:line="276" w:lineRule="auto"/>
              <w:rPr>
                <w:rFonts w:ascii="Arial" w:hAnsi="Arial" w:cs="Arial"/>
                <w:lang w:val="de-DE"/>
              </w:rPr>
            </w:pPr>
            <w:r>
              <w:rPr>
                <w:rFonts w:ascii="Arial" w:hAnsi="Arial" w:cs="Arial"/>
                <w:lang w:val="de-DE"/>
              </w:rPr>
              <w:t>„</w:t>
            </w:r>
            <w:r w:rsidRPr="00942D6D">
              <w:rPr>
                <w:rFonts w:ascii="Arial" w:hAnsi="Arial" w:cs="Arial"/>
                <w:lang w:val="de-DE"/>
              </w:rPr>
              <w:t xml:space="preserve">Wenn wir essen gehen, habe ich eine Liste der </w:t>
            </w:r>
            <w:r>
              <w:rPr>
                <w:rFonts w:ascii="Arial" w:hAnsi="Arial" w:cs="Arial"/>
                <w:lang w:val="de-DE"/>
              </w:rPr>
              <w:t>Lokale</w:t>
            </w:r>
            <w:r w:rsidR="00DF046E">
              <w:rPr>
                <w:rFonts w:ascii="Arial" w:hAnsi="Arial" w:cs="Arial"/>
                <w:lang w:val="de-DE"/>
              </w:rPr>
              <w:t>, die</w:t>
            </w:r>
            <w:r w:rsidRPr="00942D6D">
              <w:rPr>
                <w:rFonts w:ascii="Arial" w:hAnsi="Arial" w:cs="Arial"/>
                <w:lang w:val="de-DE"/>
              </w:rPr>
              <w:t xml:space="preserve"> ich besuchen kann. Ich kontaktiere die </w:t>
            </w:r>
            <w:r w:rsidR="007549E1">
              <w:rPr>
                <w:rFonts w:ascii="Arial" w:hAnsi="Arial" w:cs="Arial"/>
                <w:lang w:val="de-DE"/>
              </w:rPr>
              <w:t xml:space="preserve">vorab </w:t>
            </w:r>
            <w:r w:rsidRPr="00942D6D">
              <w:rPr>
                <w:rFonts w:ascii="Arial" w:hAnsi="Arial" w:cs="Arial"/>
                <w:lang w:val="de-DE"/>
              </w:rPr>
              <w:t>Restaurants per E-Mail</w:t>
            </w:r>
            <w:r w:rsidR="003E7C44" w:rsidRPr="00942D6D">
              <w:rPr>
                <w:rFonts w:ascii="Arial" w:hAnsi="Arial" w:cs="Arial"/>
                <w:lang w:val="de-DE"/>
              </w:rPr>
              <w:t xml:space="preserve">.” </w:t>
            </w:r>
            <w:r w:rsidR="003E7C44" w:rsidRPr="002B483B">
              <w:rPr>
                <w:rFonts w:ascii="Arial" w:hAnsi="Arial" w:cs="Arial"/>
                <w:lang w:val="de-DE"/>
              </w:rPr>
              <w:t>[</w:t>
            </w:r>
            <w:r w:rsidRPr="002B483B">
              <w:rPr>
                <w:rFonts w:ascii="Arial" w:hAnsi="Arial" w:cs="Arial"/>
                <w:lang w:val="de-DE"/>
              </w:rPr>
              <w:t xml:space="preserve">weibliche Teilnehmerin, </w:t>
            </w:r>
            <w:r w:rsidR="003E7C44" w:rsidRPr="002B483B">
              <w:rPr>
                <w:rFonts w:ascii="Arial" w:hAnsi="Arial" w:cs="Arial"/>
                <w:lang w:val="de-DE"/>
              </w:rPr>
              <w:t>29</w:t>
            </w:r>
            <w:r w:rsidRPr="002B483B">
              <w:rPr>
                <w:rFonts w:ascii="Arial" w:hAnsi="Arial" w:cs="Arial"/>
                <w:lang w:val="de-DE"/>
              </w:rPr>
              <w:t xml:space="preserve"> Jahre alt</w:t>
            </w:r>
            <w:r w:rsidR="003E7C44" w:rsidRPr="002B483B">
              <w:rPr>
                <w:rFonts w:ascii="Arial" w:hAnsi="Arial" w:cs="Arial"/>
                <w:lang w:val="de-DE"/>
              </w:rPr>
              <w:t>]</w:t>
            </w:r>
          </w:p>
        </w:tc>
        <w:tc>
          <w:tcPr>
            <w:tcW w:w="6096" w:type="dxa"/>
          </w:tcPr>
          <w:p w14:paraId="60BAD3A1" w14:textId="2DEA6678" w:rsidR="003E7C44" w:rsidRPr="00942D6D" w:rsidRDefault="00942D6D" w:rsidP="007549E1">
            <w:pPr>
              <w:spacing w:line="276" w:lineRule="auto"/>
              <w:rPr>
                <w:rFonts w:ascii="Arial" w:hAnsi="Arial" w:cs="Arial"/>
                <w:lang w:val="de-DE"/>
              </w:rPr>
            </w:pPr>
            <w:r>
              <w:rPr>
                <w:rFonts w:ascii="Arial" w:hAnsi="Arial" w:cs="Arial"/>
                <w:lang w:val="de-DE"/>
              </w:rPr>
              <w:t>„</w:t>
            </w:r>
            <w:r w:rsidRPr="00942D6D">
              <w:rPr>
                <w:rFonts w:ascii="Arial" w:hAnsi="Arial" w:cs="Arial"/>
                <w:lang w:val="de-DE"/>
              </w:rPr>
              <w:t xml:space="preserve">Es nimmt viel Zeit in Anspruch, da ich viel mehr Zeit mit Kochen verbringe als andere Mütter.“ </w:t>
            </w:r>
            <w:r w:rsidR="003E7C44" w:rsidRPr="00942D6D">
              <w:rPr>
                <w:rFonts w:ascii="Arial" w:hAnsi="Arial" w:cs="Arial"/>
                <w:lang w:val="de-DE"/>
              </w:rPr>
              <w:t>[</w:t>
            </w:r>
            <w:r>
              <w:rPr>
                <w:rFonts w:ascii="Arial" w:hAnsi="Arial" w:cs="Arial"/>
                <w:lang w:val="de-DE"/>
              </w:rPr>
              <w:t>Betreuerin eines 14-jährigen Mädchens]</w:t>
            </w:r>
          </w:p>
        </w:tc>
      </w:tr>
      <w:tr w:rsidR="003E7C44" w:rsidRPr="00BE5D5A" w14:paraId="16A61B5C" w14:textId="77777777" w:rsidTr="002B483B">
        <w:tc>
          <w:tcPr>
            <w:tcW w:w="14596" w:type="dxa"/>
            <w:gridSpan w:val="3"/>
          </w:tcPr>
          <w:p w14:paraId="43CFD188" w14:textId="620F4286" w:rsidR="003E7C44" w:rsidRPr="00BE5D5A" w:rsidRDefault="00980CF9" w:rsidP="007549E1">
            <w:pPr>
              <w:spacing w:line="276" w:lineRule="auto"/>
              <w:rPr>
                <w:rFonts w:ascii="Arial" w:hAnsi="Arial" w:cs="Arial"/>
                <w:b/>
                <w:bCs/>
              </w:rPr>
            </w:pPr>
            <w:proofErr w:type="spellStart"/>
            <w:r>
              <w:rPr>
                <w:rFonts w:ascii="Arial" w:hAnsi="Arial" w:cs="Arial"/>
                <w:b/>
                <w:bCs/>
              </w:rPr>
              <w:t>Auswirkungen</w:t>
            </w:r>
            <w:proofErr w:type="spellEnd"/>
            <w:r>
              <w:rPr>
                <w:rFonts w:ascii="Arial" w:hAnsi="Arial" w:cs="Arial"/>
                <w:b/>
                <w:bCs/>
              </w:rPr>
              <w:t xml:space="preserve"> auf </w:t>
            </w:r>
            <w:r w:rsidR="00942D6D">
              <w:rPr>
                <w:rFonts w:ascii="Arial" w:hAnsi="Arial" w:cs="Arial"/>
                <w:b/>
                <w:bCs/>
              </w:rPr>
              <w:t xml:space="preserve">die </w:t>
            </w:r>
            <w:r w:rsidR="003E7C44" w:rsidRPr="00BE5D5A">
              <w:rPr>
                <w:rFonts w:ascii="Arial" w:hAnsi="Arial" w:cs="Arial"/>
                <w:b/>
                <w:bCs/>
              </w:rPr>
              <w:t>HRQL</w:t>
            </w:r>
          </w:p>
        </w:tc>
      </w:tr>
      <w:tr w:rsidR="003E7C44" w:rsidRPr="007549E1" w14:paraId="137EAF9D" w14:textId="77777777" w:rsidTr="002B483B">
        <w:tc>
          <w:tcPr>
            <w:tcW w:w="2122" w:type="dxa"/>
          </w:tcPr>
          <w:p w14:paraId="7D7460CD" w14:textId="38894BC9" w:rsidR="003E7C44" w:rsidRPr="00BE5D5A" w:rsidRDefault="00980CF9" w:rsidP="007549E1">
            <w:pPr>
              <w:spacing w:line="276" w:lineRule="auto"/>
              <w:rPr>
                <w:rFonts w:ascii="Arial" w:hAnsi="Arial" w:cs="Arial"/>
              </w:rPr>
            </w:pPr>
            <w:proofErr w:type="spellStart"/>
            <w:r>
              <w:rPr>
                <w:rFonts w:ascii="Arial" w:hAnsi="Arial" w:cs="Arial"/>
              </w:rPr>
              <w:lastRenderedPageBreak/>
              <w:t>Soziale</w:t>
            </w:r>
            <w:proofErr w:type="spellEnd"/>
            <w:r>
              <w:rPr>
                <w:rFonts w:ascii="Arial" w:hAnsi="Arial" w:cs="Arial"/>
              </w:rPr>
              <w:t xml:space="preserve"> und </w:t>
            </w:r>
            <w:proofErr w:type="spellStart"/>
            <w:r>
              <w:rPr>
                <w:rFonts w:ascii="Arial" w:hAnsi="Arial" w:cs="Arial"/>
              </w:rPr>
              <w:t>schulische</w:t>
            </w:r>
            <w:proofErr w:type="spellEnd"/>
            <w:r>
              <w:rPr>
                <w:rFonts w:ascii="Arial" w:hAnsi="Arial" w:cs="Arial"/>
              </w:rPr>
              <w:t xml:space="preserve"> </w:t>
            </w:r>
            <w:proofErr w:type="spellStart"/>
            <w:r>
              <w:rPr>
                <w:rFonts w:ascii="Arial" w:hAnsi="Arial" w:cs="Arial"/>
              </w:rPr>
              <w:t>Aktivitäten</w:t>
            </w:r>
            <w:proofErr w:type="spellEnd"/>
          </w:p>
        </w:tc>
        <w:tc>
          <w:tcPr>
            <w:tcW w:w="6378" w:type="dxa"/>
          </w:tcPr>
          <w:p w14:paraId="74B28424" w14:textId="65EC59C5" w:rsidR="003E7C44" w:rsidRPr="00BE5D5A" w:rsidRDefault="00942D6D" w:rsidP="007549E1">
            <w:pPr>
              <w:spacing w:line="276" w:lineRule="auto"/>
              <w:rPr>
                <w:rFonts w:ascii="Arial" w:hAnsi="Arial" w:cs="Arial"/>
              </w:rPr>
            </w:pPr>
            <w:r w:rsidRPr="00942D6D">
              <w:rPr>
                <w:rFonts w:ascii="Arial" w:hAnsi="Arial" w:cs="Arial"/>
                <w:lang w:val="de-DE"/>
              </w:rPr>
              <w:t xml:space="preserve">“Ich mag es nicht, auf Partys zu sein, auf denen es Erdnüsse gibt. </w:t>
            </w:r>
            <w:r w:rsidRPr="002B483B">
              <w:rPr>
                <w:rFonts w:ascii="Arial" w:hAnsi="Arial" w:cs="Arial"/>
                <w:lang w:val="de-DE"/>
              </w:rPr>
              <w:t>Manchmal werde ich völlig paranoid. In der Vergangenheit habe ich angefangen zu weinen, sobald Erdnüsse angeboten wurden, weil ich in Panik geraten bin.“</w:t>
            </w:r>
            <w:r w:rsidR="003E7C44" w:rsidRPr="002B483B">
              <w:rPr>
                <w:rFonts w:ascii="Arial" w:hAnsi="Arial" w:cs="Arial"/>
                <w:lang w:val="de-DE"/>
              </w:rPr>
              <w:t xml:space="preserve"> </w:t>
            </w:r>
            <w:r w:rsidR="003E7C44" w:rsidRPr="00BE5D5A">
              <w:rPr>
                <w:rFonts w:ascii="Arial" w:hAnsi="Arial" w:cs="Arial"/>
              </w:rPr>
              <w:t>[</w:t>
            </w:r>
            <w:proofErr w:type="spellStart"/>
            <w:r>
              <w:rPr>
                <w:rFonts w:ascii="Arial" w:hAnsi="Arial" w:cs="Arial"/>
              </w:rPr>
              <w:t>weibliche</w:t>
            </w:r>
            <w:proofErr w:type="spellEnd"/>
            <w:r>
              <w:rPr>
                <w:rFonts w:ascii="Arial" w:hAnsi="Arial" w:cs="Arial"/>
              </w:rPr>
              <w:t xml:space="preserve"> </w:t>
            </w:r>
            <w:proofErr w:type="spellStart"/>
            <w:r>
              <w:rPr>
                <w:rFonts w:ascii="Arial" w:hAnsi="Arial" w:cs="Arial"/>
              </w:rPr>
              <w:t>Teilnehmerin</w:t>
            </w:r>
            <w:proofErr w:type="spellEnd"/>
            <w:r>
              <w:rPr>
                <w:rFonts w:ascii="Arial" w:hAnsi="Arial" w:cs="Arial"/>
              </w:rPr>
              <w:t xml:space="preserve">, 14 </w:t>
            </w:r>
            <w:proofErr w:type="spellStart"/>
            <w:r>
              <w:rPr>
                <w:rFonts w:ascii="Arial" w:hAnsi="Arial" w:cs="Arial"/>
              </w:rPr>
              <w:t>Jahre</w:t>
            </w:r>
            <w:proofErr w:type="spellEnd"/>
            <w:r>
              <w:rPr>
                <w:rFonts w:ascii="Arial" w:hAnsi="Arial" w:cs="Arial"/>
              </w:rPr>
              <w:t xml:space="preserve"> alt</w:t>
            </w:r>
            <w:r w:rsidR="003E7C44" w:rsidRPr="00BE5D5A">
              <w:rPr>
                <w:rFonts w:ascii="Arial" w:hAnsi="Arial" w:cs="Arial"/>
              </w:rPr>
              <w:t>]</w:t>
            </w:r>
          </w:p>
        </w:tc>
        <w:tc>
          <w:tcPr>
            <w:tcW w:w="6096" w:type="dxa"/>
          </w:tcPr>
          <w:p w14:paraId="6CAD5B74" w14:textId="3CC8B60D" w:rsidR="00942D6D" w:rsidRPr="00942D6D" w:rsidRDefault="00942D6D" w:rsidP="007549E1">
            <w:pPr>
              <w:spacing w:line="276" w:lineRule="auto"/>
              <w:rPr>
                <w:rFonts w:ascii="Arial" w:hAnsi="Arial" w:cs="Arial"/>
                <w:lang w:val="de-DE"/>
              </w:rPr>
            </w:pPr>
            <w:r>
              <w:rPr>
                <w:rFonts w:ascii="Arial" w:hAnsi="Arial" w:cs="Arial"/>
                <w:lang w:val="de-DE"/>
              </w:rPr>
              <w:t>„</w:t>
            </w:r>
            <w:r w:rsidRPr="00942D6D">
              <w:rPr>
                <w:rFonts w:ascii="Arial" w:hAnsi="Arial" w:cs="Arial"/>
                <w:lang w:val="de-DE"/>
              </w:rPr>
              <w:t>Wenn wir unterwegs sind un</w:t>
            </w:r>
            <w:r>
              <w:rPr>
                <w:rFonts w:ascii="Arial" w:hAnsi="Arial" w:cs="Arial"/>
                <w:lang w:val="de-DE"/>
              </w:rPr>
              <w:t>d</w:t>
            </w:r>
            <w:r w:rsidRPr="00942D6D">
              <w:rPr>
                <w:rFonts w:ascii="Arial" w:hAnsi="Arial" w:cs="Arial"/>
                <w:lang w:val="de-DE"/>
              </w:rPr>
              <w:t xml:space="preserve"> es K</w:t>
            </w:r>
            <w:r>
              <w:rPr>
                <w:rFonts w:ascii="Arial" w:hAnsi="Arial" w:cs="Arial"/>
                <w:lang w:val="de-DE"/>
              </w:rPr>
              <w:t>a</w:t>
            </w:r>
            <w:r w:rsidRPr="00942D6D">
              <w:rPr>
                <w:rFonts w:ascii="Arial" w:hAnsi="Arial" w:cs="Arial"/>
                <w:lang w:val="de-DE"/>
              </w:rPr>
              <w:t>ffee und Kuchen gibt, stellen wir sicher, dass es mindestens einen Kuchen gibt, den</w:t>
            </w:r>
            <w:r>
              <w:rPr>
                <w:rFonts w:ascii="Arial" w:hAnsi="Arial" w:cs="Arial"/>
                <w:lang w:val="de-DE"/>
              </w:rPr>
              <w:t xml:space="preserve"> </w:t>
            </w:r>
            <w:r w:rsidRPr="00942D6D">
              <w:rPr>
                <w:rFonts w:ascii="Arial" w:hAnsi="Arial" w:cs="Arial"/>
                <w:lang w:val="de-DE"/>
              </w:rPr>
              <w:t>sie essen kann. Bei großen Veranstaltungen, bei denen jeder Kuchen mitbringt und ma</w:t>
            </w:r>
            <w:r>
              <w:rPr>
                <w:rFonts w:ascii="Arial" w:hAnsi="Arial" w:cs="Arial"/>
                <w:lang w:val="de-DE"/>
              </w:rPr>
              <w:t xml:space="preserve">n die Zutaten nicht kennt, </w:t>
            </w:r>
            <w:r w:rsidR="00FF5516">
              <w:rPr>
                <w:rFonts w:ascii="Arial" w:hAnsi="Arial" w:cs="Arial"/>
                <w:lang w:val="de-DE"/>
              </w:rPr>
              <w:t xml:space="preserve">isst sie nichts davon. </w:t>
            </w:r>
            <w:r w:rsidRPr="00942D6D">
              <w:rPr>
                <w:rFonts w:ascii="Arial" w:hAnsi="Arial" w:cs="Arial"/>
                <w:lang w:val="de-DE"/>
              </w:rPr>
              <w:t xml:space="preserve"> </w:t>
            </w:r>
          </w:p>
          <w:p w14:paraId="7F845A07" w14:textId="1AB3FA99" w:rsidR="003E7C44" w:rsidRPr="007549E1" w:rsidRDefault="00FF5516" w:rsidP="007549E1">
            <w:pPr>
              <w:spacing w:line="276" w:lineRule="auto"/>
              <w:rPr>
                <w:rFonts w:ascii="Arial" w:hAnsi="Arial" w:cs="Arial"/>
                <w:lang w:val="de-DE"/>
              </w:rPr>
            </w:pPr>
            <w:r>
              <w:rPr>
                <w:rFonts w:ascii="Arial" w:hAnsi="Arial" w:cs="Arial"/>
                <w:lang w:val="de-DE"/>
              </w:rPr>
              <w:t>Wenn ich weiß, dass es auf einer Veranstaltung auf jeden Fall Erdnüsse g</w:t>
            </w:r>
            <w:r w:rsidR="007549E1">
              <w:rPr>
                <w:rFonts w:ascii="Arial" w:hAnsi="Arial" w:cs="Arial"/>
                <w:lang w:val="de-DE"/>
              </w:rPr>
              <w:t>ibt</w:t>
            </w:r>
            <w:r>
              <w:rPr>
                <w:rFonts w:ascii="Arial" w:hAnsi="Arial" w:cs="Arial"/>
                <w:lang w:val="de-DE"/>
              </w:rPr>
              <w:t>, gehen wir nicht hin.</w:t>
            </w:r>
            <w:r w:rsidR="003E7C44" w:rsidRPr="00FF5516">
              <w:rPr>
                <w:rFonts w:ascii="Arial" w:hAnsi="Arial" w:cs="Arial"/>
                <w:lang w:val="de-DE"/>
              </w:rPr>
              <w:t xml:space="preserve">” </w:t>
            </w:r>
            <w:r w:rsidR="003E7C44" w:rsidRPr="007549E1">
              <w:rPr>
                <w:rFonts w:ascii="Arial" w:hAnsi="Arial" w:cs="Arial"/>
                <w:lang w:val="de-DE"/>
              </w:rPr>
              <w:t>[</w:t>
            </w:r>
            <w:r w:rsidRPr="007549E1">
              <w:rPr>
                <w:rFonts w:ascii="Arial" w:hAnsi="Arial" w:cs="Arial"/>
                <w:lang w:val="de-DE"/>
              </w:rPr>
              <w:t>Betreuerin eines 14-jährigen Mädchens</w:t>
            </w:r>
            <w:r w:rsidR="003E7C44" w:rsidRPr="007549E1">
              <w:rPr>
                <w:rFonts w:ascii="Arial" w:hAnsi="Arial" w:cs="Arial"/>
                <w:lang w:val="de-DE"/>
              </w:rPr>
              <w:t>]</w:t>
            </w:r>
          </w:p>
        </w:tc>
      </w:tr>
      <w:tr w:rsidR="003E7C44" w:rsidRPr="00203200" w14:paraId="714F414B" w14:textId="77777777" w:rsidTr="002B483B">
        <w:tc>
          <w:tcPr>
            <w:tcW w:w="2122" w:type="dxa"/>
          </w:tcPr>
          <w:p w14:paraId="7E23D141" w14:textId="67C79241" w:rsidR="003E7C44" w:rsidRPr="00BE5D5A" w:rsidRDefault="00980CF9" w:rsidP="007549E1">
            <w:pPr>
              <w:spacing w:line="276" w:lineRule="auto"/>
              <w:rPr>
                <w:rFonts w:ascii="Arial" w:hAnsi="Arial" w:cs="Arial"/>
              </w:rPr>
            </w:pPr>
            <w:proofErr w:type="spellStart"/>
            <w:r>
              <w:rPr>
                <w:rFonts w:ascii="Arial" w:hAnsi="Arial" w:cs="Arial"/>
              </w:rPr>
              <w:t>Beziehungen</w:t>
            </w:r>
            <w:proofErr w:type="spellEnd"/>
          </w:p>
        </w:tc>
        <w:tc>
          <w:tcPr>
            <w:tcW w:w="6378" w:type="dxa"/>
          </w:tcPr>
          <w:p w14:paraId="3F1FA5CC" w14:textId="0E09EE3A" w:rsidR="003E7C44" w:rsidRPr="007549E1" w:rsidRDefault="00FF5516" w:rsidP="007549E1">
            <w:pPr>
              <w:spacing w:line="276" w:lineRule="auto"/>
              <w:rPr>
                <w:rFonts w:ascii="Arial" w:hAnsi="Arial" w:cs="Arial"/>
                <w:lang w:val="de-DE"/>
              </w:rPr>
            </w:pPr>
            <w:r w:rsidRPr="00FF5516">
              <w:rPr>
                <w:rFonts w:ascii="Arial" w:hAnsi="Arial" w:cs="Arial"/>
                <w:lang w:val="de-DE"/>
              </w:rPr>
              <w:t>„Einige meiner Freunde haben es nicht ernst genommen und h</w:t>
            </w:r>
            <w:r>
              <w:rPr>
                <w:rFonts w:ascii="Arial" w:hAnsi="Arial" w:cs="Arial"/>
                <w:lang w:val="de-DE"/>
              </w:rPr>
              <w:t xml:space="preserve">aben </w:t>
            </w:r>
            <w:r w:rsidR="007549E1">
              <w:rPr>
                <w:rFonts w:ascii="Arial" w:hAnsi="Arial" w:cs="Arial"/>
                <w:lang w:val="de-DE"/>
              </w:rPr>
              <w:t xml:space="preserve">nicht komplett auf </w:t>
            </w:r>
            <w:r w:rsidRPr="00FF5516">
              <w:rPr>
                <w:rFonts w:ascii="Arial" w:hAnsi="Arial" w:cs="Arial"/>
                <w:lang w:val="de-DE"/>
              </w:rPr>
              <w:t xml:space="preserve">Erdnüsse </w:t>
            </w:r>
            <w:r w:rsidR="007549E1">
              <w:rPr>
                <w:rFonts w:ascii="Arial" w:hAnsi="Arial" w:cs="Arial"/>
                <w:lang w:val="de-DE"/>
              </w:rPr>
              <w:t>verzichtet</w:t>
            </w:r>
            <w:r w:rsidRPr="00FF5516">
              <w:rPr>
                <w:rFonts w:ascii="Arial" w:hAnsi="Arial" w:cs="Arial"/>
                <w:lang w:val="de-DE"/>
              </w:rPr>
              <w:t xml:space="preserve">, so dass wir uns nicht küssen konnten, </w:t>
            </w:r>
            <w:r>
              <w:rPr>
                <w:rFonts w:ascii="Arial" w:hAnsi="Arial" w:cs="Arial"/>
                <w:lang w:val="de-DE"/>
              </w:rPr>
              <w:t>wenn wir uns trafen</w:t>
            </w:r>
            <w:r w:rsidRPr="00FF5516">
              <w:rPr>
                <w:rFonts w:ascii="Arial" w:hAnsi="Arial" w:cs="Arial"/>
                <w:lang w:val="de-DE"/>
              </w:rPr>
              <w:t xml:space="preserve">. </w:t>
            </w:r>
            <w:r>
              <w:rPr>
                <w:rFonts w:ascii="Arial" w:hAnsi="Arial" w:cs="Arial"/>
                <w:lang w:val="de-DE"/>
              </w:rPr>
              <w:t xml:space="preserve">Möglicherweise </w:t>
            </w:r>
            <w:r w:rsidR="007549E1">
              <w:rPr>
                <w:rFonts w:ascii="Arial" w:hAnsi="Arial" w:cs="Arial"/>
                <w:lang w:val="de-DE"/>
              </w:rPr>
              <w:t xml:space="preserve">wollten einige </w:t>
            </w:r>
            <w:r w:rsidRPr="00FF5516">
              <w:rPr>
                <w:rFonts w:ascii="Arial" w:hAnsi="Arial" w:cs="Arial"/>
                <w:lang w:val="de-DE"/>
              </w:rPr>
              <w:t xml:space="preserve">Leute </w:t>
            </w:r>
            <w:r w:rsidR="007549E1">
              <w:rPr>
                <w:rFonts w:ascii="Arial" w:hAnsi="Arial" w:cs="Arial"/>
                <w:lang w:val="de-DE"/>
              </w:rPr>
              <w:t>kein zweites Date mit mir, wei</w:t>
            </w:r>
            <w:r w:rsidRPr="00FF5516">
              <w:rPr>
                <w:rFonts w:ascii="Arial" w:hAnsi="Arial" w:cs="Arial"/>
                <w:lang w:val="de-DE"/>
              </w:rPr>
              <w:t xml:space="preserve">l meine Allergien zu viel Arbeit waren.“ </w:t>
            </w:r>
            <w:r w:rsidR="003E7C44" w:rsidRPr="007549E1">
              <w:rPr>
                <w:rFonts w:ascii="Arial" w:hAnsi="Arial" w:cs="Arial"/>
                <w:lang w:val="de-DE"/>
              </w:rPr>
              <w:t>[</w:t>
            </w:r>
            <w:r w:rsidRPr="007549E1">
              <w:rPr>
                <w:rFonts w:ascii="Arial" w:hAnsi="Arial" w:cs="Arial"/>
                <w:lang w:val="de-DE"/>
              </w:rPr>
              <w:t>weibliche Teilnehmerin, 24 Jahre alt]</w:t>
            </w:r>
          </w:p>
        </w:tc>
        <w:tc>
          <w:tcPr>
            <w:tcW w:w="6096" w:type="dxa"/>
          </w:tcPr>
          <w:p w14:paraId="3C284E43" w14:textId="347AF9A6" w:rsidR="003E7C44" w:rsidRPr="00886F0C" w:rsidRDefault="00886F0C" w:rsidP="007549E1">
            <w:pPr>
              <w:spacing w:line="276" w:lineRule="auto"/>
              <w:rPr>
                <w:rFonts w:ascii="Arial" w:hAnsi="Arial" w:cs="Arial"/>
                <w:lang w:val="de-DE"/>
              </w:rPr>
            </w:pPr>
            <w:r>
              <w:rPr>
                <w:rFonts w:ascii="Arial" w:hAnsi="Arial" w:cs="Arial"/>
                <w:lang w:val="de-DE"/>
              </w:rPr>
              <w:t>„</w:t>
            </w:r>
            <w:r w:rsidR="005505F3" w:rsidRPr="005505F3">
              <w:rPr>
                <w:rFonts w:ascii="Arial" w:hAnsi="Arial" w:cs="Arial"/>
                <w:lang w:val="de-DE"/>
              </w:rPr>
              <w:t>Er kann nicht alles e</w:t>
            </w:r>
            <w:r w:rsidR="005505F3">
              <w:rPr>
                <w:rFonts w:ascii="Arial" w:hAnsi="Arial" w:cs="Arial"/>
                <w:lang w:val="de-DE"/>
              </w:rPr>
              <w:t>ssen</w:t>
            </w:r>
            <w:r>
              <w:rPr>
                <w:rFonts w:ascii="Arial" w:hAnsi="Arial" w:cs="Arial"/>
                <w:lang w:val="de-DE"/>
              </w:rPr>
              <w:t xml:space="preserve">, aber seine Geschwister können alles essen. Es ist ein Problem sicherzustellen, dass es da keine </w:t>
            </w:r>
            <w:r w:rsidR="00203200">
              <w:rPr>
                <w:rFonts w:ascii="Arial" w:hAnsi="Arial" w:cs="Arial"/>
                <w:lang w:val="de-DE"/>
              </w:rPr>
              <w:t>Konflikte</w:t>
            </w:r>
            <w:r>
              <w:rPr>
                <w:rFonts w:ascii="Arial" w:hAnsi="Arial" w:cs="Arial"/>
                <w:lang w:val="de-DE"/>
              </w:rPr>
              <w:t xml:space="preserve"> gibt. </w:t>
            </w:r>
            <w:r w:rsidRPr="00886F0C">
              <w:rPr>
                <w:rFonts w:ascii="Arial" w:hAnsi="Arial" w:cs="Arial"/>
                <w:lang w:val="de-DE"/>
              </w:rPr>
              <w:t xml:space="preserve">Ja, das ist schon stressig.” </w:t>
            </w:r>
            <w:r w:rsidR="003E7C44" w:rsidRPr="00886F0C">
              <w:rPr>
                <w:rFonts w:ascii="Arial" w:hAnsi="Arial" w:cs="Arial"/>
                <w:lang w:val="de-DE"/>
              </w:rPr>
              <w:t>[</w:t>
            </w:r>
            <w:r w:rsidRPr="00886F0C">
              <w:rPr>
                <w:rFonts w:ascii="Arial" w:hAnsi="Arial" w:cs="Arial"/>
                <w:lang w:val="de-DE"/>
              </w:rPr>
              <w:t>Betreuerin eines 6-jährigen Jun</w:t>
            </w:r>
            <w:r>
              <w:rPr>
                <w:rFonts w:ascii="Arial" w:hAnsi="Arial" w:cs="Arial"/>
                <w:lang w:val="de-DE"/>
              </w:rPr>
              <w:t>gen</w:t>
            </w:r>
            <w:r w:rsidR="003E7C44" w:rsidRPr="00886F0C">
              <w:rPr>
                <w:rFonts w:ascii="Arial" w:hAnsi="Arial" w:cs="Arial"/>
                <w:lang w:val="de-DE"/>
              </w:rPr>
              <w:t>]</w:t>
            </w:r>
          </w:p>
        </w:tc>
      </w:tr>
      <w:tr w:rsidR="003E7C44" w:rsidRPr="00886F0C" w14:paraId="0CF1BDE9" w14:textId="77777777" w:rsidTr="002B483B">
        <w:tc>
          <w:tcPr>
            <w:tcW w:w="2122" w:type="dxa"/>
          </w:tcPr>
          <w:p w14:paraId="0888DC1A" w14:textId="79621FE6" w:rsidR="003E7C44" w:rsidRPr="00BE5D5A" w:rsidRDefault="00980CF9" w:rsidP="007549E1">
            <w:pPr>
              <w:spacing w:line="276" w:lineRule="auto"/>
              <w:rPr>
                <w:rFonts w:ascii="Arial" w:hAnsi="Arial" w:cs="Arial"/>
              </w:rPr>
            </w:pPr>
            <w:proofErr w:type="spellStart"/>
            <w:r>
              <w:rPr>
                <w:rFonts w:ascii="Arial" w:hAnsi="Arial" w:cs="Arial"/>
              </w:rPr>
              <w:t>Emotionen</w:t>
            </w:r>
            <w:proofErr w:type="spellEnd"/>
          </w:p>
        </w:tc>
        <w:tc>
          <w:tcPr>
            <w:tcW w:w="6378" w:type="dxa"/>
          </w:tcPr>
          <w:p w14:paraId="05707CAF" w14:textId="3E34102B" w:rsidR="003E7C44" w:rsidRPr="00886F0C" w:rsidRDefault="00886F0C" w:rsidP="007549E1">
            <w:pPr>
              <w:spacing w:line="276" w:lineRule="auto"/>
              <w:rPr>
                <w:rFonts w:ascii="Arial" w:hAnsi="Arial" w:cs="Arial"/>
                <w:lang w:val="de-DE"/>
              </w:rPr>
            </w:pPr>
            <w:r>
              <w:rPr>
                <w:rFonts w:ascii="Arial" w:hAnsi="Arial" w:cs="Arial"/>
                <w:lang w:val="de-DE"/>
              </w:rPr>
              <w:t>„E</w:t>
            </w:r>
            <w:r w:rsidRPr="00886F0C">
              <w:rPr>
                <w:rFonts w:ascii="Arial" w:hAnsi="Arial" w:cs="Arial"/>
                <w:lang w:val="de-DE"/>
              </w:rPr>
              <w:t>s</w:t>
            </w:r>
            <w:r>
              <w:rPr>
                <w:rFonts w:ascii="Arial" w:hAnsi="Arial" w:cs="Arial"/>
                <w:lang w:val="de-DE"/>
              </w:rPr>
              <w:t xml:space="preserve"> gibt immer eine gewisse </w:t>
            </w:r>
            <w:r w:rsidRPr="00886F0C">
              <w:rPr>
                <w:rFonts w:ascii="Arial" w:hAnsi="Arial" w:cs="Arial"/>
                <w:lang w:val="de-DE"/>
              </w:rPr>
              <w:t>Angst</w:t>
            </w:r>
            <w:r>
              <w:rPr>
                <w:rFonts w:ascii="Arial" w:hAnsi="Arial" w:cs="Arial"/>
                <w:lang w:val="de-DE"/>
              </w:rPr>
              <w:t>,</w:t>
            </w:r>
            <w:r w:rsidRPr="00886F0C">
              <w:rPr>
                <w:rFonts w:ascii="Arial" w:hAnsi="Arial" w:cs="Arial"/>
                <w:lang w:val="de-DE"/>
              </w:rPr>
              <w:t xml:space="preserve"> dass du eines Tages nachlässig sein könntest</w:t>
            </w:r>
            <w:r>
              <w:rPr>
                <w:rFonts w:ascii="Arial" w:hAnsi="Arial" w:cs="Arial"/>
                <w:lang w:val="de-DE"/>
              </w:rPr>
              <w:t xml:space="preserve"> und noch etwas</w:t>
            </w:r>
            <w:r w:rsidRPr="00886F0C">
              <w:rPr>
                <w:rFonts w:ascii="Arial" w:hAnsi="Arial" w:cs="Arial"/>
                <w:lang w:val="de-DE"/>
              </w:rPr>
              <w:t xml:space="preserve"> Schlimmeres passiert, als nur das Kitzeln </w:t>
            </w:r>
            <w:r>
              <w:rPr>
                <w:rFonts w:ascii="Arial" w:hAnsi="Arial" w:cs="Arial"/>
                <w:lang w:val="de-DE"/>
              </w:rPr>
              <w:t xml:space="preserve">und </w:t>
            </w:r>
            <w:r w:rsidR="007549E1">
              <w:rPr>
                <w:rFonts w:ascii="Arial" w:hAnsi="Arial" w:cs="Arial"/>
                <w:lang w:val="de-DE"/>
              </w:rPr>
              <w:t xml:space="preserve">das </w:t>
            </w:r>
            <w:r>
              <w:rPr>
                <w:rFonts w:ascii="Arial" w:hAnsi="Arial" w:cs="Arial"/>
                <w:lang w:val="de-DE"/>
              </w:rPr>
              <w:t xml:space="preserve">Engegefühl </w:t>
            </w:r>
            <w:r w:rsidRPr="00886F0C">
              <w:rPr>
                <w:rFonts w:ascii="Arial" w:hAnsi="Arial" w:cs="Arial"/>
                <w:lang w:val="de-DE"/>
              </w:rPr>
              <w:t>im Hals</w:t>
            </w:r>
            <w:r w:rsidR="003E7C44" w:rsidRPr="00886F0C">
              <w:rPr>
                <w:rFonts w:ascii="Arial" w:hAnsi="Arial" w:cs="Arial"/>
                <w:lang w:val="de-DE"/>
              </w:rPr>
              <w:t>.” [</w:t>
            </w:r>
            <w:r>
              <w:rPr>
                <w:rFonts w:ascii="Arial" w:hAnsi="Arial" w:cs="Arial"/>
                <w:lang w:val="de-DE"/>
              </w:rPr>
              <w:t>Weibliche Teilnehmerin, 15 Jahre alt</w:t>
            </w:r>
            <w:r w:rsidR="003E7C44" w:rsidRPr="00886F0C">
              <w:rPr>
                <w:rFonts w:ascii="Arial" w:hAnsi="Arial" w:cs="Arial"/>
                <w:lang w:val="de-DE"/>
              </w:rPr>
              <w:t>]</w:t>
            </w:r>
          </w:p>
          <w:p w14:paraId="476BF1A2" w14:textId="77777777" w:rsidR="003E7C44" w:rsidRPr="00886F0C" w:rsidRDefault="003E7C44" w:rsidP="007549E1">
            <w:pPr>
              <w:spacing w:line="276" w:lineRule="auto"/>
              <w:rPr>
                <w:rFonts w:ascii="Arial" w:hAnsi="Arial" w:cs="Arial"/>
                <w:lang w:val="de-DE"/>
              </w:rPr>
            </w:pPr>
          </w:p>
        </w:tc>
        <w:tc>
          <w:tcPr>
            <w:tcW w:w="6096" w:type="dxa"/>
          </w:tcPr>
          <w:p w14:paraId="1321A633" w14:textId="27A8BAEB" w:rsidR="003E7C44" w:rsidRPr="00886F0C" w:rsidRDefault="00886F0C" w:rsidP="007549E1">
            <w:pPr>
              <w:spacing w:line="276" w:lineRule="auto"/>
              <w:rPr>
                <w:rFonts w:ascii="Arial" w:hAnsi="Arial" w:cs="Arial"/>
                <w:lang w:val="de-DE"/>
              </w:rPr>
            </w:pPr>
            <w:r w:rsidRPr="00886F0C">
              <w:rPr>
                <w:rFonts w:ascii="Arial" w:hAnsi="Arial" w:cs="Arial"/>
                <w:lang w:val="de-DE"/>
              </w:rPr>
              <w:t xml:space="preserve">“Es ist das Gefühl, ständig Angst zu haben, dass etwas passiert. Kürzlich hat die Schule angerufen und ich hatte sogar Angst, den Hörer abzunehmen, weil ich dachte, </w:t>
            </w:r>
            <w:r>
              <w:rPr>
                <w:rFonts w:ascii="Arial" w:hAnsi="Arial" w:cs="Arial"/>
                <w:lang w:val="de-DE"/>
              </w:rPr>
              <w:t>es sei etwas passiert.</w:t>
            </w:r>
            <w:r w:rsidRPr="00886F0C">
              <w:rPr>
                <w:rFonts w:ascii="Arial" w:hAnsi="Arial" w:cs="Arial"/>
                <w:lang w:val="de-DE"/>
              </w:rPr>
              <w:t xml:space="preserve"> (…) Dieses Gefühl ist </w:t>
            </w:r>
            <w:r>
              <w:rPr>
                <w:rFonts w:ascii="Arial" w:hAnsi="Arial" w:cs="Arial"/>
                <w:lang w:val="de-DE"/>
              </w:rPr>
              <w:t>immer da.“</w:t>
            </w:r>
            <w:r w:rsidR="003E7C44" w:rsidRPr="00886F0C">
              <w:rPr>
                <w:rFonts w:ascii="Arial" w:hAnsi="Arial" w:cs="Arial"/>
                <w:lang w:val="de-DE"/>
              </w:rPr>
              <w:t xml:space="preserve"> [</w:t>
            </w:r>
            <w:r w:rsidRPr="00886F0C">
              <w:rPr>
                <w:rFonts w:ascii="Arial" w:hAnsi="Arial" w:cs="Arial"/>
                <w:lang w:val="de-DE"/>
              </w:rPr>
              <w:t>Betreuer eines 9-jährigen Junge</w:t>
            </w:r>
            <w:r>
              <w:rPr>
                <w:rFonts w:ascii="Arial" w:hAnsi="Arial" w:cs="Arial"/>
                <w:lang w:val="de-DE"/>
              </w:rPr>
              <w:t>n</w:t>
            </w:r>
            <w:r w:rsidR="003E7C44" w:rsidRPr="00886F0C">
              <w:rPr>
                <w:rFonts w:ascii="Arial" w:hAnsi="Arial" w:cs="Arial"/>
                <w:lang w:val="de-DE"/>
              </w:rPr>
              <w:t>]</w:t>
            </w:r>
          </w:p>
        </w:tc>
      </w:tr>
      <w:tr w:rsidR="003E7C44" w:rsidRPr="00BE5D5A" w14:paraId="06739B3A" w14:textId="77777777" w:rsidTr="002B483B">
        <w:tc>
          <w:tcPr>
            <w:tcW w:w="2122" w:type="dxa"/>
          </w:tcPr>
          <w:p w14:paraId="310F3CC8" w14:textId="05C980B1" w:rsidR="003E7C44" w:rsidRPr="00BE5D5A" w:rsidRDefault="00980CF9" w:rsidP="007549E1">
            <w:pPr>
              <w:spacing w:line="276" w:lineRule="auto"/>
              <w:rPr>
                <w:rFonts w:ascii="Arial" w:hAnsi="Arial" w:cs="Arial"/>
              </w:rPr>
            </w:pPr>
            <w:r>
              <w:rPr>
                <w:rFonts w:ascii="Arial" w:hAnsi="Arial" w:cs="Arial"/>
              </w:rPr>
              <w:t>Arbeit</w:t>
            </w:r>
          </w:p>
        </w:tc>
        <w:tc>
          <w:tcPr>
            <w:tcW w:w="6378" w:type="dxa"/>
          </w:tcPr>
          <w:p w14:paraId="1ED42224" w14:textId="51B73643" w:rsidR="000E01EB" w:rsidRPr="000E01EB" w:rsidRDefault="000E01EB" w:rsidP="007549E1">
            <w:pPr>
              <w:spacing w:line="276" w:lineRule="auto"/>
              <w:rPr>
                <w:rFonts w:ascii="Arial" w:hAnsi="Arial" w:cs="Arial"/>
                <w:lang w:val="de-DE"/>
              </w:rPr>
            </w:pPr>
            <w:r w:rsidRPr="000E01EB">
              <w:rPr>
                <w:rFonts w:ascii="Arial" w:hAnsi="Arial" w:cs="Arial"/>
                <w:lang w:val="de-DE"/>
              </w:rPr>
              <w:t>„Ich persönlich habe den Schritt</w:t>
            </w:r>
            <w:r w:rsidRPr="000E01EB">
              <w:rPr>
                <w:rFonts w:ascii="Times New Roman" w:eastAsia="Times New Roman" w:hAnsi="Times New Roman" w:cs="Times New Roman"/>
                <w:lang w:val="de-DE" w:eastAsia="en-GB"/>
              </w:rPr>
              <w:t xml:space="preserve"> </w:t>
            </w:r>
            <w:r w:rsidRPr="000E01EB">
              <w:rPr>
                <w:rFonts w:ascii="Arial" w:hAnsi="Arial" w:cs="Arial"/>
                <w:lang w:val="de-DE"/>
              </w:rPr>
              <w:t>in die Selbständigkeit unternommen. Ich habe viel getan</w:t>
            </w:r>
            <w:r w:rsidR="007549E1">
              <w:rPr>
                <w:rFonts w:ascii="Arial" w:hAnsi="Arial" w:cs="Arial"/>
                <w:lang w:val="de-DE"/>
              </w:rPr>
              <w:t xml:space="preserve"> um </w:t>
            </w:r>
            <w:r w:rsidRPr="000E01EB">
              <w:rPr>
                <w:rFonts w:ascii="Arial" w:hAnsi="Arial" w:cs="Arial"/>
                <w:lang w:val="de-DE"/>
              </w:rPr>
              <w:t xml:space="preserve">mein tägliches Leben </w:t>
            </w:r>
            <w:r>
              <w:rPr>
                <w:rFonts w:ascii="Arial" w:hAnsi="Arial" w:cs="Arial"/>
                <w:lang w:val="de-DE"/>
              </w:rPr>
              <w:t xml:space="preserve">selbst </w:t>
            </w:r>
            <w:r w:rsidR="007549E1">
              <w:rPr>
                <w:rFonts w:ascii="Arial" w:hAnsi="Arial" w:cs="Arial"/>
                <w:lang w:val="de-DE"/>
              </w:rPr>
              <w:t xml:space="preserve">zu </w:t>
            </w:r>
            <w:proofErr w:type="spellStart"/>
            <w:proofErr w:type="gramStart"/>
            <w:r>
              <w:rPr>
                <w:rFonts w:ascii="Arial" w:hAnsi="Arial" w:cs="Arial"/>
                <w:lang w:val="de-DE"/>
              </w:rPr>
              <w:t>gestalten</w:t>
            </w:r>
            <w:r w:rsidR="007549E1">
              <w:rPr>
                <w:rFonts w:ascii="Arial" w:hAnsi="Arial" w:cs="Arial"/>
                <w:lang w:val="de-DE"/>
              </w:rPr>
              <w:t>.</w:t>
            </w:r>
            <w:r>
              <w:rPr>
                <w:rFonts w:ascii="Arial" w:hAnsi="Arial" w:cs="Arial"/>
                <w:lang w:val="de-DE"/>
              </w:rPr>
              <w:t>Das</w:t>
            </w:r>
            <w:proofErr w:type="spellEnd"/>
            <w:proofErr w:type="gramEnd"/>
            <w:r w:rsidRPr="000E01EB">
              <w:rPr>
                <w:rFonts w:ascii="Arial" w:hAnsi="Arial" w:cs="Arial"/>
                <w:lang w:val="de-DE"/>
              </w:rPr>
              <w:t xml:space="preserve"> macht es einfacher. Ich muss nicht die ganze Zeit mit Kollegen darüber diskutieren, w</w:t>
            </w:r>
            <w:r>
              <w:rPr>
                <w:rFonts w:ascii="Arial" w:hAnsi="Arial" w:cs="Arial"/>
                <w:lang w:val="de-DE"/>
              </w:rPr>
              <w:t xml:space="preserve">as </w:t>
            </w:r>
            <w:r w:rsidRPr="000E01EB">
              <w:rPr>
                <w:rFonts w:ascii="Arial" w:hAnsi="Arial" w:cs="Arial"/>
                <w:lang w:val="de-DE"/>
              </w:rPr>
              <w:t>sie zum Mittagessen essen können und was nicht.“</w:t>
            </w:r>
          </w:p>
          <w:p w14:paraId="309B93C8" w14:textId="450F2FB4" w:rsidR="003E7C44" w:rsidRPr="00BE5D5A" w:rsidRDefault="003E7C44" w:rsidP="007549E1">
            <w:pPr>
              <w:spacing w:line="276" w:lineRule="auto"/>
              <w:rPr>
                <w:rFonts w:ascii="Arial" w:hAnsi="Arial" w:cs="Arial"/>
              </w:rPr>
            </w:pPr>
            <w:r w:rsidRPr="00BE5D5A">
              <w:rPr>
                <w:rFonts w:ascii="Arial" w:hAnsi="Arial" w:cs="Arial"/>
                <w:color w:val="000000"/>
              </w:rPr>
              <w:t>[</w:t>
            </w:r>
            <w:proofErr w:type="spellStart"/>
            <w:r w:rsidR="000E01EB">
              <w:rPr>
                <w:rFonts w:ascii="Arial" w:hAnsi="Arial" w:cs="Arial"/>
                <w:color w:val="000000"/>
              </w:rPr>
              <w:t>Weibliche</w:t>
            </w:r>
            <w:proofErr w:type="spellEnd"/>
            <w:r w:rsidR="000E01EB">
              <w:rPr>
                <w:rFonts w:ascii="Arial" w:hAnsi="Arial" w:cs="Arial"/>
                <w:color w:val="000000"/>
              </w:rPr>
              <w:t xml:space="preserve"> </w:t>
            </w:r>
            <w:proofErr w:type="spellStart"/>
            <w:r w:rsidR="000E01EB">
              <w:rPr>
                <w:rFonts w:ascii="Arial" w:hAnsi="Arial" w:cs="Arial"/>
                <w:color w:val="000000"/>
              </w:rPr>
              <w:t>Teilnehmerin</w:t>
            </w:r>
            <w:proofErr w:type="spellEnd"/>
            <w:r w:rsidR="000E01EB">
              <w:rPr>
                <w:rFonts w:ascii="Arial" w:hAnsi="Arial" w:cs="Arial"/>
                <w:color w:val="000000"/>
              </w:rPr>
              <w:t xml:space="preserve">, 30 </w:t>
            </w:r>
            <w:proofErr w:type="spellStart"/>
            <w:r w:rsidR="000E01EB">
              <w:rPr>
                <w:rFonts w:ascii="Arial" w:hAnsi="Arial" w:cs="Arial"/>
                <w:color w:val="000000"/>
              </w:rPr>
              <w:t>Jahre</w:t>
            </w:r>
            <w:proofErr w:type="spellEnd"/>
            <w:r w:rsidR="000E01EB">
              <w:rPr>
                <w:rFonts w:ascii="Arial" w:hAnsi="Arial" w:cs="Arial"/>
                <w:color w:val="000000"/>
              </w:rPr>
              <w:t xml:space="preserve"> alt</w:t>
            </w:r>
            <w:r w:rsidRPr="00BE5D5A">
              <w:rPr>
                <w:rFonts w:ascii="Arial" w:hAnsi="Arial" w:cs="Arial"/>
                <w:color w:val="000000"/>
              </w:rPr>
              <w:t>]</w:t>
            </w:r>
          </w:p>
        </w:tc>
        <w:tc>
          <w:tcPr>
            <w:tcW w:w="6096" w:type="dxa"/>
          </w:tcPr>
          <w:p w14:paraId="5B81324D" w14:textId="586470FA" w:rsidR="003E7C44" w:rsidRPr="00BE5D5A" w:rsidRDefault="000E197E" w:rsidP="007549E1">
            <w:pPr>
              <w:spacing w:line="276" w:lineRule="auto"/>
              <w:rPr>
                <w:rFonts w:ascii="Arial" w:hAnsi="Arial" w:cs="Arial"/>
              </w:rPr>
            </w:pPr>
            <w:r w:rsidRPr="00AA503E">
              <w:rPr>
                <w:rFonts w:ascii="Arial" w:hAnsi="Arial" w:cs="Arial"/>
                <w:lang w:val="de-DE"/>
              </w:rPr>
              <w:t xml:space="preserve">„Ich kann kein normales Berufsleben führen, da ich aufgrund der Allergie meiner Tochter wenig Zeit habe. </w:t>
            </w:r>
            <w:r w:rsidRPr="000E197E">
              <w:rPr>
                <w:rFonts w:ascii="Arial" w:hAnsi="Arial" w:cs="Arial"/>
                <w:lang w:val="de-DE"/>
              </w:rPr>
              <w:t>Ich arbeite nur nachmittags und mein Mann arbeitet von zu Hause aus.“</w:t>
            </w:r>
            <w:r w:rsidR="003E7C44" w:rsidRPr="000E197E">
              <w:rPr>
                <w:rFonts w:ascii="Arial" w:hAnsi="Arial" w:cs="Arial"/>
                <w:lang w:val="de-DE"/>
              </w:rPr>
              <w:t xml:space="preserve"> </w:t>
            </w:r>
            <w:r w:rsidR="003E7C44" w:rsidRPr="00BE5D5A">
              <w:rPr>
                <w:rFonts w:ascii="Arial" w:hAnsi="Arial" w:cs="Arial"/>
              </w:rPr>
              <w:t>[</w:t>
            </w:r>
            <w:proofErr w:type="spellStart"/>
            <w:r>
              <w:rPr>
                <w:rFonts w:ascii="Arial" w:hAnsi="Arial" w:cs="Arial"/>
              </w:rPr>
              <w:t>Betreuerin</w:t>
            </w:r>
            <w:proofErr w:type="spellEnd"/>
            <w:r>
              <w:rPr>
                <w:rFonts w:ascii="Arial" w:hAnsi="Arial" w:cs="Arial"/>
              </w:rPr>
              <w:t xml:space="preserve"> </w:t>
            </w:r>
            <w:proofErr w:type="spellStart"/>
            <w:r>
              <w:rPr>
                <w:rFonts w:ascii="Arial" w:hAnsi="Arial" w:cs="Arial"/>
              </w:rPr>
              <w:t>eines</w:t>
            </w:r>
            <w:proofErr w:type="spellEnd"/>
            <w:r>
              <w:rPr>
                <w:rFonts w:ascii="Arial" w:hAnsi="Arial" w:cs="Arial"/>
              </w:rPr>
              <w:t xml:space="preserve"> 14-jährigen </w:t>
            </w:r>
            <w:proofErr w:type="spellStart"/>
            <w:r>
              <w:rPr>
                <w:rFonts w:ascii="Arial" w:hAnsi="Arial" w:cs="Arial"/>
              </w:rPr>
              <w:t>Mädchens</w:t>
            </w:r>
            <w:proofErr w:type="spellEnd"/>
            <w:r>
              <w:rPr>
                <w:rFonts w:ascii="Arial" w:hAnsi="Arial" w:cs="Arial"/>
              </w:rPr>
              <w:t>]</w:t>
            </w:r>
          </w:p>
        </w:tc>
      </w:tr>
    </w:tbl>
    <w:p w14:paraId="1C16BF16" w14:textId="77777777" w:rsidR="003E7C44" w:rsidRPr="00BE5D5A" w:rsidRDefault="003E7C44" w:rsidP="00BE5D5A">
      <w:pPr>
        <w:spacing w:line="276" w:lineRule="auto"/>
        <w:rPr>
          <w:rFonts w:ascii="Arial" w:hAnsi="Arial" w:cs="Arial"/>
          <w:sz w:val="24"/>
          <w:szCs w:val="24"/>
        </w:rPr>
      </w:pPr>
    </w:p>
    <w:p w14:paraId="2FAD7F9E" w14:textId="4CC68658" w:rsidR="003E7C44" w:rsidRPr="00A80871" w:rsidRDefault="003E7C44" w:rsidP="00BE5D5A">
      <w:pPr>
        <w:spacing w:line="276" w:lineRule="auto"/>
        <w:rPr>
          <w:rFonts w:ascii="Arial" w:hAnsi="Arial" w:cs="Arial"/>
          <w:b/>
          <w:bCs/>
          <w:sz w:val="24"/>
          <w:szCs w:val="24"/>
          <w:lang w:val="de-DE"/>
        </w:rPr>
      </w:pPr>
      <w:proofErr w:type="spellStart"/>
      <w:r w:rsidRPr="00A80871">
        <w:rPr>
          <w:rFonts w:ascii="Arial" w:hAnsi="Arial" w:cs="Arial"/>
          <w:b/>
          <w:bCs/>
          <w:sz w:val="24"/>
          <w:szCs w:val="24"/>
          <w:lang w:val="de-DE"/>
        </w:rPr>
        <w:lastRenderedPageBreak/>
        <w:t>eTab</w:t>
      </w:r>
      <w:r w:rsidR="00980CF9" w:rsidRPr="00A80871">
        <w:rPr>
          <w:rFonts w:ascii="Arial" w:hAnsi="Arial" w:cs="Arial"/>
          <w:b/>
          <w:bCs/>
          <w:sz w:val="24"/>
          <w:szCs w:val="24"/>
          <w:lang w:val="de-DE"/>
        </w:rPr>
        <w:t>elle</w:t>
      </w:r>
      <w:proofErr w:type="spellEnd"/>
      <w:r w:rsidRPr="00A80871">
        <w:rPr>
          <w:rFonts w:ascii="Arial" w:hAnsi="Arial" w:cs="Arial"/>
          <w:b/>
          <w:bCs/>
          <w:sz w:val="24"/>
          <w:szCs w:val="24"/>
          <w:lang w:val="de-DE"/>
        </w:rPr>
        <w:t xml:space="preserve"> 3: </w:t>
      </w:r>
      <w:r w:rsidR="00980CF9" w:rsidRPr="00A80871">
        <w:rPr>
          <w:rFonts w:ascii="Arial" w:hAnsi="Arial" w:cs="Arial"/>
          <w:b/>
          <w:bCs/>
          <w:sz w:val="24"/>
          <w:szCs w:val="24"/>
          <w:lang w:val="de-DE"/>
        </w:rPr>
        <w:t>Fallstudien</w:t>
      </w:r>
      <w:r w:rsidR="00A80871">
        <w:rPr>
          <w:rFonts w:ascii="Arial" w:hAnsi="Arial" w:cs="Arial"/>
          <w:b/>
          <w:bCs/>
          <w:sz w:val="24"/>
          <w:szCs w:val="24"/>
          <w:lang w:val="de-DE"/>
        </w:rPr>
        <w:t xml:space="preserve"> aus APPEAL-2</w:t>
      </w:r>
      <w:r w:rsidR="00980CF9" w:rsidRPr="00A80871">
        <w:rPr>
          <w:rFonts w:ascii="Arial" w:hAnsi="Arial" w:cs="Arial"/>
          <w:b/>
          <w:bCs/>
          <w:sz w:val="24"/>
          <w:szCs w:val="24"/>
          <w:lang w:val="de-DE"/>
        </w:rPr>
        <w:t xml:space="preserve">, in denen Teilnehmer über </w:t>
      </w:r>
      <w:r w:rsidR="00F7159D">
        <w:rPr>
          <w:rFonts w:ascii="Arial" w:hAnsi="Arial" w:cs="Arial"/>
          <w:b/>
          <w:bCs/>
          <w:sz w:val="24"/>
          <w:szCs w:val="24"/>
          <w:lang w:val="de-DE"/>
        </w:rPr>
        <w:t>geringe</w:t>
      </w:r>
      <w:r w:rsidR="00980CF9" w:rsidRPr="00A80871">
        <w:rPr>
          <w:rFonts w:ascii="Arial" w:hAnsi="Arial" w:cs="Arial"/>
          <w:b/>
          <w:bCs/>
          <w:sz w:val="24"/>
          <w:szCs w:val="24"/>
          <w:lang w:val="de-DE"/>
        </w:rPr>
        <w:t>, moderate und schwer</w:t>
      </w:r>
      <w:r w:rsidR="00A80871" w:rsidRPr="00A80871">
        <w:rPr>
          <w:rFonts w:ascii="Arial" w:hAnsi="Arial" w:cs="Arial"/>
          <w:b/>
          <w:bCs/>
          <w:sz w:val="24"/>
          <w:szCs w:val="24"/>
          <w:lang w:val="de-DE"/>
        </w:rPr>
        <w:t xml:space="preserve">wiegende </w:t>
      </w:r>
      <w:r w:rsidR="00F7159D">
        <w:rPr>
          <w:rFonts w:ascii="Arial" w:hAnsi="Arial" w:cs="Arial"/>
          <w:b/>
          <w:bCs/>
          <w:sz w:val="24"/>
          <w:szCs w:val="24"/>
          <w:lang w:val="de-DE"/>
        </w:rPr>
        <w:t xml:space="preserve">Beeinträchtigungen aufgrund </w:t>
      </w:r>
      <w:r w:rsidR="00A80871">
        <w:rPr>
          <w:rFonts w:ascii="Arial" w:hAnsi="Arial" w:cs="Arial"/>
          <w:b/>
          <w:bCs/>
          <w:sz w:val="24"/>
          <w:szCs w:val="24"/>
          <w:lang w:val="de-DE"/>
        </w:rPr>
        <w:t>einer Erdnussallergie berichten</w:t>
      </w:r>
    </w:p>
    <w:tbl>
      <w:tblPr>
        <w:tblStyle w:val="Tabellenraster"/>
        <w:tblW w:w="14596" w:type="dxa"/>
        <w:tblLook w:val="04A0" w:firstRow="1" w:lastRow="0" w:firstColumn="1" w:lastColumn="0" w:noHBand="0" w:noVBand="1"/>
      </w:tblPr>
      <w:tblGrid>
        <w:gridCol w:w="2190"/>
        <w:gridCol w:w="4042"/>
        <w:gridCol w:w="4253"/>
        <w:gridCol w:w="4111"/>
      </w:tblGrid>
      <w:tr w:rsidR="002B483B" w:rsidRPr="00BE5D5A" w14:paraId="02A3220D" w14:textId="77777777" w:rsidTr="002B483B">
        <w:tc>
          <w:tcPr>
            <w:tcW w:w="2190" w:type="dxa"/>
          </w:tcPr>
          <w:p w14:paraId="27305C90" w14:textId="77777777" w:rsidR="003E7C44" w:rsidRPr="00A80871" w:rsidRDefault="003E7C44" w:rsidP="00BE5D5A">
            <w:pPr>
              <w:spacing w:line="276" w:lineRule="auto"/>
              <w:rPr>
                <w:rFonts w:ascii="Arial" w:hAnsi="Arial" w:cs="Arial"/>
                <w:b/>
                <w:bCs/>
                <w:lang w:val="de-DE"/>
              </w:rPr>
            </w:pPr>
          </w:p>
        </w:tc>
        <w:tc>
          <w:tcPr>
            <w:tcW w:w="4042" w:type="dxa"/>
          </w:tcPr>
          <w:p w14:paraId="055BC6D3" w14:textId="64AE1E75" w:rsidR="003E7C44" w:rsidRPr="00BE5D5A" w:rsidRDefault="00F7159D" w:rsidP="00BE5D5A">
            <w:pPr>
              <w:spacing w:line="276" w:lineRule="auto"/>
              <w:rPr>
                <w:rFonts w:ascii="Arial" w:hAnsi="Arial" w:cs="Arial"/>
                <w:b/>
                <w:bCs/>
              </w:rPr>
            </w:pPr>
            <w:proofErr w:type="spellStart"/>
            <w:r>
              <w:rPr>
                <w:rFonts w:ascii="Arial" w:hAnsi="Arial" w:cs="Arial"/>
                <w:b/>
                <w:bCs/>
              </w:rPr>
              <w:t>Geringe</w:t>
            </w:r>
            <w:proofErr w:type="spellEnd"/>
            <w:r>
              <w:rPr>
                <w:rFonts w:ascii="Arial" w:hAnsi="Arial" w:cs="Arial"/>
                <w:b/>
                <w:bCs/>
              </w:rPr>
              <w:t xml:space="preserve"> </w:t>
            </w:r>
            <w:proofErr w:type="spellStart"/>
            <w:r>
              <w:rPr>
                <w:rFonts w:ascii="Arial" w:hAnsi="Arial" w:cs="Arial"/>
                <w:b/>
                <w:bCs/>
              </w:rPr>
              <w:t>Beeinträchtigung</w:t>
            </w:r>
            <w:proofErr w:type="spellEnd"/>
          </w:p>
        </w:tc>
        <w:tc>
          <w:tcPr>
            <w:tcW w:w="4253" w:type="dxa"/>
          </w:tcPr>
          <w:p w14:paraId="2CE73D35" w14:textId="544C22E4" w:rsidR="003E7C44" w:rsidRPr="00BE5D5A" w:rsidRDefault="003E7C44" w:rsidP="00BE5D5A">
            <w:pPr>
              <w:spacing w:line="276" w:lineRule="auto"/>
              <w:rPr>
                <w:rFonts w:ascii="Arial" w:hAnsi="Arial" w:cs="Arial"/>
                <w:b/>
                <w:bCs/>
              </w:rPr>
            </w:pPr>
            <w:r w:rsidRPr="00BE5D5A">
              <w:rPr>
                <w:rFonts w:ascii="Arial" w:hAnsi="Arial" w:cs="Arial"/>
                <w:b/>
                <w:bCs/>
              </w:rPr>
              <w:t xml:space="preserve">Moderate </w:t>
            </w:r>
            <w:proofErr w:type="spellStart"/>
            <w:r w:rsidR="00F7159D">
              <w:rPr>
                <w:rFonts w:ascii="Arial" w:hAnsi="Arial" w:cs="Arial"/>
                <w:b/>
                <w:bCs/>
              </w:rPr>
              <w:t>Beeinträchtigung</w:t>
            </w:r>
            <w:proofErr w:type="spellEnd"/>
          </w:p>
        </w:tc>
        <w:tc>
          <w:tcPr>
            <w:tcW w:w="4111" w:type="dxa"/>
          </w:tcPr>
          <w:p w14:paraId="3E23E8B4" w14:textId="7D420018" w:rsidR="003E7C44" w:rsidRPr="00BE5D5A" w:rsidRDefault="003E7C44" w:rsidP="00BE5D5A">
            <w:pPr>
              <w:spacing w:line="276" w:lineRule="auto"/>
              <w:rPr>
                <w:rFonts w:ascii="Arial" w:hAnsi="Arial" w:cs="Arial"/>
                <w:b/>
                <w:bCs/>
              </w:rPr>
            </w:pPr>
            <w:proofErr w:type="spellStart"/>
            <w:r w:rsidRPr="00BE5D5A">
              <w:rPr>
                <w:rFonts w:ascii="Arial" w:hAnsi="Arial" w:cs="Arial"/>
                <w:b/>
                <w:bCs/>
              </w:rPr>
              <w:t>S</w:t>
            </w:r>
            <w:r w:rsidR="00F7159D">
              <w:rPr>
                <w:rFonts w:ascii="Arial" w:hAnsi="Arial" w:cs="Arial"/>
                <w:b/>
                <w:bCs/>
              </w:rPr>
              <w:t>chwerwiegende</w:t>
            </w:r>
            <w:proofErr w:type="spellEnd"/>
            <w:r w:rsidR="00F7159D">
              <w:rPr>
                <w:rFonts w:ascii="Arial" w:hAnsi="Arial" w:cs="Arial"/>
                <w:b/>
                <w:bCs/>
              </w:rPr>
              <w:t xml:space="preserve"> </w:t>
            </w:r>
            <w:proofErr w:type="spellStart"/>
            <w:r w:rsidR="00F7159D">
              <w:rPr>
                <w:rFonts w:ascii="Arial" w:hAnsi="Arial" w:cs="Arial"/>
                <w:b/>
                <w:bCs/>
              </w:rPr>
              <w:t>Beeinträchtigung</w:t>
            </w:r>
            <w:proofErr w:type="spellEnd"/>
          </w:p>
        </w:tc>
      </w:tr>
      <w:tr w:rsidR="002B483B" w:rsidRPr="00BE5D5A" w14:paraId="0E46034A" w14:textId="77777777" w:rsidTr="002B483B">
        <w:tc>
          <w:tcPr>
            <w:tcW w:w="2190" w:type="dxa"/>
          </w:tcPr>
          <w:p w14:paraId="475E0C56" w14:textId="2EAF31FD" w:rsidR="003E7C44" w:rsidRPr="00BE5D5A" w:rsidRDefault="00F7159D" w:rsidP="00BE5D5A">
            <w:pPr>
              <w:spacing w:line="276" w:lineRule="auto"/>
              <w:rPr>
                <w:rFonts w:ascii="Arial" w:hAnsi="Arial" w:cs="Arial"/>
                <w:b/>
                <w:bCs/>
                <w:color w:val="000000" w:themeColor="text1"/>
              </w:rPr>
            </w:pPr>
            <w:proofErr w:type="spellStart"/>
            <w:r>
              <w:rPr>
                <w:rFonts w:ascii="Arial" w:hAnsi="Arial" w:cs="Arial"/>
                <w:b/>
                <w:bCs/>
                <w:color w:val="000000" w:themeColor="text1"/>
                <w:kern w:val="24"/>
                <w:lang w:val="en-US"/>
              </w:rPr>
              <w:t>Demografische</w:t>
            </w:r>
            <w:proofErr w:type="spellEnd"/>
            <w:r>
              <w:rPr>
                <w:rFonts w:ascii="Arial" w:hAnsi="Arial" w:cs="Arial"/>
                <w:b/>
                <w:bCs/>
                <w:color w:val="000000" w:themeColor="text1"/>
                <w:kern w:val="24"/>
                <w:lang w:val="en-US"/>
              </w:rPr>
              <w:t xml:space="preserve"> </w:t>
            </w:r>
            <w:proofErr w:type="spellStart"/>
            <w:r>
              <w:rPr>
                <w:rFonts w:ascii="Arial" w:hAnsi="Arial" w:cs="Arial"/>
                <w:b/>
                <w:bCs/>
                <w:color w:val="000000" w:themeColor="text1"/>
                <w:kern w:val="24"/>
                <w:lang w:val="en-US"/>
              </w:rPr>
              <w:t>Daten</w:t>
            </w:r>
            <w:proofErr w:type="spellEnd"/>
          </w:p>
        </w:tc>
        <w:tc>
          <w:tcPr>
            <w:tcW w:w="4042" w:type="dxa"/>
          </w:tcPr>
          <w:p w14:paraId="7E0C213F" w14:textId="7224E3BB" w:rsidR="003E7C44" w:rsidRPr="00BE5D5A" w:rsidRDefault="00F7159D" w:rsidP="00BE5D5A">
            <w:pPr>
              <w:spacing w:line="276" w:lineRule="auto"/>
              <w:rPr>
                <w:rFonts w:ascii="Arial" w:hAnsi="Arial" w:cs="Arial"/>
              </w:rPr>
            </w:pPr>
            <w:proofErr w:type="spellStart"/>
            <w:r>
              <w:rPr>
                <w:rFonts w:ascii="Arial" w:hAnsi="Arial" w:cs="Arial"/>
              </w:rPr>
              <w:t>Weibliche</w:t>
            </w:r>
            <w:proofErr w:type="spellEnd"/>
            <w:r>
              <w:rPr>
                <w:rFonts w:ascii="Arial" w:hAnsi="Arial" w:cs="Arial"/>
              </w:rPr>
              <w:t xml:space="preserve"> </w:t>
            </w:r>
            <w:proofErr w:type="spellStart"/>
            <w:r>
              <w:rPr>
                <w:rFonts w:ascii="Arial" w:hAnsi="Arial" w:cs="Arial"/>
              </w:rPr>
              <w:t>Teilnehmerin</w:t>
            </w:r>
            <w:proofErr w:type="spellEnd"/>
            <w:r>
              <w:rPr>
                <w:rFonts w:ascii="Arial" w:hAnsi="Arial" w:cs="Arial"/>
              </w:rPr>
              <w:t xml:space="preserve">, 17 </w:t>
            </w:r>
            <w:proofErr w:type="spellStart"/>
            <w:r>
              <w:rPr>
                <w:rFonts w:ascii="Arial" w:hAnsi="Arial" w:cs="Arial"/>
              </w:rPr>
              <w:t>Jahre</w:t>
            </w:r>
            <w:proofErr w:type="spellEnd"/>
            <w:r>
              <w:rPr>
                <w:rFonts w:ascii="Arial" w:hAnsi="Arial" w:cs="Arial"/>
              </w:rPr>
              <w:t xml:space="preserve"> alt</w:t>
            </w:r>
          </w:p>
        </w:tc>
        <w:tc>
          <w:tcPr>
            <w:tcW w:w="4253" w:type="dxa"/>
          </w:tcPr>
          <w:p w14:paraId="32647535" w14:textId="64138B70" w:rsidR="003E7C44" w:rsidRPr="00BE5D5A" w:rsidRDefault="00F7159D" w:rsidP="00BE5D5A">
            <w:pPr>
              <w:spacing w:line="276" w:lineRule="auto"/>
              <w:rPr>
                <w:rFonts w:ascii="Arial" w:hAnsi="Arial" w:cs="Arial"/>
              </w:rPr>
            </w:pPr>
            <w:proofErr w:type="spellStart"/>
            <w:r>
              <w:rPr>
                <w:rFonts w:ascii="Arial" w:hAnsi="Arial" w:cs="Arial"/>
                <w:lang w:val="en-US"/>
              </w:rPr>
              <w:t>Männlicher</w:t>
            </w:r>
            <w:proofErr w:type="spellEnd"/>
            <w:r>
              <w:rPr>
                <w:rFonts w:ascii="Arial" w:hAnsi="Arial" w:cs="Arial"/>
                <w:lang w:val="en-US"/>
              </w:rPr>
              <w:t xml:space="preserve"> </w:t>
            </w:r>
            <w:proofErr w:type="spellStart"/>
            <w:r>
              <w:rPr>
                <w:rFonts w:ascii="Arial" w:hAnsi="Arial" w:cs="Arial"/>
                <w:lang w:val="en-US"/>
              </w:rPr>
              <w:t>Teilnehmer</w:t>
            </w:r>
            <w:proofErr w:type="spellEnd"/>
            <w:r>
              <w:rPr>
                <w:rFonts w:ascii="Arial" w:hAnsi="Arial" w:cs="Arial"/>
                <w:lang w:val="en-US"/>
              </w:rPr>
              <w:t xml:space="preserve">, 8 </w:t>
            </w:r>
            <w:proofErr w:type="spellStart"/>
            <w:r>
              <w:rPr>
                <w:rFonts w:ascii="Arial" w:hAnsi="Arial" w:cs="Arial"/>
                <w:lang w:val="en-US"/>
              </w:rPr>
              <w:t>Jahre</w:t>
            </w:r>
            <w:proofErr w:type="spellEnd"/>
            <w:r>
              <w:rPr>
                <w:rFonts w:ascii="Arial" w:hAnsi="Arial" w:cs="Arial"/>
                <w:lang w:val="en-US"/>
              </w:rPr>
              <w:t xml:space="preserve"> alt</w:t>
            </w:r>
          </w:p>
        </w:tc>
        <w:tc>
          <w:tcPr>
            <w:tcW w:w="4111" w:type="dxa"/>
          </w:tcPr>
          <w:p w14:paraId="52F14DE4" w14:textId="4BDD77F0" w:rsidR="003E7C44" w:rsidRPr="00BE5D5A" w:rsidRDefault="00F7159D" w:rsidP="00BE5D5A">
            <w:pPr>
              <w:spacing w:line="276" w:lineRule="auto"/>
              <w:rPr>
                <w:rFonts w:ascii="Arial" w:hAnsi="Arial" w:cs="Arial"/>
              </w:rPr>
            </w:pPr>
            <w:proofErr w:type="spellStart"/>
            <w:r>
              <w:rPr>
                <w:rFonts w:ascii="Arial" w:hAnsi="Arial" w:cs="Arial"/>
              </w:rPr>
              <w:t>Weibliche</w:t>
            </w:r>
            <w:proofErr w:type="spellEnd"/>
            <w:r>
              <w:rPr>
                <w:rFonts w:ascii="Arial" w:hAnsi="Arial" w:cs="Arial"/>
              </w:rPr>
              <w:t xml:space="preserve"> </w:t>
            </w:r>
            <w:proofErr w:type="spellStart"/>
            <w:r>
              <w:rPr>
                <w:rFonts w:ascii="Arial" w:hAnsi="Arial" w:cs="Arial"/>
              </w:rPr>
              <w:t>Teilnehmerin</w:t>
            </w:r>
            <w:proofErr w:type="spellEnd"/>
            <w:r>
              <w:rPr>
                <w:rFonts w:ascii="Arial" w:hAnsi="Arial" w:cs="Arial"/>
              </w:rPr>
              <w:t xml:space="preserve">, 30 </w:t>
            </w:r>
            <w:proofErr w:type="spellStart"/>
            <w:r>
              <w:rPr>
                <w:rFonts w:ascii="Arial" w:hAnsi="Arial" w:cs="Arial"/>
              </w:rPr>
              <w:t>Jahre</w:t>
            </w:r>
            <w:proofErr w:type="spellEnd"/>
            <w:r>
              <w:rPr>
                <w:rFonts w:ascii="Arial" w:hAnsi="Arial" w:cs="Arial"/>
              </w:rPr>
              <w:t xml:space="preserve"> alt</w:t>
            </w:r>
          </w:p>
        </w:tc>
      </w:tr>
      <w:tr w:rsidR="002B483B" w:rsidRPr="00F7159D" w14:paraId="0BAF099C" w14:textId="77777777" w:rsidTr="002B483B">
        <w:tc>
          <w:tcPr>
            <w:tcW w:w="2190" w:type="dxa"/>
          </w:tcPr>
          <w:p w14:paraId="794FC581" w14:textId="77777777" w:rsidR="008503F1" w:rsidRDefault="00F7159D" w:rsidP="008503F1">
            <w:pPr>
              <w:pStyle w:val="StandardWeb"/>
              <w:numPr>
                <w:ilvl w:val="0"/>
                <w:numId w:val="1"/>
              </w:numPr>
              <w:spacing w:before="0" w:beforeAutospacing="0" w:after="0" w:afterAutospacing="0" w:line="276" w:lineRule="auto"/>
              <w:ind w:left="306" w:hanging="284"/>
              <w:rPr>
                <w:rFonts w:ascii="Arial" w:hAnsi="Arial" w:cs="Arial"/>
                <w:b/>
                <w:bCs/>
                <w:color w:val="000000" w:themeColor="text1"/>
                <w:kern w:val="24"/>
                <w:lang w:val="en-US"/>
              </w:rPr>
            </w:pPr>
            <w:proofErr w:type="spellStart"/>
            <w:r>
              <w:rPr>
                <w:rFonts w:ascii="Arial" w:hAnsi="Arial" w:cs="Arial"/>
                <w:b/>
                <w:bCs/>
                <w:color w:val="000000" w:themeColor="text1"/>
                <w:kern w:val="24"/>
                <w:lang w:val="en-US"/>
              </w:rPr>
              <w:t>Schweregrad</w:t>
            </w:r>
            <w:proofErr w:type="spellEnd"/>
          </w:p>
          <w:p w14:paraId="6F82C4BC" w14:textId="77777777" w:rsidR="008503F1" w:rsidRDefault="003E7C44" w:rsidP="008503F1">
            <w:pPr>
              <w:pStyle w:val="StandardWeb"/>
              <w:numPr>
                <w:ilvl w:val="0"/>
                <w:numId w:val="1"/>
              </w:numPr>
              <w:spacing w:before="0" w:beforeAutospacing="0" w:after="0" w:afterAutospacing="0" w:line="276" w:lineRule="auto"/>
              <w:ind w:left="306" w:hanging="284"/>
              <w:rPr>
                <w:rFonts w:ascii="Arial" w:hAnsi="Arial" w:cs="Arial"/>
                <w:b/>
                <w:bCs/>
                <w:color w:val="000000" w:themeColor="text1"/>
                <w:kern w:val="24"/>
                <w:lang w:val="en-US"/>
              </w:rPr>
            </w:pPr>
            <w:r w:rsidRPr="00BE5D5A">
              <w:rPr>
                <w:rFonts w:ascii="Arial" w:hAnsi="Arial" w:cs="Arial"/>
                <w:b/>
                <w:bCs/>
                <w:color w:val="000000" w:themeColor="text1"/>
                <w:kern w:val="24"/>
                <w:lang w:val="en-US"/>
              </w:rPr>
              <w:t>AAI</w:t>
            </w:r>
          </w:p>
          <w:p w14:paraId="3195F27C" w14:textId="77777777" w:rsidR="008503F1" w:rsidRDefault="00F7159D" w:rsidP="008503F1">
            <w:pPr>
              <w:pStyle w:val="StandardWeb"/>
              <w:numPr>
                <w:ilvl w:val="0"/>
                <w:numId w:val="1"/>
              </w:numPr>
              <w:spacing w:before="0" w:beforeAutospacing="0" w:after="0" w:afterAutospacing="0" w:line="276" w:lineRule="auto"/>
              <w:ind w:left="306" w:hanging="284"/>
              <w:rPr>
                <w:rFonts w:ascii="Arial" w:hAnsi="Arial" w:cs="Arial"/>
                <w:b/>
                <w:bCs/>
                <w:color w:val="000000" w:themeColor="text1"/>
                <w:kern w:val="24"/>
                <w:lang w:val="en-US"/>
              </w:rPr>
            </w:pPr>
            <w:proofErr w:type="spellStart"/>
            <w:r>
              <w:rPr>
                <w:rFonts w:ascii="Arial" w:hAnsi="Arial" w:cs="Arial"/>
                <w:b/>
                <w:bCs/>
                <w:color w:val="000000" w:themeColor="text1"/>
                <w:kern w:val="24"/>
                <w:lang w:val="en-US"/>
              </w:rPr>
              <w:t>Sicherheit</w:t>
            </w:r>
            <w:proofErr w:type="spellEnd"/>
          </w:p>
          <w:p w14:paraId="1F45FCF0" w14:textId="60844A59" w:rsidR="003E7C44" w:rsidRPr="00BE5D5A" w:rsidRDefault="00F7159D" w:rsidP="008503F1">
            <w:pPr>
              <w:pStyle w:val="StandardWeb"/>
              <w:numPr>
                <w:ilvl w:val="0"/>
                <w:numId w:val="1"/>
              </w:numPr>
              <w:spacing w:before="0" w:beforeAutospacing="0" w:after="0" w:afterAutospacing="0" w:line="276" w:lineRule="auto"/>
              <w:ind w:left="306" w:hanging="284"/>
              <w:rPr>
                <w:rFonts w:ascii="Arial" w:hAnsi="Arial" w:cs="Arial"/>
                <w:b/>
                <w:bCs/>
              </w:rPr>
            </w:pPr>
            <w:proofErr w:type="spellStart"/>
            <w:r>
              <w:rPr>
                <w:rFonts w:ascii="Arial" w:hAnsi="Arial" w:cs="Arial"/>
                <w:b/>
                <w:bCs/>
                <w:color w:val="000000" w:themeColor="text1"/>
                <w:kern w:val="24"/>
                <w:lang w:val="en-US"/>
              </w:rPr>
              <w:t>Kontrolle</w:t>
            </w:r>
            <w:proofErr w:type="spellEnd"/>
          </w:p>
        </w:tc>
        <w:tc>
          <w:tcPr>
            <w:tcW w:w="4042" w:type="dxa"/>
          </w:tcPr>
          <w:p w14:paraId="49FCC33C" w14:textId="77777777" w:rsidR="008503F1" w:rsidRDefault="003E7C44" w:rsidP="008503F1">
            <w:pPr>
              <w:pStyle w:val="Listenabsatz"/>
              <w:numPr>
                <w:ilvl w:val="0"/>
                <w:numId w:val="1"/>
              </w:numPr>
              <w:spacing w:line="276" w:lineRule="auto"/>
              <w:ind w:left="300" w:hanging="300"/>
              <w:rPr>
                <w:rFonts w:ascii="Arial" w:hAnsi="Arial" w:cs="Arial"/>
                <w:lang w:val="de-DE"/>
              </w:rPr>
            </w:pPr>
            <w:r w:rsidRPr="008503F1">
              <w:rPr>
                <w:rFonts w:ascii="Arial" w:hAnsi="Arial" w:cs="Arial"/>
                <w:lang w:val="de-DE"/>
              </w:rPr>
              <w:t>Moderat</w:t>
            </w:r>
          </w:p>
          <w:p w14:paraId="72A28FC4" w14:textId="77777777" w:rsidR="008503F1" w:rsidRDefault="00F7159D" w:rsidP="008503F1">
            <w:pPr>
              <w:pStyle w:val="Listenabsatz"/>
              <w:numPr>
                <w:ilvl w:val="0"/>
                <w:numId w:val="1"/>
              </w:numPr>
              <w:spacing w:line="276" w:lineRule="auto"/>
              <w:ind w:left="300" w:hanging="300"/>
              <w:rPr>
                <w:rFonts w:ascii="Arial" w:hAnsi="Arial" w:cs="Arial"/>
                <w:lang w:val="de-DE"/>
              </w:rPr>
            </w:pPr>
            <w:r w:rsidRPr="008503F1">
              <w:rPr>
                <w:rFonts w:ascii="Arial" w:hAnsi="Arial" w:cs="Arial"/>
                <w:lang w:val="de-DE"/>
              </w:rPr>
              <w:t>Ja</w:t>
            </w:r>
          </w:p>
          <w:p w14:paraId="13037E6E" w14:textId="77777777" w:rsidR="008503F1" w:rsidRDefault="00F7159D" w:rsidP="008503F1">
            <w:pPr>
              <w:pStyle w:val="Listenabsatz"/>
              <w:numPr>
                <w:ilvl w:val="0"/>
                <w:numId w:val="1"/>
              </w:numPr>
              <w:spacing w:line="276" w:lineRule="auto"/>
              <w:ind w:left="300" w:hanging="300"/>
              <w:rPr>
                <w:rFonts w:ascii="Arial" w:hAnsi="Arial" w:cs="Arial"/>
                <w:lang w:val="de-DE"/>
              </w:rPr>
            </w:pPr>
            <w:r w:rsidRPr="008503F1">
              <w:rPr>
                <w:rFonts w:ascii="Arial" w:hAnsi="Arial" w:cs="Arial"/>
                <w:lang w:val="de-DE"/>
              </w:rPr>
              <w:t>Sicher</w:t>
            </w:r>
          </w:p>
          <w:p w14:paraId="5B054725" w14:textId="081607A6" w:rsidR="003E7C44" w:rsidRPr="008503F1" w:rsidRDefault="00F7159D" w:rsidP="008503F1">
            <w:pPr>
              <w:pStyle w:val="Listenabsatz"/>
              <w:numPr>
                <w:ilvl w:val="0"/>
                <w:numId w:val="1"/>
              </w:numPr>
              <w:spacing w:line="276" w:lineRule="auto"/>
              <w:ind w:left="300" w:hanging="300"/>
              <w:rPr>
                <w:rFonts w:ascii="Arial" w:hAnsi="Arial" w:cs="Arial"/>
                <w:lang w:val="de-DE"/>
              </w:rPr>
            </w:pPr>
            <w:r w:rsidRPr="008503F1">
              <w:rPr>
                <w:rFonts w:ascii="Arial" w:hAnsi="Arial" w:cs="Arial"/>
                <w:lang w:val="de-DE"/>
              </w:rPr>
              <w:t>Volle Kontrolle</w:t>
            </w:r>
          </w:p>
        </w:tc>
        <w:tc>
          <w:tcPr>
            <w:tcW w:w="4253" w:type="dxa"/>
          </w:tcPr>
          <w:p w14:paraId="31D1AD15" w14:textId="77777777" w:rsidR="008503F1" w:rsidRDefault="00F7159D" w:rsidP="008503F1">
            <w:pPr>
              <w:pStyle w:val="Listenabsatz"/>
              <w:numPr>
                <w:ilvl w:val="0"/>
                <w:numId w:val="1"/>
              </w:numPr>
              <w:spacing w:line="276" w:lineRule="auto"/>
              <w:ind w:left="199" w:hanging="199"/>
              <w:rPr>
                <w:rFonts w:ascii="Arial" w:hAnsi="Arial" w:cs="Arial"/>
                <w:lang w:val="de-DE"/>
              </w:rPr>
            </w:pPr>
            <w:r w:rsidRPr="008503F1">
              <w:rPr>
                <w:rFonts w:ascii="Arial" w:hAnsi="Arial" w:cs="Arial"/>
                <w:lang w:val="de-DE"/>
              </w:rPr>
              <w:t>Schwer</w:t>
            </w:r>
          </w:p>
          <w:p w14:paraId="0011CC07" w14:textId="77777777" w:rsidR="008503F1" w:rsidRDefault="00F7159D" w:rsidP="008503F1">
            <w:pPr>
              <w:pStyle w:val="Listenabsatz"/>
              <w:numPr>
                <w:ilvl w:val="0"/>
                <w:numId w:val="1"/>
              </w:numPr>
              <w:spacing w:line="276" w:lineRule="auto"/>
              <w:ind w:left="199" w:hanging="199"/>
              <w:rPr>
                <w:rFonts w:ascii="Arial" w:hAnsi="Arial" w:cs="Arial"/>
                <w:lang w:val="de-DE"/>
              </w:rPr>
            </w:pPr>
            <w:r w:rsidRPr="008503F1">
              <w:rPr>
                <w:rFonts w:ascii="Arial" w:hAnsi="Arial" w:cs="Arial"/>
                <w:lang w:val="de-DE"/>
              </w:rPr>
              <w:t>Ja</w:t>
            </w:r>
          </w:p>
          <w:p w14:paraId="5772B136" w14:textId="77777777" w:rsidR="008503F1" w:rsidRDefault="00F7159D" w:rsidP="008503F1">
            <w:pPr>
              <w:pStyle w:val="Listenabsatz"/>
              <w:numPr>
                <w:ilvl w:val="0"/>
                <w:numId w:val="1"/>
              </w:numPr>
              <w:spacing w:line="276" w:lineRule="auto"/>
              <w:ind w:left="199" w:hanging="199"/>
              <w:rPr>
                <w:rFonts w:ascii="Arial" w:hAnsi="Arial" w:cs="Arial"/>
                <w:lang w:val="de-DE"/>
              </w:rPr>
            </w:pPr>
            <w:r w:rsidRPr="008503F1">
              <w:rPr>
                <w:rFonts w:ascii="Arial" w:hAnsi="Arial" w:cs="Arial"/>
                <w:lang w:val="de-DE"/>
              </w:rPr>
              <w:t>Sicher</w:t>
            </w:r>
          </w:p>
          <w:p w14:paraId="74874CFA" w14:textId="66053CE1" w:rsidR="003E7C44" w:rsidRPr="008503F1" w:rsidRDefault="00F7159D" w:rsidP="008503F1">
            <w:pPr>
              <w:pStyle w:val="Listenabsatz"/>
              <w:numPr>
                <w:ilvl w:val="0"/>
                <w:numId w:val="1"/>
              </w:numPr>
              <w:spacing w:line="276" w:lineRule="auto"/>
              <w:ind w:left="199" w:hanging="199"/>
              <w:rPr>
                <w:rFonts w:ascii="Arial" w:hAnsi="Arial" w:cs="Arial"/>
                <w:lang w:val="de-DE"/>
              </w:rPr>
            </w:pPr>
            <w:r w:rsidRPr="008503F1">
              <w:rPr>
                <w:rFonts w:ascii="Arial" w:hAnsi="Arial" w:cs="Arial"/>
                <w:lang w:val="de-DE"/>
              </w:rPr>
              <w:t>Gute Kontrolle</w:t>
            </w:r>
          </w:p>
        </w:tc>
        <w:tc>
          <w:tcPr>
            <w:tcW w:w="4111" w:type="dxa"/>
            <w:vAlign w:val="center"/>
          </w:tcPr>
          <w:p w14:paraId="37FC6486" w14:textId="77777777" w:rsidR="008503F1" w:rsidRDefault="00F7159D" w:rsidP="008503F1">
            <w:pPr>
              <w:pStyle w:val="Listenabsatz"/>
              <w:numPr>
                <w:ilvl w:val="0"/>
                <w:numId w:val="1"/>
              </w:numPr>
              <w:spacing w:line="276" w:lineRule="auto"/>
              <w:ind w:left="227" w:hanging="227"/>
              <w:rPr>
                <w:rFonts w:ascii="Arial" w:hAnsi="Arial" w:cs="Arial"/>
                <w:color w:val="000000" w:themeColor="text1"/>
                <w:kern w:val="24"/>
                <w:lang w:val="de-DE"/>
              </w:rPr>
            </w:pPr>
            <w:r w:rsidRPr="008503F1">
              <w:rPr>
                <w:rFonts w:ascii="Arial" w:hAnsi="Arial" w:cs="Arial"/>
                <w:color w:val="000000" w:themeColor="text1"/>
                <w:kern w:val="24"/>
                <w:lang w:val="de-DE"/>
              </w:rPr>
              <w:t>Schwer</w:t>
            </w:r>
          </w:p>
          <w:p w14:paraId="510DB28A" w14:textId="77777777" w:rsidR="008503F1" w:rsidRDefault="00F7159D" w:rsidP="008503F1">
            <w:pPr>
              <w:pStyle w:val="Listenabsatz"/>
              <w:numPr>
                <w:ilvl w:val="0"/>
                <w:numId w:val="1"/>
              </w:numPr>
              <w:spacing w:line="276" w:lineRule="auto"/>
              <w:ind w:left="227" w:hanging="227"/>
              <w:rPr>
                <w:rFonts w:ascii="Arial" w:hAnsi="Arial" w:cs="Arial"/>
                <w:color w:val="000000" w:themeColor="text1"/>
                <w:kern w:val="24"/>
                <w:lang w:val="de-DE"/>
              </w:rPr>
            </w:pPr>
            <w:r w:rsidRPr="008503F1">
              <w:rPr>
                <w:rFonts w:ascii="Arial" w:hAnsi="Arial" w:cs="Arial"/>
                <w:color w:val="000000" w:themeColor="text1"/>
                <w:kern w:val="24"/>
                <w:lang w:val="de-DE"/>
              </w:rPr>
              <w:t>Ja</w:t>
            </w:r>
          </w:p>
          <w:p w14:paraId="2A6F7C97" w14:textId="77777777" w:rsidR="008503F1" w:rsidRDefault="00F7159D" w:rsidP="008503F1">
            <w:pPr>
              <w:pStyle w:val="Listenabsatz"/>
              <w:numPr>
                <w:ilvl w:val="0"/>
                <w:numId w:val="1"/>
              </w:numPr>
              <w:spacing w:line="276" w:lineRule="auto"/>
              <w:ind w:left="227" w:hanging="227"/>
              <w:rPr>
                <w:rFonts w:ascii="Arial" w:hAnsi="Arial" w:cs="Arial"/>
                <w:color w:val="000000" w:themeColor="text1"/>
                <w:kern w:val="24"/>
                <w:lang w:val="de-DE"/>
              </w:rPr>
            </w:pPr>
            <w:r w:rsidRPr="008503F1">
              <w:rPr>
                <w:rFonts w:ascii="Arial" w:hAnsi="Arial" w:cs="Arial"/>
                <w:color w:val="000000" w:themeColor="text1"/>
                <w:kern w:val="24"/>
                <w:lang w:val="de-DE"/>
              </w:rPr>
              <w:t>Sehr sicher</w:t>
            </w:r>
          </w:p>
          <w:p w14:paraId="05A0FA4D" w14:textId="120B722B" w:rsidR="003E7C44" w:rsidRPr="008503F1" w:rsidRDefault="00F7159D" w:rsidP="008503F1">
            <w:pPr>
              <w:pStyle w:val="Listenabsatz"/>
              <w:numPr>
                <w:ilvl w:val="0"/>
                <w:numId w:val="1"/>
              </w:numPr>
              <w:spacing w:line="276" w:lineRule="auto"/>
              <w:ind w:left="227" w:hanging="227"/>
              <w:rPr>
                <w:rFonts w:ascii="Arial" w:hAnsi="Arial" w:cs="Arial"/>
                <w:color w:val="000000" w:themeColor="text1"/>
                <w:kern w:val="24"/>
                <w:lang w:val="de-DE"/>
              </w:rPr>
            </w:pPr>
            <w:r w:rsidRPr="008503F1">
              <w:rPr>
                <w:rFonts w:ascii="Arial" w:hAnsi="Arial" w:cs="Arial"/>
                <w:color w:val="000000" w:themeColor="text1"/>
                <w:kern w:val="24"/>
                <w:lang w:val="de-DE"/>
              </w:rPr>
              <w:t>Volle Kontrolle</w:t>
            </w:r>
          </w:p>
        </w:tc>
      </w:tr>
      <w:tr w:rsidR="002B483B" w:rsidRPr="0022579D" w14:paraId="596B37ED" w14:textId="77777777" w:rsidTr="002B483B">
        <w:tc>
          <w:tcPr>
            <w:tcW w:w="2190" w:type="dxa"/>
          </w:tcPr>
          <w:p w14:paraId="55104A89" w14:textId="77777777" w:rsidR="003E7C44" w:rsidRPr="00F7159D" w:rsidRDefault="003E7C44" w:rsidP="00BE5D5A">
            <w:pPr>
              <w:pStyle w:val="StandardWeb"/>
              <w:spacing w:before="0" w:beforeAutospacing="0" w:after="0" w:afterAutospacing="0" w:line="276" w:lineRule="auto"/>
              <w:rPr>
                <w:rFonts w:ascii="Arial" w:hAnsi="Arial" w:cs="Arial"/>
                <w:b/>
                <w:bCs/>
                <w:color w:val="000000" w:themeColor="text1"/>
                <w:kern w:val="24"/>
                <w:lang w:val="de-DE"/>
              </w:rPr>
            </w:pPr>
          </w:p>
        </w:tc>
        <w:tc>
          <w:tcPr>
            <w:tcW w:w="4042" w:type="dxa"/>
          </w:tcPr>
          <w:p w14:paraId="7332F107" w14:textId="17793C8F" w:rsidR="003E7C44" w:rsidRPr="008503F1" w:rsidRDefault="00F7159D" w:rsidP="008503F1">
            <w:pPr>
              <w:pStyle w:val="Listenabsatz"/>
              <w:numPr>
                <w:ilvl w:val="0"/>
                <w:numId w:val="1"/>
              </w:numPr>
              <w:spacing w:line="276" w:lineRule="auto"/>
              <w:ind w:left="218" w:hanging="218"/>
              <w:rPr>
                <w:rFonts w:ascii="Arial" w:hAnsi="Arial" w:cs="Arial"/>
                <w:lang w:val="de-DE"/>
              </w:rPr>
            </w:pPr>
            <w:r w:rsidRPr="008503F1">
              <w:rPr>
                <w:rFonts w:ascii="Arial" w:hAnsi="Arial" w:cs="Arial"/>
                <w:lang w:val="de-DE"/>
              </w:rPr>
              <w:t>Diagnostiziert im Alter von 14 Jahren</w:t>
            </w:r>
          </w:p>
          <w:p w14:paraId="61CD1395" w14:textId="30C90EA7" w:rsidR="003E7C44" w:rsidRPr="00F7159D" w:rsidRDefault="00F7159D" w:rsidP="008503F1">
            <w:pPr>
              <w:pStyle w:val="Listenabsatz"/>
              <w:numPr>
                <w:ilvl w:val="0"/>
                <w:numId w:val="1"/>
              </w:numPr>
              <w:spacing w:line="276" w:lineRule="auto"/>
              <w:ind w:left="218" w:hanging="218"/>
              <w:rPr>
                <w:rFonts w:ascii="Arial" w:hAnsi="Arial" w:cs="Arial"/>
                <w:lang w:val="de-DE"/>
              </w:rPr>
            </w:pPr>
            <w:r w:rsidRPr="008503F1">
              <w:rPr>
                <w:rFonts w:ascii="Arial" w:hAnsi="Arial" w:cs="Arial"/>
                <w:lang w:val="de-DE"/>
              </w:rPr>
              <w:t xml:space="preserve">Letzte Reaktion vor einem Jahr, verwendete einen </w:t>
            </w:r>
            <w:r w:rsidR="003E7C44" w:rsidRPr="008503F1">
              <w:rPr>
                <w:rFonts w:ascii="Arial" w:hAnsi="Arial" w:cs="Arial"/>
                <w:lang w:val="de-DE"/>
              </w:rPr>
              <w:t>AAI</w:t>
            </w:r>
          </w:p>
        </w:tc>
        <w:tc>
          <w:tcPr>
            <w:tcW w:w="4253" w:type="dxa"/>
          </w:tcPr>
          <w:p w14:paraId="7ED33948" w14:textId="77777777" w:rsidR="008503F1" w:rsidRDefault="00F7159D" w:rsidP="008503F1">
            <w:pPr>
              <w:pStyle w:val="Listenabsatz"/>
              <w:numPr>
                <w:ilvl w:val="0"/>
                <w:numId w:val="1"/>
              </w:numPr>
              <w:spacing w:line="276" w:lineRule="auto"/>
              <w:ind w:left="253" w:hanging="253"/>
              <w:rPr>
                <w:rFonts w:ascii="Arial" w:hAnsi="Arial" w:cs="Arial"/>
                <w:lang w:val="de-DE"/>
              </w:rPr>
            </w:pPr>
            <w:r w:rsidRPr="008503F1">
              <w:rPr>
                <w:rFonts w:ascii="Arial" w:hAnsi="Arial" w:cs="Arial"/>
                <w:lang w:val="de-DE"/>
              </w:rPr>
              <w:t>Eine Reaktion im Alter von 3 Jahren mit Anschwellen des Gesichtes nach Verzehr eines Nussriegels</w:t>
            </w:r>
          </w:p>
          <w:p w14:paraId="0FA94923" w14:textId="77E95D5E" w:rsidR="003E7C44" w:rsidRPr="008503F1" w:rsidRDefault="00F7159D" w:rsidP="008503F1">
            <w:pPr>
              <w:pStyle w:val="Listenabsatz"/>
              <w:numPr>
                <w:ilvl w:val="0"/>
                <w:numId w:val="1"/>
              </w:numPr>
              <w:spacing w:line="276" w:lineRule="auto"/>
              <w:ind w:left="253" w:hanging="253"/>
              <w:rPr>
                <w:rFonts w:ascii="Arial" w:hAnsi="Arial" w:cs="Arial"/>
                <w:lang w:val="de-DE"/>
              </w:rPr>
            </w:pPr>
            <w:r w:rsidRPr="008503F1">
              <w:rPr>
                <w:rFonts w:ascii="Arial" w:hAnsi="Arial" w:cs="Arial"/>
                <w:lang w:val="de-DE"/>
              </w:rPr>
              <w:t>Transport ins Krankenhaus mit Krankenwagen</w:t>
            </w:r>
          </w:p>
        </w:tc>
        <w:tc>
          <w:tcPr>
            <w:tcW w:w="4111" w:type="dxa"/>
          </w:tcPr>
          <w:p w14:paraId="05E3EC34" w14:textId="47192A01" w:rsidR="008503F1" w:rsidRPr="008503F1" w:rsidRDefault="00756B82" w:rsidP="008503F1">
            <w:pPr>
              <w:pStyle w:val="Listenabsatz"/>
              <w:numPr>
                <w:ilvl w:val="0"/>
                <w:numId w:val="1"/>
              </w:numPr>
              <w:spacing w:line="276" w:lineRule="auto"/>
              <w:ind w:left="280" w:hanging="280"/>
              <w:rPr>
                <w:rFonts w:ascii="Arial" w:hAnsi="Arial" w:cs="Arial"/>
                <w:color w:val="000000" w:themeColor="text1"/>
                <w:kern w:val="24"/>
                <w:lang w:val="de-DE"/>
              </w:rPr>
            </w:pPr>
            <w:r w:rsidRPr="008503F1">
              <w:rPr>
                <w:rFonts w:ascii="Arial" w:hAnsi="Arial" w:cs="Arial"/>
                <w:lang w:val="de-DE"/>
              </w:rPr>
              <w:t xml:space="preserve">Ungefähr 10 milde und 3 </w:t>
            </w:r>
            <w:r w:rsidR="00426134">
              <w:rPr>
                <w:rFonts w:ascii="Arial" w:hAnsi="Arial" w:cs="Arial"/>
                <w:lang w:val="de-DE"/>
              </w:rPr>
              <w:t>bis</w:t>
            </w:r>
            <w:r w:rsidRPr="008503F1">
              <w:rPr>
                <w:rFonts w:ascii="Arial" w:hAnsi="Arial" w:cs="Arial"/>
                <w:lang w:val="de-DE"/>
              </w:rPr>
              <w:t xml:space="preserve"> 4 schwere Reaktionen</w:t>
            </w:r>
          </w:p>
          <w:p w14:paraId="6C677E75" w14:textId="4EAFC6A0" w:rsidR="003E7C44" w:rsidRPr="008503F1" w:rsidRDefault="00756B82" w:rsidP="008503F1">
            <w:pPr>
              <w:pStyle w:val="Listenabsatz"/>
              <w:numPr>
                <w:ilvl w:val="0"/>
                <w:numId w:val="1"/>
              </w:numPr>
              <w:spacing w:line="276" w:lineRule="auto"/>
              <w:ind w:left="280" w:hanging="280"/>
              <w:rPr>
                <w:rFonts w:ascii="Arial" w:hAnsi="Arial" w:cs="Arial"/>
                <w:color w:val="000000" w:themeColor="text1"/>
                <w:kern w:val="24"/>
                <w:lang w:val="de-DE"/>
              </w:rPr>
            </w:pPr>
            <w:r w:rsidRPr="008503F1">
              <w:rPr>
                <w:rFonts w:ascii="Arial" w:hAnsi="Arial" w:cs="Arial"/>
                <w:lang w:val="de-DE"/>
              </w:rPr>
              <w:t>Schwerwiegendste Reaktion: Bewusstlosigkeit und intravenöse Medikation</w:t>
            </w:r>
          </w:p>
        </w:tc>
      </w:tr>
      <w:tr w:rsidR="002B483B" w:rsidRPr="0022579D" w14:paraId="19BED4F7" w14:textId="77777777" w:rsidTr="002B483B">
        <w:tc>
          <w:tcPr>
            <w:tcW w:w="2190" w:type="dxa"/>
          </w:tcPr>
          <w:p w14:paraId="014D6ED2" w14:textId="36351A02" w:rsidR="003E7C44" w:rsidRPr="00BE5D5A" w:rsidRDefault="008503F1" w:rsidP="00BE5D5A">
            <w:pPr>
              <w:spacing w:line="276" w:lineRule="auto"/>
              <w:rPr>
                <w:rFonts w:ascii="Arial" w:hAnsi="Arial" w:cs="Arial"/>
                <w:b/>
                <w:bCs/>
                <w:color w:val="000000" w:themeColor="text1"/>
                <w:kern w:val="24"/>
                <w:lang w:val="en-US"/>
              </w:rPr>
            </w:pPr>
            <w:proofErr w:type="spellStart"/>
            <w:r>
              <w:rPr>
                <w:rFonts w:ascii="Arial" w:hAnsi="Arial" w:cs="Arial"/>
                <w:b/>
                <w:bCs/>
                <w:color w:val="000000" w:themeColor="text1"/>
                <w:kern w:val="24"/>
                <w:lang w:val="en-US"/>
              </w:rPr>
              <w:t>Beeinträchtigung</w:t>
            </w:r>
            <w:proofErr w:type="spellEnd"/>
          </w:p>
        </w:tc>
        <w:tc>
          <w:tcPr>
            <w:tcW w:w="4042" w:type="dxa"/>
          </w:tcPr>
          <w:p w14:paraId="5BA0DEA9" w14:textId="77777777" w:rsidR="008503F1" w:rsidRDefault="008503F1" w:rsidP="008503F1">
            <w:pPr>
              <w:pStyle w:val="Listenabsatz"/>
              <w:numPr>
                <w:ilvl w:val="0"/>
                <w:numId w:val="2"/>
              </w:numPr>
              <w:spacing w:line="240" w:lineRule="auto"/>
              <w:ind w:left="221" w:hanging="221"/>
              <w:rPr>
                <w:rFonts w:ascii="Arial" w:hAnsi="Arial" w:cs="Arial"/>
                <w:lang w:val="de-DE"/>
              </w:rPr>
            </w:pPr>
            <w:r w:rsidRPr="008503F1">
              <w:rPr>
                <w:rFonts w:ascii="Arial" w:hAnsi="Arial" w:cs="Arial"/>
                <w:lang w:val="de-DE"/>
              </w:rPr>
              <w:t>Muss Zutaten überprüfen und andere über ihre Erdnussallergie informieren</w:t>
            </w:r>
          </w:p>
          <w:p w14:paraId="12A11B19" w14:textId="2B6D4893" w:rsidR="003E7C44" w:rsidRPr="008503F1" w:rsidRDefault="008503F1" w:rsidP="008503F1">
            <w:pPr>
              <w:pStyle w:val="Listenabsatz"/>
              <w:numPr>
                <w:ilvl w:val="0"/>
                <w:numId w:val="2"/>
              </w:numPr>
              <w:spacing w:line="240" w:lineRule="auto"/>
              <w:ind w:left="221" w:hanging="221"/>
              <w:rPr>
                <w:rFonts w:ascii="Arial" w:hAnsi="Arial" w:cs="Arial"/>
                <w:lang w:val="de-DE"/>
              </w:rPr>
            </w:pPr>
            <w:r w:rsidRPr="008503F1">
              <w:rPr>
                <w:rFonts w:ascii="Arial" w:hAnsi="Arial" w:cs="Arial"/>
                <w:lang w:val="de-DE"/>
              </w:rPr>
              <w:t>Allergie hat aber keine großen Auswirkungen</w:t>
            </w:r>
          </w:p>
        </w:tc>
        <w:tc>
          <w:tcPr>
            <w:tcW w:w="4253" w:type="dxa"/>
          </w:tcPr>
          <w:p w14:paraId="1B451785" w14:textId="77777777" w:rsidR="008503F1" w:rsidRDefault="008503F1" w:rsidP="008503F1">
            <w:pPr>
              <w:pStyle w:val="Listenabsatz"/>
              <w:numPr>
                <w:ilvl w:val="0"/>
                <w:numId w:val="2"/>
              </w:numPr>
              <w:spacing w:line="276" w:lineRule="auto"/>
              <w:ind w:left="262" w:hanging="262"/>
              <w:rPr>
                <w:rFonts w:ascii="Arial" w:hAnsi="Arial" w:cs="Arial"/>
                <w:lang w:val="de-DE"/>
              </w:rPr>
            </w:pPr>
            <w:r w:rsidRPr="008503F1">
              <w:rPr>
                <w:rFonts w:ascii="Arial" w:hAnsi="Arial" w:cs="Arial"/>
                <w:lang w:val="de-DE"/>
              </w:rPr>
              <w:t>Er kann Getränke nicht mit anderen teilen und trägt einen Hüftgurt mit seinem AAI</w:t>
            </w:r>
          </w:p>
          <w:p w14:paraId="56113908" w14:textId="77777777" w:rsidR="008503F1" w:rsidRDefault="008503F1" w:rsidP="008503F1">
            <w:pPr>
              <w:pStyle w:val="Listenabsatz"/>
              <w:numPr>
                <w:ilvl w:val="0"/>
                <w:numId w:val="2"/>
              </w:numPr>
              <w:spacing w:line="276" w:lineRule="auto"/>
              <w:ind w:left="262" w:hanging="262"/>
              <w:rPr>
                <w:rFonts w:ascii="Arial" w:hAnsi="Arial" w:cs="Arial"/>
                <w:lang w:val="de-DE"/>
              </w:rPr>
            </w:pPr>
            <w:r w:rsidRPr="008503F1">
              <w:rPr>
                <w:rFonts w:ascii="Arial" w:hAnsi="Arial" w:cs="Arial"/>
                <w:lang w:val="de-DE"/>
              </w:rPr>
              <w:t>Seine Freunde müssen sich nach dem Verzehr von Erdnüssen die Hände waschen</w:t>
            </w:r>
          </w:p>
          <w:p w14:paraId="001DC70B" w14:textId="47F1A66E" w:rsidR="003E7C44" w:rsidRPr="008503F1" w:rsidRDefault="008503F1" w:rsidP="00BE5D5A">
            <w:pPr>
              <w:pStyle w:val="Listenabsatz"/>
              <w:numPr>
                <w:ilvl w:val="0"/>
                <w:numId w:val="2"/>
              </w:numPr>
              <w:spacing w:line="276" w:lineRule="auto"/>
              <w:ind w:left="262" w:hanging="262"/>
              <w:rPr>
                <w:rFonts w:ascii="Arial" w:hAnsi="Arial" w:cs="Arial"/>
                <w:lang w:val="de-DE"/>
              </w:rPr>
            </w:pPr>
            <w:r w:rsidRPr="008503F1">
              <w:rPr>
                <w:rFonts w:ascii="Arial" w:hAnsi="Arial" w:cs="Arial"/>
                <w:lang w:val="de-DE"/>
              </w:rPr>
              <w:t>Er darf die Party eines Freundes nicht besuchen, da dessen Eltern kein Deutsch sprechen und seine eigenen Eltern nichts über seine Erdnussallergie erklären können</w:t>
            </w:r>
          </w:p>
        </w:tc>
        <w:tc>
          <w:tcPr>
            <w:tcW w:w="4111" w:type="dxa"/>
          </w:tcPr>
          <w:p w14:paraId="42BB7EA3" w14:textId="77777777" w:rsidR="008F5814" w:rsidRPr="008F5814" w:rsidRDefault="008503F1" w:rsidP="008F5814">
            <w:pPr>
              <w:tabs>
                <w:tab w:val="left" w:pos="6910"/>
                <w:tab w:val="left" w:pos="6990"/>
              </w:tabs>
              <w:spacing w:after="60" w:line="276" w:lineRule="auto"/>
              <w:rPr>
                <w:rFonts w:ascii="Arial" w:hAnsi="Arial" w:cs="Arial"/>
                <w:b/>
                <w:bCs/>
                <w:color w:val="000000" w:themeColor="text1"/>
                <w:kern w:val="24"/>
                <w:lang w:val="de-DE"/>
              </w:rPr>
            </w:pPr>
            <w:r w:rsidRPr="008F5814">
              <w:rPr>
                <w:rFonts w:ascii="Arial" w:hAnsi="Arial" w:cs="Arial"/>
                <w:b/>
                <w:bCs/>
                <w:color w:val="000000" w:themeColor="text1"/>
                <w:kern w:val="24"/>
                <w:lang w:val="de-DE"/>
              </w:rPr>
              <w:t xml:space="preserve">Soziales: </w:t>
            </w:r>
          </w:p>
          <w:p w14:paraId="51F853EC" w14:textId="77777777" w:rsidR="008F5814" w:rsidRDefault="008503F1" w:rsidP="008503F1">
            <w:pPr>
              <w:pStyle w:val="Listenabsatz"/>
              <w:numPr>
                <w:ilvl w:val="0"/>
                <w:numId w:val="2"/>
              </w:numPr>
              <w:tabs>
                <w:tab w:val="left" w:pos="6910"/>
                <w:tab w:val="left" w:pos="6990"/>
              </w:tabs>
              <w:spacing w:after="60" w:line="276" w:lineRule="auto"/>
              <w:ind w:left="317" w:hanging="283"/>
              <w:rPr>
                <w:rFonts w:ascii="Arial" w:hAnsi="Arial" w:cs="Arial"/>
                <w:color w:val="000000" w:themeColor="text1"/>
                <w:kern w:val="24"/>
                <w:lang w:val="de-DE"/>
              </w:rPr>
            </w:pPr>
            <w:r w:rsidRPr="008F5814">
              <w:rPr>
                <w:rFonts w:ascii="Arial" w:hAnsi="Arial" w:cs="Arial"/>
                <w:color w:val="000000" w:themeColor="text1"/>
                <w:kern w:val="24"/>
                <w:lang w:val="de-DE"/>
              </w:rPr>
              <w:t>Wird manchmal nicht zum Abendessen mit Freunden eingeladen</w:t>
            </w:r>
          </w:p>
          <w:p w14:paraId="0A78A98B" w14:textId="474E9580" w:rsidR="008F5814" w:rsidRPr="008F5814" w:rsidRDefault="008F5814" w:rsidP="002B483B">
            <w:pPr>
              <w:pStyle w:val="Listenabsatz"/>
              <w:numPr>
                <w:ilvl w:val="0"/>
                <w:numId w:val="2"/>
              </w:numPr>
              <w:tabs>
                <w:tab w:val="left" w:pos="6910"/>
                <w:tab w:val="left" w:pos="6990"/>
              </w:tabs>
              <w:spacing w:after="240" w:line="276" w:lineRule="auto"/>
              <w:ind w:left="318" w:hanging="284"/>
              <w:contextualSpacing w:val="0"/>
              <w:rPr>
                <w:rFonts w:ascii="Arial" w:hAnsi="Arial" w:cs="Arial"/>
                <w:color w:val="000000" w:themeColor="text1"/>
                <w:kern w:val="24"/>
                <w:lang w:val="de-DE"/>
              </w:rPr>
            </w:pPr>
            <w:r>
              <w:rPr>
                <w:rFonts w:ascii="Arial" w:hAnsi="Arial" w:cs="Arial"/>
                <w:color w:val="000000" w:themeColor="text1"/>
                <w:kern w:val="24"/>
                <w:lang w:val="de-DE"/>
              </w:rPr>
              <w:t>M</w:t>
            </w:r>
            <w:r w:rsidR="008503F1" w:rsidRPr="008F5814">
              <w:rPr>
                <w:rFonts w:ascii="Arial" w:hAnsi="Arial" w:cs="Arial"/>
                <w:color w:val="000000" w:themeColor="text1"/>
                <w:kern w:val="24"/>
                <w:lang w:val="de-DE"/>
              </w:rPr>
              <w:t xml:space="preserve">eidet oder verlässt Ereignisse, </w:t>
            </w:r>
            <w:r w:rsidRPr="008F5814">
              <w:rPr>
                <w:rFonts w:ascii="Arial" w:hAnsi="Arial" w:cs="Arial"/>
                <w:color w:val="000000" w:themeColor="text1"/>
                <w:kern w:val="24"/>
                <w:lang w:val="de-DE"/>
              </w:rPr>
              <w:t xml:space="preserve">bei denen </w:t>
            </w:r>
            <w:r w:rsidR="008503F1" w:rsidRPr="008F5814">
              <w:rPr>
                <w:rFonts w:ascii="Arial" w:hAnsi="Arial" w:cs="Arial"/>
                <w:color w:val="000000" w:themeColor="text1"/>
                <w:kern w:val="24"/>
                <w:lang w:val="de-DE"/>
              </w:rPr>
              <w:t>es Erdnüsse gibt</w:t>
            </w:r>
          </w:p>
          <w:p w14:paraId="1B1D9A97" w14:textId="77777777" w:rsidR="008F5814" w:rsidRPr="008F5814" w:rsidRDefault="008503F1" w:rsidP="008F5814">
            <w:pPr>
              <w:tabs>
                <w:tab w:val="left" w:pos="6910"/>
                <w:tab w:val="left" w:pos="6990"/>
              </w:tabs>
              <w:spacing w:after="60" w:line="276" w:lineRule="auto"/>
              <w:ind w:left="34"/>
              <w:rPr>
                <w:rFonts w:ascii="Arial" w:hAnsi="Arial" w:cs="Arial"/>
                <w:b/>
                <w:bCs/>
                <w:color w:val="000000" w:themeColor="text1"/>
                <w:kern w:val="24"/>
                <w:lang w:val="de-DE"/>
              </w:rPr>
            </w:pPr>
            <w:r w:rsidRPr="008F5814">
              <w:rPr>
                <w:rFonts w:ascii="Arial" w:hAnsi="Arial" w:cs="Arial"/>
                <w:b/>
                <w:bCs/>
                <w:color w:val="000000" w:themeColor="text1"/>
                <w:kern w:val="24"/>
                <w:lang w:val="de-DE"/>
              </w:rPr>
              <w:t>Wachsamkeit:</w:t>
            </w:r>
          </w:p>
          <w:p w14:paraId="5E07F3F1" w14:textId="466FAD4C" w:rsidR="008F5814" w:rsidRDefault="008503F1" w:rsidP="008503F1">
            <w:pPr>
              <w:pStyle w:val="Listenabsatz"/>
              <w:numPr>
                <w:ilvl w:val="0"/>
                <w:numId w:val="2"/>
              </w:numPr>
              <w:tabs>
                <w:tab w:val="left" w:pos="6910"/>
                <w:tab w:val="left" w:pos="6990"/>
              </w:tabs>
              <w:spacing w:after="60" w:line="276" w:lineRule="auto"/>
              <w:ind w:left="317" w:hanging="283"/>
              <w:rPr>
                <w:rFonts w:ascii="Arial" w:hAnsi="Arial" w:cs="Arial"/>
                <w:color w:val="000000" w:themeColor="text1"/>
                <w:kern w:val="24"/>
                <w:lang w:val="de-DE"/>
              </w:rPr>
            </w:pPr>
            <w:r w:rsidRPr="008F5814">
              <w:rPr>
                <w:rFonts w:ascii="Arial" w:hAnsi="Arial" w:cs="Arial"/>
                <w:color w:val="000000" w:themeColor="text1"/>
                <w:kern w:val="24"/>
                <w:lang w:val="de-DE"/>
              </w:rPr>
              <w:t xml:space="preserve">Überprüft Kosmetika und </w:t>
            </w:r>
            <w:r w:rsidR="008F5814">
              <w:rPr>
                <w:rFonts w:ascii="Arial" w:hAnsi="Arial" w:cs="Arial"/>
                <w:color w:val="000000" w:themeColor="text1"/>
                <w:kern w:val="24"/>
                <w:lang w:val="de-DE"/>
              </w:rPr>
              <w:t>informiert sich bei Herstelle</w:t>
            </w:r>
            <w:r w:rsidR="007C3A4B">
              <w:rPr>
                <w:rFonts w:ascii="Arial" w:hAnsi="Arial" w:cs="Arial"/>
                <w:color w:val="000000" w:themeColor="text1"/>
                <w:kern w:val="24"/>
                <w:lang w:val="de-DE"/>
              </w:rPr>
              <w:t>rn</w:t>
            </w:r>
            <w:r w:rsidR="008F5814">
              <w:rPr>
                <w:rFonts w:ascii="Arial" w:hAnsi="Arial" w:cs="Arial"/>
                <w:color w:val="000000" w:themeColor="text1"/>
                <w:kern w:val="24"/>
                <w:lang w:val="de-DE"/>
              </w:rPr>
              <w:t xml:space="preserve"> </w:t>
            </w:r>
            <w:r w:rsidRPr="008F5814">
              <w:rPr>
                <w:rFonts w:ascii="Arial" w:hAnsi="Arial" w:cs="Arial"/>
                <w:color w:val="000000" w:themeColor="text1"/>
                <w:kern w:val="24"/>
                <w:lang w:val="de-DE"/>
              </w:rPr>
              <w:t xml:space="preserve">über </w:t>
            </w:r>
            <w:r w:rsidR="008F5814">
              <w:rPr>
                <w:rFonts w:ascii="Arial" w:hAnsi="Arial" w:cs="Arial"/>
                <w:color w:val="000000" w:themeColor="text1"/>
                <w:kern w:val="24"/>
                <w:lang w:val="de-DE"/>
              </w:rPr>
              <w:t>Erdnusss</w:t>
            </w:r>
            <w:r w:rsidRPr="008F5814">
              <w:rPr>
                <w:rFonts w:ascii="Arial" w:hAnsi="Arial" w:cs="Arial"/>
                <w:color w:val="000000" w:themeColor="text1"/>
                <w:kern w:val="24"/>
                <w:lang w:val="de-DE"/>
              </w:rPr>
              <w:t>puren</w:t>
            </w:r>
          </w:p>
          <w:p w14:paraId="5DD7BBC6" w14:textId="7EB053BF" w:rsidR="008F5814" w:rsidRPr="008F5814" w:rsidRDefault="008503F1" w:rsidP="002B483B">
            <w:pPr>
              <w:pStyle w:val="Listenabsatz"/>
              <w:numPr>
                <w:ilvl w:val="0"/>
                <w:numId w:val="2"/>
              </w:numPr>
              <w:tabs>
                <w:tab w:val="left" w:pos="6910"/>
                <w:tab w:val="left" w:pos="6990"/>
              </w:tabs>
              <w:spacing w:after="240" w:line="276" w:lineRule="auto"/>
              <w:ind w:left="318" w:hanging="284"/>
              <w:contextualSpacing w:val="0"/>
              <w:rPr>
                <w:rFonts w:ascii="Arial" w:hAnsi="Arial" w:cs="Arial"/>
                <w:color w:val="000000" w:themeColor="text1"/>
                <w:kern w:val="24"/>
                <w:lang w:val="de-DE"/>
              </w:rPr>
            </w:pPr>
            <w:r w:rsidRPr="008F5814">
              <w:rPr>
                <w:rFonts w:ascii="Arial" w:hAnsi="Arial" w:cs="Arial"/>
                <w:color w:val="000000" w:themeColor="text1"/>
                <w:kern w:val="24"/>
                <w:lang w:val="de-DE"/>
              </w:rPr>
              <w:lastRenderedPageBreak/>
              <w:t>W</w:t>
            </w:r>
            <w:r w:rsidR="008F5814">
              <w:rPr>
                <w:rFonts w:ascii="Arial" w:hAnsi="Arial" w:cs="Arial"/>
                <w:color w:val="000000" w:themeColor="text1"/>
                <w:kern w:val="24"/>
                <w:lang w:val="de-DE"/>
              </w:rPr>
              <w:t>ä</w:t>
            </w:r>
            <w:r w:rsidRPr="008F5814">
              <w:rPr>
                <w:rFonts w:ascii="Arial" w:hAnsi="Arial" w:cs="Arial"/>
                <w:color w:val="000000" w:themeColor="text1"/>
                <w:kern w:val="24"/>
                <w:lang w:val="de-DE"/>
              </w:rPr>
              <w:t xml:space="preserve">scht </w:t>
            </w:r>
            <w:r w:rsidR="008F5814" w:rsidRPr="008F5814">
              <w:rPr>
                <w:rFonts w:ascii="Arial" w:hAnsi="Arial" w:cs="Arial"/>
                <w:color w:val="000000" w:themeColor="text1"/>
                <w:kern w:val="24"/>
                <w:lang w:val="de-DE"/>
              </w:rPr>
              <w:t xml:space="preserve">sich die </w:t>
            </w:r>
            <w:r w:rsidRPr="008F5814">
              <w:rPr>
                <w:rFonts w:ascii="Arial" w:hAnsi="Arial" w:cs="Arial"/>
                <w:color w:val="000000" w:themeColor="text1"/>
                <w:kern w:val="24"/>
                <w:lang w:val="de-DE"/>
              </w:rPr>
              <w:t xml:space="preserve">Hände, duscht, </w:t>
            </w:r>
            <w:r w:rsidR="008F5814">
              <w:rPr>
                <w:rFonts w:ascii="Arial" w:hAnsi="Arial" w:cs="Arial"/>
                <w:color w:val="000000" w:themeColor="text1"/>
                <w:kern w:val="24"/>
                <w:lang w:val="de-DE"/>
              </w:rPr>
              <w:t xml:space="preserve">und </w:t>
            </w:r>
            <w:r w:rsidRPr="008F5814">
              <w:rPr>
                <w:rFonts w:ascii="Arial" w:hAnsi="Arial" w:cs="Arial"/>
                <w:color w:val="000000" w:themeColor="text1"/>
                <w:kern w:val="24"/>
                <w:lang w:val="de-DE"/>
              </w:rPr>
              <w:t>wechselt die Kleidung, wenn Kontakt</w:t>
            </w:r>
            <w:r w:rsidR="008F5814">
              <w:rPr>
                <w:rFonts w:ascii="Arial" w:hAnsi="Arial" w:cs="Arial"/>
                <w:color w:val="000000" w:themeColor="text1"/>
                <w:kern w:val="24"/>
                <w:lang w:val="de-DE"/>
              </w:rPr>
              <w:t xml:space="preserve"> mit Erdnüssen</w:t>
            </w:r>
            <w:r w:rsidRPr="008F5814">
              <w:rPr>
                <w:rFonts w:ascii="Arial" w:hAnsi="Arial" w:cs="Arial"/>
                <w:color w:val="000000" w:themeColor="text1"/>
                <w:kern w:val="24"/>
                <w:lang w:val="de-DE"/>
              </w:rPr>
              <w:t xml:space="preserve"> aufgetreten ist</w:t>
            </w:r>
          </w:p>
          <w:p w14:paraId="33352C2E" w14:textId="77777777" w:rsidR="008F5814" w:rsidRPr="008F5814" w:rsidRDefault="008503F1" w:rsidP="008F5814">
            <w:pPr>
              <w:tabs>
                <w:tab w:val="left" w:pos="6910"/>
                <w:tab w:val="left" w:pos="6990"/>
              </w:tabs>
              <w:spacing w:after="60" w:line="276" w:lineRule="auto"/>
              <w:ind w:left="34"/>
              <w:rPr>
                <w:rFonts w:ascii="Arial" w:hAnsi="Arial" w:cs="Arial"/>
                <w:b/>
                <w:bCs/>
                <w:color w:val="000000" w:themeColor="text1"/>
                <w:kern w:val="24"/>
                <w:lang w:val="de-DE"/>
              </w:rPr>
            </w:pPr>
            <w:r w:rsidRPr="008F5814">
              <w:rPr>
                <w:rFonts w:ascii="Arial" w:hAnsi="Arial" w:cs="Arial"/>
                <w:b/>
                <w:bCs/>
                <w:color w:val="000000" w:themeColor="text1"/>
                <w:kern w:val="24"/>
                <w:lang w:val="de-DE"/>
              </w:rPr>
              <w:t>Beziehungen:</w:t>
            </w:r>
          </w:p>
          <w:p w14:paraId="59912CB9" w14:textId="77777777" w:rsidR="008F5814" w:rsidRDefault="008503F1" w:rsidP="008503F1">
            <w:pPr>
              <w:pStyle w:val="Listenabsatz"/>
              <w:numPr>
                <w:ilvl w:val="0"/>
                <w:numId w:val="2"/>
              </w:numPr>
              <w:tabs>
                <w:tab w:val="left" w:pos="6910"/>
                <w:tab w:val="left" w:pos="6990"/>
              </w:tabs>
              <w:spacing w:after="60" w:line="276" w:lineRule="auto"/>
              <w:ind w:left="317" w:hanging="283"/>
              <w:rPr>
                <w:rFonts w:ascii="Arial" w:hAnsi="Arial" w:cs="Arial"/>
                <w:color w:val="000000" w:themeColor="text1"/>
                <w:kern w:val="24"/>
                <w:lang w:val="de-DE"/>
              </w:rPr>
            </w:pPr>
            <w:r w:rsidRPr="008F5814">
              <w:rPr>
                <w:rFonts w:ascii="Arial" w:hAnsi="Arial" w:cs="Arial"/>
                <w:color w:val="000000" w:themeColor="text1"/>
                <w:kern w:val="24"/>
                <w:lang w:val="de-DE"/>
              </w:rPr>
              <w:t xml:space="preserve">Wartet 3 Stunden, bevor </w:t>
            </w:r>
            <w:r w:rsidR="008F5814">
              <w:rPr>
                <w:rFonts w:ascii="Arial" w:hAnsi="Arial" w:cs="Arial"/>
                <w:color w:val="000000" w:themeColor="text1"/>
                <w:kern w:val="24"/>
                <w:lang w:val="de-DE"/>
              </w:rPr>
              <w:t xml:space="preserve">sie </w:t>
            </w:r>
            <w:r w:rsidRPr="008F5814">
              <w:rPr>
                <w:rFonts w:ascii="Arial" w:hAnsi="Arial" w:cs="Arial"/>
                <w:color w:val="000000" w:themeColor="text1"/>
                <w:kern w:val="24"/>
                <w:lang w:val="de-DE"/>
              </w:rPr>
              <w:t>ihren Partner küsst, wenn er Erdnüsse gegessen hat</w:t>
            </w:r>
          </w:p>
          <w:p w14:paraId="3463D34F" w14:textId="316D8A2D" w:rsidR="008F5814" w:rsidRPr="008F5814" w:rsidRDefault="008503F1" w:rsidP="002B483B">
            <w:pPr>
              <w:pStyle w:val="Listenabsatz"/>
              <w:numPr>
                <w:ilvl w:val="0"/>
                <w:numId w:val="2"/>
              </w:numPr>
              <w:tabs>
                <w:tab w:val="left" w:pos="6910"/>
                <w:tab w:val="left" w:pos="6990"/>
              </w:tabs>
              <w:spacing w:after="240" w:line="276" w:lineRule="auto"/>
              <w:ind w:left="318" w:hanging="284"/>
              <w:contextualSpacing w:val="0"/>
              <w:rPr>
                <w:rFonts w:ascii="Arial" w:hAnsi="Arial" w:cs="Arial"/>
                <w:color w:val="000000" w:themeColor="text1"/>
                <w:kern w:val="24"/>
                <w:lang w:val="de-DE"/>
              </w:rPr>
            </w:pPr>
            <w:r w:rsidRPr="008F5814">
              <w:rPr>
                <w:rFonts w:ascii="Arial" w:hAnsi="Arial" w:cs="Arial"/>
                <w:color w:val="000000" w:themeColor="text1"/>
                <w:kern w:val="24"/>
                <w:lang w:val="de-DE"/>
              </w:rPr>
              <w:t>Bittet ihn zu duschen und sich umzuziehen</w:t>
            </w:r>
          </w:p>
          <w:p w14:paraId="7D88D666" w14:textId="77777777" w:rsidR="008F5814" w:rsidRPr="008F5814" w:rsidRDefault="008503F1" w:rsidP="008F5814">
            <w:pPr>
              <w:tabs>
                <w:tab w:val="left" w:pos="6910"/>
                <w:tab w:val="left" w:pos="6990"/>
              </w:tabs>
              <w:spacing w:after="60" w:line="276" w:lineRule="auto"/>
              <w:ind w:left="34"/>
              <w:rPr>
                <w:rFonts w:ascii="Arial" w:hAnsi="Arial" w:cs="Arial"/>
                <w:b/>
                <w:bCs/>
                <w:color w:val="000000" w:themeColor="text1"/>
                <w:kern w:val="24"/>
                <w:lang w:val="de-DE"/>
              </w:rPr>
            </w:pPr>
            <w:r w:rsidRPr="008F5814">
              <w:rPr>
                <w:rFonts w:ascii="Arial" w:hAnsi="Arial" w:cs="Arial"/>
                <w:b/>
                <w:bCs/>
                <w:color w:val="000000" w:themeColor="text1"/>
                <w:kern w:val="24"/>
                <w:lang w:val="de-DE"/>
              </w:rPr>
              <w:t>Arbei</w:t>
            </w:r>
            <w:r w:rsidR="008F5814" w:rsidRPr="008F5814">
              <w:rPr>
                <w:rFonts w:ascii="Arial" w:hAnsi="Arial" w:cs="Arial"/>
                <w:b/>
                <w:bCs/>
                <w:color w:val="000000" w:themeColor="text1"/>
                <w:kern w:val="24"/>
                <w:lang w:val="de-DE"/>
              </w:rPr>
              <w:t xml:space="preserve">t: </w:t>
            </w:r>
          </w:p>
          <w:p w14:paraId="764A417A" w14:textId="2F0FB6A5" w:rsidR="003E7C44" w:rsidRPr="008F5814" w:rsidRDefault="008503F1" w:rsidP="00BE5D5A">
            <w:pPr>
              <w:pStyle w:val="Listenabsatz"/>
              <w:numPr>
                <w:ilvl w:val="0"/>
                <w:numId w:val="2"/>
              </w:numPr>
              <w:tabs>
                <w:tab w:val="left" w:pos="6910"/>
                <w:tab w:val="left" w:pos="6990"/>
              </w:tabs>
              <w:spacing w:after="60" w:line="276" w:lineRule="auto"/>
              <w:ind w:left="317" w:hanging="283"/>
              <w:rPr>
                <w:rFonts w:ascii="Arial" w:hAnsi="Arial" w:cs="Arial"/>
                <w:color w:val="000000" w:themeColor="text1"/>
                <w:kern w:val="24"/>
                <w:lang w:val="de-DE"/>
              </w:rPr>
            </w:pPr>
            <w:r w:rsidRPr="008F5814">
              <w:rPr>
                <w:rFonts w:ascii="Arial" w:hAnsi="Arial" w:cs="Arial"/>
                <w:color w:val="000000" w:themeColor="text1"/>
                <w:kern w:val="24"/>
                <w:lang w:val="de-DE"/>
              </w:rPr>
              <w:t xml:space="preserve">Arbeitet von zu Hause aus, sodass sie </w:t>
            </w:r>
            <w:r w:rsidR="008F5814">
              <w:rPr>
                <w:rFonts w:ascii="Arial" w:hAnsi="Arial" w:cs="Arial"/>
                <w:color w:val="000000" w:themeColor="text1"/>
                <w:kern w:val="24"/>
                <w:lang w:val="de-DE"/>
              </w:rPr>
              <w:t xml:space="preserve">sich </w:t>
            </w:r>
            <w:r w:rsidR="00426134">
              <w:rPr>
                <w:rFonts w:ascii="Arial" w:hAnsi="Arial" w:cs="Arial"/>
                <w:color w:val="000000" w:themeColor="text1"/>
                <w:kern w:val="24"/>
                <w:lang w:val="de-DE"/>
              </w:rPr>
              <w:t>keine Gedanken darüber machen muss</w:t>
            </w:r>
            <w:r w:rsidR="008F5814">
              <w:rPr>
                <w:rFonts w:ascii="Arial" w:hAnsi="Arial" w:cs="Arial"/>
                <w:color w:val="000000" w:themeColor="text1"/>
                <w:kern w:val="24"/>
                <w:lang w:val="de-DE"/>
              </w:rPr>
              <w:t xml:space="preserve"> </w:t>
            </w:r>
            <w:r w:rsidRPr="008F5814">
              <w:rPr>
                <w:rFonts w:ascii="Arial" w:hAnsi="Arial" w:cs="Arial"/>
                <w:color w:val="000000" w:themeColor="text1"/>
                <w:kern w:val="24"/>
                <w:lang w:val="de-DE"/>
              </w:rPr>
              <w:t xml:space="preserve">was </w:t>
            </w:r>
            <w:r w:rsidR="008F5814">
              <w:rPr>
                <w:rFonts w:ascii="Arial" w:hAnsi="Arial" w:cs="Arial"/>
                <w:color w:val="000000" w:themeColor="text1"/>
                <w:kern w:val="24"/>
                <w:lang w:val="de-DE"/>
              </w:rPr>
              <w:t xml:space="preserve">ihre </w:t>
            </w:r>
            <w:r w:rsidRPr="008F5814">
              <w:rPr>
                <w:rFonts w:ascii="Arial" w:hAnsi="Arial" w:cs="Arial"/>
                <w:color w:val="000000" w:themeColor="text1"/>
                <w:kern w:val="24"/>
                <w:lang w:val="de-DE"/>
              </w:rPr>
              <w:t>Kollegen essen</w:t>
            </w:r>
            <w:r w:rsidR="003E7C44" w:rsidRPr="008F5814">
              <w:rPr>
                <w:rFonts w:ascii="Arial" w:hAnsi="Arial" w:cs="Arial"/>
                <w:color w:val="000000" w:themeColor="text1"/>
                <w:kern w:val="24"/>
                <w:lang w:val="de-DE"/>
              </w:rPr>
              <w:t xml:space="preserve"> </w:t>
            </w:r>
          </w:p>
        </w:tc>
      </w:tr>
    </w:tbl>
    <w:p w14:paraId="0B3C158D" w14:textId="77777777" w:rsidR="003E7C44" w:rsidRPr="008F5814" w:rsidRDefault="003E7C44" w:rsidP="00980CF9">
      <w:pPr>
        <w:spacing w:line="360" w:lineRule="auto"/>
        <w:jc w:val="both"/>
        <w:rPr>
          <w:lang w:val="de-DE"/>
        </w:rPr>
      </w:pPr>
    </w:p>
    <w:sectPr w:rsidR="003E7C44" w:rsidRPr="008F5814" w:rsidSect="002B48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0B17"/>
    <w:multiLevelType w:val="hybridMultilevel"/>
    <w:tmpl w:val="7D06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4025E"/>
    <w:multiLevelType w:val="hybridMultilevel"/>
    <w:tmpl w:val="E48A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A3"/>
    <w:rsid w:val="00035324"/>
    <w:rsid w:val="000D0AA7"/>
    <w:rsid w:val="000E01EB"/>
    <w:rsid w:val="000E197E"/>
    <w:rsid w:val="000F15CF"/>
    <w:rsid w:val="000F17AC"/>
    <w:rsid w:val="00123176"/>
    <w:rsid w:val="00203200"/>
    <w:rsid w:val="0022579D"/>
    <w:rsid w:val="00231B45"/>
    <w:rsid w:val="00284F8B"/>
    <w:rsid w:val="002B483B"/>
    <w:rsid w:val="00370F5F"/>
    <w:rsid w:val="00381386"/>
    <w:rsid w:val="003E7C44"/>
    <w:rsid w:val="00420514"/>
    <w:rsid w:val="00426134"/>
    <w:rsid w:val="004D7028"/>
    <w:rsid w:val="004E711F"/>
    <w:rsid w:val="005505F3"/>
    <w:rsid w:val="006028BF"/>
    <w:rsid w:val="007173ED"/>
    <w:rsid w:val="00734CCD"/>
    <w:rsid w:val="007549E1"/>
    <w:rsid w:val="00756B82"/>
    <w:rsid w:val="00780F0B"/>
    <w:rsid w:val="0078233A"/>
    <w:rsid w:val="00787696"/>
    <w:rsid w:val="007B5F61"/>
    <w:rsid w:val="007C3A4B"/>
    <w:rsid w:val="007D2B7D"/>
    <w:rsid w:val="00805097"/>
    <w:rsid w:val="008377BD"/>
    <w:rsid w:val="008503F1"/>
    <w:rsid w:val="008748A3"/>
    <w:rsid w:val="00881471"/>
    <w:rsid w:val="00886F0C"/>
    <w:rsid w:val="008D1BF6"/>
    <w:rsid w:val="008F5814"/>
    <w:rsid w:val="0091387A"/>
    <w:rsid w:val="00941FAB"/>
    <w:rsid w:val="00942D6D"/>
    <w:rsid w:val="00980CF9"/>
    <w:rsid w:val="009A48C7"/>
    <w:rsid w:val="009D1AD8"/>
    <w:rsid w:val="00A048D2"/>
    <w:rsid w:val="00A206A9"/>
    <w:rsid w:val="00A80871"/>
    <w:rsid w:val="00AA503E"/>
    <w:rsid w:val="00AB21C9"/>
    <w:rsid w:val="00B0183A"/>
    <w:rsid w:val="00B64612"/>
    <w:rsid w:val="00BB4CCF"/>
    <w:rsid w:val="00BC521E"/>
    <w:rsid w:val="00BE5D5A"/>
    <w:rsid w:val="00C01E01"/>
    <w:rsid w:val="00C15ABC"/>
    <w:rsid w:val="00C16AF6"/>
    <w:rsid w:val="00C83EB6"/>
    <w:rsid w:val="00C87337"/>
    <w:rsid w:val="00D02848"/>
    <w:rsid w:val="00DA3294"/>
    <w:rsid w:val="00DC1544"/>
    <w:rsid w:val="00DD077C"/>
    <w:rsid w:val="00DF046E"/>
    <w:rsid w:val="00E45C2D"/>
    <w:rsid w:val="00E92F4D"/>
    <w:rsid w:val="00F27D38"/>
    <w:rsid w:val="00F360F9"/>
    <w:rsid w:val="00F7159D"/>
    <w:rsid w:val="00FF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0838"/>
  <w15:chartTrackingRefBased/>
  <w15:docId w15:val="{AA763FFE-E1D0-41FE-8950-AB23F7D5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48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48A3"/>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8748A3"/>
    <w:rPr>
      <w:sz w:val="16"/>
      <w:szCs w:val="16"/>
    </w:rPr>
  </w:style>
  <w:style w:type="paragraph" w:styleId="Kommentartext">
    <w:name w:val="annotation text"/>
    <w:basedOn w:val="Standard"/>
    <w:link w:val="KommentartextZchn"/>
    <w:uiPriority w:val="99"/>
    <w:semiHidden/>
    <w:unhideWhenUsed/>
    <w:rsid w:val="008748A3"/>
    <w:pPr>
      <w:spacing w:after="0" w:line="360" w:lineRule="auto"/>
    </w:pPr>
    <w:rPr>
      <w:sz w:val="20"/>
      <w:szCs w:val="20"/>
    </w:rPr>
  </w:style>
  <w:style w:type="character" w:customStyle="1" w:styleId="KommentartextZchn">
    <w:name w:val="Kommentartext Zchn"/>
    <w:basedOn w:val="Absatz-Standardschriftart"/>
    <w:link w:val="Kommentartext"/>
    <w:uiPriority w:val="99"/>
    <w:semiHidden/>
    <w:rsid w:val="008748A3"/>
    <w:rPr>
      <w:sz w:val="20"/>
      <w:szCs w:val="20"/>
      <w:lang w:val="en-GB"/>
    </w:rPr>
  </w:style>
  <w:style w:type="character" w:styleId="Zeilennummer">
    <w:name w:val="line number"/>
    <w:basedOn w:val="Absatz-Standardschriftart"/>
    <w:uiPriority w:val="99"/>
    <w:semiHidden/>
    <w:unhideWhenUsed/>
    <w:rsid w:val="000F15CF"/>
  </w:style>
  <w:style w:type="paragraph" w:styleId="Listenabsatz">
    <w:name w:val="List Paragraph"/>
    <w:basedOn w:val="Standard"/>
    <w:uiPriority w:val="34"/>
    <w:qFormat/>
    <w:rsid w:val="003E7C44"/>
    <w:pPr>
      <w:spacing w:after="0" w:line="360" w:lineRule="auto"/>
      <w:ind w:left="720"/>
      <w:contextualSpacing/>
    </w:pPr>
    <w:rPr>
      <w:sz w:val="24"/>
      <w:szCs w:val="24"/>
    </w:rPr>
  </w:style>
  <w:style w:type="table" w:styleId="Tabellenraster">
    <w:name w:val="Table Grid"/>
    <w:basedOn w:val="NormaleTabelle"/>
    <w:uiPriority w:val="39"/>
    <w:rsid w:val="003E7C4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E7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lid-translation">
    <w:name w:val="tlid-translation"/>
    <w:basedOn w:val="Absatz-Standardschriftart"/>
    <w:rsid w:val="00DD077C"/>
  </w:style>
  <w:style w:type="paragraph" w:styleId="Kommentarthema">
    <w:name w:val="annotation subject"/>
    <w:basedOn w:val="Kommentartext"/>
    <w:next w:val="Kommentartext"/>
    <w:link w:val="KommentarthemaZchn"/>
    <w:uiPriority w:val="99"/>
    <w:semiHidden/>
    <w:unhideWhenUsed/>
    <w:rsid w:val="00AA503E"/>
    <w:pPr>
      <w:spacing w:after="160" w:line="240" w:lineRule="auto"/>
    </w:pPr>
    <w:rPr>
      <w:b/>
      <w:bCs/>
    </w:rPr>
  </w:style>
  <w:style w:type="character" w:customStyle="1" w:styleId="KommentarthemaZchn">
    <w:name w:val="Kommentarthema Zchn"/>
    <w:basedOn w:val="KommentartextZchn"/>
    <w:link w:val="Kommentarthema"/>
    <w:uiPriority w:val="99"/>
    <w:semiHidden/>
    <w:rsid w:val="00AA503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06285">
      <w:bodyDiv w:val="1"/>
      <w:marLeft w:val="0"/>
      <w:marRight w:val="0"/>
      <w:marTop w:val="0"/>
      <w:marBottom w:val="0"/>
      <w:divBdr>
        <w:top w:val="none" w:sz="0" w:space="0" w:color="auto"/>
        <w:left w:val="none" w:sz="0" w:space="0" w:color="auto"/>
        <w:bottom w:val="none" w:sz="0" w:space="0" w:color="auto"/>
        <w:right w:val="none" w:sz="0" w:space="0" w:color="auto"/>
      </w:divBdr>
      <w:divsChild>
        <w:div w:id="1137602230">
          <w:marLeft w:val="0"/>
          <w:marRight w:val="0"/>
          <w:marTop w:val="0"/>
          <w:marBottom w:val="0"/>
          <w:divBdr>
            <w:top w:val="none" w:sz="0" w:space="0" w:color="auto"/>
            <w:left w:val="none" w:sz="0" w:space="0" w:color="auto"/>
            <w:bottom w:val="none" w:sz="0" w:space="0" w:color="auto"/>
            <w:right w:val="none" w:sz="0" w:space="0" w:color="auto"/>
          </w:divBdr>
          <w:divsChild>
            <w:div w:id="131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4592">
      <w:bodyDiv w:val="1"/>
      <w:marLeft w:val="0"/>
      <w:marRight w:val="0"/>
      <w:marTop w:val="0"/>
      <w:marBottom w:val="0"/>
      <w:divBdr>
        <w:top w:val="none" w:sz="0" w:space="0" w:color="auto"/>
        <w:left w:val="none" w:sz="0" w:space="0" w:color="auto"/>
        <w:bottom w:val="none" w:sz="0" w:space="0" w:color="auto"/>
        <w:right w:val="none" w:sz="0" w:space="0" w:color="auto"/>
      </w:divBdr>
      <w:divsChild>
        <w:div w:id="1277906055">
          <w:marLeft w:val="0"/>
          <w:marRight w:val="0"/>
          <w:marTop w:val="0"/>
          <w:marBottom w:val="0"/>
          <w:divBdr>
            <w:top w:val="none" w:sz="0" w:space="0" w:color="auto"/>
            <w:left w:val="none" w:sz="0" w:space="0" w:color="auto"/>
            <w:bottom w:val="none" w:sz="0" w:space="0" w:color="auto"/>
            <w:right w:val="none" w:sz="0" w:space="0" w:color="auto"/>
          </w:divBdr>
          <w:divsChild>
            <w:div w:id="10671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8EC1-1465-4D0B-8661-CF29EF6F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5901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Hegde</dc:creator>
  <cp:keywords/>
  <dc:description/>
  <cp:lastModifiedBy>Christine Braun</cp:lastModifiedBy>
  <cp:revision>8</cp:revision>
  <dcterms:created xsi:type="dcterms:W3CDTF">2020-09-16T10:07:00Z</dcterms:created>
  <dcterms:modified xsi:type="dcterms:W3CDTF">2020-12-02T15:23:00Z</dcterms:modified>
</cp:coreProperties>
</file>