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10" w:rsidRDefault="000F6B10" w:rsidP="000F6B10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 xml:space="preserve">ONLINE RESOURCE </w:t>
      </w:r>
      <w:r w:rsidR="00836AA7">
        <w:rPr>
          <w:rFonts w:ascii="Times New Roman" w:eastAsia="Times New Roman" w:hAnsi="Times New Roman"/>
          <w:b/>
          <w:sz w:val="20"/>
          <w:szCs w:val="20"/>
        </w:rPr>
        <w:t>7</w:t>
      </w:r>
      <w:r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Pr="00B414FD">
        <w:rPr>
          <w:rFonts w:ascii="Times New Roman" w:eastAsia="Times New Roman" w:hAnsi="Times New Roman"/>
          <w:b/>
          <w:sz w:val="20"/>
          <w:szCs w:val="20"/>
        </w:rPr>
        <w:t xml:space="preserve"> Effect of CPAP and MAD in </w:t>
      </w:r>
      <w:r w:rsidR="007B0662">
        <w:rPr>
          <w:rFonts w:ascii="Times New Roman" w:eastAsia="Times New Roman" w:hAnsi="Times New Roman"/>
          <w:b/>
          <w:sz w:val="20"/>
          <w:szCs w:val="20"/>
        </w:rPr>
        <w:t xml:space="preserve">mean </w:t>
      </w:r>
      <w:r w:rsidRPr="00B414FD">
        <w:rPr>
          <w:rFonts w:ascii="Times New Roman" w:eastAsia="Times New Roman" w:hAnsi="Times New Roman"/>
          <w:b/>
          <w:sz w:val="20"/>
          <w:szCs w:val="20"/>
        </w:rPr>
        <w:t>SF-36 mental health score and physical functioning.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 There was no statistically significant difference </w:t>
      </w:r>
      <w:proofErr w:type="gramStart"/>
      <w:r w:rsidRPr="00B414FD">
        <w:rPr>
          <w:rFonts w:ascii="Times New Roman" w:eastAsia="Times New Roman" w:hAnsi="Times New Roman"/>
          <w:sz w:val="20"/>
          <w:szCs w:val="20"/>
        </w:rPr>
        <w:t xml:space="preserve">in </w:t>
      </w:r>
      <w:r w:rsidR="00DD6272">
        <w:rPr>
          <w:rFonts w:ascii="Times New Roman" w:eastAsia="Times New Roman" w:hAnsi="Times New Roman"/>
          <w:sz w:val="20"/>
          <w:szCs w:val="20"/>
        </w:rPr>
        <w:t xml:space="preserve"> mean</w:t>
      </w:r>
      <w:proofErr w:type="gramEnd"/>
      <w:r w:rsidRPr="00B414FD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(a) 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mental health </w:t>
      </w:r>
      <w:proofErr w:type="spellStart"/>
      <w:r w:rsidRPr="00B414FD">
        <w:rPr>
          <w:rFonts w:ascii="Times New Roman" w:eastAsia="Times New Roman" w:hAnsi="Times New Roman"/>
          <w:sz w:val="20"/>
          <w:szCs w:val="20"/>
        </w:rPr>
        <w:t>subscore</w:t>
      </w:r>
      <w:proofErr w:type="spellEnd"/>
      <w:r w:rsidRPr="00B414FD">
        <w:rPr>
          <w:rFonts w:ascii="Times New Roman" w:eastAsia="Times New Roman" w:hAnsi="Times New Roman"/>
          <w:sz w:val="20"/>
          <w:szCs w:val="20"/>
        </w:rPr>
        <w:t xml:space="preserve"> (p = .</w:t>
      </w:r>
      <w:r w:rsidR="001E3054">
        <w:rPr>
          <w:rFonts w:ascii="Times New Roman" w:eastAsia="Times New Roman" w:hAnsi="Times New Roman"/>
          <w:sz w:val="20"/>
          <w:szCs w:val="20"/>
        </w:rPr>
        <w:t>238</w:t>
      </w:r>
      <w:r w:rsidRPr="00B414FD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 nor </w:t>
      </w:r>
      <w:r>
        <w:rPr>
          <w:rFonts w:ascii="Times New Roman" w:eastAsia="Times New Roman" w:hAnsi="Times New Roman"/>
          <w:sz w:val="20"/>
          <w:szCs w:val="20"/>
        </w:rPr>
        <w:t xml:space="preserve">(b) 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in </w:t>
      </w:r>
      <w:r w:rsidR="00DD6272">
        <w:rPr>
          <w:rFonts w:ascii="Times New Roman" w:eastAsia="Times New Roman" w:hAnsi="Times New Roman"/>
          <w:sz w:val="20"/>
          <w:szCs w:val="20"/>
        </w:rPr>
        <w:t>mean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 physical functioning </w:t>
      </w:r>
      <w:proofErr w:type="spellStart"/>
      <w:r w:rsidRPr="00B414FD">
        <w:rPr>
          <w:rFonts w:ascii="Times New Roman" w:eastAsia="Times New Roman" w:hAnsi="Times New Roman"/>
          <w:sz w:val="20"/>
          <w:szCs w:val="20"/>
        </w:rPr>
        <w:t>subscore</w:t>
      </w:r>
      <w:proofErr w:type="spellEnd"/>
      <w:r w:rsidRPr="00B414FD">
        <w:rPr>
          <w:rFonts w:ascii="Times New Roman" w:eastAsia="Times New Roman" w:hAnsi="Times New Roman"/>
          <w:sz w:val="20"/>
          <w:szCs w:val="20"/>
        </w:rPr>
        <w:t xml:space="preserve"> (p = .</w:t>
      </w:r>
      <w:r w:rsidR="00321845">
        <w:rPr>
          <w:rFonts w:ascii="Times New Roman" w:eastAsia="Times New Roman" w:hAnsi="Times New Roman"/>
          <w:sz w:val="20"/>
          <w:szCs w:val="20"/>
        </w:rPr>
        <w:t>824</w:t>
      </w:r>
      <w:r w:rsidRPr="00B414FD">
        <w:rPr>
          <w:rFonts w:ascii="Times New Roman" w:eastAsia="Times New Roman" w:hAnsi="Times New Roman"/>
          <w:sz w:val="20"/>
          <w:szCs w:val="20"/>
        </w:rPr>
        <w:t xml:space="preserve">) between CPAP and MAD users. </w:t>
      </w:r>
    </w:p>
    <w:p w:rsidR="000F6B10" w:rsidRDefault="000F6B10" w:rsidP="000F6B10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0F6B10" w:rsidRDefault="000F6B10" w:rsidP="000F6B10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(a)</w:t>
      </w:r>
    </w:p>
    <w:p w:rsidR="000F6B10" w:rsidRDefault="001E3054" w:rsidP="000F6B10">
      <w:pPr>
        <w:spacing w:line="360" w:lineRule="auto"/>
        <w:rPr>
          <w:rFonts w:ascii="Times New Roman" w:hAnsi="Times New Roman"/>
          <w:noProof/>
          <w:sz w:val="20"/>
          <w:szCs w:val="20"/>
          <w:lang w:eastAsia="es-ES"/>
        </w:rPr>
      </w:pPr>
      <w:r w:rsidRPr="001E3054">
        <w:rPr>
          <w:rFonts w:ascii="Times New Roman" w:hAnsi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5486400" cy="3294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10" w:rsidRPr="00B414FD" w:rsidRDefault="000F6B10" w:rsidP="000F6B10">
      <w:pPr>
        <w:spacing w:line="360" w:lineRule="auto"/>
        <w:rPr>
          <w:rFonts w:ascii="Times New Roman" w:hAnsi="Times New Roman"/>
          <w:noProof/>
          <w:sz w:val="20"/>
          <w:szCs w:val="20"/>
          <w:lang w:eastAsia="es-ES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t>(b)</w:t>
      </w:r>
    </w:p>
    <w:p w:rsidR="0069179F" w:rsidRDefault="008600EE" w:rsidP="000F6B10">
      <w:r w:rsidRPr="004475E0">
        <w:rPr>
          <w:noProof/>
          <w:lang w:val="es-ES" w:eastAsia="es-ES"/>
        </w:rPr>
        <w:drawing>
          <wp:inline distT="0" distB="0" distL="0" distR="0" wp14:anchorId="23257F87" wp14:editId="709A267F">
            <wp:extent cx="54864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3"/>
                    <a:stretch/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0"/>
    <w:rsid w:val="000C48F2"/>
    <w:rsid w:val="000F6B10"/>
    <w:rsid w:val="001E3054"/>
    <w:rsid w:val="00321845"/>
    <w:rsid w:val="00474D97"/>
    <w:rsid w:val="00504865"/>
    <w:rsid w:val="007B0662"/>
    <w:rsid w:val="00836AA7"/>
    <w:rsid w:val="008600EE"/>
    <w:rsid w:val="008B7E91"/>
    <w:rsid w:val="00DC6A46"/>
    <w:rsid w:val="00D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DAAB-FA6F-41B0-9FCA-E224BA9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Enciso</dc:creator>
  <cp:keywords/>
  <dc:description/>
  <cp:lastModifiedBy>Reyes Enciso</cp:lastModifiedBy>
  <cp:revision>10</cp:revision>
  <dcterms:created xsi:type="dcterms:W3CDTF">2017-06-26T17:44:00Z</dcterms:created>
  <dcterms:modified xsi:type="dcterms:W3CDTF">2017-11-03T16:11:00Z</dcterms:modified>
</cp:coreProperties>
</file>