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ED158" w14:textId="6CB41331" w:rsidR="00307B89" w:rsidRDefault="00307B89">
      <w:pPr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4"/>
        <w:gridCol w:w="2495"/>
        <w:gridCol w:w="2418"/>
        <w:gridCol w:w="1451"/>
      </w:tblGrid>
      <w:tr w:rsidR="00307B89" w:rsidRPr="00ED0261" w14:paraId="2705F2A8" w14:textId="77777777" w:rsidTr="00307B89"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8621D2C" w14:textId="77777777" w:rsidR="00307B89" w:rsidRDefault="00307B89" w:rsidP="007E300A">
            <w:pPr>
              <w:rPr>
                <w:lang w:val="en-GB"/>
              </w:rPr>
            </w:pPr>
            <w:r w:rsidRPr="006824D0">
              <w:rPr>
                <w:b/>
                <w:bCs/>
                <w:lang w:val="en-GB"/>
              </w:rPr>
              <w:t>Supplemental Table 1.</w:t>
            </w:r>
            <w:r>
              <w:rPr>
                <w:lang w:val="en-GB"/>
              </w:rPr>
              <w:t xml:space="preserve"> Baseline characteristics of included vs. excluded participants</w:t>
            </w:r>
          </w:p>
        </w:tc>
      </w:tr>
      <w:tr w:rsidR="00307B89" w14:paraId="1CF7A1B2" w14:textId="77777777" w:rsidTr="00307B89"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2A3AF06C" w14:textId="77777777" w:rsidR="00307B89" w:rsidRDefault="00307B89" w:rsidP="007E300A">
            <w:pPr>
              <w:jc w:val="both"/>
              <w:rPr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0000" w:themeFill="text1"/>
          </w:tcPr>
          <w:p w14:paraId="32262D76" w14:textId="77777777" w:rsidR="00307B89" w:rsidRPr="006824D0" w:rsidRDefault="00307B89" w:rsidP="007E300A">
            <w:pPr>
              <w:jc w:val="center"/>
              <w:rPr>
                <w:b/>
                <w:bCs/>
                <w:lang w:val="en-GB"/>
              </w:rPr>
            </w:pPr>
            <w:r w:rsidRPr="006824D0">
              <w:rPr>
                <w:b/>
                <w:bCs/>
                <w:lang w:val="en-GB"/>
              </w:rPr>
              <w:t>Included (n=28)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0000" w:themeFill="text1"/>
          </w:tcPr>
          <w:p w14:paraId="7DAAD39E" w14:textId="77777777" w:rsidR="00307B89" w:rsidRPr="006824D0" w:rsidRDefault="00307B89" w:rsidP="007E300A">
            <w:pPr>
              <w:jc w:val="center"/>
              <w:rPr>
                <w:b/>
                <w:bCs/>
                <w:lang w:val="en-GB"/>
              </w:rPr>
            </w:pPr>
            <w:r w:rsidRPr="006824D0">
              <w:rPr>
                <w:b/>
                <w:bCs/>
                <w:lang w:val="en-GB"/>
              </w:rPr>
              <w:t>Excluded (n=6)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14:paraId="1D8546BE" w14:textId="77777777" w:rsidR="00307B89" w:rsidRPr="006824D0" w:rsidRDefault="00307B89" w:rsidP="007E300A">
            <w:pPr>
              <w:jc w:val="center"/>
              <w:rPr>
                <w:b/>
                <w:bCs/>
                <w:lang w:val="en-GB"/>
              </w:rPr>
            </w:pPr>
            <w:r w:rsidRPr="006824D0">
              <w:rPr>
                <w:b/>
                <w:bCs/>
                <w:lang w:val="en-GB"/>
              </w:rPr>
              <w:t>P-value</w:t>
            </w:r>
          </w:p>
        </w:tc>
      </w:tr>
      <w:tr w:rsidR="00307B89" w14:paraId="2D652023" w14:textId="77777777" w:rsidTr="00307B89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02E5C1" w14:textId="77777777" w:rsidR="00307B89" w:rsidRDefault="00307B89" w:rsidP="007E300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Age (years)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510E2" w14:textId="77777777" w:rsidR="00307B89" w:rsidRDefault="00307B89" w:rsidP="007E300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42 </w:t>
            </w:r>
            <w:r>
              <w:rPr>
                <w:rFonts w:cstheme="minorHAnsi"/>
                <w:lang w:val="en-GB"/>
              </w:rPr>
              <w:t>± 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55390" w14:textId="77777777" w:rsidR="00307B89" w:rsidRDefault="00307B89" w:rsidP="007E300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35 </w:t>
            </w:r>
            <w:r>
              <w:rPr>
                <w:rFonts w:cstheme="minorHAnsi"/>
                <w:lang w:val="en-GB"/>
              </w:rPr>
              <w:t>±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3B49F" w14:textId="77777777" w:rsidR="00307B89" w:rsidRDefault="00307B89" w:rsidP="007E300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0.18</w:t>
            </w:r>
          </w:p>
        </w:tc>
      </w:tr>
      <w:tr w:rsidR="00307B89" w14:paraId="11A5E3CC" w14:textId="77777777" w:rsidTr="00307B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8EB99B" w14:textId="77777777" w:rsidR="00307B89" w:rsidRDefault="00307B89" w:rsidP="007E300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Body weight (kg)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732F72" w14:textId="77777777" w:rsidR="00307B89" w:rsidRDefault="00307B89" w:rsidP="007E300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121.0 </w:t>
            </w:r>
            <w:r>
              <w:rPr>
                <w:rFonts w:cstheme="minorHAnsi"/>
                <w:lang w:val="en-GB"/>
              </w:rPr>
              <w:t>± 16.8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F014D6" w14:textId="77777777" w:rsidR="00307B89" w:rsidRDefault="00307B89" w:rsidP="007E300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124.9 </w:t>
            </w:r>
            <w:r>
              <w:rPr>
                <w:rFonts w:cstheme="minorHAnsi"/>
                <w:lang w:val="en-GB"/>
              </w:rPr>
              <w:t>± 35.0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5C2936" w14:textId="77777777" w:rsidR="00307B89" w:rsidRDefault="00307B89" w:rsidP="007E300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0.68</w:t>
            </w:r>
          </w:p>
        </w:tc>
      </w:tr>
      <w:tr w:rsidR="00307B89" w14:paraId="4D01F0AB" w14:textId="77777777" w:rsidTr="00307B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20C128" w14:textId="77777777" w:rsidR="00307B89" w:rsidRPr="005E5197" w:rsidRDefault="00307B89" w:rsidP="007E300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BMI (kg/m</w:t>
            </w:r>
            <w:r>
              <w:rPr>
                <w:vertAlign w:val="superscript"/>
                <w:lang w:val="en-GB"/>
              </w:rPr>
              <w:t>2</w:t>
            </w:r>
            <w:r>
              <w:rPr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9EF047" w14:textId="77777777" w:rsidR="00307B89" w:rsidRDefault="00307B89" w:rsidP="007E300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43.2 </w:t>
            </w:r>
            <w:r>
              <w:rPr>
                <w:rFonts w:cstheme="minorHAnsi"/>
                <w:lang w:val="en-GB"/>
              </w:rPr>
              <w:t>± 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7497FA" w14:textId="77777777" w:rsidR="00307B89" w:rsidRDefault="00307B89" w:rsidP="007E300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44.8 </w:t>
            </w:r>
            <w:r>
              <w:rPr>
                <w:rFonts w:cstheme="minorHAnsi"/>
                <w:lang w:val="en-GB"/>
              </w:rPr>
              <w:t>± 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F736E6" w14:textId="77777777" w:rsidR="00307B89" w:rsidRDefault="00307B89" w:rsidP="007E300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0.65</w:t>
            </w:r>
          </w:p>
        </w:tc>
      </w:tr>
      <w:tr w:rsidR="00307B89" w14:paraId="3E6532EB" w14:textId="77777777" w:rsidTr="00307B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7AA52A" w14:textId="77777777" w:rsidR="00307B89" w:rsidRDefault="00307B89" w:rsidP="007E300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Fat percentage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1F1C51" w14:textId="77777777" w:rsidR="00307B89" w:rsidRDefault="00307B89" w:rsidP="007E300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49.6 </w:t>
            </w:r>
            <w:r>
              <w:rPr>
                <w:rFonts w:cstheme="minorHAnsi"/>
                <w:lang w:val="en-GB"/>
              </w:rPr>
              <w:t>± 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8E2406" w14:textId="77777777" w:rsidR="00307B89" w:rsidRDefault="00307B89" w:rsidP="007E300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50.0 </w:t>
            </w:r>
            <w:r>
              <w:rPr>
                <w:rFonts w:cstheme="minorHAnsi"/>
                <w:lang w:val="en-GB"/>
              </w:rPr>
              <w:t>± 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08B06D" w14:textId="77777777" w:rsidR="00307B89" w:rsidRDefault="00307B89" w:rsidP="007E300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0.87</w:t>
            </w:r>
          </w:p>
        </w:tc>
      </w:tr>
      <w:tr w:rsidR="00307B89" w14:paraId="3A0C435E" w14:textId="77777777" w:rsidTr="00307B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5F3BBC" w14:textId="77777777" w:rsidR="00307B89" w:rsidRDefault="00307B89" w:rsidP="007E300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FM (kg)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837763" w14:textId="77777777" w:rsidR="00307B89" w:rsidRDefault="00307B89" w:rsidP="007E300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60.4 </w:t>
            </w:r>
            <w:r>
              <w:rPr>
                <w:rFonts w:cstheme="minorHAnsi"/>
                <w:lang w:val="en-GB"/>
              </w:rPr>
              <w:t>± 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87CD83" w14:textId="77777777" w:rsidR="00307B89" w:rsidRDefault="00307B89" w:rsidP="007E300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63.1 </w:t>
            </w:r>
            <w:r>
              <w:rPr>
                <w:rFonts w:cstheme="minorHAnsi"/>
                <w:lang w:val="en-GB"/>
              </w:rPr>
              <w:t>± 21.0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E3C514" w14:textId="77777777" w:rsidR="00307B89" w:rsidRDefault="00307B89" w:rsidP="007E300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0.68</w:t>
            </w:r>
          </w:p>
        </w:tc>
      </w:tr>
      <w:tr w:rsidR="00307B89" w14:paraId="7B9AE55E" w14:textId="77777777" w:rsidTr="00307B8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14259" w14:textId="77777777" w:rsidR="00307B89" w:rsidRDefault="00307B89" w:rsidP="007E300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FFM (kg)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AF19A" w14:textId="77777777" w:rsidR="00307B89" w:rsidRDefault="00307B89" w:rsidP="007E300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60.6 </w:t>
            </w:r>
            <w:r>
              <w:rPr>
                <w:rFonts w:cstheme="minorHAnsi"/>
                <w:lang w:val="en-GB"/>
              </w:rPr>
              <w:t>± 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36D4C" w14:textId="77777777" w:rsidR="00307B89" w:rsidRDefault="00307B89" w:rsidP="007E300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61.9 </w:t>
            </w:r>
            <w:r>
              <w:rPr>
                <w:rFonts w:cstheme="minorHAnsi"/>
                <w:lang w:val="en-GB"/>
              </w:rPr>
              <w:t>± 14.7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4D9F8" w14:textId="77777777" w:rsidR="00307B89" w:rsidRDefault="00307B89" w:rsidP="007E300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0.78</w:t>
            </w:r>
          </w:p>
        </w:tc>
      </w:tr>
      <w:tr w:rsidR="00307B89" w:rsidRPr="00ED0261" w14:paraId="3B8DDD53" w14:textId="77777777" w:rsidTr="00307B89"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14:paraId="005E451B" w14:textId="77777777" w:rsidR="00307B89" w:rsidRPr="006824D0" w:rsidRDefault="00307B89" w:rsidP="007E300A">
            <w:pPr>
              <w:rPr>
                <w:sz w:val="20"/>
                <w:szCs w:val="20"/>
                <w:lang w:val="en-GB"/>
              </w:rPr>
            </w:pPr>
            <w:r w:rsidRPr="006824D0">
              <w:rPr>
                <w:sz w:val="20"/>
                <w:szCs w:val="20"/>
                <w:lang w:val="en-GB"/>
              </w:rPr>
              <w:t xml:space="preserve">Continuous, parametric variables are displayed as mean </w:t>
            </w:r>
            <w:r w:rsidRPr="006824D0">
              <w:rPr>
                <w:rFonts w:cstheme="minorHAnsi"/>
                <w:sz w:val="20"/>
                <w:szCs w:val="20"/>
                <w:lang w:val="en-GB"/>
              </w:rPr>
              <w:t>± SD. Differences between groups were tested by an independent t test. BMI = body mass index, FM = fat mass, FFM = fat-free mass.</w:t>
            </w:r>
          </w:p>
        </w:tc>
      </w:tr>
    </w:tbl>
    <w:p w14:paraId="4C707BB1" w14:textId="77777777" w:rsidR="00307B89" w:rsidRDefault="00307B89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2159"/>
        <w:gridCol w:w="2124"/>
        <w:gridCol w:w="1691"/>
      </w:tblGrid>
      <w:tr w:rsidR="00307B89" w:rsidRPr="00ED0261" w14:paraId="22DCBF7B" w14:textId="77777777" w:rsidTr="00307B89"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14:paraId="1246028E" w14:textId="77777777" w:rsidR="00307B89" w:rsidRPr="00BA534E" w:rsidRDefault="00307B89" w:rsidP="00DA1AA3">
            <w:pPr>
              <w:pStyle w:val="PlainText"/>
              <w:rPr>
                <w:lang w:val="en-US"/>
              </w:rPr>
            </w:pPr>
            <w:bookmarkStart w:id="1" w:name="_Hlk128480095"/>
            <w:r w:rsidRPr="00BA534E">
              <w:rPr>
                <w:b/>
                <w:bCs/>
                <w:lang w:val="en-US"/>
              </w:rPr>
              <w:t xml:space="preserve">Supplemental Table 2. </w:t>
            </w:r>
            <w:r w:rsidRPr="00BA534E">
              <w:rPr>
                <w:lang w:val="en-US"/>
              </w:rPr>
              <w:t xml:space="preserve">Characteristics of participants with a protein intake &lt;60 g/day versus </w:t>
            </w:r>
            <w:r w:rsidRPr="00BA534E">
              <w:rPr>
                <w:rFonts w:cs="Calibri"/>
                <w:lang w:val="en-US"/>
              </w:rPr>
              <w:t>≥</w:t>
            </w:r>
            <w:r w:rsidRPr="00BA534E">
              <w:rPr>
                <w:lang w:val="en-US"/>
              </w:rPr>
              <w:t>60 g/day.</w:t>
            </w:r>
          </w:p>
        </w:tc>
      </w:tr>
      <w:tr w:rsidR="00307B89" w:rsidRPr="00BA534E" w14:paraId="26B28121" w14:textId="77777777" w:rsidTr="00307B89">
        <w:tc>
          <w:tcPr>
            <w:tcW w:w="0" w:type="auto"/>
            <w:tcBorders>
              <w:right w:val="single" w:sz="4" w:space="0" w:color="auto"/>
            </w:tcBorders>
          </w:tcPr>
          <w:p w14:paraId="09AA8683" w14:textId="77777777" w:rsidR="00307B89" w:rsidRPr="00BA534E" w:rsidRDefault="00307B89" w:rsidP="00DA1AA3">
            <w:pPr>
              <w:pStyle w:val="PlainText"/>
              <w:rPr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DF7053C" w14:textId="77777777" w:rsidR="00307B89" w:rsidRPr="00BA534E" w:rsidRDefault="00307B89" w:rsidP="00DA1AA3">
            <w:pPr>
              <w:pStyle w:val="PlainText"/>
              <w:jc w:val="center"/>
              <w:rPr>
                <w:b/>
                <w:bCs/>
              </w:rPr>
            </w:pPr>
            <w:r w:rsidRPr="00BA534E">
              <w:rPr>
                <w:b/>
                <w:bCs/>
              </w:rPr>
              <w:t>Protein intake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90D119" w14:textId="77777777" w:rsidR="00307B89" w:rsidRPr="00BA534E" w:rsidRDefault="00307B89" w:rsidP="00DA1AA3">
            <w:pPr>
              <w:pStyle w:val="PlainText"/>
              <w:jc w:val="center"/>
              <w:rPr>
                <w:b/>
                <w:bCs/>
              </w:rPr>
            </w:pPr>
          </w:p>
        </w:tc>
      </w:tr>
      <w:tr w:rsidR="00307B89" w:rsidRPr="00BA534E" w14:paraId="23D2867B" w14:textId="77777777" w:rsidTr="00307B89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291088AF" w14:textId="77777777" w:rsidR="00307B89" w:rsidRPr="00BA534E" w:rsidRDefault="00307B89" w:rsidP="00DA1AA3">
            <w:pPr>
              <w:pStyle w:val="Plai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58762A" w14:textId="77777777" w:rsidR="00307B89" w:rsidRPr="00BA534E" w:rsidRDefault="00307B89" w:rsidP="00DA1AA3">
            <w:pPr>
              <w:pStyle w:val="PlainText"/>
              <w:jc w:val="center"/>
              <w:rPr>
                <w:b/>
                <w:bCs/>
              </w:rPr>
            </w:pPr>
            <w:r w:rsidRPr="00BA534E">
              <w:rPr>
                <w:b/>
                <w:bCs/>
              </w:rPr>
              <w:t>&lt;60</w:t>
            </w:r>
            <w:r>
              <w:rPr>
                <w:b/>
                <w:bCs/>
              </w:rPr>
              <w:t xml:space="preserve"> </w:t>
            </w:r>
            <w:r w:rsidRPr="00BA534E">
              <w:rPr>
                <w:b/>
                <w:bCs/>
              </w:rPr>
              <w:t>g/day</w:t>
            </w:r>
            <w:r w:rsidRPr="00BA534E">
              <w:rPr>
                <w:b/>
                <w:bCs/>
              </w:rPr>
              <w:br/>
            </w:r>
            <w:r w:rsidRPr="00BA534E">
              <w:t>(n=18)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BA2C3C" w14:textId="77777777" w:rsidR="00307B89" w:rsidRPr="00BA534E" w:rsidRDefault="00307B89" w:rsidP="00DA1AA3">
            <w:pPr>
              <w:pStyle w:val="PlainText"/>
              <w:jc w:val="center"/>
              <w:rPr>
                <w:rFonts w:cs="Calibri"/>
              </w:rPr>
            </w:pPr>
            <w:r w:rsidRPr="00BA534E">
              <w:rPr>
                <w:rFonts w:cs="Calibri"/>
                <w:b/>
                <w:bCs/>
              </w:rPr>
              <w:t>≥</w:t>
            </w:r>
            <w:r w:rsidRPr="00BA534E">
              <w:rPr>
                <w:b/>
                <w:bCs/>
              </w:rPr>
              <w:t>60</w:t>
            </w:r>
            <w:r>
              <w:rPr>
                <w:b/>
                <w:bCs/>
              </w:rPr>
              <w:t xml:space="preserve"> </w:t>
            </w:r>
            <w:r w:rsidRPr="00BA534E">
              <w:rPr>
                <w:b/>
                <w:bCs/>
              </w:rPr>
              <w:t>g/day</w:t>
            </w:r>
            <w:r w:rsidRPr="00BA534E">
              <w:rPr>
                <w:b/>
                <w:bCs/>
              </w:rPr>
              <w:br/>
            </w:r>
            <w:r w:rsidRPr="00BA534E">
              <w:t>(n=7)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C0C1" w14:textId="77777777" w:rsidR="00307B89" w:rsidRPr="00BA534E" w:rsidRDefault="00307B89" w:rsidP="00DA1AA3">
            <w:pPr>
              <w:pStyle w:val="PlainText"/>
              <w:jc w:val="center"/>
              <w:rPr>
                <w:b/>
                <w:bCs/>
              </w:rPr>
            </w:pPr>
            <w:r w:rsidRPr="00BA534E">
              <w:rPr>
                <w:b/>
                <w:bCs/>
              </w:rPr>
              <w:t>P-value</w:t>
            </w:r>
          </w:p>
        </w:tc>
      </w:tr>
      <w:tr w:rsidR="00307B89" w:rsidRPr="00BA534E" w14:paraId="1C44FC65" w14:textId="77777777" w:rsidTr="00307B89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DD268" w14:textId="77777777" w:rsidR="00307B89" w:rsidRPr="00BA534E" w:rsidRDefault="00307B89" w:rsidP="00DA1AA3">
            <w:pPr>
              <w:pStyle w:val="PlainText"/>
            </w:pPr>
            <w:r w:rsidRPr="00BA534E">
              <w:t xml:space="preserve">Age, </w:t>
            </w:r>
            <w:r w:rsidRPr="006A13BB">
              <w:rPr>
                <w:i/>
                <w:iCs/>
              </w:rPr>
              <w:t>years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DC2B0" w14:textId="77777777" w:rsidR="00307B89" w:rsidRPr="00BA534E" w:rsidRDefault="00307B89" w:rsidP="00DA1AA3">
            <w:pPr>
              <w:pStyle w:val="PlainText"/>
              <w:jc w:val="center"/>
            </w:pPr>
            <w:r w:rsidRPr="00BA534E">
              <w:t xml:space="preserve">39.3 </w:t>
            </w:r>
            <w:r w:rsidRPr="00BA534E">
              <w:rPr>
                <w:rFonts w:cs="Calibri"/>
              </w:rPr>
              <w:t xml:space="preserve">± </w:t>
            </w:r>
            <w:r w:rsidRPr="00BA534E">
              <w:t>12.5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2AAC8" w14:textId="77777777" w:rsidR="00307B89" w:rsidRPr="00BA534E" w:rsidRDefault="00307B89" w:rsidP="00DA1AA3">
            <w:pPr>
              <w:pStyle w:val="PlainText"/>
              <w:jc w:val="center"/>
            </w:pPr>
            <w:r w:rsidRPr="00BA534E">
              <w:t xml:space="preserve">50.1 </w:t>
            </w:r>
            <w:r w:rsidRPr="00BA534E">
              <w:rPr>
                <w:rFonts w:cs="Calibri"/>
              </w:rPr>
              <w:t>± 8.9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EBA7C" w14:textId="77777777" w:rsidR="00307B89" w:rsidRPr="00BA534E" w:rsidRDefault="00307B89" w:rsidP="00DA1AA3">
            <w:pPr>
              <w:pStyle w:val="PlainText"/>
              <w:jc w:val="center"/>
            </w:pPr>
            <w:r w:rsidRPr="00BA534E">
              <w:t>0.048</w:t>
            </w:r>
          </w:p>
        </w:tc>
      </w:tr>
      <w:tr w:rsidR="00307B89" w:rsidRPr="00BA534E" w14:paraId="7B36CCC4" w14:textId="77777777" w:rsidTr="00307B89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D935DE6" w14:textId="77777777" w:rsidR="00307B89" w:rsidRPr="00BA534E" w:rsidRDefault="00307B89" w:rsidP="00DA1AA3">
            <w:pPr>
              <w:pStyle w:val="PlainText"/>
            </w:pPr>
            <w:r w:rsidRPr="00BA534E">
              <w:t xml:space="preserve">Males, </w:t>
            </w:r>
            <w:r w:rsidRPr="006A13BB">
              <w:rPr>
                <w:i/>
                <w:iCs/>
              </w:rPr>
              <w:t>N(%)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98604AA" w14:textId="77777777" w:rsidR="00307B89" w:rsidRPr="00BA534E" w:rsidRDefault="00307B89" w:rsidP="00DA1AA3">
            <w:pPr>
              <w:pStyle w:val="PlainText"/>
              <w:jc w:val="center"/>
            </w:pPr>
            <w:r w:rsidRPr="00BA534E">
              <w:t>2 (11%)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56DCBDE" w14:textId="77777777" w:rsidR="00307B89" w:rsidRPr="00BA534E" w:rsidRDefault="00307B89" w:rsidP="00DA1AA3">
            <w:pPr>
              <w:pStyle w:val="PlainText"/>
              <w:jc w:val="center"/>
            </w:pPr>
            <w:r w:rsidRPr="00BA534E">
              <w:t>2 (29%)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032E2E2" w14:textId="77777777" w:rsidR="00307B89" w:rsidRPr="00BA534E" w:rsidRDefault="00307B89" w:rsidP="00DA1AA3">
            <w:pPr>
              <w:pStyle w:val="PlainText"/>
              <w:jc w:val="center"/>
            </w:pPr>
            <w:r w:rsidRPr="00BA534E">
              <w:t>0.29</w:t>
            </w:r>
          </w:p>
        </w:tc>
      </w:tr>
      <w:tr w:rsidR="00307B89" w:rsidRPr="00BA534E" w14:paraId="15FB7BF3" w14:textId="77777777" w:rsidTr="00307B89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05A8526" w14:textId="77777777" w:rsidR="00307B89" w:rsidRPr="00BA534E" w:rsidRDefault="00307B89" w:rsidP="00DA1AA3">
            <w:pPr>
              <w:pStyle w:val="PlainText"/>
            </w:pPr>
            <w:r w:rsidRPr="00BA534E">
              <w:t xml:space="preserve">Length, </w:t>
            </w:r>
            <w:r w:rsidRPr="006A13BB">
              <w:rPr>
                <w:i/>
                <w:iCs/>
              </w:rPr>
              <w:t>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BB2C5B8" w14:textId="77777777" w:rsidR="00307B89" w:rsidRPr="00BA534E" w:rsidRDefault="00307B89" w:rsidP="00DA1AA3">
            <w:pPr>
              <w:pStyle w:val="PlainText"/>
              <w:jc w:val="center"/>
            </w:pPr>
            <w:r w:rsidRPr="00BA534E">
              <w:t xml:space="preserve">1.67 </w:t>
            </w:r>
            <w:r w:rsidRPr="00BA534E">
              <w:rPr>
                <w:rFonts w:cs="Calibri"/>
              </w:rPr>
              <w:t>± 0.07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457DF31" w14:textId="77777777" w:rsidR="00307B89" w:rsidRPr="00BA534E" w:rsidRDefault="00307B89" w:rsidP="00DA1AA3">
            <w:pPr>
              <w:pStyle w:val="PlainText"/>
              <w:jc w:val="center"/>
            </w:pPr>
            <w:r w:rsidRPr="00BA534E">
              <w:t xml:space="preserve">1.70 </w:t>
            </w:r>
            <w:r w:rsidRPr="00BA534E">
              <w:rPr>
                <w:rFonts w:cs="Calibri"/>
              </w:rPr>
              <w:t>± 0.07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A1A1745" w14:textId="77777777" w:rsidR="00307B89" w:rsidRPr="00BA534E" w:rsidRDefault="00307B89" w:rsidP="00DA1AA3">
            <w:pPr>
              <w:pStyle w:val="PlainText"/>
              <w:jc w:val="center"/>
            </w:pPr>
            <w:r w:rsidRPr="00BA534E">
              <w:t>0.22</w:t>
            </w:r>
          </w:p>
        </w:tc>
      </w:tr>
      <w:tr w:rsidR="00307B89" w:rsidRPr="00BA534E" w14:paraId="34980F96" w14:textId="77777777" w:rsidTr="00307B89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BCED07F" w14:textId="77777777" w:rsidR="00307B89" w:rsidRPr="00BA534E" w:rsidRDefault="00307B89" w:rsidP="00DA1AA3">
            <w:pPr>
              <w:pStyle w:val="PlainText"/>
            </w:pPr>
            <w:r w:rsidRPr="00BA534E">
              <w:t xml:space="preserve">Weight, </w:t>
            </w:r>
            <w:r w:rsidRPr="006A13BB">
              <w:rPr>
                <w:i/>
                <w:iCs/>
              </w:rPr>
              <w:t>kg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8219351" w14:textId="77777777" w:rsidR="00307B89" w:rsidRPr="00BA534E" w:rsidRDefault="00307B89" w:rsidP="00DA1AA3">
            <w:pPr>
              <w:pStyle w:val="PlainText"/>
              <w:jc w:val="center"/>
            </w:pPr>
            <w:r w:rsidRPr="00BA534E">
              <w:t xml:space="preserve">122 </w:t>
            </w:r>
            <w:r w:rsidRPr="00BA534E">
              <w:rPr>
                <w:rFonts w:cs="Calibri"/>
              </w:rPr>
              <w:t>± 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B1D7BF1" w14:textId="77777777" w:rsidR="00307B89" w:rsidRPr="00BA534E" w:rsidRDefault="00307B89" w:rsidP="00DA1AA3">
            <w:pPr>
              <w:pStyle w:val="PlainText"/>
              <w:jc w:val="center"/>
            </w:pPr>
            <w:r w:rsidRPr="00BA534E">
              <w:t xml:space="preserve">123 </w:t>
            </w:r>
            <w:r w:rsidRPr="00BA534E">
              <w:rPr>
                <w:rFonts w:cs="Calibri"/>
              </w:rPr>
              <w:t>± 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528AD94" w14:textId="77777777" w:rsidR="00307B89" w:rsidRPr="00BA534E" w:rsidRDefault="00307B89" w:rsidP="00DA1AA3">
            <w:pPr>
              <w:pStyle w:val="PlainText"/>
              <w:jc w:val="center"/>
            </w:pPr>
            <w:r w:rsidRPr="00BA534E">
              <w:t>0.89</w:t>
            </w:r>
          </w:p>
        </w:tc>
      </w:tr>
      <w:tr w:rsidR="00307B89" w:rsidRPr="00BA534E" w14:paraId="7AFD2572" w14:textId="77777777" w:rsidTr="00307B89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89ABB0B" w14:textId="77777777" w:rsidR="00307B89" w:rsidRPr="00BA534E" w:rsidRDefault="00307B89" w:rsidP="00DA1AA3">
            <w:pPr>
              <w:pStyle w:val="PlainText"/>
              <w:rPr>
                <w:vertAlign w:val="superscript"/>
              </w:rPr>
            </w:pPr>
            <w:r w:rsidRPr="00BA534E">
              <w:t xml:space="preserve">BMI, </w:t>
            </w:r>
            <w:r w:rsidRPr="006A13BB">
              <w:rPr>
                <w:i/>
                <w:iCs/>
              </w:rPr>
              <w:t>kg/m</w:t>
            </w:r>
            <w:r w:rsidRPr="006A13BB">
              <w:rPr>
                <w:i/>
                <w:iCs/>
                <w:vertAlign w:val="superscript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3066EC2" w14:textId="77777777" w:rsidR="00307B89" w:rsidRPr="00BA534E" w:rsidRDefault="00307B89" w:rsidP="00DA1AA3">
            <w:pPr>
              <w:pStyle w:val="PlainText"/>
              <w:jc w:val="center"/>
            </w:pPr>
            <w:r w:rsidRPr="00BA534E">
              <w:t xml:space="preserve">43.9 </w:t>
            </w:r>
            <w:r w:rsidRPr="00BA534E">
              <w:rPr>
                <w:rFonts w:cs="Calibri"/>
              </w:rPr>
              <w:t>± 7.6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8D3F98B" w14:textId="77777777" w:rsidR="00307B89" w:rsidRPr="00BA534E" w:rsidRDefault="00307B89" w:rsidP="00DA1AA3">
            <w:pPr>
              <w:pStyle w:val="PlainText"/>
              <w:jc w:val="center"/>
            </w:pPr>
            <w:r w:rsidRPr="00BA534E">
              <w:t xml:space="preserve">42.4 </w:t>
            </w:r>
            <w:r w:rsidRPr="00BA534E">
              <w:rPr>
                <w:rFonts w:cs="Calibri"/>
              </w:rPr>
              <w:t>± 4.1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192715" w14:textId="77777777" w:rsidR="00307B89" w:rsidRPr="00BA534E" w:rsidRDefault="00307B89" w:rsidP="00DA1AA3">
            <w:pPr>
              <w:pStyle w:val="PlainText"/>
              <w:jc w:val="center"/>
            </w:pPr>
            <w:r w:rsidRPr="00BA534E">
              <w:t>0.64</w:t>
            </w:r>
          </w:p>
        </w:tc>
      </w:tr>
      <w:tr w:rsidR="00307B89" w:rsidRPr="00BA534E" w14:paraId="0B0AF351" w14:textId="77777777" w:rsidTr="00307B89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C9277EE" w14:textId="77777777" w:rsidR="00307B89" w:rsidRPr="00BA534E" w:rsidRDefault="00307B89" w:rsidP="00DA1AA3">
            <w:pPr>
              <w:pStyle w:val="PlainText"/>
            </w:pPr>
            <w:r w:rsidRPr="00BA534E">
              <w:t xml:space="preserve">FFM, </w:t>
            </w:r>
            <w:r w:rsidRPr="006A13BB">
              <w:rPr>
                <w:i/>
                <w:iCs/>
              </w:rPr>
              <w:t>kg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A0FC67D" w14:textId="77777777" w:rsidR="00307B89" w:rsidRPr="00BA534E" w:rsidRDefault="00307B89" w:rsidP="00DA1AA3">
            <w:pPr>
              <w:pStyle w:val="PlainText"/>
              <w:jc w:val="center"/>
            </w:pPr>
            <w:r w:rsidRPr="00BA534E">
              <w:t xml:space="preserve">60 </w:t>
            </w:r>
            <w:r w:rsidRPr="00BA534E">
              <w:rPr>
                <w:rFonts w:cs="Calibri"/>
              </w:rPr>
              <w:t>± 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A3EB23B" w14:textId="77777777" w:rsidR="00307B89" w:rsidRPr="00BA534E" w:rsidRDefault="00307B89" w:rsidP="00DA1AA3">
            <w:pPr>
              <w:pStyle w:val="PlainText"/>
              <w:jc w:val="center"/>
            </w:pPr>
            <w:r w:rsidRPr="00BA534E">
              <w:t xml:space="preserve">65 </w:t>
            </w:r>
            <w:r w:rsidRPr="00BA534E">
              <w:rPr>
                <w:rFonts w:cs="Calibri"/>
              </w:rPr>
              <w:t>± 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2484EFC" w14:textId="77777777" w:rsidR="00307B89" w:rsidRPr="00BA534E" w:rsidRDefault="00307B89" w:rsidP="00DA1AA3">
            <w:pPr>
              <w:pStyle w:val="PlainText"/>
              <w:jc w:val="center"/>
            </w:pPr>
            <w:r w:rsidRPr="00BA534E">
              <w:t>0.11</w:t>
            </w:r>
          </w:p>
        </w:tc>
      </w:tr>
      <w:tr w:rsidR="00307B89" w:rsidRPr="00BA534E" w14:paraId="691FB8C0" w14:textId="77777777" w:rsidTr="00307B89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E250EC4" w14:textId="77777777" w:rsidR="00307B89" w:rsidRPr="00BA534E" w:rsidRDefault="00307B89" w:rsidP="00DA1AA3">
            <w:pPr>
              <w:pStyle w:val="PlainText"/>
            </w:pPr>
            <w:r w:rsidRPr="00BA534E">
              <w:t xml:space="preserve">Fat mass, </w:t>
            </w:r>
            <w:r w:rsidRPr="006A13BB">
              <w:rPr>
                <w:i/>
                <w:iCs/>
              </w:rPr>
              <w:t>kg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EB452B7" w14:textId="77777777" w:rsidR="00307B89" w:rsidRPr="00BA534E" w:rsidRDefault="00307B89" w:rsidP="00DA1AA3">
            <w:pPr>
              <w:pStyle w:val="PlainText"/>
              <w:jc w:val="center"/>
            </w:pPr>
            <w:r w:rsidRPr="00BA534E">
              <w:t xml:space="preserve">62 </w:t>
            </w:r>
            <w:r w:rsidRPr="00BA534E">
              <w:rPr>
                <w:rFonts w:cs="Calibri"/>
              </w:rPr>
              <w:t>± 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6D60454" w14:textId="77777777" w:rsidR="00307B89" w:rsidRPr="00BA534E" w:rsidRDefault="00307B89" w:rsidP="00DA1AA3">
            <w:pPr>
              <w:pStyle w:val="PlainText"/>
              <w:jc w:val="center"/>
            </w:pPr>
            <w:r w:rsidRPr="00BA534E">
              <w:t xml:space="preserve">58 </w:t>
            </w:r>
            <w:r w:rsidRPr="00BA534E">
              <w:rPr>
                <w:rFonts w:cs="Calibri"/>
              </w:rPr>
              <w:t>± 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B710027" w14:textId="77777777" w:rsidR="00307B89" w:rsidRPr="00BA534E" w:rsidRDefault="00307B89" w:rsidP="00DA1AA3">
            <w:pPr>
              <w:pStyle w:val="PlainText"/>
              <w:jc w:val="center"/>
            </w:pPr>
            <w:r w:rsidRPr="00BA534E">
              <w:t>0.42</w:t>
            </w:r>
          </w:p>
        </w:tc>
      </w:tr>
      <w:tr w:rsidR="00307B89" w:rsidRPr="00BA534E" w14:paraId="72156204" w14:textId="77777777" w:rsidTr="00307B89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0FF7CD7" w14:textId="77777777" w:rsidR="00307B89" w:rsidRPr="00BA534E" w:rsidRDefault="00307B89" w:rsidP="00DA1AA3">
            <w:pPr>
              <w:pStyle w:val="PlainText"/>
            </w:pPr>
            <w:r w:rsidRPr="00BA534E">
              <w:t xml:space="preserve">Fat percentage, </w:t>
            </w:r>
            <w:r w:rsidRPr="006A13BB">
              <w:rPr>
                <w:i/>
                <w:iCs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464E479" w14:textId="77777777" w:rsidR="00307B89" w:rsidRPr="00BA534E" w:rsidRDefault="00307B89" w:rsidP="00DA1AA3">
            <w:pPr>
              <w:pStyle w:val="PlainText"/>
              <w:jc w:val="center"/>
            </w:pPr>
            <w:r w:rsidRPr="00BA534E">
              <w:t xml:space="preserve">51 </w:t>
            </w:r>
            <w:r w:rsidRPr="00BA534E">
              <w:rPr>
                <w:rFonts w:cs="Calibri"/>
              </w:rPr>
              <w:t>± 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9DE1C9" w14:textId="77777777" w:rsidR="00307B89" w:rsidRPr="00BA534E" w:rsidRDefault="00307B89" w:rsidP="00DA1AA3">
            <w:pPr>
              <w:pStyle w:val="PlainText"/>
              <w:jc w:val="center"/>
            </w:pPr>
            <w:r w:rsidRPr="00BA534E">
              <w:t xml:space="preserve">47 </w:t>
            </w:r>
            <w:r w:rsidRPr="00BA534E">
              <w:rPr>
                <w:rFonts w:cs="Calibri"/>
              </w:rPr>
              <w:t>± 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CEB8334" w14:textId="77777777" w:rsidR="00307B89" w:rsidRPr="00BA534E" w:rsidRDefault="00307B89" w:rsidP="00DA1AA3">
            <w:pPr>
              <w:pStyle w:val="PlainText"/>
              <w:jc w:val="center"/>
            </w:pPr>
            <w:r w:rsidRPr="00BA534E">
              <w:t>0.10</w:t>
            </w:r>
          </w:p>
        </w:tc>
      </w:tr>
      <w:tr w:rsidR="00307B89" w:rsidRPr="00BA534E" w14:paraId="3BAEE100" w14:textId="77777777" w:rsidTr="00307B89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95E24AC" w14:textId="77777777" w:rsidR="00307B89" w:rsidRPr="005B0F18" w:rsidRDefault="00307B89" w:rsidP="00DA1AA3">
            <w:pPr>
              <w:pStyle w:val="PlainText"/>
            </w:pPr>
            <w:r w:rsidRPr="005B0F18">
              <w:t xml:space="preserve">Weight loss, </w:t>
            </w:r>
            <w:r w:rsidRPr="004F5360">
              <w:rPr>
                <w:i/>
                <w:iCs/>
              </w:rPr>
              <w:t>kg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BB19FA4" w14:textId="77777777" w:rsidR="00307B89" w:rsidRPr="005B0F18" w:rsidRDefault="00307B89" w:rsidP="00DA1AA3">
            <w:pPr>
              <w:pStyle w:val="PlainText"/>
              <w:jc w:val="center"/>
            </w:pPr>
            <w:r w:rsidRPr="005B0F18">
              <w:t xml:space="preserve">32.5 </w:t>
            </w:r>
            <w:r w:rsidRPr="005B0F18">
              <w:rPr>
                <w:rFonts w:cs="Calibri"/>
              </w:rPr>
              <w:t>± 7.1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8464985" w14:textId="77777777" w:rsidR="00307B89" w:rsidRPr="005B0F18" w:rsidRDefault="00307B89" w:rsidP="00DA1AA3">
            <w:pPr>
              <w:pStyle w:val="PlainText"/>
              <w:jc w:val="center"/>
            </w:pPr>
            <w:r w:rsidRPr="005B0F18">
              <w:t xml:space="preserve">33.5 </w:t>
            </w:r>
            <w:r w:rsidRPr="005B0F18">
              <w:rPr>
                <w:rFonts w:cs="Calibri"/>
              </w:rPr>
              <w:t>± 6.7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B7F3F5E" w14:textId="77777777" w:rsidR="00307B89" w:rsidRPr="005B0F18" w:rsidRDefault="00307B89" w:rsidP="00DA1AA3">
            <w:pPr>
              <w:pStyle w:val="PlainText"/>
              <w:jc w:val="center"/>
            </w:pPr>
            <w:r w:rsidRPr="005B0F18">
              <w:t>0.76</w:t>
            </w:r>
          </w:p>
        </w:tc>
      </w:tr>
      <w:tr w:rsidR="00307B89" w:rsidRPr="00BA534E" w14:paraId="08CFF4BC" w14:textId="77777777" w:rsidTr="00307B89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EFA8D66" w14:textId="77777777" w:rsidR="00307B89" w:rsidRPr="005B0F18" w:rsidRDefault="00307B89" w:rsidP="00DA1AA3">
            <w:pPr>
              <w:pStyle w:val="PlainText"/>
            </w:pPr>
            <w:r w:rsidRPr="005B0F18">
              <w:t xml:space="preserve">TWL, </w:t>
            </w:r>
            <w:r w:rsidRPr="004F5360">
              <w:rPr>
                <w:i/>
                <w:iCs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D0F5813" w14:textId="77777777" w:rsidR="00307B89" w:rsidRPr="005B0F18" w:rsidRDefault="00307B89" w:rsidP="00DA1AA3">
            <w:pPr>
              <w:pStyle w:val="PlainText"/>
              <w:jc w:val="center"/>
            </w:pPr>
            <w:r w:rsidRPr="005B0F18">
              <w:t xml:space="preserve">26.6 </w:t>
            </w:r>
            <w:r w:rsidRPr="005B0F18">
              <w:rPr>
                <w:rFonts w:cs="Calibri"/>
              </w:rPr>
              <w:t>± 4.0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0B29876" w14:textId="77777777" w:rsidR="00307B89" w:rsidRPr="005B0F18" w:rsidRDefault="00307B89" w:rsidP="00DA1AA3">
            <w:pPr>
              <w:pStyle w:val="PlainText"/>
              <w:jc w:val="center"/>
            </w:pPr>
            <w:r w:rsidRPr="005B0F18">
              <w:t xml:space="preserve">27.1 </w:t>
            </w:r>
            <w:r w:rsidRPr="005B0F18">
              <w:rPr>
                <w:rFonts w:cs="Calibri"/>
              </w:rPr>
              <w:t>± 4.2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E8FAC41" w14:textId="77777777" w:rsidR="00307B89" w:rsidRPr="005B0F18" w:rsidRDefault="00307B89" w:rsidP="00DA1AA3">
            <w:pPr>
              <w:pStyle w:val="PlainText"/>
              <w:jc w:val="center"/>
            </w:pPr>
            <w:r w:rsidRPr="005B0F18">
              <w:t>0.80</w:t>
            </w:r>
          </w:p>
        </w:tc>
      </w:tr>
      <w:tr w:rsidR="00307B89" w:rsidRPr="00BA534E" w14:paraId="0D57FFC2" w14:textId="77777777" w:rsidTr="00307B89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CEC8FD6" w14:textId="77777777" w:rsidR="00307B89" w:rsidRPr="005B0F18" w:rsidRDefault="00307B89" w:rsidP="00DA1AA3">
            <w:pPr>
              <w:pStyle w:val="PlainText"/>
            </w:pPr>
            <w:r w:rsidRPr="005B0F18">
              <w:t xml:space="preserve">FFML, </w:t>
            </w:r>
            <w:r w:rsidRPr="004F5360">
              <w:rPr>
                <w:i/>
                <w:iCs/>
              </w:rPr>
              <w:t>kg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A56DFC9" w14:textId="77777777" w:rsidR="00307B89" w:rsidRPr="005B0F18" w:rsidRDefault="00307B89" w:rsidP="00DA1AA3">
            <w:pPr>
              <w:pStyle w:val="PlainText"/>
              <w:jc w:val="center"/>
            </w:pPr>
            <w:r w:rsidRPr="005B0F18">
              <w:t xml:space="preserve">7.1 </w:t>
            </w:r>
            <w:r w:rsidRPr="005B0F18">
              <w:rPr>
                <w:rFonts w:cs="Calibri"/>
              </w:rPr>
              <w:t>± 2.9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1D3C9BB" w14:textId="77777777" w:rsidR="00307B89" w:rsidRPr="005B0F18" w:rsidRDefault="00307B89" w:rsidP="00DA1AA3">
            <w:pPr>
              <w:pStyle w:val="PlainText"/>
              <w:jc w:val="center"/>
            </w:pPr>
            <w:r w:rsidRPr="005B0F18">
              <w:t xml:space="preserve">7.7 </w:t>
            </w:r>
            <w:r w:rsidRPr="005B0F18">
              <w:rPr>
                <w:rFonts w:cs="Calibri"/>
              </w:rPr>
              <w:t>± 5.1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4EEEF1C" w14:textId="77777777" w:rsidR="00307B89" w:rsidRPr="005B0F18" w:rsidRDefault="00307B89" w:rsidP="00DA1AA3">
            <w:pPr>
              <w:pStyle w:val="PlainText"/>
              <w:jc w:val="center"/>
            </w:pPr>
            <w:r w:rsidRPr="005B0F18">
              <w:t>0.70</w:t>
            </w:r>
          </w:p>
        </w:tc>
      </w:tr>
      <w:tr w:rsidR="00307B89" w:rsidRPr="00BA534E" w14:paraId="2D15D4E6" w14:textId="77777777" w:rsidTr="00307B89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6F40" w14:textId="77777777" w:rsidR="00307B89" w:rsidRPr="005B0F18" w:rsidRDefault="00307B89" w:rsidP="00DA1AA3">
            <w:pPr>
              <w:pStyle w:val="PlainText"/>
            </w:pPr>
            <w:r w:rsidRPr="005B0F18">
              <w:t xml:space="preserve">FFML/WL, </w:t>
            </w:r>
            <w:r w:rsidRPr="004F5360">
              <w:rPr>
                <w:i/>
                <w:iCs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9F73" w14:textId="77777777" w:rsidR="00307B89" w:rsidRPr="005B0F18" w:rsidRDefault="00307B89" w:rsidP="00DA1AA3">
            <w:pPr>
              <w:pStyle w:val="PlainText"/>
              <w:jc w:val="center"/>
            </w:pPr>
            <w:r w:rsidRPr="005B0F18">
              <w:t xml:space="preserve">22.1 </w:t>
            </w:r>
            <w:r w:rsidRPr="005B0F18">
              <w:rPr>
                <w:rFonts w:cs="Calibri"/>
              </w:rPr>
              <w:t>± 9.8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D744" w14:textId="77777777" w:rsidR="00307B89" w:rsidRPr="005B0F18" w:rsidRDefault="00307B89" w:rsidP="00DA1AA3">
            <w:pPr>
              <w:pStyle w:val="PlainText"/>
              <w:jc w:val="center"/>
            </w:pPr>
            <w:r w:rsidRPr="005B0F18">
              <w:t xml:space="preserve">24.2 </w:t>
            </w:r>
            <w:r w:rsidRPr="005B0F18">
              <w:rPr>
                <w:rFonts w:cs="Calibri"/>
              </w:rPr>
              <w:t>± 17.5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3966" w14:textId="77777777" w:rsidR="00307B89" w:rsidRPr="005B0F18" w:rsidRDefault="00307B89" w:rsidP="00DA1AA3">
            <w:pPr>
              <w:pStyle w:val="PlainText"/>
              <w:jc w:val="center"/>
            </w:pPr>
            <w:r w:rsidRPr="005B0F18">
              <w:t>0.71</w:t>
            </w:r>
          </w:p>
        </w:tc>
      </w:tr>
      <w:tr w:rsidR="00307B89" w:rsidRPr="00ED0261" w14:paraId="7217D2F6" w14:textId="77777777" w:rsidTr="00307B89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54309" w14:textId="77777777" w:rsidR="00307B89" w:rsidRPr="00CC0985" w:rsidRDefault="00307B89" w:rsidP="00DA1AA3">
            <w:pPr>
              <w:pStyle w:val="PlainTex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Continuous variables are displayed as mean </w:t>
            </w:r>
            <w:r>
              <w:rPr>
                <w:rFonts w:cs="Calibri"/>
                <w:sz w:val="20"/>
                <w:szCs w:val="20"/>
                <w:lang w:val="en-US"/>
              </w:rPr>
              <w:t>±</w:t>
            </w:r>
            <w:r>
              <w:rPr>
                <w:sz w:val="20"/>
                <w:szCs w:val="20"/>
                <w:lang w:val="en-US"/>
              </w:rPr>
              <w:t xml:space="preserve"> standard deviation, whereas categorical variables are displayed as count (percentage). </w:t>
            </w:r>
            <w:r w:rsidRPr="00CC0985">
              <w:rPr>
                <w:sz w:val="20"/>
                <w:szCs w:val="20"/>
                <w:lang w:val="en-US"/>
              </w:rPr>
              <w:t>Differences between groups were assessed by indepen</w:t>
            </w:r>
            <w:r>
              <w:rPr>
                <w:sz w:val="20"/>
                <w:szCs w:val="20"/>
                <w:lang w:val="en-US"/>
              </w:rPr>
              <w:t>d</w:t>
            </w:r>
            <w:r w:rsidRPr="00CC0985">
              <w:rPr>
                <w:sz w:val="20"/>
                <w:szCs w:val="20"/>
                <w:lang w:val="en-US"/>
              </w:rPr>
              <w:t xml:space="preserve">ent t-test for continuous variables and Chi-Square test for categorical variables. </w:t>
            </w:r>
          </w:p>
          <w:p w14:paraId="2E39950D" w14:textId="77777777" w:rsidR="00307B89" w:rsidRPr="00CC0985" w:rsidRDefault="00307B89" w:rsidP="00DA1AA3">
            <w:pPr>
              <w:pStyle w:val="PlainText"/>
              <w:rPr>
                <w:sz w:val="20"/>
                <w:szCs w:val="20"/>
                <w:lang w:val="en-US"/>
              </w:rPr>
            </w:pPr>
            <w:r w:rsidRPr="00CC0985">
              <w:rPr>
                <w:sz w:val="20"/>
                <w:szCs w:val="20"/>
                <w:lang w:val="en-US"/>
              </w:rPr>
              <w:t>BMI = body mass index; FFM = fat-free mass</w:t>
            </w:r>
            <w:r>
              <w:rPr>
                <w:sz w:val="20"/>
                <w:szCs w:val="20"/>
                <w:lang w:val="en-US"/>
              </w:rPr>
              <w:t>; TWL = total weight loss; FFML = fat-free mass loss; FFML/WL = proportion of fat-free mass loss within weight loss</w:t>
            </w:r>
            <w:r w:rsidRPr="00CC0985">
              <w:rPr>
                <w:sz w:val="20"/>
                <w:szCs w:val="20"/>
                <w:lang w:val="en-US"/>
              </w:rPr>
              <w:t>.</w:t>
            </w:r>
          </w:p>
        </w:tc>
      </w:tr>
      <w:bookmarkEnd w:id="1"/>
    </w:tbl>
    <w:p w14:paraId="17050CE6" w14:textId="77777777" w:rsidR="00307B89" w:rsidRPr="00B06F06" w:rsidRDefault="00307B89">
      <w:pPr>
        <w:rPr>
          <w:lang w:val="en-US"/>
        </w:rPr>
      </w:pPr>
    </w:p>
    <w:p w14:paraId="37CC8BD4" w14:textId="77777777" w:rsidR="00307B89" w:rsidRPr="00ED0261" w:rsidRDefault="00307B89">
      <w:pPr>
        <w:rPr>
          <w:lang w:val="en-GB"/>
        </w:rPr>
      </w:pPr>
    </w:p>
    <w:p w14:paraId="3515B7A9" w14:textId="716938C7" w:rsidR="00307B89" w:rsidRPr="00EB3D27" w:rsidRDefault="00307B89" w:rsidP="00EB3D27">
      <w:pPr>
        <w:rPr>
          <w:sz w:val="24"/>
          <w:szCs w:val="24"/>
          <w:lang w:val="en-US"/>
        </w:rPr>
      </w:pPr>
    </w:p>
    <w:sectPr w:rsidR="00307B89" w:rsidRPr="00EB3D27" w:rsidSect="00D84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E84BD" w14:textId="77777777" w:rsidR="00677DDA" w:rsidRDefault="00677DDA" w:rsidP="00411636">
      <w:pPr>
        <w:spacing w:after="0" w:line="240" w:lineRule="auto"/>
      </w:pPr>
      <w:r>
        <w:separator/>
      </w:r>
    </w:p>
  </w:endnote>
  <w:endnote w:type="continuationSeparator" w:id="0">
    <w:p w14:paraId="41140CEB" w14:textId="77777777" w:rsidR="00677DDA" w:rsidRDefault="00677DDA" w:rsidP="0041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C787C" w14:textId="77777777" w:rsidR="00677DDA" w:rsidRDefault="00677DDA" w:rsidP="00411636">
      <w:pPr>
        <w:spacing w:after="0" w:line="240" w:lineRule="auto"/>
      </w:pPr>
      <w:r>
        <w:separator/>
      </w:r>
    </w:p>
  </w:footnote>
  <w:footnote w:type="continuationSeparator" w:id="0">
    <w:p w14:paraId="3391583E" w14:textId="77777777" w:rsidR="00677DDA" w:rsidRDefault="00677DDA" w:rsidP="00411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B29"/>
    <w:multiLevelType w:val="hybridMultilevel"/>
    <w:tmpl w:val="332A18C6"/>
    <w:lvl w:ilvl="0" w:tplc="2162F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45E1F"/>
    <w:multiLevelType w:val="hybridMultilevel"/>
    <w:tmpl w:val="16F4DA82"/>
    <w:lvl w:ilvl="0" w:tplc="04F20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72D56"/>
    <w:multiLevelType w:val="hybridMultilevel"/>
    <w:tmpl w:val="724E9D78"/>
    <w:lvl w:ilvl="0" w:tplc="037E51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17714"/>
    <w:multiLevelType w:val="hybridMultilevel"/>
    <w:tmpl w:val="71368BA6"/>
    <w:lvl w:ilvl="0" w:tplc="444A5A7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20424"/>
    <w:multiLevelType w:val="hybridMultilevel"/>
    <w:tmpl w:val="358473F0"/>
    <w:lvl w:ilvl="0" w:tplc="2162F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821B8"/>
    <w:multiLevelType w:val="hybridMultilevel"/>
    <w:tmpl w:val="53847996"/>
    <w:lvl w:ilvl="0" w:tplc="027EF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E6B51"/>
    <w:multiLevelType w:val="hybridMultilevel"/>
    <w:tmpl w:val="798454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E7C80"/>
    <w:multiLevelType w:val="hybridMultilevel"/>
    <w:tmpl w:val="BD12D8A2"/>
    <w:lvl w:ilvl="0" w:tplc="4106DF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20A6E"/>
    <w:multiLevelType w:val="hybridMultilevel"/>
    <w:tmpl w:val="294CCD54"/>
    <w:lvl w:ilvl="0" w:tplc="969A39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B2408"/>
    <w:multiLevelType w:val="hybridMultilevel"/>
    <w:tmpl w:val="F8883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4237A"/>
    <w:multiLevelType w:val="hybridMultilevel"/>
    <w:tmpl w:val="8B1AE0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11F2C"/>
    <w:multiLevelType w:val="hybridMultilevel"/>
    <w:tmpl w:val="ED6606F8"/>
    <w:lvl w:ilvl="0" w:tplc="B6E4D0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246CC"/>
    <w:multiLevelType w:val="hybridMultilevel"/>
    <w:tmpl w:val="DB029DB4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7F9A01D4"/>
    <w:multiLevelType w:val="hybridMultilevel"/>
    <w:tmpl w:val="86B8B780"/>
    <w:lvl w:ilvl="0" w:tplc="C096F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3"/>
  </w:num>
  <w:num w:numId="5">
    <w:abstractNumId w:val="13"/>
  </w:num>
  <w:num w:numId="6">
    <w:abstractNumId w:val="6"/>
  </w:num>
  <w:num w:numId="7">
    <w:abstractNumId w:val="9"/>
  </w:num>
  <w:num w:numId="8">
    <w:abstractNumId w:val="4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xzfp9ver0pdvpeeprux2fpnt00wtrswztfz&quot;&gt;PANDA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/record-ids&gt;&lt;/item&gt;&lt;/Libraries&gt;"/>
    <w:docVar w:name="PMS_Route" w:val="Done"/>
    <w:docVar w:name="Total_Editing_Time" w:val="3"/>
  </w:docVars>
  <w:rsids>
    <w:rsidRoot w:val="0091787C"/>
    <w:rsid w:val="000003AD"/>
    <w:rsid w:val="000142C3"/>
    <w:rsid w:val="00022931"/>
    <w:rsid w:val="0002296F"/>
    <w:rsid w:val="000303FA"/>
    <w:rsid w:val="00031009"/>
    <w:rsid w:val="0003220C"/>
    <w:rsid w:val="000404D4"/>
    <w:rsid w:val="0004352D"/>
    <w:rsid w:val="00050AE8"/>
    <w:rsid w:val="00056291"/>
    <w:rsid w:val="00060EE3"/>
    <w:rsid w:val="00072487"/>
    <w:rsid w:val="000803F9"/>
    <w:rsid w:val="000829EE"/>
    <w:rsid w:val="00083680"/>
    <w:rsid w:val="000946CC"/>
    <w:rsid w:val="000A0700"/>
    <w:rsid w:val="000A361A"/>
    <w:rsid w:val="000A5F17"/>
    <w:rsid w:val="000B1CBD"/>
    <w:rsid w:val="000C1EFC"/>
    <w:rsid w:val="000C4CE4"/>
    <w:rsid w:val="000C552B"/>
    <w:rsid w:val="000C71EB"/>
    <w:rsid w:val="000C77B3"/>
    <w:rsid w:val="000D7D53"/>
    <w:rsid w:val="000E31D4"/>
    <w:rsid w:val="000E5D31"/>
    <w:rsid w:val="000F2950"/>
    <w:rsid w:val="000F40C4"/>
    <w:rsid w:val="00105600"/>
    <w:rsid w:val="001153B0"/>
    <w:rsid w:val="0012371E"/>
    <w:rsid w:val="00132D9B"/>
    <w:rsid w:val="00134233"/>
    <w:rsid w:val="00137963"/>
    <w:rsid w:val="00141E99"/>
    <w:rsid w:val="0014470F"/>
    <w:rsid w:val="00162DEC"/>
    <w:rsid w:val="00170900"/>
    <w:rsid w:val="00171B72"/>
    <w:rsid w:val="00176970"/>
    <w:rsid w:val="00183FC8"/>
    <w:rsid w:val="001B1ED1"/>
    <w:rsid w:val="001B5E94"/>
    <w:rsid w:val="001D2C3B"/>
    <w:rsid w:val="001D6775"/>
    <w:rsid w:val="001E0567"/>
    <w:rsid w:val="001E5E2A"/>
    <w:rsid w:val="001F1445"/>
    <w:rsid w:val="001F72FC"/>
    <w:rsid w:val="00201C7C"/>
    <w:rsid w:val="0020422C"/>
    <w:rsid w:val="002073C6"/>
    <w:rsid w:val="002240AA"/>
    <w:rsid w:val="0023529B"/>
    <w:rsid w:val="00236F77"/>
    <w:rsid w:val="00240083"/>
    <w:rsid w:val="0027591B"/>
    <w:rsid w:val="00282703"/>
    <w:rsid w:val="00291464"/>
    <w:rsid w:val="00292DC9"/>
    <w:rsid w:val="00296069"/>
    <w:rsid w:val="002B11FB"/>
    <w:rsid w:val="002B21EF"/>
    <w:rsid w:val="002C1B29"/>
    <w:rsid w:val="002F57F1"/>
    <w:rsid w:val="00302203"/>
    <w:rsid w:val="00304D2A"/>
    <w:rsid w:val="00305EFF"/>
    <w:rsid w:val="00306104"/>
    <w:rsid w:val="00307B89"/>
    <w:rsid w:val="00310B4D"/>
    <w:rsid w:val="00323E19"/>
    <w:rsid w:val="00340061"/>
    <w:rsid w:val="00341FD3"/>
    <w:rsid w:val="00347F5D"/>
    <w:rsid w:val="003540BF"/>
    <w:rsid w:val="003576FE"/>
    <w:rsid w:val="003819FD"/>
    <w:rsid w:val="00381B77"/>
    <w:rsid w:val="00387B89"/>
    <w:rsid w:val="00387E8D"/>
    <w:rsid w:val="00391C4C"/>
    <w:rsid w:val="00392EE0"/>
    <w:rsid w:val="003A1C87"/>
    <w:rsid w:val="003A5E77"/>
    <w:rsid w:val="003A642F"/>
    <w:rsid w:val="003B6AEA"/>
    <w:rsid w:val="003C3EDC"/>
    <w:rsid w:val="003C7F84"/>
    <w:rsid w:val="003D1D10"/>
    <w:rsid w:val="003D1E9B"/>
    <w:rsid w:val="003E4C83"/>
    <w:rsid w:val="003F71F5"/>
    <w:rsid w:val="00400AB7"/>
    <w:rsid w:val="00402172"/>
    <w:rsid w:val="00407D4D"/>
    <w:rsid w:val="00411636"/>
    <w:rsid w:val="0041503F"/>
    <w:rsid w:val="0041723C"/>
    <w:rsid w:val="00422222"/>
    <w:rsid w:val="0042277E"/>
    <w:rsid w:val="00425965"/>
    <w:rsid w:val="004303EC"/>
    <w:rsid w:val="0045741A"/>
    <w:rsid w:val="00465016"/>
    <w:rsid w:val="00466E2E"/>
    <w:rsid w:val="00474128"/>
    <w:rsid w:val="00480256"/>
    <w:rsid w:val="00486CA6"/>
    <w:rsid w:val="004875BC"/>
    <w:rsid w:val="00493636"/>
    <w:rsid w:val="00493642"/>
    <w:rsid w:val="004957CD"/>
    <w:rsid w:val="004A4853"/>
    <w:rsid w:val="004A5A85"/>
    <w:rsid w:val="004A5AA4"/>
    <w:rsid w:val="004A7772"/>
    <w:rsid w:val="004B62E6"/>
    <w:rsid w:val="004C1453"/>
    <w:rsid w:val="004C355D"/>
    <w:rsid w:val="00503759"/>
    <w:rsid w:val="00505522"/>
    <w:rsid w:val="00510E7A"/>
    <w:rsid w:val="005119B3"/>
    <w:rsid w:val="00516986"/>
    <w:rsid w:val="005249C3"/>
    <w:rsid w:val="00526835"/>
    <w:rsid w:val="00526957"/>
    <w:rsid w:val="00540875"/>
    <w:rsid w:val="00550C54"/>
    <w:rsid w:val="005854A5"/>
    <w:rsid w:val="005907F4"/>
    <w:rsid w:val="005908DA"/>
    <w:rsid w:val="00591ED0"/>
    <w:rsid w:val="00592092"/>
    <w:rsid w:val="0059388F"/>
    <w:rsid w:val="005A312C"/>
    <w:rsid w:val="005B0DB3"/>
    <w:rsid w:val="005C7ED1"/>
    <w:rsid w:val="005D00D6"/>
    <w:rsid w:val="005D0812"/>
    <w:rsid w:val="005E1BAF"/>
    <w:rsid w:val="005E5197"/>
    <w:rsid w:val="00600E3F"/>
    <w:rsid w:val="00604F58"/>
    <w:rsid w:val="0061087B"/>
    <w:rsid w:val="00621003"/>
    <w:rsid w:val="00622C33"/>
    <w:rsid w:val="006322B9"/>
    <w:rsid w:val="00641B41"/>
    <w:rsid w:val="00645A31"/>
    <w:rsid w:val="00670A46"/>
    <w:rsid w:val="00672B48"/>
    <w:rsid w:val="006777C7"/>
    <w:rsid w:val="00677DDA"/>
    <w:rsid w:val="00680BB5"/>
    <w:rsid w:val="00680E00"/>
    <w:rsid w:val="006824D0"/>
    <w:rsid w:val="0068361B"/>
    <w:rsid w:val="006923D9"/>
    <w:rsid w:val="0069419E"/>
    <w:rsid w:val="00696A3E"/>
    <w:rsid w:val="006A2424"/>
    <w:rsid w:val="006A3B4D"/>
    <w:rsid w:val="006B1F71"/>
    <w:rsid w:val="006B6BF7"/>
    <w:rsid w:val="006C2C5E"/>
    <w:rsid w:val="006D1895"/>
    <w:rsid w:val="006D5248"/>
    <w:rsid w:val="006E235C"/>
    <w:rsid w:val="006E6942"/>
    <w:rsid w:val="006F09FA"/>
    <w:rsid w:val="007079D5"/>
    <w:rsid w:val="00735137"/>
    <w:rsid w:val="00736FAD"/>
    <w:rsid w:val="0074214A"/>
    <w:rsid w:val="00751691"/>
    <w:rsid w:val="007566CA"/>
    <w:rsid w:val="00773C07"/>
    <w:rsid w:val="0077482D"/>
    <w:rsid w:val="00776E84"/>
    <w:rsid w:val="00781E09"/>
    <w:rsid w:val="00786393"/>
    <w:rsid w:val="007C05B7"/>
    <w:rsid w:val="007C0818"/>
    <w:rsid w:val="007C6E90"/>
    <w:rsid w:val="007C72BD"/>
    <w:rsid w:val="007D37D8"/>
    <w:rsid w:val="007E1352"/>
    <w:rsid w:val="007E32BE"/>
    <w:rsid w:val="007E3FA3"/>
    <w:rsid w:val="007F24E4"/>
    <w:rsid w:val="007F3C14"/>
    <w:rsid w:val="00810D31"/>
    <w:rsid w:val="00821055"/>
    <w:rsid w:val="00823179"/>
    <w:rsid w:val="00833912"/>
    <w:rsid w:val="008444FC"/>
    <w:rsid w:val="008446C7"/>
    <w:rsid w:val="008641B0"/>
    <w:rsid w:val="008763F6"/>
    <w:rsid w:val="0088537F"/>
    <w:rsid w:val="00886BC2"/>
    <w:rsid w:val="008B4E29"/>
    <w:rsid w:val="00900FBE"/>
    <w:rsid w:val="00914726"/>
    <w:rsid w:val="0091787C"/>
    <w:rsid w:val="00923D54"/>
    <w:rsid w:val="009428E6"/>
    <w:rsid w:val="00957186"/>
    <w:rsid w:val="00974F74"/>
    <w:rsid w:val="00985A3B"/>
    <w:rsid w:val="00993DAB"/>
    <w:rsid w:val="00996B85"/>
    <w:rsid w:val="00997738"/>
    <w:rsid w:val="00997E4C"/>
    <w:rsid w:val="009A6197"/>
    <w:rsid w:val="009B00A6"/>
    <w:rsid w:val="009B35F8"/>
    <w:rsid w:val="009B4CD6"/>
    <w:rsid w:val="009C0C59"/>
    <w:rsid w:val="009C0D37"/>
    <w:rsid w:val="009C4FC5"/>
    <w:rsid w:val="009D1D89"/>
    <w:rsid w:val="009D2ADE"/>
    <w:rsid w:val="009D4D9D"/>
    <w:rsid w:val="009E0AE7"/>
    <w:rsid w:val="009E21D2"/>
    <w:rsid w:val="009E4EE4"/>
    <w:rsid w:val="009F1EB6"/>
    <w:rsid w:val="00A00B67"/>
    <w:rsid w:val="00A01889"/>
    <w:rsid w:val="00A074EF"/>
    <w:rsid w:val="00A13704"/>
    <w:rsid w:val="00A403D9"/>
    <w:rsid w:val="00A4061A"/>
    <w:rsid w:val="00A46709"/>
    <w:rsid w:val="00A517A1"/>
    <w:rsid w:val="00A55CA6"/>
    <w:rsid w:val="00A57CB9"/>
    <w:rsid w:val="00A6118F"/>
    <w:rsid w:val="00A63993"/>
    <w:rsid w:val="00A73081"/>
    <w:rsid w:val="00A762AB"/>
    <w:rsid w:val="00AA41B0"/>
    <w:rsid w:val="00AA4892"/>
    <w:rsid w:val="00AB429C"/>
    <w:rsid w:val="00AB6424"/>
    <w:rsid w:val="00AC1065"/>
    <w:rsid w:val="00AD4E2B"/>
    <w:rsid w:val="00AE1AC6"/>
    <w:rsid w:val="00AE6717"/>
    <w:rsid w:val="00B04143"/>
    <w:rsid w:val="00B226EB"/>
    <w:rsid w:val="00B22CAA"/>
    <w:rsid w:val="00B27DD5"/>
    <w:rsid w:val="00B552B5"/>
    <w:rsid w:val="00B55B85"/>
    <w:rsid w:val="00B7276D"/>
    <w:rsid w:val="00B931C0"/>
    <w:rsid w:val="00BA7228"/>
    <w:rsid w:val="00BB34A9"/>
    <w:rsid w:val="00BC44D9"/>
    <w:rsid w:val="00BC730C"/>
    <w:rsid w:val="00BD4AAD"/>
    <w:rsid w:val="00BE101E"/>
    <w:rsid w:val="00BF16BC"/>
    <w:rsid w:val="00BF266B"/>
    <w:rsid w:val="00BF293A"/>
    <w:rsid w:val="00BF538F"/>
    <w:rsid w:val="00BF62C2"/>
    <w:rsid w:val="00C01E06"/>
    <w:rsid w:val="00C030B2"/>
    <w:rsid w:val="00C15480"/>
    <w:rsid w:val="00C45CA2"/>
    <w:rsid w:val="00C47286"/>
    <w:rsid w:val="00C524E6"/>
    <w:rsid w:val="00C64AB1"/>
    <w:rsid w:val="00C767D5"/>
    <w:rsid w:val="00C8622C"/>
    <w:rsid w:val="00C87590"/>
    <w:rsid w:val="00C87B30"/>
    <w:rsid w:val="00C902B5"/>
    <w:rsid w:val="00C91228"/>
    <w:rsid w:val="00C95AA8"/>
    <w:rsid w:val="00CA2748"/>
    <w:rsid w:val="00CA3B1B"/>
    <w:rsid w:val="00CB380E"/>
    <w:rsid w:val="00CC2147"/>
    <w:rsid w:val="00CE1F74"/>
    <w:rsid w:val="00CE464D"/>
    <w:rsid w:val="00CE4D15"/>
    <w:rsid w:val="00CF2F7E"/>
    <w:rsid w:val="00CF45BE"/>
    <w:rsid w:val="00D1496C"/>
    <w:rsid w:val="00D277A7"/>
    <w:rsid w:val="00D311AB"/>
    <w:rsid w:val="00D3662A"/>
    <w:rsid w:val="00D41F1A"/>
    <w:rsid w:val="00D44897"/>
    <w:rsid w:val="00D53FA9"/>
    <w:rsid w:val="00D62A7B"/>
    <w:rsid w:val="00D65FE8"/>
    <w:rsid w:val="00D66F6E"/>
    <w:rsid w:val="00D71263"/>
    <w:rsid w:val="00D76035"/>
    <w:rsid w:val="00D84526"/>
    <w:rsid w:val="00D86604"/>
    <w:rsid w:val="00D9659B"/>
    <w:rsid w:val="00DA035B"/>
    <w:rsid w:val="00DA2AE2"/>
    <w:rsid w:val="00DA4AD3"/>
    <w:rsid w:val="00DA7AA1"/>
    <w:rsid w:val="00DD3BCC"/>
    <w:rsid w:val="00DD4D0D"/>
    <w:rsid w:val="00DE1FDC"/>
    <w:rsid w:val="00DE2EF3"/>
    <w:rsid w:val="00DF5F4D"/>
    <w:rsid w:val="00DF6B91"/>
    <w:rsid w:val="00DF7C6A"/>
    <w:rsid w:val="00E05244"/>
    <w:rsid w:val="00E056E7"/>
    <w:rsid w:val="00E33A61"/>
    <w:rsid w:val="00E3561C"/>
    <w:rsid w:val="00E41B7C"/>
    <w:rsid w:val="00E451EF"/>
    <w:rsid w:val="00E50C25"/>
    <w:rsid w:val="00E56A1C"/>
    <w:rsid w:val="00E6218D"/>
    <w:rsid w:val="00E712F7"/>
    <w:rsid w:val="00E7672A"/>
    <w:rsid w:val="00E81991"/>
    <w:rsid w:val="00E8503A"/>
    <w:rsid w:val="00E865EC"/>
    <w:rsid w:val="00E866F7"/>
    <w:rsid w:val="00E91D2D"/>
    <w:rsid w:val="00E93D14"/>
    <w:rsid w:val="00EA1F12"/>
    <w:rsid w:val="00EA72B8"/>
    <w:rsid w:val="00EB3422"/>
    <w:rsid w:val="00EB3D27"/>
    <w:rsid w:val="00EB4E4B"/>
    <w:rsid w:val="00EB7AD2"/>
    <w:rsid w:val="00EC22BB"/>
    <w:rsid w:val="00EC4565"/>
    <w:rsid w:val="00EC6B0A"/>
    <w:rsid w:val="00EC7845"/>
    <w:rsid w:val="00EE100B"/>
    <w:rsid w:val="00EE56D1"/>
    <w:rsid w:val="00EF75AC"/>
    <w:rsid w:val="00F0215D"/>
    <w:rsid w:val="00F0336B"/>
    <w:rsid w:val="00F03558"/>
    <w:rsid w:val="00F03B92"/>
    <w:rsid w:val="00F12385"/>
    <w:rsid w:val="00F24808"/>
    <w:rsid w:val="00F251CC"/>
    <w:rsid w:val="00F40031"/>
    <w:rsid w:val="00F42855"/>
    <w:rsid w:val="00F45208"/>
    <w:rsid w:val="00F63C2F"/>
    <w:rsid w:val="00F70F4C"/>
    <w:rsid w:val="00F85074"/>
    <w:rsid w:val="00F8701A"/>
    <w:rsid w:val="00F9264F"/>
    <w:rsid w:val="00F9291D"/>
    <w:rsid w:val="00F92964"/>
    <w:rsid w:val="00F93CFB"/>
    <w:rsid w:val="00F951BC"/>
    <w:rsid w:val="00FA1E25"/>
    <w:rsid w:val="00FA5571"/>
    <w:rsid w:val="00FC7A9E"/>
    <w:rsid w:val="00FD0F38"/>
    <w:rsid w:val="00FD3803"/>
    <w:rsid w:val="00FE5290"/>
    <w:rsid w:val="00FE576D"/>
    <w:rsid w:val="00FF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D2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B9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5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5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5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6E84"/>
    <w:pPr>
      <w:spacing w:after="0" w:line="240" w:lineRule="auto"/>
    </w:pPr>
  </w:style>
  <w:style w:type="table" w:styleId="TableGrid">
    <w:name w:val="Table Grid"/>
    <w:basedOn w:val="TableNormal"/>
    <w:uiPriority w:val="59"/>
    <w:rsid w:val="00FC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0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756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36"/>
  </w:style>
  <w:style w:type="paragraph" w:styleId="Footer">
    <w:name w:val="footer"/>
    <w:basedOn w:val="Normal"/>
    <w:link w:val="FooterChar"/>
    <w:uiPriority w:val="99"/>
    <w:unhideWhenUsed/>
    <w:rsid w:val="00411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636"/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7E32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AA1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E235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E235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E235C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E235C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8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307B8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7B89"/>
    <w:rPr>
      <w:rFonts w:ascii="Calibri" w:hAnsi="Calibri" w:cs="Consolas"/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307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B9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5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5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5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6E84"/>
    <w:pPr>
      <w:spacing w:after="0" w:line="240" w:lineRule="auto"/>
    </w:pPr>
  </w:style>
  <w:style w:type="table" w:styleId="TableGrid">
    <w:name w:val="Table Grid"/>
    <w:basedOn w:val="TableNormal"/>
    <w:uiPriority w:val="59"/>
    <w:rsid w:val="00FC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0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756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36"/>
  </w:style>
  <w:style w:type="paragraph" w:styleId="Footer">
    <w:name w:val="footer"/>
    <w:basedOn w:val="Normal"/>
    <w:link w:val="FooterChar"/>
    <w:uiPriority w:val="99"/>
    <w:unhideWhenUsed/>
    <w:rsid w:val="00411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636"/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7E32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AA1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E235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E235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E235C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E235C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8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307B8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7B89"/>
    <w:rPr>
      <w:rFonts w:ascii="Calibri" w:hAnsi="Calibri" w:cs="Consolas"/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30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8D415-68C5-4930-B240-74AD54D1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1368</Characters>
  <Application>Microsoft Office Word</Application>
  <DocSecurity>0</DocSecurity>
  <Lines>24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Nuijten, Malou</dc:creator>
  <cp:lastModifiedBy>E737476</cp:lastModifiedBy>
  <cp:revision>2</cp:revision>
  <dcterms:created xsi:type="dcterms:W3CDTF">2023-05-15T03:05:00Z</dcterms:created>
  <dcterms:modified xsi:type="dcterms:W3CDTF">2023-05-15T03:05:00Z</dcterms:modified>
</cp:coreProperties>
</file>