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2" w:rsidRPr="006E7EFC" w:rsidRDefault="00B92A82" w:rsidP="00B92A82">
      <w:r w:rsidRPr="006E7EFC">
        <w:rPr>
          <w:rFonts w:ascii="Times New Roman" w:hAnsi="Times New Roman" w:cs="Times New Roman"/>
          <w:b/>
        </w:rPr>
        <w:t xml:space="preserve">Supplemental Figure 1. Modified Algorithm to Identify Patients </w:t>
      </w:r>
    </w:p>
    <w:p w:rsidR="00B92A82" w:rsidRDefault="00B92A82" w:rsidP="00B92A82">
      <w:pPr>
        <w:rPr>
          <w:noProof/>
          <w:lang w:val="en-GB" w:eastAsia="en-GB"/>
        </w:rPr>
      </w:pPr>
    </w:p>
    <w:p w:rsidR="00B92A82" w:rsidRDefault="00B92A82" w:rsidP="00B92A82">
      <w:pPr>
        <w:rPr>
          <w:noProof/>
          <w:lang w:val="en-GB" w:eastAsia="en-GB"/>
        </w:rPr>
      </w:pPr>
    </w:p>
    <w:p w:rsidR="00B92A82" w:rsidRDefault="00B92A82" w:rsidP="00B92A82">
      <w:pPr>
        <w:rPr>
          <w:noProof/>
          <w:lang w:val="en-GB" w:eastAsia="en-GB"/>
        </w:rPr>
      </w:pPr>
    </w:p>
    <w:p w:rsidR="00B92A82" w:rsidRPr="006E7EFC" w:rsidRDefault="00B92A82" w:rsidP="00B92A82">
      <w:r>
        <w:rPr>
          <w:noProof/>
          <w:lang w:val="en-GB" w:eastAsia="en-GB"/>
        </w:rPr>
        <w:drawing>
          <wp:inline distT="0" distB="0" distL="0" distR="0" wp14:anchorId="515DB7A2" wp14:editId="135AB1B9">
            <wp:extent cx="5930265" cy="3664585"/>
            <wp:effectExtent l="0" t="0" r="0" b="0"/>
            <wp:docPr id="9" name="Picture 9" descr="S:\Shares_05\Operations\Springer Healthcare Rapid Publication Journals\Advances in Therapy\AIT Tech Edit\2019 Tech edit folders\ADTH-19-548 Muser\Revised Submission\Su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hares_05\Operations\Springer Healthcare Rapid Publication Journals\Advances in Therapy\AIT Tech Edit\2019 Tech edit folders\ADTH-19-548 Muser\Revised Submission\Su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EFC" w:rsidDel="00B04E05">
        <w:rPr>
          <w:rFonts w:ascii="Times New Roman" w:hAnsi="Times New Roman" w:cs="Times New Roman"/>
        </w:rPr>
        <w:t xml:space="preserve"> </w:t>
      </w:r>
    </w:p>
    <w:p w:rsidR="00B92A82" w:rsidRPr="0028237D" w:rsidRDefault="00B92A82" w:rsidP="00B92A82">
      <w:r w:rsidRPr="006E7EFC">
        <w:rPr>
          <w:rFonts w:ascii="Times New Roman" w:hAnsi="Times New Roman" w:cs="Times New Roman"/>
        </w:rPr>
        <w:t>CD: Crohn's disease; Dx: diagnosis; UC: ulcerative colitis.</w:t>
      </w:r>
    </w:p>
    <w:p w:rsidR="00FA0755" w:rsidRDefault="00B92A82">
      <w:bookmarkStart w:id="0" w:name="_GoBack"/>
      <w:bookmarkEnd w:id="0"/>
    </w:p>
    <w:sectPr w:rsidR="00FA0755" w:rsidSect="001D70B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2szA0sTAzMzBT0lEKTi0uzszPAykwrAUA8vs4vSwAAAA="/>
  </w:docVars>
  <w:rsids>
    <w:rsidRoot w:val="00B92A82"/>
    <w:rsid w:val="000B77C0"/>
    <w:rsid w:val="002154F2"/>
    <w:rsid w:val="00416B1A"/>
    <w:rsid w:val="006414CF"/>
    <w:rsid w:val="00B92A82"/>
    <w:rsid w:val="00D05B64"/>
    <w:rsid w:val="00E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8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8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Alborn , Lydia , Springer Healthcare UK</dc:creator>
  <cp:lastModifiedBy>Alborn , Lydia , Springer Healthcare UK</cp:lastModifiedBy>
  <cp:revision>1</cp:revision>
  <dcterms:created xsi:type="dcterms:W3CDTF">2020-02-20T09:26:00Z</dcterms:created>
  <dcterms:modified xsi:type="dcterms:W3CDTF">2020-02-20T09:26:00Z</dcterms:modified>
</cp:coreProperties>
</file>