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3E" w:rsidRPr="00DD6F99" w:rsidRDefault="00277B3E" w:rsidP="00277B3E">
      <w:pPr>
        <w:rPr>
          <w:sz w:val="22"/>
          <w:szCs w:val="22"/>
        </w:rPr>
      </w:pPr>
      <w:r w:rsidRPr="00DD6F99">
        <w:rPr>
          <w:b/>
          <w:bCs/>
          <w:sz w:val="22"/>
          <w:szCs w:val="22"/>
        </w:rPr>
        <w:t>Supplemental Table 1:</w:t>
      </w:r>
      <w:r>
        <w:rPr>
          <w:sz w:val="22"/>
          <w:szCs w:val="22"/>
        </w:rPr>
        <w:t xml:space="preserve"> </w:t>
      </w:r>
      <w:r w:rsidRPr="0024740E">
        <w:rPr>
          <w:b/>
          <w:sz w:val="22"/>
          <w:szCs w:val="22"/>
        </w:rPr>
        <w:t>Characteristics of adult acute clinic attendances</w:t>
      </w:r>
      <w:r>
        <w:rPr>
          <w:b/>
          <w:sz w:val="22"/>
          <w:szCs w:val="22"/>
        </w:rPr>
        <w:t xml:space="preserve"> by exit interview participation</w:t>
      </w:r>
    </w:p>
    <w:p w:rsidR="00277B3E" w:rsidRPr="0024740E" w:rsidRDefault="00277B3E" w:rsidP="00277B3E">
      <w:pPr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277B3E" w:rsidRPr="00DD6F99" w:rsidTr="008E6162">
        <w:trPr>
          <w:trHeight w:val="28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277B3E" w:rsidRPr="00DD6F99" w:rsidRDefault="00277B3E" w:rsidP="008E61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B3E" w:rsidRPr="00DD6F99" w:rsidRDefault="00277B3E" w:rsidP="008E616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D6F99">
              <w:rPr>
                <w:rFonts w:cs="Arial"/>
                <w:b/>
                <w:bCs/>
                <w:sz w:val="18"/>
                <w:szCs w:val="18"/>
              </w:rPr>
              <w:t>Exit Interviewed (N=2397)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B3E" w:rsidRPr="00DD6F99" w:rsidRDefault="00277B3E" w:rsidP="008E616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D6F99">
              <w:rPr>
                <w:rFonts w:cs="Arial"/>
                <w:b/>
                <w:bCs/>
                <w:sz w:val="18"/>
                <w:szCs w:val="18"/>
              </w:rPr>
              <w:t>Not exit interviewed (N=3025)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B3E" w:rsidRPr="00DD6F99" w:rsidRDefault="00277B3E" w:rsidP="008E616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D6F99">
              <w:rPr>
                <w:rFonts w:cs="Arial"/>
                <w:b/>
                <w:bCs/>
                <w:sz w:val="18"/>
                <w:szCs w:val="18"/>
              </w:rPr>
              <w:t>Total (N=5422)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B3E" w:rsidRPr="00DD6F99" w:rsidRDefault="00277B3E" w:rsidP="008E616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D6F99">
              <w:rPr>
                <w:rFonts w:cs="Arial"/>
                <w:b/>
                <w:bCs/>
                <w:sz w:val="18"/>
                <w:szCs w:val="18"/>
              </w:rPr>
              <w:t>P value</w:t>
            </w: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Sex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0.012</w:t>
            </w: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Female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1497 (</w:t>
            </w:r>
            <w:r>
              <w:rPr>
                <w:rFonts w:cs="Arial"/>
                <w:sz w:val="18"/>
                <w:szCs w:val="18"/>
              </w:rPr>
              <w:t>62.5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1989 (</w:t>
            </w:r>
            <w:r>
              <w:rPr>
                <w:rFonts w:cs="Arial"/>
                <w:sz w:val="18"/>
                <w:szCs w:val="18"/>
              </w:rPr>
              <w:t>65.8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3486 (</w:t>
            </w:r>
            <w:r>
              <w:rPr>
                <w:rFonts w:cs="Arial"/>
                <w:sz w:val="18"/>
                <w:szCs w:val="18"/>
              </w:rPr>
              <w:t>64.3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Male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900 (</w:t>
            </w:r>
            <w:r>
              <w:rPr>
                <w:rFonts w:cs="Arial"/>
                <w:sz w:val="18"/>
                <w:szCs w:val="18"/>
              </w:rPr>
              <w:t>37.5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1036 (</w:t>
            </w:r>
            <w:r>
              <w:rPr>
                <w:rFonts w:cs="Arial"/>
                <w:sz w:val="18"/>
                <w:szCs w:val="18"/>
              </w:rPr>
              <w:t>34.2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1936 (</w:t>
            </w:r>
            <w:r>
              <w:rPr>
                <w:rFonts w:cs="Arial"/>
                <w:sz w:val="18"/>
                <w:szCs w:val="18"/>
              </w:rPr>
              <w:t>35.7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Median (Range)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28 (18, 89)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27 (18, 89)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28 (18, 89)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</w:t>
            </w: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Cough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No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1548 (</w:t>
            </w:r>
            <w:r>
              <w:rPr>
                <w:rFonts w:cs="Arial"/>
                <w:sz w:val="18"/>
                <w:szCs w:val="18"/>
              </w:rPr>
              <w:t>64.6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2053 (</w:t>
            </w:r>
            <w:r>
              <w:rPr>
                <w:rFonts w:cs="Arial"/>
                <w:sz w:val="18"/>
                <w:szCs w:val="18"/>
              </w:rPr>
              <w:t>67.9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3601 (</w:t>
            </w:r>
            <w:r>
              <w:rPr>
                <w:rFonts w:cs="Arial"/>
                <w:sz w:val="18"/>
                <w:szCs w:val="18"/>
              </w:rPr>
              <w:t>66.4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0.011</w:t>
            </w: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Yes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849 (</w:t>
            </w:r>
            <w:r>
              <w:rPr>
                <w:rFonts w:cs="Arial"/>
                <w:sz w:val="18"/>
                <w:szCs w:val="18"/>
              </w:rPr>
              <w:t>35.4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972 (</w:t>
            </w:r>
            <w:r>
              <w:rPr>
                <w:rFonts w:cs="Arial"/>
                <w:sz w:val="18"/>
                <w:szCs w:val="18"/>
              </w:rPr>
              <w:t>32.1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1821 (</w:t>
            </w:r>
            <w:r>
              <w:rPr>
                <w:rFonts w:cs="Arial"/>
                <w:sz w:val="18"/>
                <w:szCs w:val="18"/>
              </w:rPr>
              <w:t>33.6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Weight loss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No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2081 (</w:t>
            </w:r>
            <w:r>
              <w:rPr>
                <w:rFonts w:cs="Arial"/>
                <w:sz w:val="18"/>
                <w:szCs w:val="18"/>
              </w:rPr>
              <w:t>86.8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2629 (</w:t>
            </w:r>
            <w:r>
              <w:rPr>
                <w:rFonts w:cs="Arial"/>
                <w:sz w:val="18"/>
                <w:szCs w:val="18"/>
              </w:rPr>
              <w:t>86.9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4710 (</w:t>
            </w:r>
            <w:r>
              <w:rPr>
                <w:rFonts w:cs="Arial"/>
                <w:sz w:val="18"/>
                <w:szCs w:val="18"/>
              </w:rPr>
              <w:t>86.9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0.920</w:t>
            </w: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Yes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316 (</w:t>
            </w:r>
            <w:r>
              <w:rPr>
                <w:rFonts w:cs="Arial"/>
                <w:sz w:val="18"/>
                <w:szCs w:val="18"/>
              </w:rPr>
              <w:t>13.2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396 (</w:t>
            </w:r>
            <w:r>
              <w:rPr>
                <w:rFonts w:cs="Arial"/>
                <w:sz w:val="18"/>
                <w:szCs w:val="18"/>
              </w:rPr>
              <w:t>13.1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712 (</w:t>
            </w:r>
            <w:r>
              <w:rPr>
                <w:rFonts w:cs="Arial"/>
                <w:sz w:val="18"/>
                <w:szCs w:val="18"/>
              </w:rPr>
              <w:t>13.1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Fever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No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1663 (</w:t>
            </w:r>
            <w:r>
              <w:rPr>
                <w:rFonts w:cs="Arial"/>
                <w:sz w:val="18"/>
                <w:szCs w:val="18"/>
              </w:rPr>
              <w:t>69.4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2178 (</w:t>
            </w:r>
            <w:r>
              <w:rPr>
                <w:rFonts w:cs="Arial"/>
                <w:sz w:val="18"/>
                <w:szCs w:val="18"/>
              </w:rPr>
              <w:t>72.0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3841 (</w:t>
            </w:r>
            <w:r>
              <w:rPr>
                <w:rFonts w:cs="Arial"/>
                <w:sz w:val="18"/>
                <w:szCs w:val="18"/>
              </w:rPr>
              <w:t>70.8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0.035</w:t>
            </w: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Yes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734 (</w:t>
            </w:r>
            <w:r>
              <w:rPr>
                <w:rFonts w:cs="Arial"/>
                <w:sz w:val="18"/>
                <w:szCs w:val="18"/>
              </w:rPr>
              <w:t>30.6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847 (</w:t>
            </w:r>
            <w:r>
              <w:rPr>
                <w:rFonts w:cs="Arial"/>
                <w:sz w:val="18"/>
                <w:szCs w:val="18"/>
              </w:rPr>
              <w:t>28.0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1581 (</w:t>
            </w:r>
            <w:r>
              <w:rPr>
                <w:rFonts w:cs="Arial"/>
                <w:sz w:val="18"/>
                <w:szCs w:val="18"/>
              </w:rPr>
              <w:t>29.2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Night sweats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No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1936 (</w:t>
            </w:r>
            <w:r>
              <w:rPr>
                <w:rFonts w:cs="Arial"/>
                <w:sz w:val="18"/>
                <w:szCs w:val="18"/>
              </w:rPr>
              <w:t>80.8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2502 (</w:t>
            </w:r>
            <w:r>
              <w:rPr>
                <w:rFonts w:cs="Arial"/>
                <w:sz w:val="18"/>
                <w:szCs w:val="18"/>
              </w:rPr>
              <w:t>82.7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4438 (</w:t>
            </w:r>
            <w:r>
              <w:rPr>
                <w:rFonts w:cs="Arial"/>
                <w:sz w:val="18"/>
                <w:szCs w:val="18"/>
              </w:rPr>
              <w:t>81.9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0.065</w:t>
            </w: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Yes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461 (</w:t>
            </w:r>
            <w:r>
              <w:rPr>
                <w:rFonts w:cs="Arial"/>
                <w:sz w:val="18"/>
                <w:szCs w:val="18"/>
              </w:rPr>
              <w:t>19.2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523 (</w:t>
            </w:r>
            <w:r>
              <w:rPr>
                <w:rFonts w:cs="Arial"/>
                <w:sz w:val="18"/>
                <w:szCs w:val="18"/>
              </w:rPr>
              <w:t>17.3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984 (</w:t>
            </w:r>
            <w:r>
              <w:rPr>
                <w:rFonts w:cs="Arial"/>
                <w:sz w:val="18"/>
                <w:szCs w:val="18"/>
              </w:rPr>
              <w:t>18.1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DD6F99">
              <w:rPr>
                <w:rFonts w:cs="Arial"/>
                <w:sz w:val="18"/>
                <w:szCs w:val="18"/>
              </w:rPr>
              <w:t>Any symptoms</w:t>
            </w:r>
            <w:r w:rsidRPr="00DD6F99">
              <w:rPr>
                <w:rFonts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No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1027 (</w:t>
            </w:r>
            <w:r>
              <w:rPr>
                <w:rFonts w:cs="Arial"/>
                <w:sz w:val="18"/>
                <w:szCs w:val="18"/>
              </w:rPr>
              <w:t>42.8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1379 (</w:t>
            </w:r>
            <w:r>
              <w:rPr>
                <w:rFonts w:cs="Arial"/>
                <w:sz w:val="18"/>
                <w:szCs w:val="18"/>
              </w:rPr>
              <w:t>45.6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2406 (</w:t>
            </w:r>
            <w:r>
              <w:rPr>
                <w:rFonts w:cs="Arial"/>
                <w:sz w:val="18"/>
                <w:szCs w:val="18"/>
              </w:rPr>
              <w:t>44.4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0.044</w:t>
            </w: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Yes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1370 (</w:t>
            </w:r>
            <w:r>
              <w:rPr>
                <w:rFonts w:cs="Arial"/>
                <w:sz w:val="18"/>
                <w:szCs w:val="18"/>
              </w:rPr>
              <w:t>57.2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1646 (</w:t>
            </w:r>
            <w:r>
              <w:rPr>
                <w:rFonts w:cs="Arial"/>
                <w:sz w:val="18"/>
                <w:szCs w:val="18"/>
              </w:rPr>
              <w:t>54.4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3016 (</w:t>
            </w:r>
            <w:r>
              <w:rPr>
                <w:rFonts w:cs="Arial"/>
                <w:sz w:val="18"/>
                <w:szCs w:val="18"/>
              </w:rPr>
              <w:t>55.6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  <w:vertAlign w:val="subscript"/>
              </w:rPr>
            </w:pPr>
            <w:r w:rsidRPr="00DD6F99">
              <w:rPr>
                <w:rFonts w:cs="Arial"/>
                <w:sz w:val="18"/>
                <w:szCs w:val="18"/>
              </w:rPr>
              <w:t>Chronic cough</w:t>
            </w:r>
            <w:r w:rsidRPr="00DD6F99">
              <w:rPr>
                <w:rFonts w:cs="Arial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No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2176 (</w:t>
            </w:r>
            <w:r>
              <w:rPr>
                <w:rFonts w:cs="Arial"/>
                <w:sz w:val="18"/>
                <w:szCs w:val="18"/>
              </w:rPr>
              <w:t>90.8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2724 (</w:t>
            </w:r>
            <w:r>
              <w:rPr>
                <w:rFonts w:cs="Arial"/>
                <w:sz w:val="18"/>
                <w:szCs w:val="18"/>
              </w:rPr>
              <w:t>90.1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hideMark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4900 (</w:t>
            </w:r>
            <w:r>
              <w:rPr>
                <w:rFonts w:cs="Arial"/>
                <w:sz w:val="18"/>
                <w:szCs w:val="18"/>
              </w:rPr>
              <w:t>90.4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0.365</w:t>
            </w:r>
          </w:p>
        </w:tc>
      </w:tr>
      <w:tr w:rsidR="00277B3E" w:rsidRPr="00DD6F99" w:rsidTr="008E6162">
        <w:trPr>
          <w:trHeight w:val="283"/>
        </w:trPr>
        <w:tc>
          <w:tcPr>
            <w:tcW w:w="1000" w:type="pct"/>
            <w:tcBorders>
              <w:bottom w:val="single" w:sz="4" w:space="0" w:color="auto"/>
            </w:tcBorders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 xml:space="preserve">   Yes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221 (</w:t>
            </w:r>
            <w:r>
              <w:rPr>
                <w:rFonts w:cs="Arial"/>
                <w:sz w:val="18"/>
                <w:szCs w:val="18"/>
              </w:rPr>
              <w:t>9.2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301 (</w:t>
            </w:r>
            <w:r>
              <w:rPr>
                <w:rFonts w:cs="Arial"/>
                <w:sz w:val="18"/>
                <w:szCs w:val="18"/>
              </w:rPr>
              <w:t>9.9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  <w:r w:rsidRPr="00DD6F99">
              <w:rPr>
                <w:rFonts w:cs="Arial"/>
                <w:sz w:val="18"/>
                <w:szCs w:val="18"/>
              </w:rPr>
              <w:t>522 (</w:t>
            </w:r>
            <w:r>
              <w:rPr>
                <w:rFonts w:cs="Arial"/>
                <w:sz w:val="18"/>
                <w:szCs w:val="18"/>
              </w:rPr>
              <w:t>9.6</w:t>
            </w:r>
            <w:r w:rsidRPr="00DD6F99">
              <w:rPr>
                <w:rFonts w:cs="Arial"/>
                <w:sz w:val="18"/>
                <w:szCs w:val="18"/>
              </w:rPr>
              <w:t>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77B3E" w:rsidRPr="00DD6F99" w:rsidRDefault="00277B3E" w:rsidP="008E616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7B3E" w:rsidRPr="00DD6F99" w:rsidRDefault="00277B3E" w:rsidP="00277B3E">
      <w:pPr>
        <w:rPr>
          <w:sz w:val="18"/>
          <w:szCs w:val="18"/>
        </w:rPr>
      </w:pPr>
      <w:r w:rsidRPr="00DD6F99">
        <w:rPr>
          <w:sz w:val="18"/>
          <w:szCs w:val="18"/>
        </w:rPr>
        <w:t>† Any TB symptom: cough, or weight loss, or fever, or weight loss.</w:t>
      </w:r>
      <w:r w:rsidRPr="00DD6F99">
        <w:rPr>
          <w:sz w:val="18"/>
          <w:szCs w:val="18"/>
        </w:rPr>
        <w:br/>
        <w:t>¶ Cough of 14 days or longer</w:t>
      </w:r>
    </w:p>
    <w:p w:rsidR="004D0334" w:rsidRDefault="004D0334">
      <w:bookmarkStart w:id="0" w:name="_GoBack"/>
      <w:bookmarkEnd w:id="0"/>
    </w:p>
    <w:sectPr w:rsidR="004D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3E"/>
    <w:rsid w:val="00277B3E"/>
    <w:rsid w:val="00427663"/>
    <w:rsid w:val="004D0334"/>
    <w:rsid w:val="005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3E"/>
    <w:rPr>
      <w:rFonts w:ascii="Arial" w:eastAsia="Times New Roman" w:hAnsi="Arial" w:cs="Times New Roman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3A59"/>
    <w:rPr>
      <w:b/>
      <w:bCs/>
    </w:rPr>
  </w:style>
  <w:style w:type="paragraph" w:styleId="ListParagraph">
    <w:name w:val="List Paragraph"/>
    <w:basedOn w:val="Normal"/>
    <w:uiPriority w:val="34"/>
    <w:qFormat/>
    <w:rsid w:val="00563A59"/>
    <w:pPr>
      <w:widowControl w:val="0"/>
      <w:ind w:leftChars="400" w:left="960"/>
      <w:jc w:val="both"/>
    </w:pPr>
    <w:rPr>
      <w:rFonts w:asciiTheme="minorHAnsi" w:eastAsiaTheme="minorHAnsi" w:hAnsiTheme="minorHAnsi" w:cstheme="minorBidi"/>
      <w:kern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3E"/>
    <w:rPr>
      <w:rFonts w:ascii="Arial" w:eastAsia="Times New Roman" w:hAnsi="Arial" w:cs="Times New Roman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3A59"/>
    <w:rPr>
      <w:b/>
      <w:bCs/>
    </w:rPr>
  </w:style>
  <w:style w:type="paragraph" w:styleId="ListParagraph">
    <w:name w:val="List Paragraph"/>
    <w:basedOn w:val="Normal"/>
    <w:uiPriority w:val="34"/>
    <w:qFormat/>
    <w:rsid w:val="00563A59"/>
    <w:pPr>
      <w:widowControl w:val="0"/>
      <w:ind w:leftChars="400" w:left="960"/>
      <w:jc w:val="both"/>
    </w:pPr>
    <w:rPr>
      <w:rFonts w:asciiTheme="minorHAnsi" w:eastAsiaTheme="minorHAnsi" w:hAnsiTheme="minorHAnsi" w:cstheme="minorBidi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37</Lines>
  <Paragraphs>18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2021-02-01T23:36:00Z</dcterms:created>
  <dcterms:modified xsi:type="dcterms:W3CDTF">2021-02-01T23:37:00Z</dcterms:modified>
</cp:coreProperties>
</file>