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2E3E6" w14:textId="4F9341B3" w:rsidR="008A56B7" w:rsidRPr="00F368D1" w:rsidRDefault="008A56B7" w:rsidP="008A56B7">
      <w:pPr>
        <w:ind w:left="-709" w:firstLine="709"/>
        <w:rPr>
          <w:color w:val="000000" w:themeColor="text1"/>
          <w:sz w:val="24"/>
          <w:szCs w:val="24"/>
        </w:rPr>
      </w:pPr>
      <w:bookmarkStart w:id="0" w:name="_GoBack"/>
      <w:r w:rsidRPr="00F368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Additional File 5</w:t>
      </w:r>
      <w:r w:rsidR="00545F70" w:rsidRPr="00F368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F368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Antimicrobial Resistance Rates from laboratory based antibiograms (2006-2018)</w:t>
      </w:r>
      <w:r w:rsidR="00545F70" w:rsidRPr="00F368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W w:w="11976" w:type="dxa"/>
        <w:tblLook w:val="04A0" w:firstRow="1" w:lastRow="0" w:firstColumn="1" w:lastColumn="0" w:noHBand="0" w:noVBand="1"/>
      </w:tblPr>
      <w:tblGrid>
        <w:gridCol w:w="1639"/>
        <w:gridCol w:w="700"/>
        <w:gridCol w:w="960"/>
        <w:gridCol w:w="960"/>
        <w:gridCol w:w="960"/>
        <w:gridCol w:w="997"/>
        <w:gridCol w:w="960"/>
        <w:gridCol w:w="960"/>
        <w:gridCol w:w="960"/>
        <w:gridCol w:w="960"/>
        <w:gridCol w:w="960"/>
        <w:gridCol w:w="960"/>
      </w:tblGrid>
      <w:tr w:rsidR="00F368D1" w:rsidRPr="00F368D1" w14:paraId="4BC09260" w14:textId="77777777" w:rsidTr="00BC0AED">
        <w:trPr>
          <w:trHeight w:val="30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B57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Priority bacteria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8F7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9E2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PEN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E50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AMP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749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CRO/CTM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954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MEM/IPM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6E6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GEN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77E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B6E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CIP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A70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SXT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8E12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OXA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848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VAN</w:t>
            </w:r>
          </w:p>
        </w:tc>
      </w:tr>
      <w:tr w:rsidR="00F368D1" w:rsidRPr="00F368D1" w14:paraId="28FCDA8C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4A7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K. pneumoniae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65B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DC1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3F4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BB8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E1D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07B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A37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D7B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2B0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8100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A30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3E754C3F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FDA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70258" w14:textId="77777777" w:rsidR="008A56B7" w:rsidRPr="00F368D1" w:rsidRDefault="008A56B7" w:rsidP="00BC0AED">
            <w:pPr>
              <w:rPr>
                <w:b/>
                <w:color w:val="000000" w:themeColor="text1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E9A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4C8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003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FD0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4D0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3B6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657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3CB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BA14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089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466D0F66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E53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C1D5" w14:textId="77777777" w:rsidR="008A56B7" w:rsidRPr="00F368D1" w:rsidRDefault="008A56B7" w:rsidP="00BC0AED">
            <w:pPr>
              <w:rPr>
                <w:b/>
                <w:color w:val="000000" w:themeColor="text1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C11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C92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AF2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ED1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AD7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BDF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AF3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146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D35B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85B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3ED5BE5B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A12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67077" w14:textId="77777777" w:rsidR="008A56B7" w:rsidRPr="00F368D1" w:rsidRDefault="008A56B7" w:rsidP="00BC0AED">
            <w:pPr>
              <w:rPr>
                <w:b/>
                <w:color w:val="000000" w:themeColor="text1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5A4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0F7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032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D9B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268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170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95D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D29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4CC2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6BA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147FE66C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6BB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4B30" w14:textId="77777777" w:rsidR="008A56B7" w:rsidRPr="00F368D1" w:rsidRDefault="008A56B7" w:rsidP="00BC0AED">
            <w:pPr>
              <w:rPr>
                <w:b/>
                <w:color w:val="000000" w:themeColor="text1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514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AB7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C17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49D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C0F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2B0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C78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001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2DE5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E96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4B2E05A7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7F5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4E9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127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B6B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9A3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EC4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483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2E3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AB5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957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D635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FD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0CB86DA2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C5B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B6F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946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D9E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AD7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5E9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E3C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4A9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56C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D48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6115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3B0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64685AE0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924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90F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735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597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7B0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AAD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E38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A1B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A92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998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1B20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40A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7AAF5A73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282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45C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7C1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834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1D7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8D4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292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2AB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9A7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DDF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63E4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19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58620D97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D7E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8E0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B03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8DA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67C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80F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C83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E3D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28A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C3E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9F71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378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23DBD8D0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2CF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50F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537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1BD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69C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033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26B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8DE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ADB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1F8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9FE1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EBE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58A3A525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64C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F4A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F7B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13E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587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950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6E8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142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C1B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53C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FF77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8C3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151575E2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58C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B59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19C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81B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7AB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357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244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13F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3E6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D46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B3FB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8C2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3000C9C2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1E0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55A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B06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076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26E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24E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C7B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FBB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6AB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289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27D4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E4C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23AE77E1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E4C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77B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BEB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E87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29F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076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AFC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D8A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7DF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5E4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C319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7A7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01455CDB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AE0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503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ADD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C79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54A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727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029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661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D33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512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20D4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D9D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5A114E6A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F1E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366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741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876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17D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A81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055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221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67A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8FE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AF5D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761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1437DFFF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197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C5B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F55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E29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046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218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71A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315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F6F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BD6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27B7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8CA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670B8E5B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F58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4BB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EDB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985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F5F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50A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24A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C6E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5FA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A4F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D92D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2C6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1818B894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30B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DFC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D1F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FAC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1B5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60C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5E0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F59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4AD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DB9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F008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ED0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05472392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BE7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882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B8E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380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602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46D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0A1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CA1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6A4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813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475B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0F9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462B92DC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5A5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FF0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31D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DD5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A48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8DA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46B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DA0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5E6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BA4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3673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AE4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01AF1615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D1F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15E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AC8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1D3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C77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814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6A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674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272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6E7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DCC6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6B4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7FE53B53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E49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613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EB6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63E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339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266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5BF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FA0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D77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89D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24EF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E5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7B6BD6D4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DE4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399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2FB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B76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CE0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BEE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88E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E01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206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234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0368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31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32A93C21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732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A8C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472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CA1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A88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C97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D1F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AE8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DEF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4C1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B6FA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87E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5E01255F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9E3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C6B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6F0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73F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112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6B5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E91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784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6D9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3B9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05A4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80F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110C76FE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9CB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F368D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E.coli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948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277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5A0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333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27D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236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D3C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689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2C0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7394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054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63E8DE32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A2B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72B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AD3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76F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8C3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198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960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7A2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298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B19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F67A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D53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65B0C791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12F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19D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8A3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723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577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102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904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A5E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161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610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DC44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7C6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7C718D42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EB3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087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067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98E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02E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018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9B7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EEE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FE3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60B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9742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5CF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7F342CA7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090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025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E72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4AB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F56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217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DE0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902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D09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D3D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1FF0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4A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6005CC21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ECE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BCB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FEB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8A5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810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881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54C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BEB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5DD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331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C694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93C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029FC66B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08C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48C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163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3C0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E90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ACF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801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AB5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AAB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988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5446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7A8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62FE3B80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B8E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90E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578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571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221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BB4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7FA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73A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824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7E5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ABC8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4B1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7AA6D673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7E8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09D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30B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9BC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812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6B9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6EB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68E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3A8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904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EC1B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861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6A3EF67D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FFA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5A1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719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4EA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0BE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7A9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5B8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1D9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17B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38F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392C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2D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7941AB89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13B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665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CBF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0EA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13A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D89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FA6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7B0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1F5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4DF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1B70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72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24A9149F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971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0B9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AA6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055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C50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B49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329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937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162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882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6F94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8F0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4C4BBCAC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E9E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5FE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560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ED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9C2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A12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D08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747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575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A6F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6A10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60D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11B2943A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DE8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159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452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0BE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D79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9B2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4FC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4D4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920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E11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64BA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422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6425E1A7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3D4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90B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528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2E8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C63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B3B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A8B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D09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0A7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80B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51EF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909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1556AF48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9ED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139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A3F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82C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587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F2B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6CA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A98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458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5F2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3F7B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2F4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73BCCE55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13A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E35A" w14:textId="77777777" w:rsidR="008A56B7" w:rsidRPr="00F368D1" w:rsidRDefault="008A56B7" w:rsidP="00BC0AED">
            <w:pPr>
              <w:rPr>
                <w:b/>
                <w:color w:val="000000" w:themeColor="text1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C1B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A6E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B7B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C73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4E3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DB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B22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E08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385A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FD0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4EFB725A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761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2F05A" w14:textId="77777777" w:rsidR="008A56B7" w:rsidRPr="00F368D1" w:rsidRDefault="008A56B7" w:rsidP="00BC0AED">
            <w:pPr>
              <w:rPr>
                <w:b/>
                <w:color w:val="000000" w:themeColor="text1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75A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448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421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468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636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A02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501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2EB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A106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2AE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0159CA6A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B46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B6E65" w14:textId="77777777" w:rsidR="008A56B7" w:rsidRPr="00F368D1" w:rsidRDefault="008A56B7" w:rsidP="00BC0AED">
            <w:pPr>
              <w:rPr>
                <w:b/>
                <w:color w:val="000000" w:themeColor="text1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DB2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456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53E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38B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6E0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9AF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FE2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D54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E988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379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08FC4873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E6F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7CD94" w14:textId="77777777" w:rsidR="008A56B7" w:rsidRPr="00F368D1" w:rsidRDefault="008A56B7" w:rsidP="00BC0AED">
            <w:pPr>
              <w:rPr>
                <w:b/>
                <w:color w:val="000000" w:themeColor="text1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742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617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4BB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D4F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02F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817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BA0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970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CC46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991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1A7E24DB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1AA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447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68F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912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0D1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DC9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4D0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BED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FC7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A62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A9A6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4DC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637199F9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B86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29C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AA3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659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C78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105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A23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CBE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586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281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97E1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93E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30AA21AE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C0E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010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577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359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A98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12D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369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59A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663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F9D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666E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7AF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2D383A17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D78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C65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BF1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93C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D22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A12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0D5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8B7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368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0B9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4C0A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98D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0CEAF43B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5C1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F97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D73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5CE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C52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8FE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D6F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2B6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E34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463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855E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A78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3B756491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324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CC7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03E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474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359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215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1DD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A35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F91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32A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5690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659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68F886F5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DB2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38A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EFF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221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7EC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A1F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418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355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23D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D60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6A0D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FB5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7D3A7DC6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47F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665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D32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6E8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280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A59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3E2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65B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0DC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75F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A37D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BBB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1B260AB0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FF6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F09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2A2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C45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94A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A0F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C6F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401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489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607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670C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71A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334DD668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B9B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4DC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D2D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723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044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A5C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A87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259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E09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707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1CDD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881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231526A9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32B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75A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E24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A57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BB9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BAD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B74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EB3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A7A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3A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E929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A1A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1DB9002A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F49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29F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4AC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019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18B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A91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5AB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891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B99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340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36CF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648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1B946D11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12D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A15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352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0B9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611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E3F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D20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1E3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2A7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65E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8679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98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053E60B4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ECA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CDC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63C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950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FFA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D38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B3B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26C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70D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C1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5412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552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6296D4A2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961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826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EDB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F4E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1C5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8C0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7CE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532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152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2B8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F8FA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9B7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335E60C6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31B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F368D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Acinetobacter</w:t>
            </w:r>
            <w:proofErr w:type="spellEnd"/>
            <w:r w:rsidRPr="00F368D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 xml:space="preserve"> sp.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957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01D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BE6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BC4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CC7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589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2EE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A37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11F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C866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DEE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12E77063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5FC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E1295" w14:textId="77777777" w:rsidR="008A56B7" w:rsidRPr="00F368D1" w:rsidRDefault="008A56B7" w:rsidP="00BC0AED">
            <w:pPr>
              <w:rPr>
                <w:b/>
                <w:color w:val="000000" w:themeColor="text1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CE4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103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5A0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EFF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DC0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B19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7DB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EF3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47A0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2E9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06E706A3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406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C9B2" w14:textId="77777777" w:rsidR="008A56B7" w:rsidRPr="00F368D1" w:rsidRDefault="008A56B7" w:rsidP="00BC0AED">
            <w:pPr>
              <w:rPr>
                <w:b/>
                <w:color w:val="000000" w:themeColor="text1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8B6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C5A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E84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6CE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42A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948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B7A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C11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772D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E0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075A5EF1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3EE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2942" w14:textId="77777777" w:rsidR="008A56B7" w:rsidRPr="00F368D1" w:rsidRDefault="008A56B7" w:rsidP="00BC0AED">
            <w:pPr>
              <w:rPr>
                <w:b/>
                <w:color w:val="000000" w:themeColor="text1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BBE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F26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011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796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C75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68E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B84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0F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6FBE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9BC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3E13B298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ECC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CAEE" w14:textId="77777777" w:rsidR="008A56B7" w:rsidRPr="00F368D1" w:rsidRDefault="008A56B7" w:rsidP="00BC0AED">
            <w:pPr>
              <w:rPr>
                <w:b/>
                <w:color w:val="000000" w:themeColor="text1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015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9AF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8AD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FC7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C28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E37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6DA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307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EC61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1DF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60D1F7B0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375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522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C56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059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5CF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995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8DF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A00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636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14F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F806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A5E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2BEB87B1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0F4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DA30" w14:textId="77777777" w:rsidR="008A56B7" w:rsidRPr="00F368D1" w:rsidRDefault="008A56B7" w:rsidP="00BC0AED">
            <w:pPr>
              <w:rPr>
                <w:b/>
                <w:color w:val="000000" w:themeColor="text1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156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634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6C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3A3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363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336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B23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998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EEC8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B9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588D8CEC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4C7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6AA4" w14:textId="77777777" w:rsidR="008A56B7" w:rsidRPr="00F368D1" w:rsidRDefault="008A56B7" w:rsidP="00BC0AED">
            <w:pPr>
              <w:rPr>
                <w:b/>
                <w:color w:val="000000" w:themeColor="text1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12D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505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2D2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B09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BF9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CDC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62C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56F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7F4E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447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3C4EAB31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2CE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545D" w14:textId="77777777" w:rsidR="008A56B7" w:rsidRPr="00F368D1" w:rsidRDefault="008A56B7" w:rsidP="00BC0AED">
            <w:pPr>
              <w:rPr>
                <w:b/>
                <w:color w:val="000000" w:themeColor="text1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415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5A0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C96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5E7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15C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757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83B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E3E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432F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DE3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51A61DBD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594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0660" w14:textId="77777777" w:rsidR="008A56B7" w:rsidRPr="00F368D1" w:rsidRDefault="008A56B7" w:rsidP="00BC0AED">
            <w:pPr>
              <w:rPr>
                <w:b/>
                <w:color w:val="000000" w:themeColor="text1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831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F61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E00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1B3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39C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E8C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B6B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9E2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78BA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2ED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2469E5B6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AC8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D0B0" w14:textId="77777777" w:rsidR="008A56B7" w:rsidRPr="00F368D1" w:rsidRDefault="008A56B7" w:rsidP="00BC0AED">
            <w:pPr>
              <w:rPr>
                <w:b/>
                <w:color w:val="000000" w:themeColor="text1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EBA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EE9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BB9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AA0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AE2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DF5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F56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352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4FC1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EF8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40774F64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3E8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1787E" w14:textId="77777777" w:rsidR="008A56B7" w:rsidRPr="00F368D1" w:rsidRDefault="008A56B7" w:rsidP="00BC0AED">
            <w:pPr>
              <w:rPr>
                <w:b/>
                <w:color w:val="000000" w:themeColor="text1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3D2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268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04F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88D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5A2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416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943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D75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B86D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C1B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56F0F5CD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74F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EB3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502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EAB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722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F51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B3B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51B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F30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2E5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47ED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E3E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57E4CCC8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8DF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1EE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E88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3DA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71B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D7E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F77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405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EE3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B9E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5DD0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8CD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1E8E29FC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EDF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30B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AC6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CA9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838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EA7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28E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226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452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B52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1536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021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01843A6F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59E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A77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A6A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F20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624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B57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DCF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D84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D82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B29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C6E8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ACB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3E37C06B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664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77B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2B7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F2C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FDF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4EA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6FA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6E7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E80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1B8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1D7D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55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2FB04421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99B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014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090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C0A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1EB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CCE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2DD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FB0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3EE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9AA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BD83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C6D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41EB4618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82E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946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63D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330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74E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B37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8A4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C7A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D67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5EA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9360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0F0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40F7F8E6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F16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628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81A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B3E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E05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FB9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C04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428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191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6DF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05CF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7CF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11381BDF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771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21B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902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87A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F1A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876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BF5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9A9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89F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EDF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A046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2A8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1E1E5F54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F9C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10D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231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E86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553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C42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A85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F6D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326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72C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D83A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4D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7A78C627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D4D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D05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74D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91D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31C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B55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3D5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2D1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8AB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D4D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1E1F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F66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2A28492A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D17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691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882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1B5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4E2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C45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5B2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CD2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0CB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B7F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E89F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BAB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48180DE8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90B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DE9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569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E15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0A0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30D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805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DBA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488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296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9F74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445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6A979621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559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948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916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E32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14A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269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B75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213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96B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EDB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A2E2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34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633F8677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62E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105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99B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40A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B56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8BE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F1B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F10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C90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D47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647D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244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571AE814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78C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DD5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F58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07F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CEE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0A0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782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4B6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9DF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FE5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E317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45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4522E259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256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Salmonella</w:t>
            </w: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Typhi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B31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0DD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D4B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26C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54A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FCA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BA6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489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E1B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2F1B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D6F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40800A3A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416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FAC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E03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66B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227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5BB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347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CF0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83C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38B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98CE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795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1B9D75CE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2F5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B42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115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2AA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A3B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18B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385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3D5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ECA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C02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A153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E88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77E90AD6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2A9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AD8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6AB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A23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5F1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DA6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895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CC5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D12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1A0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2A6F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B70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12C7A748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B3A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9D2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B83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F86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881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EFB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C6E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64C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5CE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B02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3FA5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001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2F1E7745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28A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A08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0E1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96C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A8F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8AF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A03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406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D63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BBE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53DC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BF0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26702B11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5D3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0E4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7B7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2F6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DAC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011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F3A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3A8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70F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37C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E9FF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A17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0B321089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FBC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AC0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907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EBB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88A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442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BC6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774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0A6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036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064C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33F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382DEF73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FE0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585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179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882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C53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A2C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363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A82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E27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10A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4D3C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1FF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613C7100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CDA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F5A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EE4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6DB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ECD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40F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E81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D80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389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2EA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A839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B1B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126CC46C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FDB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505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AF5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43A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DCD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246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9C3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CBC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F98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534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5ACD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249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797F8262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179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943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B69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5F5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FF7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66C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D09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D53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E2C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78C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1359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D10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0EC7B5AE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D41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BB1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213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4BB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692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9D2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1D3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83D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221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2C7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EB61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305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0DC00CDF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848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820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A6A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398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8FE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D8E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C1F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401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E6C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497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31B7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92A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2B93F22A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8D7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1E5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A85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8B5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721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461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758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B23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5FE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6FF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B25A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B2B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079F87DA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023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99F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B74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2C3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FDA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0.1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73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B74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B26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C9B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CA9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8F8A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A1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62E03BCC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76D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A66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4DA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CFA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D91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18D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151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38D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A63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78B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35A5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53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5A83C4F0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EE2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4CD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C0A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8E4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328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040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01A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CC6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1F4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9F7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671D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288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709B11A7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107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7B6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en-GB"/>
              </w:rPr>
              <w:t> 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F3A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BBC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F1F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9D0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85D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DD9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15C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A18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3916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F77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425FC7CF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1ED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proofErr w:type="spellStart"/>
            <w:r w:rsidRPr="00F368D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Shigella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082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6E6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41C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9A7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FC7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E37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F09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A85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6A9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1248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1F9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5997684D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360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7E9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1F6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BDF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15A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A9B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0AA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4FB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C4A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F18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9536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DA6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60110E2E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33B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969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791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529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CEE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7DA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AA8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245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81F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6CD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E6AD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E2E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3C9CF8DB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F45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C00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EA3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605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454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17F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7B7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D12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BD7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A6B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AB46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4E3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55491B4E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CCD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216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642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362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DF7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B0A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90A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CB1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D21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F17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0F06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2E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585B7564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750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34E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A9A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6CA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00A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290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099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CEB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ED9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982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7377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5AA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7D48F3A4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4F4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22E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C66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9E9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9E5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10E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E78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1B6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FD1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22A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E90C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02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2F672F80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CE1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325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D43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82E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411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F3A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CA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136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311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EA5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01BE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B3F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4604D6B1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056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702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0D3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F0E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229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94F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767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5A1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5B6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4ED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B37B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9F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3270D3AD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15B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2B3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776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DB9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2CC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06E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085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84D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DFE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CE6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025D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C72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30E7656E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74E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 xml:space="preserve">N. </w:t>
            </w:r>
            <w:proofErr w:type="spellStart"/>
            <w:r w:rsidRPr="00F368D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gonnorheae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BE3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519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F38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6ED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D7F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CD4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557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6CB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115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F987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62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538BCBE5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093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B40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795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8C1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42D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29C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473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9CC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BCE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EDF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0CC1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602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58CBFCB8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FE5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038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4D8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F4B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943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520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CCF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C61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608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1FB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8D00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04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329362DB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14A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530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4A7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AAA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8B4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0EF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E4D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D94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7C7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DA5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ED71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39E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7A797B9F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42C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904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DDC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4F7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8F0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F6B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69C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B47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0EA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D2D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E687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2EF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6F8D302E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693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3BF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514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669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849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873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902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874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6C3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118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5A98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B9E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525DCF04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3D5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EF6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AF0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044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C69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F5F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6C5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E40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C7A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DC6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5747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E36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0BF738D4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BC2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B72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44F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4E0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BA7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ED8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116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B9E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3ED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A40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9E1D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80A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18234C24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D7B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370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FB4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D18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FAF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98A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D36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10B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476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0AE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3CFE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DEE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503F6991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BD1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2E8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4DE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697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C0B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2FC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9BB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D04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76A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DC4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CA5A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B5E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7402BF87" w14:textId="77777777" w:rsidTr="00BC0AED">
        <w:trPr>
          <w:trHeight w:val="92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1AE0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S. aureus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F026A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603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0C2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0280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BA78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8E8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5C80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795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B1565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07C0A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55E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2BC54CC6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849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94DC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1B89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3CF6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712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C2EB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3A8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35E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F8A0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E0CEB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29B4B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52E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3CFBC9C9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0E2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E3620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223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B75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8C46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16F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6F2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02F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8991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6C4E7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CA3D2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50D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353348ED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8F0E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E68F8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BB8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DDD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D887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52D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CB80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08C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C0C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7BB00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DD7C0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80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4EFA66AB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782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B31A9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CA6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EB3F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B773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E9A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7498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CDF4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0D0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64012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4E8C6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5E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2EE5DAD7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9E3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F73A1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C4A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FF7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88F0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36B2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F48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36A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CA88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AAA5A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5E79C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05E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192082EC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29D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81997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9DE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98C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60D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A09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4152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B5D1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2DD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EA649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E3129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C84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41371673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488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ACF2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943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9C5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1268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ED55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C3AF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EB1A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308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9C6D1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D31F7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C1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49272AA9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50DE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3EFE6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72A6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FE0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AC86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E9C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F5A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BB1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925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DC86F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EFFF9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CF6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2FDF878C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6E7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763C3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0C1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25B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3D8F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627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238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102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3F2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91FA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41E7B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157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4B7F3C06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DA9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2307E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36D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4245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1BFB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5BC1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D463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D55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371B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F86BF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14FD6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A7B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06B0DFBE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E878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1F53F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A5C8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BD35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7DB4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49D8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BA6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0A9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BF2E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2D897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C141E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6EB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7DB73358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2D6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E96CB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BC36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5636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07D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E9D2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EA76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9A90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819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328DD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38A2A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4BF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7664AD95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9B76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846B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D7E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D3B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1E0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A06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1493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1920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AE27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FC31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CB9A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6"/>
                <w:szCs w:val="18"/>
                <w:lang w:eastAsia="en-GB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032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4959B783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1E5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D017F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F0B5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479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928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6EAC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A98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AC7E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245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1F5C5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E3ED6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816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5859A893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02C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1F64C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7F3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AD3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F906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3006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3527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CAE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76BF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6969C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CC65F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135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66FBBC7D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038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5B3CE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FA42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A47F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6F2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240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D3C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CFC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13B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AD23C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037D1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59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3DF4E6DD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AF7C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15EFF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293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7EEE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2E0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6281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F5F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B98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9ED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BBC06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914EF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FE1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4026957C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987C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A8873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959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BEA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311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206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587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6D48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46F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51238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8CE8D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D9C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5E7AB564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7DC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22870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039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91F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84E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5E8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0B3D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F310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93DD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69948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324EB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02F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1C81E06D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D9A3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2F8FD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F22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49FC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83F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F32F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81C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A1D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445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6D27C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5DC2C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916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12B56DFB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B733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EDE1E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BEB0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46C5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D4F0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865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7F72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449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4370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F45FA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C8A7E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FB9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21F3E21A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EA8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4883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BE4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4965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8291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855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12B9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29A6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AF52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BC3CB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30880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1AD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4F1DCADE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5C3E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5C0D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A295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383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74E2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D3D6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9641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1D81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BCF6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1B071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A8DBB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1EF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64B31F0C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834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4684D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05F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FD8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A06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604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EA2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48D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418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6D74D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E8256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DD2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4164C5B3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EF3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710DB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642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5B1D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83D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635B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4A9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2157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455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9609D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C2A65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49D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7FBC6970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42E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FD6A9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BCD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DE8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480B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A62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1272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854A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4F8D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C20D6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47075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139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422BA3FF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5F42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58AB7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747A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49BD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BA6E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FBCC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AAAC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CDB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94E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A87BB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61003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1F5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4A2BD861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F363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0C2BC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9AD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EE25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E406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A9C7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7FA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541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32A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8F5E7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E7277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070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49AE5A53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D65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44816" w14:textId="77777777" w:rsidR="008A56B7" w:rsidRPr="00F368D1" w:rsidRDefault="008A56B7" w:rsidP="00BC0AED">
            <w:pPr>
              <w:rPr>
                <w:b/>
                <w:color w:val="000000" w:themeColor="text1"/>
                <w:sz w:val="16"/>
                <w:szCs w:val="16"/>
              </w:rPr>
            </w:pPr>
            <w:r w:rsidRPr="00F368D1">
              <w:rPr>
                <w:b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447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5663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35C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FF6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9637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C3E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CDEB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9DB7E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63ABA" w14:textId="77777777" w:rsidR="008A56B7" w:rsidRPr="00F368D1" w:rsidRDefault="008A56B7" w:rsidP="00BC0AED">
            <w:pPr>
              <w:rPr>
                <w:color w:val="000000" w:themeColor="text1"/>
                <w:sz w:val="16"/>
              </w:rPr>
            </w:pPr>
            <w:r w:rsidRPr="00F368D1">
              <w:rPr>
                <w:color w:val="000000" w:themeColor="text1"/>
                <w:sz w:val="16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D61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</w:tr>
      <w:tr w:rsidR="00F368D1" w:rsidRPr="00F368D1" w14:paraId="65FA6989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EDA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  <w:lang w:eastAsia="en-GB"/>
              </w:rPr>
              <w:t>S. pneumoniae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09A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EC3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C0D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8B9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E78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E2C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04F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D1B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3C5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2B90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698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7743CDA2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928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EBC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2DF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8CE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BBB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B18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460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C2F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C66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AE7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BDCC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5D5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75F5572D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C9F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19C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276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906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82E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B13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584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6D7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479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6CF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5F1A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D2B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4E116612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543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311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975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E4F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6A9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DA2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0C0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136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528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F0A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7972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E6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0AC1DA61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95B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14E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BAD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9AF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15E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52A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721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904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EF4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377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E53F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7AF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619E1E01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378E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229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D6B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F8C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BD4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D63B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69D1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6990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9C1E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169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F01E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35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5917372E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F59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700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7B4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942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A1C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D6F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A2F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94E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6FA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598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C586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2E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465C34D6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C4F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143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4F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A22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715D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CE8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17C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844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96D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0B7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7ED3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ED3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1C055F7A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CCE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DD7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A5C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6A3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710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255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583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DE6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B86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675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D59B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237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13D22195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9D9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94A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B81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D8E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ABF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724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138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77B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690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E89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3963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52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736408E3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00A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826D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AD7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AFD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217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EC8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CAC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B07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ED2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807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3BE1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A3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64F1FBD6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DC2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CA5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7E0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F03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8E6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DB2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B6C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4A0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E93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EA6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86D6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B9A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077F0EB9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205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EDD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4672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482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BCC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1CB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7CB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59B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52A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27E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8D05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6F8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F368D1" w:rsidRPr="00F368D1" w14:paraId="5A61E22E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474AC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CBD6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C01B8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EB1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169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958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9E7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F9624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FC049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AA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6C9A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E69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8A56B7" w:rsidRPr="00F368D1" w14:paraId="716A4800" w14:textId="77777777" w:rsidTr="00BC0AED">
        <w:trPr>
          <w:trHeight w:val="3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E8CE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2ED5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en-GB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6EE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7A3A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CDC6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0270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76E7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4B3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7763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9AF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  <w:r w:rsidRPr="00F368D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62BAB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2AF1" w14:textId="77777777" w:rsidR="008A56B7" w:rsidRPr="00F368D1" w:rsidRDefault="008A56B7" w:rsidP="00BC0AE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en-GB"/>
              </w:rPr>
            </w:pPr>
          </w:p>
        </w:tc>
      </w:tr>
    </w:tbl>
    <w:p w14:paraId="6DA2F63E" w14:textId="77777777" w:rsidR="00525A63" w:rsidRPr="00F368D1" w:rsidRDefault="00525A63" w:rsidP="00525A63">
      <w:pPr>
        <w:spacing w:after="0"/>
        <w:ind w:left="-990" w:right="99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F4C593A" w14:textId="77777777" w:rsidR="00BC0AED" w:rsidRPr="00F368D1" w:rsidRDefault="00BC0AED" w:rsidP="00525A63">
      <w:pPr>
        <w:spacing w:after="0"/>
        <w:ind w:left="-900" w:right="999"/>
        <w:jc w:val="both"/>
        <w:rPr>
          <w:rFonts w:ascii="Times New Roman" w:hAnsi="Times New Roman" w:cs="Times New Roman"/>
          <w:b/>
          <w:color w:val="000000" w:themeColor="text1"/>
          <w:sz w:val="18"/>
        </w:rPr>
      </w:pPr>
    </w:p>
    <w:p w14:paraId="613F2EDB" w14:textId="31EAE17D" w:rsidR="000E6952" w:rsidRPr="00F368D1" w:rsidRDefault="000E6952" w:rsidP="00525A63">
      <w:pPr>
        <w:spacing w:after="0"/>
        <w:ind w:left="-900" w:right="999"/>
        <w:jc w:val="both"/>
        <w:rPr>
          <w:rFonts w:ascii="Times New Roman" w:hAnsi="Times New Roman" w:cs="Times New Roman"/>
          <w:b/>
          <w:color w:val="000000" w:themeColor="text1"/>
          <w:sz w:val="18"/>
        </w:rPr>
      </w:pPr>
      <w:r w:rsidRPr="00F368D1">
        <w:rPr>
          <w:rFonts w:ascii="Times New Roman" w:hAnsi="Times New Roman" w:cs="Times New Roman"/>
          <w:b/>
          <w:color w:val="000000" w:themeColor="text1"/>
          <w:sz w:val="18"/>
        </w:rPr>
        <w:t xml:space="preserve">Legend: </w:t>
      </w:r>
      <w:r w:rsidRPr="00F368D1">
        <w:rPr>
          <w:rFonts w:ascii="Times New Roman" w:hAnsi="Times New Roman" w:cs="Times New Roman"/>
          <w:color w:val="000000" w:themeColor="text1"/>
          <w:sz w:val="18"/>
        </w:rPr>
        <w:t>Antimicrobial Resistance Rates expressed as percent resistance amongst the isolates reported in the antibiograms</w:t>
      </w:r>
    </w:p>
    <w:p w14:paraId="1FCD8CC8" w14:textId="40F02218" w:rsidR="00525A63" w:rsidRPr="00F368D1" w:rsidRDefault="00525A63" w:rsidP="00525A63">
      <w:pPr>
        <w:spacing w:after="0"/>
        <w:ind w:left="-900" w:right="99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368D1">
        <w:rPr>
          <w:rFonts w:ascii="Times New Roman" w:hAnsi="Times New Roman" w:cs="Times New Roman"/>
          <w:b/>
          <w:color w:val="000000" w:themeColor="text1"/>
          <w:sz w:val="18"/>
        </w:rPr>
        <w:t xml:space="preserve">Abbreviations: </w:t>
      </w:r>
      <w:r w:rsidRPr="00F368D1">
        <w:rPr>
          <w:rFonts w:ascii="Times New Roman" w:hAnsi="Times New Roman" w:cs="Times New Roman"/>
          <w:color w:val="000000" w:themeColor="text1"/>
          <w:sz w:val="18"/>
        </w:rPr>
        <w:t xml:space="preserve">PEN= Penicillin, AMP= Ampicillin, CRO/CTM= Ceftriaxone/ </w:t>
      </w:r>
      <w:proofErr w:type="spellStart"/>
      <w:r w:rsidRPr="00F368D1">
        <w:rPr>
          <w:rFonts w:ascii="Times New Roman" w:hAnsi="Times New Roman" w:cs="Times New Roman"/>
          <w:color w:val="000000" w:themeColor="text1"/>
          <w:sz w:val="18"/>
        </w:rPr>
        <w:t>Ceftaxime</w:t>
      </w:r>
      <w:proofErr w:type="spellEnd"/>
      <w:r w:rsidRPr="00F368D1">
        <w:rPr>
          <w:rFonts w:ascii="Times New Roman" w:hAnsi="Times New Roman" w:cs="Times New Roman"/>
          <w:color w:val="000000" w:themeColor="text1"/>
          <w:sz w:val="18"/>
        </w:rPr>
        <w:t xml:space="preserve">, MEM/IPM= </w:t>
      </w:r>
      <w:proofErr w:type="spellStart"/>
      <w:r w:rsidRPr="00F368D1">
        <w:rPr>
          <w:rFonts w:ascii="Times New Roman" w:hAnsi="Times New Roman" w:cs="Times New Roman"/>
          <w:color w:val="000000" w:themeColor="text1"/>
          <w:sz w:val="18"/>
        </w:rPr>
        <w:t>Meropenem</w:t>
      </w:r>
      <w:proofErr w:type="spellEnd"/>
      <w:r w:rsidRPr="00F368D1">
        <w:rPr>
          <w:rFonts w:ascii="Times New Roman" w:hAnsi="Times New Roman" w:cs="Times New Roman"/>
          <w:color w:val="000000" w:themeColor="text1"/>
          <w:sz w:val="18"/>
        </w:rPr>
        <w:t>/</w:t>
      </w:r>
      <w:proofErr w:type="spellStart"/>
      <w:r w:rsidRPr="00F368D1">
        <w:rPr>
          <w:rFonts w:ascii="Times New Roman" w:hAnsi="Times New Roman" w:cs="Times New Roman"/>
          <w:color w:val="000000" w:themeColor="text1"/>
          <w:sz w:val="18"/>
        </w:rPr>
        <w:t>Imipenem</w:t>
      </w:r>
      <w:proofErr w:type="spellEnd"/>
      <w:r w:rsidRPr="00F368D1">
        <w:rPr>
          <w:rFonts w:ascii="Times New Roman" w:hAnsi="Times New Roman" w:cs="Times New Roman"/>
          <w:color w:val="000000" w:themeColor="text1"/>
          <w:sz w:val="18"/>
        </w:rPr>
        <w:t>, GEN= Gentamicin, AK= Amikacin, CIP= Ciprofloxacin, SXT= Sulfamethoxazole and trimethoprim, OXA= Oxacillin VAN= Vancomycin</w:t>
      </w:r>
      <w:r w:rsidR="002A20CA" w:rsidRPr="00F368D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Pr="00F368D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For </w:t>
      </w:r>
      <w:r w:rsidRPr="00F368D1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Staphylococcus aureus</w:t>
      </w:r>
      <w:r w:rsidRPr="00F368D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in addition to the antimicrobials recommended for reporting in GLASS, vancomycin has also been included. </w:t>
      </w:r>
      <w:r w:rsidR="002A20CA" w:rsidRPr="00F368D1">
        <w:rPr>
          <w:rFonts w:ascii="Times New Roman" w:hAnsi="Times New Roman" w:cs="Times New Roman"/>
          <w:color w:val="000000" w:themeColor="text1"/>
          <w:sz w:val="18"/>
          <w:szCs w:val="18"/>
        </w:rPr>
        <w:t>N.T= not tested</w:t>
      </w:r>
    </w:p>
    <w:p w14:paraId="2B9E89A2" w14:textId="77777777" w:rsidR="00525A63" w:rsidRPr="00F368D1" w:rsidRDefault="00525A63" w:rsidP="00525A63">
      <w:pPr>
        <w:spacing w:after="0"/>
        <w:ind w:left="-990" w:right="999" w:firstLine="81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C12CF6F" w14:textId="77777777" w:rsidR="00525A63" w:rsidRPr="00F368D1" w:rsidRDefault="00525A63" w:rsidP="00525A63">
      <w:pPr>
        <w:spacing w:after="0"/>
        <w:ind w:left="-990" w:right="999" w:firstLine="810"/>
        <w:jc w:val="both"/>
        <w:rPr>
          <w:color w:val="000000" w:themeColor="text1"/>
          <w:sz w:val="20"/>
        </w:rPr>
      </w:pPr>
    </w:p>
    <w:bookmarkEnd w:id="0"/>
    <w:p w14:paraId="78ACCF61" w14:textId="77777777" w:rsidR="002C3AD4" w:rsidRPr="00F368D1" w:rsidRDefault="002C3AD4" w:rsidP="00525A63">
      <w:pPr>
        <w:spacing w:after="0"/>
        <w:ind w:left="-990" w:right="-802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2C3AD4" w:rsidRPr="00F368D1" w:rsidSect="00F368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72"/>
    <w:rsid w:val="000146F2"/>
    <w:rsid w:val="000E6952"/>
    <w:rsid w:val="001947B5"/>
    <w:rsid w:val="002A20CA"/>
    <w:rsid w:val="002C3AD4"/>
    <w:rsid w:val="003A4905"/>
    <w:rsid w:val="00525A63"/>
    <w:rsid w:val="00545F70"/>
    <w:rsid w:val="007D5672"/>
    <w:rsid w:val="008A56B7"/>
    <w:rsid w:val="00B2246C"/>
    <w:rsid w:val="00B632D7"/>
    <w:rsid w:val="00BC0AED"/>
    <w:rsid w:val="00BF5277"/>
    <w:rsid w:val="00DC6229"/>
    <w:rsid w:val="00DD07BD"/>
    <w:rsid w:val="00E74523"/>
    <w:rsid w:val="00F368D1"/>
    <w:rsid w:val="00FD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AD3C8"/>
  <w15:chartTrackingRefBased/>
  <w15:docId w15:val="{BE2C3F0E-1CBB-456B-9056-E162C5CB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567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672"/>
    <w:rPr>
      <w:color w:val="954F72"/>
      <w:u w:val="single"/>
    </w:rPr>
  </w:style>
  <w:style w:type="paragraph" w:customStyle="1" w:styleId="font5">
    <w:name w:val="font5"/>
    <w:basedOn w:val="Normal"/>
    <w:rsid w:val="007D567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18"/>
      <w:szCs w:val="18"/>
      <w:lang w:eastAsia="en-GB"/>
    </w:rPr>
  </w:style>
  <w:style w:type="paragraph" w:customStyle="1" w:styleId="xl65">
    <w:name w:val="xl65"/>
    <w:basedOn w:val="Normal"/>
    <w:rsid w:val="007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7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7">
    <w:name w:val="xl67"/>
    <w:basedOn w:val="Normal"/>
    <w:rsid w:val="007D5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69">
    <w:name w:val="xl69"/>
    <w:basedOn w:val="Normal"/>
    <w:rsid w:val="007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70">
    <w:name w:val="xl70"/>
    <w:basedOn w:val="Normal"/>
    <w:rsid w:val="007D5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en-GB"/>
    </w:rPr>
  </w:style>
  <w:style w:type="paragraph" w:customStyle="1" w:styleId="xl71">
    <w:name w:val="xl71"/>
    <w:basedOn w:val="Normal"/>
    <w:rsid w:val="007D5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0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A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A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</dc:creator>
  <cp:keywords/>
  <dc:description/>
  <cp:lastModifiedBy>Radha S</cp:lastModifiedBy>
  <cp:revision>2</cp:revision>
  <dcterms:created xsi:type="dcterms:W3CDTF">2021-10-18T14:50:00Z</dcterms:created>
  <dcterms:modified xsi:type="dcterms:W3CDTF">2021-10-18T14:50:00Z</dcterms:modified>
</cp:coreProperties>
</file>