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1AFA" w14:textId="70626CBE" w:rsidR="00C618FB" w:rsidRDefault="00AD62F8">
      <w:pPr>
        <w:rPr>
          <w:rFonts w:ascii="Times New Roman" w:hAnsi="Times New Roman" w:cs="Times New Roman"/>
          <w:sz w:val="20"/>
          <w:szCs w:val="20"/>
        </w:rPr>
      </w:pPr>
      <w:bookmarkStart w:id="0" w:name="_Hlk122105268"/>
      <w:r w:rsidRPr="00AD62F8">
        <w:rPr>
          <w:rFonts w:ascii="Times New Roman" w:hAnsi="Times New Roman" w:cs="Times New Roman"/>
          <w:b/>
          <w:bCs/>
          <w:sz w:val="20"/>
          <w:szCs w:val="20"/>
        </w:rPr>
        <w:t>Supplement Table 1.</w:t>
      </w:r>
      <w:r w:rsidRPr="00AD62F8">
        <w:rPr>
          <w:rFonts w:ascii="Times New Roman" w:hAnsi="Times New Roman" w:cs="Times New Roman"/>
          <w:sz w:val="20"/>
          <w:szCs w:val="20"/>
        </w:rPr>
        <w:t xml:space="preserve"> </w:t>
      </w:r>
      <w:bookmarkStart w:id="1" w:name="_Hlk132029574"/>
      <w:r w:rsidRPr="00AD62F8">
        <w:rPr>
          <w:rFonts w:ascii="Times New Roman" w:hAnsi="Times New Roman" w:cs="Times New Roman"/>
          <w:sz w:val="20"/>
          <w:szCs w:val="20"/>
        </w:rPr>
        <w:t xml:space="preserve">Univariate logistic regression </w:t>
      </w:r>
      <w:r>
        <w:rPr>
          <w:rFonts w:ascii="Times New Roman" w:hAnsi="Times New Roman" w:cs="Times New Roman"/>
          <w:sz w:val="20"/>
          <w:szCs w:val="20"/>
        </w:rPr>
        <w:t xml:space="preserve">analysis </w:t>
      </w:r>
      <w:r w:rsidR="00C045B4">
        <w:rPr>
          <w:rFonts w:ascii="Times New Roman" w:hAnsi="Times New Roman" w:cs="Times New Roman"/>
          <w:sz w:val="20"/>
          <w:szCs w:val="20"/>
        </w:rPr>
        <w:t>for confounders screening</w:t>
      </w:r>
      <w:bookmarkEnd w:id="1"/>
      <w:r w:rsidR="00C045B4">
        <w:rPr>
          <w:rFonts w:ascii="Times New Roman" w:hAnsi="Times New Roman" w:cs="Times New Roman"/>
          <w:sz w:val="20"/>
          <w:szCs w:val="20"/>
        </w:rPr>
        <w:t xml:space="preserve"> when any </w:t>
      </w:r>
      <w:r w:rsidRPr="00AD62F8">
        <w:rPr>
          <w:rFonts w:ascii="Times New Roman" w:hAnsi="Times New Roman" w:cs="Times New Roman"/>
          <w:sz w:val="20"/>
          <w:szCs w:val="20"/>
        </w:rPr>
        <w:t xml:space="preserve">adverse neonatal </w:t>
      </w:r>
      <w:r>
        <w:rPr>
          <w:rFonts w:ascii="Times New Roman" w:hAnsi="Times New Roman" w:cs="Times New Roman"/>
          <w:sz w:val="20"/>
          <w:szCs w:val="20"/>
        </w:rPr>
        <w:t>outcomes</w:t>
      </w:r>
      <w:r w:rsidRPr="00AD62F8">
        <w:rPr>
          <w:rFonts w:ascii="Times New Roman" w:hAnsi="Times New Roman" w:cs="Times New Roman"/>
          <w:sz w:val="20"/>
          <w:szCs w:val="20"/>
        </w:rPr>
        <w:t xml:space="preserve"> </w:t>
      </w:r>
      <w:r w:rsidR="00C045B4">
        <w:rPr>
          <w:rFonts w:ascii="Times New Roman" w:hAnsi="Times New Roman" w:cs="Times New Roman"/>
          <w:sz w:val="20"/>
          <w:szCs w:val="20"/>
        </w:rPr>
        <w:t>was</w:t>
      </w:r>
      <w:r w:rsidRPr="00AD62F8">
        <w:rPr>
          <w:rFonts w:ascii="Times New Roman" w:hAnsi="Times New Roman" w:cs="Times New Roman"/>
          <w:sz w:val="20"/>
          <w:szCs w:val="20"/>
        </w:rPr>
        <w:t xml:space="preserve"> the outcome variable</w:t>
      </w:r>
      <w:r>
        <w:rPr>
          <w:rFonts w:ascii="Times New Roman" w:hAnsi="Times New Roman" w:cs="Times New Roman"/>
          <w:sz w:val="20"/>
          <w:szCs w:val="20"/>
        </w:rPr>
        <w:t>.</w:t>
      </w:r>
    </w:p>
    <w:tbl>
      <w:tblPr>
        <w:tblW w:w="6804" w:type="dxa"/>
        <w:jc w:val="center"/>
        <w:tblLayout w:type="fixed"/>
        <w:tblCellMar>
          <w:left w:w="0" w:type="dxa"/>
          <w:right w:w="0" w:type="dxa"/>
        </w:tblCellMar>
        <w:tblLook w:val="0000" w:firstRow="0" w:lastRow="0" w:firstColumn="0" w:lastColumn="0" w:noHBand="0" w:noVBand="0"/>
      </w:tblPr>
      <w:tblGrid>
        <w:gridCol w:w="2976"/>
        <w:gridCol w:w="709"/>
        <w:gridCol w:w="709"/>
        <w:gridCol w:w="1559"/>
        <w:gridCol w:w="851"/>
      </w:tblGrid>
      <w:tr w:rsidR="00C71D99" w:rsidRPr="00C71D99" w14:paraId="64614E18" w14:textId="77777777" w:rsidTr="00C71D99">
        <w:trPr>
          <w:cantSplit/>
          <w:tblHeader/>
          <w:jc w:val="center"/>
        </w:trPr>
        <w:tc>
          <w:tcPr>
            <w:tcW w:w="2976" w:type="dxa"/>
            <w:tcBorders>
              <w:top w:val="single" w:sz="12" w:space="0" w:color="000000"/>
              <w:left w:val="nil"/>
              <w:bottom w:val="single" w:sz="12" w:space="0" w:color="000000"/>
              <w:right w:val="nil"/>
            </w:tcBorders>
            <w:shd w:val="clear" w:color="auto" w:fill="FFFFFF"/>
            <w:vAlign w:val="bottom"/>
          </w:tcPr>
          <w:bookmarkEnd w:id="0"/>
          <w:p w14:paraId="290592F3" w14:textId="4F644851" w:rsidR="00AD62F8" w:rsidRPr="00C71D99" w:rsidRDefault="00AD62F8" w:rsidP="00AA1D46">
            <w:pPr>
              <w:keepNext/>
              <w:adjustRightInd w:val="0"/>
              <w:rPr>
                <w:rFonts w:ascii="Times New Roman" w:hAnsi="Times New Roman" w:cs="Times New Roman"/>
                <w:b/>
                <w:bCs/>
                <w:sz w:val="20"/>
                <w:szCs w:val="20"/>
              </w:rPr>
            </w:pPr>
            <w:r w:rsidRPr="00C71D99">
              <w:rPr>
                <w:rFonts w:ascii="Times New Roman" w:hAnsi="Times New Roman" w:cs="Times New Roman"/>
                <w:b/>
                <w:bCs/>
                <w:sz w:val="20"/>
                <w:szCs w:val="20"/>
              </w:rPr>
              <w:t>Variables</w:t>
            </w:r>
          </w:p>
        </w:tc>
        <w:tc>
          <w:tcPr>
            <w:tcW w:w="709" w:type="dxa"/>
            <w:tcBorders>
              <w:top w:val="single" w:sz="12" w:space="0" w:color="000000"/>
              <w:left w:val="nil"/>
              <w:bottom w:val="single" w:sz="12" w:space="0" w:color="000000"/>
              <w:right w:val="nil"/>
            </w:tcBorders>
            <w:shd w:val="clear" w:color="auto" w:fill="FFFFFF"/>
            <w:vAlign w:val="bottom"/>
          </w:tcPr>
          <w:p w14:paraId="55E32CFF" w14:textId="77777777" w:rsidR="00AD62F8" w:rsidRPr="00C71D99" w:rsidRDefault="00AD62F8" w:rsidP="00AA1D46">
            <w:pPr>
              <w:keepNext/>
              <w:adjustRightInd w:val="0"/>
              <w:jc w:val="center"/>
              <w:rPr>
                <w:rFonts w:ascii="Times New Roman" w:hAnsi="Times New Roman" w:cs="Times New Roman"/>
                <w:b/>
                <w:bCs/>
                <w:sz w:val="20"/>
                <w:szCs w:val="20"/>
              </w:rPr>
            </w:pPr>
            <w:r w:rsidRPr="00C71D99">
              <w:rPr>
                <w:rFonts w:ascii="Times New Roman" w:hAnsi="Times New Roman" w:cs="Times New Roman"/>
                <w:b/>
                <w:bCs/>
                <w:sz w:val="20"/>
                <w:szCs w:val="20"/>
              </w:rPr>
              <w:t>β</w:t>
            </w:r>
          </w:p>
        </w:tc>
        <w:tc>
          <w:tcPr>
            <w:tcW w:w="709" w:type="dxa"/>
            <w:tcBorders>
              <w:top w:val="single" w:sz="12" w:space="0" w:color="000000"/>
              <w:left w:val="nil"/>
              <w:bottom w:val="single" w:sz="12" w:space="0" w:color="000000"/>
              <w:right w:val="nil"/>
            </w:tcBorders>
            <w:shd w:val="clear" w:color="auto" w:fill="FFFFFF"/>
            <w:vAlign w:val="bottom"/>
          </w:tcPr>
          <w:p w14:paraId="07421FBC" w14:textId="77777777" w:rsidR="00AD62F8" w:rsidRPr="00C71D99" w:rsidRDefault="00AD62F8" w:rsidP="00AA1D46">
            <w:pPr>
              <w:keepNext/>
              <w:adjustRightInd w:val="0"/>
              <w:jc w:val="center"/>
              <w:rPr>
                <w:rFonts w:ascii="Times New Roman" w:hAnsi="Times New Roman" w:cs="Times New Roman"/>
                <w:b/>
                <w:bCs/>
                <w:sz w:val="20"/>
                <w:szCs w:val="20"/>
              </w:rPr>
            </w:pPr>
            <w:r w:rsidRPr="00C71D99">
              <w:rPr>
                <w:rFonts w:ascii="Times New Roman" w:hAnsi="Times New Roman" w:cs="Times New Roman"/>
                <w:b/>
                <w:bCs/>
                <w:sz w:val="20"/>
                <w:szCs w:val="20"/>
              </w:rPr>
              <w:t>S.E</w:t>
            </w:r>
          </w:p>
        </w:tc>
        <w:tc>
          <w:tcPr>
            <w:tcW w:w="1559" w:type="dxa"/>
            <w:tcBorders>
              <w:top w:val="single" w:sz="12" w:space="0" w:color="000000"/>
              <w:left w:val="nil"/>
              <w:bottom w:val="single" w:sz="12" w:space="0" w:color="000000"/>
              <w:right w:val="nil"/>
            </w:tcBorders>
            <w:shd w:val="clear" w:color="auto" w:fill="FFFFFF"/>
            <w:vAlign w:val="bottom"/>
          </w:tcPr>
          <w:p w14:paraId="0EC834C2" w14:textId="77777777" w:rsidR="00AD62F8" w:rsidRPr="00C71D99" w:rsidRDefault="00AD62F8" w:rsidP="00AA1D46">
            <w:pPr>
              <w:keepNext/>
              <w:adjustRightInd w:val="0"/>
              <w:jc w:val="center"/>
              <w:rPr>
                <w:rFonts w:ascii="Times New Roman" w:hAnsi="Times New Roman" w:cs="Times New Roman"/>
                <w:b/>
                <w:bCs/>
                <w:sz w:val="20"/>
                <w:szCs w:val="20"/>
              </w:rPr>
            </w:pPr>
            <w:r w:rsidRPr="00C71D99">
              <w:rPr>
                <w:rFonts w:ascii="Times New Roman" w:hAnsi="Times New Roman" w:cs="Times New Roman"/>
                <w:b/>
                <w:bCs/>
                <w:sz w:val="20"/>
                <w:szCs w:val="20"/>
              </w:rPr>
              <w:t>OR (95%CI)</w:t>
            </w:r>
          </w:p>
        </w:tc>
        <w:tc>
          <w:tcPr>
            <w:tcW w:w="851" w:type="dxa"/>
            <w:tcBorders>
              <w:top w:val="single" w:sz="12" w:space="0" w:color="000000"/>
              <w:left w:val="nil"/>
              <w:bottom w:val="single" w:sz="12" w:space="0" w:color="000000"/>
              <w:right w:val="nil"/>
            </w:tcBorders>
            <w:shd w:val="clear" w:color="auto" w:fill="FFFFFF"/>
            <w:vAlign w:val="bottom"/>
          </w:tcPr>
          <w:p w14:paraId="319CB891" w14:textId="77777777" w:rsidR="00AD62F8" w:rsidRPr="00C71D99" w:rsidRDefault="00AD62F8" w:rsidP="00AA1D46">
            <w:pPr>
              <w:keepNext/>
              <w:adjustRightInd w:val="0"/>
              <w:jc w:val="center"/>
              <w:rPr>
                <w:rFonts w:ascii="Times New Roman" w:hAnsi="Times New Roman" w:cs="Times New Roman"/>
                <w:b/>
                <w:bCs/>
                <w:i/>
                <w:iCs/>
                <w:sz w:val="20"/>
                <w:szCs w:val="20"/>
              </w:rPr>
            </w:pPr>
            <w:r w:rsidRPr="00C71D99">
              <w:rPr>
                <w:rFonts w:ascii="Times New Roman" w:hAnsi="Times New Roman" w:cs="Times New Roman"/>
                <w:b/>
                <w:bCs/>
                <w:i/>
                <w:iCs/>
                <w:sz w:val="20"/>
                <w:szCs w:val="20"/>
              </w:rPr>
              <w:t>P</w:t>
            </w:r>
          </w:p>
        </w:tc>
      </w:tr>
      <w:tr w:rsidR="00C71D99" w:rsidRPr="00C71D99" w14:paraId="7F2D226C" w14:textId="77777777" w:rsidTr="00C71D99">
        <w:trPr>
          <w:cantSplit/>
          <w:jc w:val="center"/>
        </w:trPr>
        <w:tc>
          <w:tcPr>
            <w:tcW w:w="2976" w:type="dxa"/>
            <w:tcBorders>
              <w:top w:val="single" w:sz="12" w:space="0" w:color="000000"/>
              <w:left w:val="nil"/>
              <w:bottom w:val="nil"/>
              <w:right w:val="nil"/>
            </w:tcBorders>
            <w:shd w:val="clear" w:color="auto" w:fill="FFFFFF"/>
          </w:tcPr>
          <w:p w14:paraId="03FDCA23" w14:textId="53A81B11"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ART</w:t>
            </w:r>
          </w:p>
        </w:tc>
        <w:tc>
          <w:tcPr>
            <w:tcW w:w="709" w:type="dxa"/>
            <w:tcBorders>
              <w:top w:val="single" w:sz="12" w:space="0" w:color="000000"/>
              <w:left w:val="nil"/>
              <w:bottom w:val="nil"/>
              <w:right w:val="nil"/>
            </w:tcBorders>
            <w:shd w:val="clear" w:color="auto" w:fill="FFFFFF"/>
          </w:tcPr>
          <w:p w14:paraId="3A4044E8"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single" w:sz="12" w:space="0" w:color="000000"/>
              <w:left w:val="nil"/>
              <w:bottom w:val="nil"/>
              <w:right w:val="nil"/>
            </w:tcBorders>
            <w:shd w:val="clear" w:color="auto" w:fill="FFFFFF"/>
          </w:tcPr>
          <w:p w14:paraId="4EA047DB"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single" w:sz="12" w:space="0" w:color="000000"/>
              <w:left w:val="nil"/>
              <w:bottom w:val="nil"/>
              <w:right w:val="nil"/>
            </w:tcBorders>
            <w:shd w:val="clear" w:color="auto" w:fill="FFFFFF"/>
          </w:tcPr>
          <w:p w14:paraId="75F172A6"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single" w:sz="12" w:space="0" w:color="000000"/>
              <w:left w:val="nil"/>
              <w:bottom w:val="nil"/>
              <w:right w:val="nil"/>
            </w:tcBorders>
            <w:shd w:val="clear" w:color="auto" w:fill="FFFFFF"/>
          </w:tcPr>
          <w:p w14:paraId="4AC83F31"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0D7460C5" w14:textId="77777777" w:rsidTr="00C71D99">
        <w:trPr>
          <w:cantSplit/>
          <w:jc w:val="center"/>
        </w:trPr>
        <w:tc>
          <w:tcPr>
            <w:tcW w:w="2976" w:type="dxa"/>
            <w:tcBorders>
              <w:top w:val="nil"/>
              <w:left w:val="nil"/>
              <w:bottom w:val="nil"/>
              <w:right w:val="nil"/>
            </w:tcBorders>
            <w:shd w:val="clear" w:color="auto" w:fill="FFFFFF"/>
          </w:tcPr>
          <w:p w14:paraId="018E9175" w14:textId="7CF609C1"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No</w:t>
            </w:r>
          </w:p>
        </w:tc>
        <w:tc>
          <w:tcPr>
            <w:tcW w:w="709" w:type="dxa"/>
            <w:tcBorders>
              <w:top w:val="nil"/>
              <w:left w:val="nil"/>
              <w:bottom w:val="nil"/>
              <w:right w:val="nil"/>
            </w:tcBorders>
            <w:shd w:val="clear" w:color="auto" w:fill="FFFFFF"/>
          </w:tcPr>
          <w:p w14:paraId="556EF1AC"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1C3A27DB"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7E17CFBA"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bottom w:val="nil"/>
              <w:right w:val="nil"/>
            </w:tcBorders>
            <w:shd w:val="clear" w:color="auto" w:fill="FFFFFF"/>
          </w:tcPr>
          <w:p w14:paraId="7289043C"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0693D804" w14:textId="77777777" w:rsidTr="00C71D99">
        <w:trPr>
          <w:cantSplit/>
          <w:jc w:val="center"/>
        </w:trPr>
        <w:tc>
          <w:tcPr>
            <w:tcW w:w="2976" w:type="dxa"/>
            <w:tcBorders>
              <w:top w:val="nil"/>
              <w:left w:val="nil"/>
              <w:bottom w:val="nil"/>
              <w:right w:val="nil"/>
            </w:tcBorders>
            <w:shd w:val="clear" w:color="auto" w:fill="FFFFFF"/>
          </w:tcPr>
          <w:p w14:paraId="44B1197E" w14:textId="366EF7BE"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Yes</w:t>
            </w:r>
          </w:p>
        </w:tc>
        <w:tc>
          <w:tcPr>
            <w:tcW w:w="709" w:type="dxa"/>
            <w:tcBorders>
              <w:top w:val="nil"/>
              <w:left w:val="nil"/>
              <w:bottom w:val="nil"/>
              <w:right w:val="nil"/>
            </w:tcBorders>
            <w:shd w:val="clear" w:color="auto" w:fill="FFFFFF"/>
          </w:tcPr>
          <w:p w14:paraId="592BCBE4"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0.37</w:t>
            </w:r>
          </w:p>
        </w:tc>
        <w:tc>
          <w:tcPr>
            <w:tcW w:w="709" w:type="dxa"/>
            <w:tcBorders>
              <w:top w:val="nil"/>
              <w:left w:val="nil"/>
              <w:bottom w:val="nil"/>
              <w:right w:val="nil"/>
            </w:tcBorders>
            <w:shd w:val="clear" w:color="auto" w:fill="FFFFFF"/>
          </w:tcPr>
          <w:p w14:paraId="0039D0DC"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0.013</w:t>
            </w:r>
          </w:p>
        </w:tc>
        <w:tc>
          <w:tcPr>
            <w:tcW w:w="1559" w:type="dxa"/>
            <w:tcBorders>
              <w:top w:val="nil"/>
              <w:left w:val="nil"/>
              <w:bottom w:val="nil"/>
              <w:right w:val="nil"/>
            </w:tcBorders>
            <w:shd w:val="clear" w:color="auto" w:fill="FFFFFF"/>
          </w:tcPr>
          <w:p w14:paraId="450E3208"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1.45 (1.42-1.49)</w:t>
            </w:r>
          </w:p>
        </w:tc>
        <w:tc>
          <w:tcPr>
            <w:tcW w:w="851" w:type="dxa"/>
            <w:tcBorders>
              <w:top w:val="nil"/>
              <w:left w:val="nil"/>
              <w:bottom w:val="nil"/>
              <w:right w:val="nil"/>
            </w:tcBorders>
            <w:shd w:val="clear" w:color="auto" w:fill="FFFFFF"/>
          </w:tcPr>
          <w:p w14:paraId="4CA239E5"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4F5EB8FB" w14:textId="77777777" w:rsidTr="00C71D99">
        <w:trPr>
          <w:cantSplit/>
          <w:jc w:val="center"/>
        </w:trPr>
        <w:tc>
          <w:tcPr>
            <w:tcW w:w="2976" w:type="dxa"/>
            <w:tcBorders>
              <w:top w:val="nil"/>
              <w:left w:val="nil"/>
              <w:bottom w:val="nil"/>
              <w:right w:val="nil"/>
            </w:tcBorders>
            <w:shd w:val="clear" w:color="auto" w:fill="FFFFFF"/>
          </w:tcPr>
          <w:p w14:paraId="70D2D26A"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Pregnancy-induced hypertension</w:t>
            </w:r>
          </w:p>
        </w:tc>
        <w:tc>
          <w:tcPr>
            <w:tcW w:w="709" w:type="dxa"/>
            <w:tcBorders>
              <w:top w:val="nil"/>
              <w:left w:val="nil"/>
              <w:bottom w:val="nil"/>
              <w:right w:val="nil"/>
            </w:tcBorders>
            <w:shd w:val="clear" w:color="auto" w:fill="FFFFFF"/>
          </w:tcPr>
          <w:p w14:paraId="62DF18DA"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23C95636"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7DFD287C"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nil"/>
              <w:left w:val="nil"/>
              <w:bottom w:val="nil"/>
              <w:right w:val="nil"/>
            </w:tcBorders>
            <w:shd w:val="clear" w:color="auto" w:fill="FFFFFF"/>
          </w:tcPr>
          <w:p w14:paraId="74071933"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6072190E" w14:textId="77777777" w:rsidTr="00C71D99">
        <w:trPr>
          <w:cantSplit/>
          <w:jc w:val="center"/>
        </w:trPr>
        <w:tc>
          <w:tcPr>
            <w:tcW w:w="2976" w:type="dxa"/>
            <w:tcBorders>
              <w:top w:val="nil"/>
              <w:left w:val="nil"/>
              <w:bottom w:val="nil"/>
              <w:right w:val="nil"/>
            </w:tcBorders>
            <w:shd w:val="clear" w:color="auto" w:fill="FFFFFF"/>
          </w:tcPr>
          <w:p w14:paraId="7FEB4DF8" w14:textId="342C7F16"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No</w:t>
            </w:r>
          </w:p>
        </w:tc>
        <w:tc>
          <w:tcPr>
            <w:tcW w:w="709" w:type="dxa"/>
            <w:tcBorders>
              <w:top w:val="nil"/>
              <w:left w:val="nil"/>
              <w:bottom w:val="nil"/>
              <w:right w:val="nil"/>
            </w:tcBorders>
            <w:shd w:val="clear" w:color="auto" w:fill="FFFFFF"/>
          </w:tcPr>
          <w:p w14:paraId="011B2CAB"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0A8D3C1E"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674813E1"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bottom w:val="nil"/>
              <w:right w:val="nil"/>
            </w:tcBorders>
            <w:shd w:val="clear" w:color="auto" w:fill="FFFFFF"/>
          </w:tcPr>
          <w:p w14:paraId="532F80EE"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7FE8EE8C" w14:textId="77777777" w:rsidTr="00C71D99">
        <w:trPr>
          <w:cantSplit/>
          <w:jc w:val="center"/>
        </w:trPr>
        <w:tc>
          <w:tcPr>
            <w:tcW w:w="2976" w:type="dxa"/>
            <w:tcBorders>
              <w:top w:val="nil"/>
              <w:left w:val="nil"/>
              <w:bottom w:val="nil"/>
              <w:right w:val="nil"/>
            </w:tcBorders>
            <w:shd w:val="clear" w:color="auto" w:fill="FFFFFF"/>
          </w:tcPr>
          <w:p w14:paraId="14380BD3" w14:textId="35B2D6DF"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Yes</w:t>
            </w:r>
          </w:p>
        </w:tc>
        <w:tc>
          <w:tcPr>
            <w:tcW w:w="709" w:type="dxa"/>
            <w:tcBorders>
              <w:top w:val="nil"/>
              <w:left w:val="nil"/>
              <w:bottom w:val="nil"/>
              <w:right w:val="nil"/>
            </w:tcBorders>
            <w:shd w:val="clear" w:color="auto" w:fill="FFFFFF"/>
          </w:tcPr>
          <w:p w14:paraId="452A5A0B"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0.95</w:t>
            </w:r>
          </w:p>
        </w:tc>
        <w:tc>
          <w:tcPr>
            <w:tcW w:w="709" w:type="dxa"/>
            <w:tcBorders>
              <w:top w:val="nil"/>
              <w:left w:val="nil"/>
              <w:bottom w:val="nil"/>
              <w:right w:val="nil"/>
            </w:tcBorders>
            <w:shd w:val="clear" w:color="auto" w:fill="FFFFFF"/>
          </w:tcPr>
          <w:p w14:paraId="04CD4146"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0.005</w:t>
            </w:r>
          </w:p>
        </w:tc>
        <w:tc>
          <w:tcPr>
            <w:tcW w:w="1559" w:type="dxa"/>
            <w:tcBorders>
              <w:top w:val="nil"/>
              <w:left w:val="nil"/>
              <w:bottom w:val="nil"/>
              <w:right w:val="nil"/>
            </w:tcBorders>
            <w:shd w:val="clear" w:color="auto" w:fill="FFFFFF"/>
          </w:tcPr>
          <w:p w14:paraId="514DD5C6"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2.58 (2.55-2.60)</w:t>
            </w:r>
          </w:p>
        </w:tc>
        <w:tc>
          <w:tcPr>
            <w:tcW w:w="851" w:type="dxa"/>
            <w:tcBorders>
              <w:top w:val="nil"/>
              <w:left w:val="nil"/>
              <w:bottom w:val="nil"/>
              <w:right w:val="nil"/>
            </w:tcBorders>
            <w:shd w:val="clear" w:color="auto" w:fill="FFFFFF"/>
          </w:tcPr>
          <w:p w14:paraId="320EE160"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68181B78" w14:textId="77777777" w:rsidTr="00C71D99">
        <w:trPr>
          <w:cantSplit/>
          <w:jc w:val="center"/>
        </w:trPr>
        <w:tc>
          <w:tcPr>
            <w:tcW w:w="2976" w:type="dxa"/>
            <w:tcBorders>
              <w:top w:val="nil"/>
              <w:left w:val="nil"/>
              <w:bottom w:val="nil"/>
              <w:right w:val="nil"/>
            </w:tcBorders>
            <w:shd w:val="clear" w:color="auto" w:fill="FFFFFF"/>
          </w:tcPr>
          <w:p w14:paraId="2614666C"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Maternal age at delivery</w:t>
            </w:r>
          </w:p>
        </w:tc>
        <w:tc>
          <w:tcPr>
            <w:tcW w:w="709" w:type="dxa"/>
            <w:tcBorders>
              <w:top w:val="nil"/>
              <w:left w:val="nil"/>
              <w:bottom w:val="nil"/>
              <w:right w:val="nil"/>
            </w:tcBorders>
            <w:shd w:val="clear" w:color="auto" w:fill="FFFFFF"/>
          </w:tcPr>
          <w:p w14:paraId="77AA16EC"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w:t>
            </w:r>
          </w:p>
        </w:tc>
        <w:tc>
          <w:tcPr>
            <w:tcW w:w="709" w:type="dxa"/>
            <w:tcBorders>
              <w:top w:val="nil"/>
              <w:left w:val="nil"/>
              <w:bottom w:val="nil"/>
              <w:right w:val="nil"/>
            </w:tcBorders>
            <w:shd w:val="clear" w:color="auto" w:fill="FFFFFF"/>
          </w:tcPr>
          <w:p w14:paraId="533E45D5"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0.000</w:t>
            </w:r>
          </w:p>
        </w:tc>
        <w:tc>
          <w:tcPr>
            <w:tcW w:w="1559" w:type="dxa"/>
            <w:tcBorders>
              <w:top w:val="nil"/>
              <w:left w:val="nil"/>
              <w:bottom w:val="nil"/>
              <w:right w:val="nil"/>
            </w:tcBorders>
            <w:shd w:val="clear" w:color="auto" w:fill="FFFFFF"/>
          </w:tcPr>
          <w:p w14:paraId="1709DE03"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1.01 (1.01-1.01)</w:t>
            </w:r>
          </w:p>
        </w:tc>
        <w:tc>
          <w:tcPr>
            <w:tcW w:w="851" w:type="dxa"/>
            <w:tcBorders>
              <w:top w:val="nil"/>
              <w:left w:val="nil"/>
              <w:bottom w:val="nil"/>
              <w:right w:val="nil"/>
            </w:tcBorders>
            <w:shd w:val="clear" w:color="auto" w:fill="FFFFFF"/>
          </w:tcPr>
          <w:p w14:paraId="7096E690"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27955B87" w14:textId="77777777" w:rsidTr="00C71D99">
        <w:trPr>
          <w:cantSplit/>
          <w:jc w:val="center"/>
        </w:trPr>
        <w:tc>
          <w:tcPr>
            <w:tcW w:w="2976" w:type="dxa"/>
            <w:tcBorders>
              <w:top w:val="nil"/>
              <w:left w:val="nil"/>
              <w:bottom w:val="nil"/>
              <w:right w:val="nil"/>
            </w:tcBorders>
            <w:shd w:val="clear" w:color="auto" w:fill="FFFFFF"/>
          </w:tcPr>
          <w:p w14:paraId="7FE2BFDA" w14:textId="1A716B1A"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Age subgroups</w:t>
            </w:r>
          </w:p>
        </w:tc>
        <w:tc>
          <w:tcPr>
            <w:tcW w:w="709" w:type="dxa"/>
            <w:tcBorders>
              <w:top w:val="nil"/>
              <w:left w:val="nil"/>
              <w:bottom w:val="nil"/>
              <w:right w:val="nil"/>
            </w:tcBorders>
            <w:shd w:val="clear" w:color="auto" w:fill="FFFFFF"/>
          </w:tcPr>
          <w:p w14:paraId="38E718AA"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14A9FF03"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58A8D3FB"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nil"/>
              <w:left w:val="nil"/>
              <w:bottom w:val="nil"/>
              <w:right w:val="nil"/>
            </w:tcBorders>
            <w:shd w:val="clear" w:color="auto" w:fill="FFFFFF"/>
          </w:tcPr>
          <w:p w14:paraId="5FD91F5F"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771DA683" w14:textId="77777777" w:rsidTr="00C71D99">
        <w:trPr>
          <w:cantSplit/>
          <w:trHeight w:val="91"/>
          <w:jc w:val="center"/>
        </w:trPr>
        <w:tc>
          <w:tcPr>
            <w:tcW w:w="2976" w:type="dxa"/>
            <w:tcBorders>
              <w:top w:val="nil"/>
              <w:left w:val="nil"/>
              <w:bottom w:val="nil"/>
              <w:right w:val="nil"/>
            </w:tcBorders>
            <w:shd w:val="clear" w:color="auto" w:fill="FFFFFF"/>
          </w:tcPr>
          <w:p w14:paraId="27E4FF9E" w14:textId="568F7065"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&lt;35 years</w:t>
            </w:r>
          </w:p>
        </w:tc>
        <w:tc>
          <w:tcPr>
            <w:tcW w:w="709" w:type="dxa"/>
            <w:tcBorders>
              <w:top w:val="nil"/>
              <w:left w:val="nil"/>
              <w:bottom w:val="nil"/>
              <w:right w:val="nil"/>
            </w:tcBorders>
            <w:shd w:val="clear" w:color="auto" w:fill="FFFFFF"/>
          </w:tcPr>
          <w:p w14:paraId="172F255F"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06B9603E"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10ADDCE1"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bottom w:val="nil"/>
              <w:right w:val="nil"/>
            </w:tcBorders>
            <w:shd w:val="clear" w:color="auto" w:fill="FFFFFF"/>
          </w:tcPr>
          <w:p w14:paraId="78FF599C"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76B22882" w14:textId="77777777" w:rsidTr="00C71D99">
        <w:trPr>
          <w:cantSplit/>
          <w:jc w:val="center"/>
        </w:trPr>
        <w:tc>
          <w:tcPr>
            <w:tcW w:w="2976" w:type="dxa"/>
            <w:tcBorders>
              <w:top w:val="nil"/>
              <w:left w:val="nil"/>
              <w:bottom w:val="nil"/>
              <w:right w:val="nil"/>
            </w:tcBorders>
            <w:shd w:val="clear" w:color="auto" w:fill="FFFFFF"/>
          </w:tcPr>
          <w:p w14:paraId="4789DEB5" w14:textId="57D7AA22"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≥35years</w:t>
            </w:r>
          </w:p>
        </w:tc>
        <w:tc>
          <w:tcPr>
            <w:tcW w:w="709" w:type="dxa"/>
            <w:tcBorders>
              <w:top w:val="nil"/>
              <w:left w:val="nil"/>
              <w:bottom w:val="nil"/>
              <w:right w:val="nil"/>
            </w:tcBorders>
            <w:shd w:val="clear" w:color="auto" w:fill="FFFFFF"/>
          </w:tcPr>
          <w:p w14:paraId="0F31ADFC"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0.15</w:t>
            </w:r>
          </w:p>
        </w:tc>
        <w:tc>
          <w:tcPr>
            <w:tcW w:w="709" w:type="dxa"/>
            <w:tcBorders>
              <w:top w:val="nil"/>
              <w:left w:val="nil"/>
              <w:bottom w:val="nil"/>
              <w:right w:val="nil"/>
            </w:tcBorders>
            <w:shd w:val="clear" w:color="auto" w:fill="FFFFFF"/>
          </w:tcPr>
          <w:p w14:paraId="7FEC430E"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0.004</w:t>
            </w:r>
          </w:p>
        </w:tc>
        <w:tc>
          <w:tcPr>
            <w:tcW w:w="1559" w:type="dxa"/>
            <w:tcBorders>
              <w:top w:val="nil"/>
              <w:left w:val="nil"/>
              <w:bottom w:val="nil"/>
              <w:right w:val="nil"/>
            </w:tcBorders>
            <w:shd w:val="clear" w:color="auto" w:fill="FFFFFF"/>
          </w:tcPr>
          <w:p w14:paraId="25D57E3A"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1.16 (1.15-1.17)</w:t>
            </w:r>
          </w:p>
        </w:tc>
        <w:tc>
          <w:tcPr>
            <w:tcW w:w="851" w:type="dxa"/>
            <w:tcBorders>
              <w:top w:val="nil"/>
              <w:left w:val="nil"/>
              <w:bottom w:val="nil"/>
              <w:right w:val="nil"/>
            </w:tcBorders>
            <w:shd w:val="clear" w:color="auto" w:fill="FFFFFF"/>
          </w:tcPr>
          <w:p w14:paraId="0A584094"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54EE4DA7" w14:textId="77777777" w:rsidTr="00C71D99">
        <w:trPr>
          <w:cantSplit/>
          <w:jc w:val="center"/>
        </w:trPr>
        <w:tc>
          <w:tcPr>
            <w:tcW w:w="2976" w:type="dxa"/>
            <w:tcBorders>
              <w:top w:val="nil"/>
              <w:left w:val="nil"/>
              <w:bottom w:val="nil"/>
              <w:right w:val="nil"/>
            </w:tcBorders>
            <w:shd w:val="clear" w:color="auto" w:fill="FFFFFF"/>
          </w:tcPr>
          <w:p w14:paraId="2BC8ECA7"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Race of mother</w:t>
            </w:r>
          </w:p>
        </w:tc>
        <w:tc>
          <w:tcPr>
            <w:tcW w:w="709" w:type="dxa"/>
            <w:tcBorders>
              <w:top w:val="nil"/>
              <w:left w:val="nil"/>
              <w:bottom w:val="nil"/>
              <w:right w:val="nil"/>
            </w:tcBorders>
            <w:shd w:val="clear" w:color="auto" w:fill="FFFFFF"/>
          </w:tcPr>
          <w:p w14:paraId="562B8C06"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5FA79559"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3B196900"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nil"/>
              <w:left w:val="nil"/>
              <w:bottom w:val="nil"/>
              <w:right w:val="nil"/>
            </w:tcBorders>
            <w:shd w:val="clear" w:color="auto" w:fill="FFFFFF"/>
          </w:tcPr>
          <w:p w14:paraId="58DDED88"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452844AD" w14:textId="77777777" w:rsidTr="00C71D99">
        <w:trPr>
          <w:cantSplit/>
          <w:jc w:val="center"/>
        </w:trPr>
        <w:tc>
          <w:tcPr>
            <w:tcW w:w="2976" w:type="dxa"/>
            <w:tcBorders>
              <w:top w:val="nil"/>
              <w:left w:val="nil"/>
              <w:bottom w:val="nil"/>
              <w:right w:val="nil"/>
            </w:tcBorders>
            <w:shd w:val="clear" w:color="auto" w:fill="FFFFFF"/>
          </w:tcPr>
          <w:p w14:paraId="5525D1F0"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White</w:t>
            </w:r>
          </w:p>
        </w:tc>
        <w:tc>
          <w:tcPr>
            <w:tcW w:w="709" w:type="dxa"/>
            <w:tcBorders>
              <w:top w:val="nil"/>
              <w:left w:val="nil"/>
              <w:bottom w:val="nil"/>
              <w:right w:val="nil"/>
            </w:tcBorders>
            <w:shd w:val="clear" w:color="auto" w:fill="FFFFFF"/>
          </w:tcPr>
          <w:p w14:paraId="26F3CEF6"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725786FC"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22E266A9"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bottom w:val="nil"/>
              <w:right w:val="nil"/>
            </w:tcBorders>
            <w:shd w:val="clear" w:color="auto" w:fill="FFFFFF"/>
          </w:tcPr>
          <w:p w14:paraId="628937A3"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5DCF8AE8" w14:textId="77777777" w:rsidTr="00C71D99">
        <w:trPr>
          <w:cantSplit/>
          <w:jc w:val="center"/>
        </w:trPr>
        <w:tc>
          <w:tcPr>
            <w:tcW w:w="2976" w:type="dxa"/>
            <w:tcBorders>
              <w:top w:val="nil"/>
              <w:left w:val="nil"/>
              <w:bottom w:val="nil"/>
              <w:right w:val="nil"/>
            </w:tcBorders>
            <w:shd w:val="clear" w:color="auto" w:fill="FFFFFF"/>
          </w:tcPr>
          <w:p w14:paraId="34DF803B"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Black</w:t>
            </w:r>
          </w:p>
        </w:tc>
        <w:tc>
          <w:tcPr>
            <w:tcW w:w="709" w:type="dxa"/>
            <w:tcBorders>
              <w:top w:val="nil"/>
              <w:left w:val="nil"/>
              <w:bottom w:val="nil"/>
              <w:right w:val="nil"/>
            </w:tcBorders>
            <w:shd w:val="clear" w:color="auto" w:fill="FFFFFF"/>
          </w:tcPr>
          <w:p w14:paraId="7D473A09"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0.47</w:t>
            </w:r>
          </w:p>
        </w:tc>
        <w:tc>
          <w:tcPr>
            <w:tcW w:w="709" w:type="dxa"/>
            <w:tcBorders>
              <w:top w:val="nil"/>
              <w:left w:val="nil"/>
              <w:bottom w:val="nil"/>
              <w:right w:val="nil"/>
            </w:tcBorders>
            <w:shd w:val="clear" w:color="auto" w:fill="FFFFFF"/>
          </w:tcPr>
          <w:p w14:paraId="308A6CF9"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0.005</w:t>
            </w:r>
          </w:p>
        </w:tc>
        <w:tc>
          <w:tcPr>
            <w:tcW w:w="1559" w:type="dxa"/>
            <w:tcBorders>
              <w:top w:val="nil"/>
              <w:left w:val="nil"/>
              <w:bottom w:val="nil"/>
              <w:right w:val="nil"/>
            </w:tcBorders>
            <w:shd w:val="clear" w:color="auto" w:fill="FFFFFF"/>
          </w:tcPr>
          <w:p w14:paraId="4983501E"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1.61 (1.59-1.62)</w:t>
            </w:r>
          </w:p>
        </w:tc>
        <w:tc>
          <w:tcPr>
            <w:tcW w:w="851" w:type="dxa"/>
            <w:tcBorders>
              <w:top w:val="nil"/>
              <w:left w:val="nil"/>
              <w:bottom w:val="nil"/>
              <w:right w:val="nil"/>
            </w:tcBorders>
            <w:shd w:val="clear" w:color="auto" w:fill="FFFFFF"/>
          </w:tcPr>
          <w:p w14:paraId="4DA56990"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244CD645" w14:textId="77777777" w:rsidTr="00C71D99">
        <w:trPr>
          <w:cantSplit/>
          <w:jc w:val="center"/>
        </w:trPr>
        <w:tc>
          <w:tcPr>
            <w:tcW w:w="2976" w:type="dxa"/>
            <w:tcBorders>
              <w:top w:val="nil"/>
              <w:left w:val="nil"/>
              <w:bottom w:val="nil"/>
              <w:right w:val="nil"/>
            </w:tcBorders>
            <w:shd w:val="clear" w:color="auto" w:fill="FFFFFF"/>
          </w:tcPr>
          <w:p w14:paraId="7E10DF10"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Other</w:t>
            </w:r>
          </w:p>
        </w:tc>
        <w:tc>
          <w:tcPr>
            <w:tcW w:w="709" w:type="dxa"/>
            <w:tcBorders>
              <w:top w:val="nil"/>
              <w:left w:val="nil"/>
              <w:bottom w:val="nil"/>
              <w:right w:val="nil"/>
            </w:tcBorders>
            <w:shd w:val="clear" w:color="auto" w:fill="FFFFFF"/>
          </w:tcPr>
          <w:p w14:paraId="684A6185"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0.16</w:t>
            </w:r>
          </w:p>
        </w:tc>
        <w:tc>
          <w:tcPr>
            <w:tcW w:w="709" w:type="dxa"/>
            <w:tcBorders>
              <w:top w:val="nil"/>
              <w:left w:val="nil"/>
              <w:bottom w:val="nil"/>
              <w:right w:val="nil"/>
            </w:tcBorders>
            <w:shd w:val="clear" w:color="auto" w:fill="FFFFFF"/>
          </w:tcPr>
          <w:p w14:paraId="088C1D23"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0.009</w:t>
            </w:r>
          </w:p>
        </w:tc>
        <w:tc>
          <w:tcPr>
            <w:tcW w:w="1559" w:type="dxa"/>
            <w:tcBorders>
              <w:top w:val="nil"/>
              <w:left w:val="nil"/>
              <w:bottom w:val="nil"/>
              <w:right w:val="nil"/>
            </w:tcBorders>
            <w:shd w:val="clear" w:color="auto" w:fill="FFFFFF"/>
          </w:tcPr>
          <w:p w14:paraId="024677D3"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1.18 (1.16-1.20)</w:t>
            </w:r>
          </w:p>
        </w:tc>
        <w:tc>
          <w:tcPr>
            <w:tcW w:w="851" w:type="dxa"/>
            <w:tcBorders>
              <w:top w:val="nil"/>
              <w:left w:val="nil"/>
              <w:bottom w:val="nil"/>
              <w:right w:val="nil"/>
            </w:tcBorders>
            <w:shd w:val="clear" w:color="auto" w:fill="FFFFFF"/>
          </w:tcPr>
          <w:p w14:paraId="646F7E4A"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21A94D7D" w14:textId="77777777" w:rsidTr="00C71D99">
        <w:trPr>
          <w:cantSplit/>
          <w:jc w:val="center"/>
        </w:trPr>
        <w:tc>
          <w:tcPr>
            <w:tcW w:w="2976" w:type="dxa"/>
            <w:tcBorders>
              <w:top w:val="nil"/>
              <w:left w:val="nil"/>
              <w:bottom w:val="nil"/>
              <w:right w:val="nil"/>
            </w:tcBorders>
            <w:shd w:val="clear" w:color="auto" w:fill="FFFFFF"/>
          </w:tcPr>
          <w:p w14:paraId="32C4E970"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Asian</w:t>
            </w:r>
          </w:p>
        </w:tc>
        <w:tc>
          <w:tcPr>
            <w:tcW w:w="709" w:type="dxa"/>
            <w:tcBorders>
              <w:top w:val="nil"/>
              <w:left w:val="nil"/>
              <w:bottom w:val="nil"/>
              <w:right w:val="nil"/>
            </w:tcBorders>
            <w:shd w:val="clear" w:color="auto" w:fill="FFFFFF"/>
          </w:tcPr>
          <w:p w14:paraId="473C3565"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0.11</w:t>
            </w:r>
          </w:p>
        </w:tc>
        <w:tc>
          <w:tcPr>
            <w:tcW w:w="709" w:type="dxa"/>
            <w:tcBorders>
              <w:top w:val="nil"/>
              <w:left w:val="nil"/>
              <w:bottom w:val="nil"/>
              <w:right w:val="nil"/>
            </w:tcBorders>
            <w:shd w:val="clear" w:color="auto" w:fill="FFFFFF"/>
          </w:tcPr>
          <w:p w14:paraId="6BD93702"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0.006</w:t>
            </w:r>
          </w:p>
        </w:tc>
        <w:tc>
          <w:tcPr>
            <w:tcW w:w="1559" w:type="dxa"/>
            <w:tcBorders>
              <w:top w:val="nil"/>
              <w:left w:val="nil"/>
              <w:bottom w:val="nil"/>
              <w:right w:val="nil"/>
            </w:tcBorders>
            <w:shd w:val="clear" w:color="auto" w:fill="FFFFFF"/>
          </w:tcPr>
          <w:p w14:paraId="07204755"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1.12 (1.10-1.13)</w:t>
            </w:r>
          </w:p>
        </w:tc>
        <w:tc>
          <w:tcPr>
            <w:tcW w:w="851" w:type="dxa"/>
            <w:tcBorders>
              <w:top w:val="nil"/>
              <w:left w:val="nil"/>
              <w:bottom w:val="nil"/>
              <w:right w:val="nil"/>
            </w:tcBorders>
            <w:shd w:val="clear" w:color="auto" w:fill="FFFFFF"/>
          </w:tcPr>
          <w:p w14:paraId="7C5D483D"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1CC6EE2A" w14:textId="77777777" w:rsidTr="00C71D99">
        <w:trPr>
          <w:cantSplit/>
          <w:jc w:val="center"/>
        </w:trPr>
        <w:tc>
          <w:tcPr>
            <w:tcW w:w="2976" w:type="dxa"/>
            <w:tcBorders>
              <w:top w:val="nil"/>
              <w:left w:val="nil"/>
              <w:bottom w:val="nil"/>
              <w:right w:val="nil"/>
            </w:tcBorders>
            <w:shd w:val="clear" w:color="auto" w:fill="FFFFFF"/>
          </w:tcPr>
          <w:p w14:paraId="770E7BAA"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Educational level of mother</w:t>
            </w:r>
          </w:p>
        </w:tc>
        <w:tc>
          <w:tcPr>
            <w:tcW w:w="709" w:type="dxa"/>
            <w:tcBorders>
              <w:top w:val="nil"/>
              <w:left w:val="nil"/>
              <w:bottom w:val="nil"/>
              <w:right w:val="nil"/>
            </w:tcBorders>
            <w:shd w:val="clear" w:color="auto" w:fill="FFFFFF"/>
          </w:tcPr>
          <w:p w14:paraId="01AB1F00"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1CD0E864"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15701050"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nil"/>
              <w:left w:val="nil"/>
              <w:bottom w:val="nil"/>
              <w:right w:val="nil"/>
            </w:tcBorders>
            <w:shd w:val="clear" w:color="auto" w:fill="FFFFFF"/>
          </w:tcPr>
          <w:p w14:paraId="072E783A"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1D9F5444" w14:textId="77777777" w:rsidTr="00C71D99">
        <w:trPr>
          <w:cantSplit/>
          <w:jc w:val="center"/>
        </w:trPr>
        <w:tc>
          <w:tcPr>
            <w:tcW w:w="2976" w:type="dxa"/>
            <w:tcBorders>
              <w:top w:val="nil"/>
              <w:left w:val="nil"/>
              <w:bottom w:val="nil"/>
              <w:right w:val="nil"/>
            </w:tcBorders>
            <w:shd w:val="clear" w:color="auto" w:fill="FFFFFF"/>
          </w:tcPr>
          <w:p w14:paraId="16AB715D" w14:textId="1C6C048E" w:rsidR="00AD62F8" w:rsidRPr="00C71D99" w:rsidRDefault="00AD62F8" w:rsidP="00AD62F8">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Less than high school</w:t>
            </w:r>
          </w:p>
        </w:tc>
        <w:tc>
          <w:tcPr>
            <w:tcW w:w="709" w:type="dxa"/>
            <w:tcBorders>
              <w:top w:val="nil"/>
              <w:left w:val="nil"/>
              <w:bottom w:val="nil"/>
              <w:right w:val="nil"/>
            </w:tcBorders>
            <w:shd w:val="clear" w:color="auto" w:fill="FFFFFF"/>
          </w:tcPr>
          <w:p w14:paraId="4A28C7CA" w14:textId="77777777" w:rsidR="00AD62F8" w:rsidRPr="00C71D99" w:rsidRDefault="00AD62F8" w:rsidP="00AD62F8">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19856368" w14:textId="77777777" w:rsidR="00AD62F8" w:rsidRPr="00C71D99" w:rsidRDefault="00AD62F8" w:rsidP="00AD62F8">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2D434A26" w14:textId="77777777" w:rsidR="00AD62F8" w:rsidRPr="00C71D99" w:rsidRDefault="00AD62F8" w:rsidP="00AD62F8">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bottom w:val="nil"/>
              <w:right w:val="nil"/>
            </w:tcBorders>
            <w:shd w:val="clear" w:color="auto" w:fill="FFFFFF"/>
          </w:tcPr>
          <w:p w14:paraId="09806495" w14:textId="77777777" w:rsidR="00AD62F8" w:rsidRPr="00C71D99" w:rsidRDefault="00AD62F8" w:rsidP="00AD62F8">
            <w:pPr>
              <w:adjustRightInd w:val="0"/>
              <w:jc w:val="center"/>
              <w:rPr>
                <w:rFonts w:ascii="Times New Roman" w:hAnsi="Times New Roman" w:cs="Times New Roman"/>
                <w:sz w:val="20"/>
                <w:szCs w:val="20"/>
              </w:rPr>
            </w:pPr>
          </w:p>
        </w:tc>
      </w:tr>
      <w:tr w:rsidR="00C71D99" w:rsidRPr="00C71D99" w14:paraId="08693B1F" w14:textId="77777777" w:rsidTr="00C71D99">
        <w:trPr>
          <w:cantSplit/>
          <w:jc w:val="center"/>
        </w:trPr>
        <w:tc>
          <w:tcPr>
            <w:tcW w:w="2976" w:type="dxa"/>
            <w:tcBorders>
              <w:top w:val="nil"/>
              <w:left w:val="nil"/>
              <w:bottom w:val="nil"/>
              <w:right w:val="nil"/>
            </w:tcBorders>
            <w:shd w:val="clear" w:color="auto" w:fill="FFFFFF"/>
          </w:tcPr>
          <w:p w14:paraId="047067A9" w14:textId="0CA073AC" w:rsidR="00AD62F8" w:rsidRPr="00C71D99" w:rsidRDefault="00AD62F8" w:rsidP="00AD62F8">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High school</w:t>
            </w:r>
          </w:p>
        </w:tc>
        <w:tc>
          <w:tcPr>
            <w:tcW w:w="709" w:type="dxa"/>
            <w:tcBorders>
              <w:top w:val="nil"/>
              <w:left w:val="nil"/>
              <w:bottom w:val="nil"/>
              <w:right w:val="nil"/>
            </w:tcBorders>
            <w:shd w:val="clear" w:color="auto" w:fill="FFFFFF"/>
          </w:tcPr>
          <w:p w14:paraId="67455F49" w14:textId="77777777" w:rsidR="00AD62F8" w:rsidRPr="00C71D99" w:rsidRDefault="00AD62F8" w:rsidP="00AD62F8">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w:t>
            </w:r>
          </w:p>
        </w:tc>
        <w:tc>
          <w:tcPr>
            <w:tcW w:w="709" w:type="dxa"/>
            <w:tcBorders>
              <w:top w:val="nil"/>
              <w:left w:val="nil"/>
              <w:bottom w:val="nil"/>
              <w:right w:val="nil"/>
            </w:tcBorders>
            <w:shd w:val="clear" w:color="auto" w:fill="FFFFFF"/>
          </w:tcPr>
          <w:p w14:paraId="6B6569C1" w14:textId="77777777" w:rsidR="00AD62F8" w:rsidRPr="00C71D99" w:rsidRDefault="00AD62F8" w:rsidP="00AD62F8">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0.010</w:t>
            </w:r>
          </w:p>
        </w:tc>
        <w:tc>
          <w:tcPr>
            <w:tcW w:w="1559" w:type="dxa"/>
            <w:tcBorders>
              <w:top w:val="nil"/>
              <w:left w:val="nil"/>
              <w:bottom w:val="nil"/>
              <w:right w:val="nil"/>
            </w:tcBorders>
            <w:shd w:val="clear" w:color="auto" w:fill="FFFFFF"/>
          </w:tcPr>
          <w:p w14:paraId="2C970315" w14:textId="77777777" w:rsidR="00AD62F8" w:rsidRPr="00C71D99" w:rsidRDefault="00AD62F8" w:rsidP="00AD62F8">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1.01 (0.98-1.02)</w:t>
            </w:r>
          </w:p>
        </w:tc>
        <w:tc>
          <w:tcPr>
            <w:tcW w:w="851" w:type="dxa"/>
            <w:tcBorders>
              <w:top w:val="nil"/>
              <w:left w:val="nil"/>
              <w:bottom w:val="nil"/>
              <w:right w:val="nil"/>
            </w:tcBorders>
            <w:shd w:val="clear" w:color="auto" w:fill="FFFFFF"/>
          </w:tcPr>
          <w:p w14:paraId="385DFABF" w14:textId="77777777" w:rsidR="00AD62F8" w:rsidRPr="00C71D99" w:rsidRDefault="00AD62F8" w:rsidP="00AD62F8">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0.855</w:t>
            </w:r>
          </w:p>
        </w:tc>
      </w:tr>
      <w:tr w:rsidR="00C71D99" w:rsidRPr="00C71D99" w14:paraId="79EF1FB3" w14:textId="77777777" w:rsidTr="00C71D99">
        <w:trPr>
          <w:cantSplit/>
          <w:jc w:val="center"/>
        </w:trPr>
        <w:tc>
          <w:tcPr>
            <w:tcW w:w="2976" w:type="dxa"/>
            <w:tcBorders>
              <w:top w:val="nil"/>
              <w:left w:val="nil"/>
              <w:bottom w:val="nil"/>
              <w:right w:val="nil"/>
            </w:tcBorders>
            <w:shd w:val="clear" w:color="auto" w:fill="FFFFFF"/>
          </w:tcPr>
          <w:p w14:paraId="480DBD8C" w14:textId="57CF8863" w:rsidR="00AD62F8" w:rsidRPr="00C71D99" w:rsidRDefault="00AD62F8" w:rsidP="00AD62F8">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Bachelor or above</w:t>
            </w:r>
          </w:p>
        </w:tc>
        <w:tc>
          <w:tcPr>
            <w:tcW w:w="709" w:type="dxa"/>
            <w:tcBorders>
              <w:top w:val="nil"/>
              <w:left w:val="nil"/>
              <w:bottom w:val="nil"/>
              <w:right w:val="nil"/>
            </w:tcBorders>
            <w:shd w:val="clear" w:color="auto" w:fill="FFFFFF"/>
          </w:tcPr>
          <w:p w14:paraId="522D80EB" w14:textId="77777777" w:rsidR="00AD62F8" w:rsidRPr="00C71D99" w:rsidRDefault="00AD62F8" w:rsidP="00AD62F8">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-0.27</w:t>
            </w:r>
          </w:p>
        </w:tc>
        <w:tc>
          <w:tcPr>
            <w:tcW w:w="709" w:type="dxa"/>
            <w:tcBorders>
              <w:top w:val="nil"/>
              <w:left w:val="nil"/>
              <w:bottom w:val="nil"/>
              <w:right w:val="nil"/>
            </w:tcBorders>
            <w:shd w:val="clear" w:color="auto" w:fill="FFFFFF"/>
          </w:tcPr>
          <w:p w14:paraId="36B7A824" w14:textId="77777777" w:rsidR="00AD62F8" w:rsidRPr="00C71D99" w:rsidRDefault="00AD62F8" w:rsidP="00AD62F8">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0.009</w:t>
            </w:r>
          </w:p>
        </w:tc>
        <w:tc>
          <w:tcPr>
            <w:tcW w:w="1559" w:type="dxa"/>
            <w:tcBorders>
              <w:top w:val="nil"/>
              <w:left w:val="nil"/>
              <w:bottom w:val="nil"/>
              <w:right w:val="nil"/>
            </w:tcBorders>
            <w:shd w:val="clear" w:color="auto" w:fill="FFFFFF"/>
          </w:tcPr>
          <w:p w14:paraId="3EBA2EB7" w14:textId="77777777" w:rsidR="00AD62F8" w:rsidRPr="00C71D99" w:rsidRDefault="00AD62F8" w:rsidP="00AD62F8">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0.76 (0.75-0.78)</w:t>
            </w:r>
          </w:p>
        </w:tc>
        <w:tc>
          <w:tcPr>
            <w:tcW w:w="851" w:type="dxa"/>
            <w:tcBorders>
              <w:top w:val="nil"/>
              <w:left w:val="nil"/>
              <w:bottom w:val="nil"/>
              <w:right w:val="nil"/>
            </w:tcBorders>
            <w:shd w:val="clear" w:color="auto" w:fill="FFFFFF"/>
          </w:tcPr>
          <w:p w14:paraId="079F00D2" w14:textId="77777777" w:rsidR="00AD62F8" w:rsidRPr="00C71D99" w:rsidRDefault="00AD62F8" w:rsidP="00AD62F8">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73258CE3" w14:textId="77777777" w:rsidTr="00C71D99">
        <w:trPr>
          <w:cantSplit/>
          <w:jc w:val="center"/>
        </w:trPr>
        <w:tc>
          <w:tcPr>
            <w:tcW w:w="2976" w:type="dxa"/>
            <w:tcBorders>
              <w:top w:val="nil"/>
              <w:left w:val="nil"/>
              <w:bottom w:val="nil"/>
              <w:right w:val="nil"/>
            </w:tcBorders>
            <w:shd w:val="clear" w:color="auto" w:fill="FFFFFF"/>
          </w:tcPr>
          <w:p w14:paraId="65A004B2"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eastAsia="等线" w:hAnsi="Times New Roman" w:cs="Times New Roman"/>
                <w:sz w:val="20"/>
                <w:szCs w:val="20"/>
              </w:rPr>
              <w:t xml:space="preserve">  Unknown</w:t>
            </w:r>
          </w:p>
        </w:tc>
        <w:tc>
          <w:tcPr>
            <w:tcW w:w="709" w:type="dxa"/>
            <w:tcBorders>
              <w:top w:val="nil"/>
              <w:left w:val="nil"/>
              <w:bottom w:val="nil"/>
              <w:right w:val="nil"/>
            </w:tcBorders>
            <w:shd w:val="clear" w:color="auto" w:fill="FFFFFF"/>
          </w:tcPr>
          <w:p w14:paraId="46E10571"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-0.14</w:t>
            </w:r>
          </w:p>
        </w:tc>
        <w:tc>
          <w:tcPr>
            <w:tcW w:w="709" w:type="dxa"/>
            <w:tcBorders>
              <w:top w:val="nil"/>
              <w:left w:val="nil"/>
              <w:bottom w:val="nil"/>
              <w:right w:val="nil"/>
            </w:tcBorders>
            <w:shd w:val="clear" w:color="auto" w:fill="FFFFFF"/>
          </w:tcPr>
          <w:p w14:paraId="419AA5A7"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0.018</w:t>
            </w:r>
          </w:p>
        </w:tc>
        <w:tc>
          <w:tcPr>
            <w:tcW w:w="1559" w:type="dxa"/>
            <w:tcBorders>
              <w:top w:val="nil"/>
              <w:left w:val="nil"/>
              <w:bottom w:val="nil"/>
              <w:right w:val="nil"/>
            </w:tcBorders>
            <w:shd w:val="clear" w:color="auto" w:fill="FFFFFF"/>
          </w:tcPr>
          <w:p w14:paraId="64D1DD32"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0.87 (0.84-0.90)</w:t>
            </w:r>
          </w:p>
        </w:tc>
        <w:tc>
          <w:tcPr>
            <w:tcW w:w="851" w:type="dxa"/>
            <w:tcBorders>
              <w:top w:val="nil"/>
              <w:left w:val="nil"/>
              <w:bottom w:val="nil"/>
              <w:right w:val="nil"/>
            </w:tcBorders>
            <w:shd w:val="clear" w:color="auto" w:fill="FFFFFF"/>
          </w:tcPr>
          <w:p w14:paraId="621FA5B9"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7C3A5AF6" w14:textId="77777777" w:rsidTr="00C71D99">
        <w:trPr>
          <w:cantSplit/>
          <w:jc w:val="center"/>
        </w:trPr>
        <w:tc>
          <w:tcPr>
            <w:tcW w:w="2976" w:type="dxa"/>
            <w:tcBorders>
              <w:top w:val="nil"/>
              <w:left w:val="nil"/>
              <w:bottom w:val="nil"/>
              <w:right w:val="nil"/>
            </w:tcBorders>
            <w:shd w:val="clear" w:color="auto" w:fill="FFFFFF"/>
          </w:tcPr>
          <w:p w14:paraId="029AC2C6"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Marriage</w:t>
            </w:r>
          </w:p>
        </w:tc>
        <w:tc>
          <w:tcPr>
            <w:tcW w:w="709" w:type="dxa"/>
            <w:tcBorders>
              <w:top w:val="nil"/>
              <w:left w:val="nil"/>
              <w:bottom w:val="nil"/>
              <w:right w:val="nil"/>
            </w:tcBorders>
            <w:shd w:val="clear" w:color="auto" w:fill="FFFFFF"/>
          </w:tcPr>
          <w:p w14:paraId="062EE566"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502327C3"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6FB94D07"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nil"/>
              <w:left w:val="nil"/>
              <w:bottom w:val="nil"/>
              <w:right w:val="nil"/>
            </w:tcBorders>
            <w:shd w:val="clear" w:color="auto" w:fill="FFFFFF"/>
          </w:tcPr>
          <w:p w14:paraId="32CCF75C"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7C9C54BA" w14:textId="77777777" w:rsidTr="00C71D99">
        <w:trPr>
          <w:cantSplit/>
          <w:jc w:val="center"/>
        </w:trPr>
        <w:tc>
          <w:tcPr>
            <w:tcW w:w="2976" w:type="dxa"/>
            <w:tcBorders>
              <w:top w:val="nil"/>
              <w:left w:val="nil"/>
              <w:bottom w:val="nil"/>
              <w:right w:val="nil"/>
            </w:tcBorders>
            <w:shd w:val="clear" w:color="auto" w:fill="FFFFFF"/>
          </w:tcPr>
          <w:p w14:paraId="65C087B3" w14:textId="25F5638C" w:rsidR="00C71D99" w:rsidRPr="00C71D99" w:rsidRDefault="00C71D99" w:rsidP="00C71D99">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Unmarried</w:t>
            </w:r>
          </w:p>
        </w:tc>
        <w:tc>
          <w:tcPr>
            <w:tcW w:w="709" w:type="dxa"/>
            <w:tcBorders>
              <w:top w:val="nil"/>
              <w:left w:val="nil"/>
              <w:bottom w:val="nil"/>
              <w:right w:val="nil"/>
            </w:tcBorders>
            <w:shd w:val="clear" w:color="auto" w:fill="FFFFFF"/>
          </w:tcPr>
          <w:p w14:paraId="2622D371" w14:textId="77777777" w:rsidR="00C71D99" w:rsidRPr="00C71D99" w:rsidRDefault="00C71D99" w:rsidP="00C71D99">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211661BB" w14:textId="77777777" w:rsidR="00C71D99" w:rsidRPr="00C71D99" w:rsidRDefault="00C71D99" w:rsidP="00C71D99">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72B007F1"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bottom w:val="nil"/>
              <w:right w:val="nil"/>
            </w:tcBorders>
            <w:shd w:val="clear" w:color="auto" w:fill="FFFFFF"/>
          </w:tcPr>
          <w:p w14:paraId="662D8D8D" w14:textId="77777777" w:rsidR="00C71D99" w:rsidRPr="00C71D99" w:rsidRDefault="00C71D99" w:rsidP="00C71D99">
            <w:pPr>
              <w:adjustRightInd w:val="0"/>
              <w:jc w:val="center"/>
              <w:rPr>
                <w:rFonts w:ascii="Times New Roman" w:hAnsi="Times New Roman" w:cs="Times New Roman"/>
                <w:sz w:val="20"/>
                <w:szCs w:val="20"/>
              </w:rPr>
            </w:pPr>
          </w:p>
        </w:tc>
      </w:tr>
      <w:tr w:rsidR="00C71D99" w:rsidRPr="00C71D99" w14:paraId="16D6E3AC" w14:textId="77777777" w:rsidTr="00C71D99">
        <w:trPr>
          <w:cantSplit/>
          <w:jc w:val="center"/>
        </w:trPr>
        <w:tc>
          <w:tcPr>
            <w:tcW w:w="2976" w:type="dxa"/>
            <w:tcBorders>
              <w:top w:val="nil"/>
              <w:left w:val="nil"/>
              <w:bottom w:val="nil"/>
              <w:right w:val="nil"/>
            </w:tcBorders>
            <w:shd w:val="clear" w:color="auto" w:fill="FFFFFF"/>
          </w:tcPr>
          <w:p w14:paraId="146B631A" w14:textId="4F2D14E6" w:rsidR="00C71D99" w:rsidRPr="00C71D99" w:rsidRDefault="00C71D99" w:rsidP="00C71D99">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Married</w:t>
            </w:r>
          </w:p>
        </w:tc>
        <w:tc>
          <w:tcPr>
            <w:tcW w:w="709" w:type="dxa"/>
            <w:tcBorders>
              <w:top w:val="nil"/>
              <w:left w:val="nil"/>
              <w:bottom w:val="nil"/>
              <w:right w:val="nil"/>
            </w:tcBorders>
            <w:shd w:val="clear" w:color="auto" w:fill="FFFFFF"/>
          </w:tcPr>
          <w:p w14:paraId="76C595EA"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-0.33</w:t>
            </w:r>
          </w:p>
        </w:tc>
        <w:tc>
          <w:tcPr>
            <w:tcW w:w="709" w:type="dxa"/>
            <w:tcBorders>
              <w:top w:val="nil"/>
              <w:left w:val="nil"/>
              <w:bottom w:val="nil"/>
              <w:right w:val="nil"/>
            </w:tcBorders>
            <w:shd w:val="clear" w:color="auto" w:fill="FFFFFF"/>
          </w:tcPr>
          <w:p w14:paraId="15151810"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0.004</w:t>
            </w:r>
          </w:p>
        </w:tc>
        <w:tc>
          <w:tcPr>
            <w:tcW w:w="1559" w:type="dxa"/>
            <w:tcBorders>
              <w:top w:val="nil"/>
              <w:left w:val="nil"/>
              <w:bottom w:val="nil"/>
              <w:right w:val="nil"/>
            </w:tcBorders>
            <w:shd w:val="clear" w:color="auto" w:fill="FFFFFF"/>
          </w:tcPr>
          <w:p w14:paraId="6548E092"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0.72 (0.71-0.72)</w:t>
            </w:r>
          </w:p>
        </w:tc>
        <w:tc>
          <w:tcPr>
            <w:tcW w:w="851" w:type="dxa"/>
            <w:tcBorders>
              <w:top w:val="nil"/>
              <w:left w:val="nil"/>
              <w:bottom w:val="nil"/>
              <w:right w:val="nil"/>
            </w:tcBorders>
            <w:shd w:val="clear" w:color="auto" w:fill="FFFFFF"/>
          </w:tcPr>
          <w:p w14:paraId="37DC3B2C"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342DF2B9" w14:textId="77777777" w:rsidTr="00C71D99">
        <w:trPr>
          <w:cantSplit/>
          <w:jc w:val="center"/>
        </w:trPr>
        <w:tc>
          <w:tcPr>
            <w:tcW w:w="2976" w:type="dxa"/>
            <w:tcBorders>
              <w:top w:val="nil"/>
              <w:left w:val="nil"/>
              <w:bottom w:val="nil"/>
              <w:right w:val="nil"/>
            </w:tcBorders>
            <w:shd w:val="clear" w:color="auto" w:fill="FFFFFF"/>
          </w:tcPr>
          <w:p w14:paraId="4CE90B69"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t>
            </w:r>
            <w:r w:rsidRPr="00C71D99">
              <w:rPr>
                <w:rFonts w:ascii="Times New Roman" w:eastAsia="等线" w:hAnsi="Times New Roman" w:cs="Times New Roman"/>
                <w:sz w:val="20"/>
                <w:szCs w:val="20"/>
              </w:rPr>
              <w:t>Unknown</w:t>
            </w:r>
          </w:p>
        </w:tc>
        <w:tc>
          <w:tcPr>
            <w:tcW w:w="709" w:type="dxa"/>
            <w:tcBorders>
              <w:top w:val="nil"/>
              <w:left w:val="nil"/>
              <w:bottom w:val="nil"/>
              <w:right w:val="nil"/>
            </w:tcBorders>
            <w:shd w:val="clear" w:color="auto" w:fill="FFFFFF"/>
          </w:tcPr>
          <w:p w14:paraId="23679164"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-0.40</w:t>
            </w:r>
          </w:p>
        </w:tc>
        <w:tc>
          <w:tcPr>
            <w:tcW w:w="709" w:type="dxa"/>
            <w:tcBorders>
              <w:top w:val="nil"/>
              <w:left w:val="nil"/>
              <w:bottom w:val="nil"/>
              <w:right w:val="nil"/>
            </w:tcBorders>
            <w:shd w:val="clear" w:color="auto" w:fill="FFFFFF"/>
          </w:tcPr>
          <w:p w14:paraId="57415F6D"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0.006</w:t>
            </w:r>
          </w:p>
        </w:tc>
        <w:tc>
          <w:tcPr>
            <w:tcW w:w="1559" w:type="dxa"/>
            <w:tcBorders>
              <w:top w:val="nil"/>
              <w:left w:val="nil"/>
              <w:bottom w:val="nil"/>
              <w:right w:val="nil"/>
            </w:tcBorders>
            <w:shd w:val="clear" w:color="auto" w:fill="FFFFFF"/>
          </w:tcPr>
          <w:p w14:paraId="01F6B7FC"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0.67 (0.66-0.68)</w:t>
            </w:r>
          </w:p>
        </w:tc>
        <w:tc>
          <w:tcPr>
            <w:tcW w:w="851" w:type="dxa"/>
            <w:tcBorders>
              <w:top w:val="nil"/>
              <w:left w:val="nil"/>
              <w:bottom w:val="nil"/>
              <w:right w:val="nil"/>
            </w:tcBorders>
            <w:shd w:val="clear" w:color="auto" w:fill="FFFFFF"/>
          </w:tcPr>
          <w:p w14:paraId="70FCFAC9"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35729012" w14:textId="77777777" w:rsidTr="00C71D99">
        <w:trPr>
          <w:cantSplit/>
          <w:jc w:val="center"/>
        </w:trPr>
        <w:tc>
          <w:tcPr>
            <w:tcW w:w="2976" w:type="dxa"/>
            <w:tcBorders>
              <w:top w:val="nil"/>
              <w:left w:val="nil"/>
              <w:bottom w:val="nil"/>
              <w:right w:val="nil"/>
            </w:tcBorders>
            <w:shd w:val="clear" w:color="auto" w:fill="FFFFFF"/>
          </w:tcPr>
          <w:p w14:paraId="61C57DCB"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Age of father</w:t>
            </w:r>
          </w:p>
        </w:tc>
        <w:tc>
          <w:tcPr>
            <w:tcW w:w="709" w:type="dxa"/>
            <w:tcBorders>
              <w:top w:val="nil"/>
              <w:left w:val="nil"/>
              <w:bottom w:val="nil"/>
              <w:right w:val="nil"/>
            </w:tcBorders>
            <w:shd w:val="clear" w:color="auto" w:fill="FFFFFF"/>
          </w:tcPr>
          <w:p w14:paraId="7077C5BC"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w:t>
            </w:r>
          </w:p>
        </w:tc>
        <w:tc>
          <w:tcPr>
            <w:tcW w:w="709" w:type="dxa"/>
            <w:tcBorders>
              <w:top w:val="nil"/>
              <w:left w:val="nil"/>
              <w:bottom w:val="nil"/>
              <w:right w:val="nil"/>
            </w:tcBorders>
            <w:shd w:val="clear" w:color="auto" w:fill="FFFFFF"/>
          </w:tcPr>
          <w:p w14:paraId="3DE9BA34"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0.000</w:t>
            </w:r>
          </w:p>
        </w:tc>
        <w:tc>
          <w:tcPr>
            <w:tcW w:w="1559" w:type="dxa"/>
            <w:tcBorders>
              <w:top w:val="nil"/>
              <w:left w:val="nil"/>
              <w:bottom w:val="nil"/>
              <w:right w:val="nil"/>
            </w:tcBorders>
            <w:shd w:val="clear" w:color="auto" w:fill="FFFFFF"/>
          </w:tcPr>
          <w:p w14:paraId="4A992EF0"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1.01 (1.01-1.01)</w:t>
            </w:r>
          </w:p>
        </w:tc>
        <w:tc>
          <w:tcPr>
            <w:tcW w:w="851" w:type="dxa"/>
            <w:tcBorders>
              <w:top w:val="nil"/>
              <w:left w:val="nil"/>
              <w:bottom w:val="nil"/>
              <w:right w:val="nil"/>
            </w:tcBorders>
            <w:shd w:val="clear" w:color="auto" w:fill="FFFFFF"/>
          </w:tcPr>
          <w:p w14:paraId="71AA830D"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2D3FDFF7" w14:textId="77777777" w:rsidTr="00C71D99">
        <w:trPr>
          <w:cantSplit/>
          <w:jc w:val="center"/>
        </w:trPr>
        <w:tc>
          <w:tcPr>
            <w:tcW w:w="2976" w:type="dxa"/>
            <w:tcBorders>
              <w:top w:val="nil"/>
              <w:left w:val="nil"/>
              <w:bottom w:val="nil"/>
              <w:right w:val="nil"/>
            </w:tcBorders>
            <w:shd w:val="clear" w:color="auto" w:fill="FFFFFF"/>
          </w:tcPr>
          <w:p w14:paraId="070DD03E"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Race of father</w:t>
            </w:r>
          </w:p>
        </w:tc>
        <w:tc>
          <w:tcPr>
            <w:tcW w:w="709" w:type="dxa"/>
            <w:tcBorders>
              <w:top w:val="nil"/>
              <w:left w:val="nil"/>
              <w:bottom w:val="nil"/>
              <w:right w:val="nil"/>
            </w:tcBorders>
            <w:shd w:val="clear" w:color="auto" w:fill="FFFFFF"/>
          </w:tcPr>
          <w:p w14:paraId="37FA9BDD"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243A2FC0"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674690A5"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nil"/>
              <w:left w:val="nil"/>
              <w:bottom w:val="nil"/>
              <w:right w:val="nil"/>
            </w:tcBorders>
            <w:shd w:val="clear" w:color="auto" w:fill="FFFFFF"/>
          </w:tcPr>
          <w:p w14:paraId="1927F71D"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3993505C" w14:textId="77777777" w:rsidTr="00C71D99">
        <w:trPr>
          <w:cantSplit/>
          <w:jc w:val="center"/>
        </w:trPr>
        <w:tc>
          <w:tcPr>
            <w:tcW w:w="2976" w:type="dxa"/>
            <w:tcBorders>
              <w:top w:val="nil"/>
              <w:left w:val="nil"/>
              <w:bottom w:val="nil"/>
              <w:right w:val="nil"/>
            </w:tcBorders>
            <w:shd w:val="clear" w:color="auto" w:fill="FFFFFF"/>
          </w:tcPr>
          <w:p w14:paraId="067FC4B3"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White</w:t>
            </w:r>
          </w:p>
        </w:tc>
        <w:tc>
          <w:tcPr>
            <w:tcW w:w="709" w:type="dxa"/>
            <w:tcBorders>
              <w:top w:val="nil"/>
              <w:left w:val="nil"/>
              <w:bottom w:val="nil"/>
              <w:right w:val="nil"/>
            </w:tcBorders>
            <w:shd w:val="clear" w:color="auto" w:fill="FFFFFF"/>
          </w:tcPr>
          <w:p w14:paraId="6EA9C2D1"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01A3CA2F"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0390231A"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bottom w:val="nil"/>
              <w:right w:val="nil"/>
            </w:tcBorders>
            <w:shd w:val="clear" w:color="auto" w:fill="FFFFFF"/>
          </w:tcPr>
          <w:p w14:paraId="4B9F4E80"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3361A656" w14:textId="77777777" w:rsidTr="00C71D99">
        <w:trPr>
          <w:cantSplit/>
          <w:jc w:val="center"/>
        </w:trPr>
        <w:tc>
          <w:tcPr>
            <w:tcW w:w="2976" w:type="dxa"/>
            <w:tcBorders>
              <w:top w:val="nil"/>
              <w:left w:val="nil"/>
              <w:bottom w:val="nil"/>
              <w:right w:val="nil"/>
            </w:tcBorders>
            <w:shd w:val="clear" w:color="auto" w:fill="FFFFFF"/>
          </w:tcPr>
          <w:p w14:paraId="637EBB6D"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Black</w:t>
            </w:r>
          </w:p>
        </w:tc>
        <w:tc>
          <w:tcPr>
            <w:tcW w:w="709" w:type="dxa"/>
            <w:tcBorders>
              <w:top w:val="nil"/>
              <w:left w:val="nil"/>
              <w:bottom w:val="nil"/>
              <w:right w:val="nil"/>
            </w:tcBorders>
            <w:shd w:val="clear" w:color="auto" w:fill="FFFFFF"/>
          </w:tcPr>
          <w:p w14:paraId="0FE934EB"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0.46</w:t>
            </w:r>
          </w:p>
        </w:tc>
        <w:tc>
          <w:tcPr>
            <w:tcW w:w="709" w:type="dxa"/>
            <w:tcBorders>
              <w:top w:val="nil"/>
              <w:left w:val="nil"/>
              <w:bottom w:val="nil"/>
              <w:right w:val="nil"/>
            </w:tcBorders>
            <w:shd w:val="clear" w:color="auto" w:fill="FFFFFF"/>
          </w:tcPr>
          <w:p w14:paraId="009FD991"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0.005</w:t>
            </w:r>
          </w:p>
        </w:tc>
        <w:tc>
          <w:tcPr>
            <w:tcW w:w="1559" w:type="dxa"/>
            <w:tcBorders>
              <w:top w:val="nil"/>
              <w:left w:val="nil"/>
              <w:bottom w:val="nil"/>
              <w:right w:val="nil"/>
            </w:tcBorders>
            <w:shd w:val="clear" w:color="auto" w:fill="FFFFFF"/>
          </w:tcPr>
          <w:p w14:paraId="0F6A3A03"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1.58 (1.57-1.60)</w:t>
            </w:r>
          </w:p>
        </w:tc>
        <w:tc>
          <w:tcPr>
            <w:tcW w:w="851" w:type="dxa"/>
            <w:tcBorders>
              <w:top w:val="nil"/>
              <w:left w:val="nil"/>
              <w:bottom w:val="nil"/>
              <w:right w:val="nil"/>
            </w:tcBorders>
            <w:shd w:val="clear" w:color="auto" w:fill="FFFFFF"/>
          </w:tcPr>
          <w:p w14:paraId="7940509E"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775C00AF" w14:textId="77777777" w:rsidTr="00C71D99">
        <w:trPr>
          <w:cantSplit/>
          <w:jc w:val="center"/>
        </w:trPr>
        <w:tc>
          <w:tcPr>
            <w:tcW w:w="2976" w:type="dxa"/>
            <w:tcBorders>
              <w:top w:val="nil"/>
              <w:left w:val="nil"/>
              <w:bottom w:val="nil"/>
              <w:right w:val="nil"/>
            </w:tcBorders>
            <w:shd w:val="clear" w:color="auto" w:fill="FFFFFF"/>
          </w:tcPr>
          <w:p w14:paraId="443706E3"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Other</w:t>
            </w:r>
          </w:p>
        </w:tc>
        <w:tc>
          <w:tcPr>
            <w:tcW w:w="709" w:type="dxa"/>
            <w:tcBorders>
              <w:top w:val="nil"/>
              <w:left w:val="nil"/>
              <w:bottom w:val="nil"/>
              <w:right w:val="nil"/>
            </w:tcBorders>
            <w:shd w:val="clear" w:color="auto" w:fill="FFFFFF"/>
          </w:tcPr>
          <w:p w14:paraId="0E0FFD8C"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0.14</w:t>
            </w:r>
          </w:p>
        </w:tc>
        <w:tc>
          <w:tcPr>
            <w:tcW w:w="709" w:type="dxa"/>
            <w:tcBorders>
              <w:top w:val="nil"/>
              <w:left w:val="nil"/>
              <w:bottom w:val="nil"/>
              <w:right w:val="nil"/>
            </w:tcBorders>
            <w:shd w:val="clear" w:color="auto" w:fill="FFFFFF"/>
          </w:tcPr>
          <w:p w14:paraId="167E977D"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0.009</w:t>
            </w:r>
          </w:p>
        </w:tc>
        <w:tc>
          <w:tcPr>
            <w:tcW w:w="1559" w:type="dxa"/>
            <w:tcBorders>
              <w:top w:val="nil"/>
              <w:left w:val="nil"/>
              <w:bottom w:val="nil"/>
              <w:right w:val="nil"/>
            </w:tcBorders>
            <w:shd w:val="clear" w:color="auto" w:fill="FFFFFF"/>
          </w:tcPr>
          <w:p w14:paraId="11864FA9"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1.15 (1.13-1.17)</w:t>
            </w:r>
          </w:p>
        </w:tc>
        <w:tc>
          <w:tcPr>
            <w:tcW w:w="851" w:type="dxa"/>
            <w:tcBorders>
              <w:top w:val="nil"/>
              <w:left w:val="nil"/>
              <w:bottom w:val="nil"/>
              <w:right w:val="nil"/>
            </w:tcBorders>
            <w:shd w:val="clear" w:color="auto" w:fill="FFFFFF"/>
          </w:tcPr>
          <w:p w14:paraId="68AAB12D"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4953B9FD" w14:textId="77777777" w:rsidTr="00C71D99">
        <w:trPr>
          <w:cantSplit/>
          <w:jc w:val="center"/>
        </w:trPr>
        <w:tc>
          <w:tcPr>
            <w:tcW w:w="2976" w:type="dxa"/>
            <w:tcBorders>
              <w:top w:val="nil"/>
              <w:left w:val="nil"/>
              <w:bottom w:val="nil"/>
              <w:right w:val="nil"/>
            </w:tcBorders>
            <w:shd w:val="clear" w:color="auto" w:fill="FFFFFF"/>
          </w:tcPr>
          <w:p w14:paraId="1F9324A6"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Asian</w:t>
            </w:r>
          </w:p>
        </w:tc>
        <w:tc>
          <w:tcPr>
            <w:tcW w:w="709" w:type="dxa"/>
            <w:tcBorders>
              <w:top w:val="nil"/>
              <w:left w:val="nil"/>
              <w:bottom w:val="nil"/>
              <w:right w:val="nil"/>
            </w:tcBorders>
            <w:shd w:val="clear" w:color="auto" w:fill="FFFFFF"/>
          </w:tcPr>
          <w:p w14:paraId="6AF1BD82"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0.11</w:t>
            </w:r>
          </w:p>
        </w:tc>
        <w:tc>
          <w:tcPr>
            <w:tcW w:w="709" w:type="dxa"/>
            <w:tcBorders>
              <w:top w:val="nil"/>
              <w:left w:val="nil"/>
              <w:bottom w:val="nil"/>
              <w:right w:val="nil"/>
            </w:tcBorders>
            <w:shd w:val="clear" w:color="auto" w:fill="FFFFFF"/>
          </w:tcPr>
          <w:p w14:paraId="57000FD3"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0.007</w:t>
            </w:r>
          </w:p>
        </w:tc>
        <w:tc>
          <w:tcPr>
            <w:tcW w:w="1559" w:type="dxa"/>
            <w:tcBorders>
              <w:top w:val="nil"/>
              <w:left w:val="nil"/>
              <w:bottom w:val="nil"/>
              <w:right w:val="nil"/>
            </w:tcBorders>
            <w:shd w:val="clear" w:color="auto" w:fill="FFFFFF"/>
          </w:tcPr>
          <w:p w14:paraId="386BE533"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1.12 (1.11-1.14)</w:t>
            </w:r>
          </w:p>
        </w:tc>
        <w:tc>
          <w:tcPr>
            <w:tcW w:w="851" w:type="dxa"/>
            <w:tcBorders>
              <w:top w:val="nil"/>
              <w:left w:val="nil"/>
              <w:bottom w:val="nil"/>
              <w:right w:val="nil"/>
            </w:tcBorders>
            <w:shd w:val="clear" w:color="auto" w:fill="FFFFFF"/>
          </w:tcPr>
          <w:p w14:paraId="1E449D50"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777B9B6D" w14:textId="77777777" w:rsidTr="00C71D99">
        <w:trPr>
          <w:cantSplit/>
          <w:jc w:val="center"/>
        </w:trPr>
        <w:tc>
          <w:tcPr>
            <w:tcW w:w="2976" w:type="dxa"/>
            <w:tcBorders>
              <w:top w:val="nil"/>
              <w:left w:val="nil"/>
              <w:bottom w:val="nil"/>
              <w:right w:val="nil"/>
            </w:tcBorders>
            <w:shd w:val="clear" w:color="auto" w:fill="FFFFFF"/>
          </w:tcPr>
          <w:p w14:paraId="2C12F408"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t>
            </w:r>
            <w:r w:rsidRPr="00C71D99">
              <w:rPr>
                <w:rFonts w:ascii="Times New Roman" w:eastAsia="等线" w:hAnsi="Times New Roman" w:cs="Times New Roman"/>
                <w:sz w:val="20"/>
                <w:szCs w:val="20"/>
              </w:rPr>
              <w:t>Unknown</w:t>
            </w:r>
          </w:p>
        </w:tc>
        <w:tc>
          <w:tcPr>
            <w:tcW w:w="709" w:type="dxa"/>
            <w:tcBorders>
              <w:top w:val="nil"/>
              <w:left w:val="nil"/>
              <w:bottom w:val="nil"/>
              <w:right w:val="nil"/>
            </w:tcBorders>
            <w:shd w:val="clear" w:color="auto" w:fill="FFFFFF"/>
          </w:tcPr>
          <w:p w14:paraId="6E289791"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0.25</w:t>
            </w:r>
          </w:p>
        </w:tc>
        <w:tc>
          <w:tcPr>
            <w:tcW w:w="709" w:type="dxa"/>
            <w:tcBorders>
              <w:top w:val="nil"/>
              <w:left w:val="nil"/>
              <w:bottom w:val="nil"/>
              <w:right w:val="nil"/>
            </w:tcBorders>
            <w:shd w:val="clear" w:color="auto" w:fill="FFFFFF"/>
          </w:tcPr>
          <w:p w14:paraId="264B8C84"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0.006</w:t>
            </w:r>
          </w:p>
        </w:tc>
        <w:tc>
          <w:tcPr>
            <w:tcW w:w="1559" w:type="dxa"/>
            <w:tcBorders>
              <w:top w:val="nil"/>
              <w:left w:val="nil"/>
              <w:bottom w:val="nil"/>
              <w:right w:val="nil"/>
            </w:tcBorders>
            <w:shd w:val="clear" w:color="auto" w:fill="FFFFFF"/>
          </w:tcPr>
          <w:p w14:paraId="3B5A5ABA"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1.29 (1.27-1.30)</w:t>
            </w:r>
          </w:p>
        </w:tc>
        <w:tc>
          <w:tcPr>
            <w:tcW w:w="851" w:type="dxa"/>
            <w:tcBorders>
              <w:top w:val="nil"/>
              <w:left w:val="nil"/>
              <w:bottom w:val="nil"/>
              <w:right w:val="nil"/>
            </w:tcBorders>
            <w:shd w:val="clear" w:color="auto" w:fill="FFFFFF"/>
          </w:tcPr>
          <w:p w14:paraId="145762F2"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62D8EF94" w14:textId="77777777" w:rsidTr="00C71D99">
        <w:trPr>
          <w:cantSplit/>
          <w:jc w:val="center"/>
        </w:trPr>
        <w:tc>
          <w:tcPr>
            <w:tcW w:w="2976" w:type="dxa"/>
            <w:tcBorders>
              <w:top w:val="nil"/>
              <w:left w:val="nil"/>
              <w:bottom w:val="nil"/>
              <w:right w:val="nil"/>
            </w:tcBorders>
            <w:shd w:val="clear" w:color="auto" w:fill="FFFFFF"/>
          </w:tcPr>
          <w:p w14:paraId="5C06A9AB"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Educational level of father</w:t>
            </w:r>
          </w:p>
        </w:tc>
        <w:tc>
          <w:tcPr>
            <w:tcW w:w="709" w:type="dxa"/>
            <w:tcBorders>
              <w:top w:val="nil"/>
              <w:left w:val="nil"/>
              <w:bottom w:val="nil"/>
              <w:right w:val="nil"/>
            </w:tcBorders>
            <w:shd w:val="clear" w:color="auto" w:fill="FFFFFF"/>
          </w:tcPr>
          <w:p w14:paraId="06A7F5BE"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748B2DB9"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1A65F8C9"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nil"/>
              <w:left w:val="nil"/>
              <w:bottom w:val="nil"/>
              <w:right w:val="nil"/>
            </w:tcBorders>
            <w:shd w:val="clear" w:color="auto" w:fill="FFFFFF"/>
          </w:tcPr>
          <w:p w14:paraId="5506041F"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043A9E87" w14:textId="77777777" w:rsidTr="00C71D99">
        <w:trPr>
          <w:cantSplit/>
          <w:jc w:val="center"/>
        </w:trPr>
        <w:tc>
          <w:tcPr>
            <w:tcW w:w="2976" w:type="dxa"/>
            <w:tcBorders>
              <w:top w:val="nil"/>
              <w:left w:val="nil"/>
              <w:bottom w:val="nil"/>
              <w:right w:val="nil"/>
            </w:tcBorders>
            <w:shd w:val="clear" w:color="auto" w:fill="FFFFFF"/>
          </w:tcPr>
          <w:p w14:paraId="376BE432" w14:textId="1D0AF8F2" w:rsidR="00C71D99" w:rsidRPr="00C71D99" w:rsidRDefault="00C71D99" w:rsidP="00C71D99">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Less than high school</w:t>
            </w:r>
          </w:p>
        </w:tc>
        <w:tc>
          <w:tcPr>
            <w:tcW w:w="709" w:type="dxa"/>
            <w:tcBorders>
              <w:top w:val="nil"/>
              <w:left w:val="nil"/>
              <w:bottom w:val="nil"/>
              <w:right w:val="nil"/>
            </w:tcBorders>
            <w:shd w:val="clear" w:color="auto" w:fill="FFFFFF"/>
          </w:tcPr>
          <w:p w14:paraId="411E2D6D" w14:textId="77777777" w:rsidR="00C71D99" w:rsidRPr="00C71D99" w:rsidRDefault="00C71D99" w:rsidP="00C71D99">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3DC19194" w14:textId="77777777" w:rsidR="00C71D99" w:rsidRPr="00C71D99" w:rsidRDefault="00C71D99" w:rsidP="00C71D99">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45FAB295"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bottom w:val="nil"/>
              <w:right w:val="nil"/>
            </w:tcBorders>
            <w:shd w:val="clear" w:color="auto" w:fill="FFFFFF"/>
          </w:tcPr>
          <w:p w14:paraId="3DA1D379" w14:textId="77777777" w:rsidR="00C71D99" w:rsidRPr="00C71D99" w:rsidRDefault="00C71D99" w:rsidP="00C71D99">
            <w:pPr>
              <w:adjustRightInd w:val="0"/>
              <w:jc w:val="center"/>
              <w:rPr>
                <w:rFonts w:ascii="Times New Roman" w:hAnsi="Times New Roman" w:cs="Times New Roman"/>
                <w:sz w:val="20"/>
                <w:szCs w:val="20"/>
              </w:rPr>
            </w:pPr>
          </w:p>
        </w:tc>
      </w:tr>
      <w:tr w:rsidR="00C71D99" w:rsidRPr="00C71D99" w14:paraId="762FE55C" w14:textId="77777777" w:rsidTr="00C71D99">
        <w:trPr>
          <w:cantSplit/>
          <w:jc w:val="center"/>
        </w:trPr>
        <w:tc>
          <w:tcPr>
            <w:tcW w:w="2976" w:type="dxa"/>
            <w:tcBorders>
              <w:top w:val="nil"/>
              <w:left w:val="nil"/>
              <w:bottom w:val="nil"/>
              <w:right w:val="nil"/>
            </w:tcBorders>
            <w:shd w:val="clear" w:color="auto" w:fill="FFFFFF"/>
          </w:tcPr>
          <w:p w14:paraId="57E06527" w14:textId="31A88574" w:rsidR="00C71D99" w:rsidRPr="00C71D99" w:rsidRDefault="00C71D99" w:rsidP="00C71D99">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High school</w:t>
            </w:r>
          </w:p>
        </w:tc>
        <w:tc>
          <w:tcPr>
            <w:tcW w:w="709" w:type="dxa"/>
            <w:tcBorders>
              <w:top w:val="nil"/>
              <w:left w:val="nil"/>
              <w:bottom w:val="nil"/>
              <w:right w:val="nil"/>
            </w:tcBorders>
            <w:shd w:val="clear" w:color="auto" w:fill="FFFFFF"/>
          </w:tcPr>
          <w:p w14:paraId="56956747"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0.01</w:t>
            </w:r>
          </w:p>
        </w:tc>
        <w:tc>
          <w:tcPr>
            <w:tcW w:w="709" w:type="dxa"/>
            <w:tcBorders>
              <w:top w:val="nil"/>
              <w:left w:val="nil"/>
              <w:bottom w:val="nil"/>
              <w:right w:val="nil"/>
            </w:tcBorders>
            <w:shd w:val="clear" w:color="auto" w:fill="FFFFFF"/>
          </w:tcPr>
          <w:p w14:paraId="3CA7EE07"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0.009</w:t>
            </w:r>
          </w:p>
        </w:tc>
        <w:tc>
          <w:tcPr>
            <w:tcW w:w="1559" w:type="dxa"/>
            <w:tcBorders>
              <w:top w:val="nil"/>
              <w:left w:val="nil"/>
              <w:bottom w:val="nil"/>
              <w:right w:val="nil"/>
            </w:tcBorders>
            <w:shd w:val="clear" w:color="auto" w:fill="FFFFFF"/>
          </w:tcPr>
          <w:p w14:paraId="11635737"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1.01 (1.01-1.03)</w:t>
            </w:r>
          </w:p>
        </w:tc>
        <w:tc>
          <w:tcPr>
            <w:tcW w:w="851" w:type="dxa"/>
            <w:tcBorders>
              <w:top w:val="nil"/>
              <w:left w:val="nil"/>
              <w:bottom w:val="nil"/>
              <w:right w:val="nil"/>
            </w:tcBorders>
            <w:shd w:val="clear" w:color="auto" w:fill="FFFFFF"/>
          </w:tcPr>
          <w:p w14:paraId="2B159633"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0.137</w:t>
            </w:r>
          </w:p>
        </w:tc>
      </w:tr>
      <w:tr w:rsidR="00C71D99" w:rsidRPr="00C71D99" w14:paraId="01B04950" w14:textId="77777777" w:rsidTr="00C71D99">
        <w:trPr>
          <w:cantSplit/>
          <w:jc w:val="center"/>
        </w:trPr>
        <w:tc>
          <w:tcPr>
            <w:tcW w:w="2976" w:type="dxa"/>
            <w:tcBorders>
              <w:top w:val="nil"/>
              <w:left w:val="nil"/>
              <w:bottom w:val="nil"/>
              <w:right w:val="nil"/>
            </w:tcBorders>
            <w:shd w:val="clear" w:color="auto" w:fill="FFFFFF"/>
          </w:tcPr>
          <w:p w14:paraId="267EFB86" w14:textId="150F63BF" w:rsidR="00C71D99" w:rsidRPr="00C71D99" w:rsidRDefault="00C71D99" w:rsidP="00C71D99">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Bachelor or above</w:t>
            </w:r>
          </w:p>
        </w:tc>
        <w:tc>
          <w:tcPr>
            <w:tcW w:w="709" w:type="dxa"/>
            <w:tcBorders>
              <w:top w:val="nil"/>
              <w:left w:val="nil"/>
              <w:bottom w:val="nil"/>
              <w:right w:val="nil"/>
            </w:tcBorders>
            <w:shd w:val="clear" w:color="auto" w:fill="FFFFFF"/>
          </w:tcPr>
          <w:p w14:paraId="70841C51"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-0.27</w:t>
            </w:r>
          </w:p>
        </w:tc>
        <w:tc>
          <w:tcPr>
            <w:tcW w:w="709" w:type="dxa"/>
            <w:tcBorders>
              <w:top w:val="nil"/>
              <w:left w:val="nil"/>
              <w:bottom w:val="nil"/>
              <w:right w:val="nil"/>
            </w:tcBorders>
            <w:shd w:val="clear" w:color="auto" w:fill="FFFFFF"/>
          </w:tcPr>
          <w:p w14:paraId="173F4B0F"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0.009</w:t>
            </w:r>
          </w:p>
        </w:tc>
        <w:tc>
          <w:tcPr>
            <w:tcW w:w="1559" w:type="dxa"/>
            <w:tcBorders>
              <w:top w:val="nil"/>
              <w:left w:val="nil"/>
              <w:bottom w:val="nil"/>
              <w:right w:val="nil"/>
            </w:tcBorders>
            <w:shd w:val="clear" w:color="auto" w:fill="FFFFFF"/>
          </w:tcPr>
          <w:p w14:paraId="722F4D32"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0.76 (0.75-0.77)</w:t>
            </w:r>
          </w:p>
        </w:tc>
        <w:tc>
          <w:tcPr>
            <w:tcW w:w="851" w:type="dxa"/>
            <w:tcBorders>
              <w:top w:val="nil"/>
              <w:left w:val="nil"/>
              <w:bottom w:val="nil"/>
              <w:right w:val="nil"/>
            </w:tcBorders>
            <w:shd w:val="clear" w:color="auto" w:fill="FFFFFF"/>
          </w:tcPr>
          <w:p w14:paraId="1BB173B3"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2D028F72" w14:textId="77777777" w:rsidTr="00C71D99">
        <w:trPr>
          <w:cantSplit/>
          <w:jc w:val="center"/>
        </w:trPr>
        <w:tc>
          <w:tcPr>
            <w:tcW w:w="2976" w:type="dxa"/>
            <w:tcBorders>
              <w:top w:val="nil"/>
              <w:left w:val="nil"/>
              <w:bottom w:val="nil"/>
              <w:right w:val="nil"/>
            </w:tcBorders>
            <w:shd w:val="clear" w:color="auto" w:fill="FFFFFF"/>
          </w:tcPr>
          <w:p w14:paraId="62F926C7"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eastAsia="等线" w:hAnsi="Times New Roman" w:cs="Times New Roman"/>
                <w:sz w:val="20"/>
                <w:szCs w:val="20"/>
              </w:rPr>
              <w:t xml:space="preserve">  Unknown</w:t>
            </w:r>
          </w:p>
        </w:tc>
        <w:tc>
          <w:tcPr>
            <w:tcW w:w="709" w:type="dxa"/>
            <w:tcBorders>
              <w:top w:val="nil"/>
              <w:left w:val="nil"/>
              <w:bottom w:val="nil"/>
              <w:right w:val="nil"/>
            </w:tcBorders>
            <w:shd w:val="clear" w:color="auto" w:fill="FFFFFF"/>
          </w:tcPr>
          <w:p w14:paraId="0B517A4A"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0.08</w:t>
            </w:r>
          </w:p>
        </w:tc>
        <w:tc>
          <w:tcPr>
            <w:tcW w:w="709" w:type="dxa"/>
            <w:tcBorders>
              <w:top w:val="nil"/>
              <w:left w:val="nil"/>
              <w:bottom w:val="nil"/>
              <w:right w:val="nil"/>
            </w:tcBorders>
            <w:shd w:val="clear" w:color="auto" w:fill="FFFFFF"/>
          </w:tcPr>
          <w:p w14:paraId="4FCD12C4"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0.013</w:t>
            </w:r>
          </w:p>
        </w:tc>
        <w:tc>
          <w:tcPr>
            <w:tcW w:w="1559" w:type="dxa"/>
            <w:tcBorders>
              <w:top w:val="nil"/>
              <w:left w:val="nil"/>
              <w:bottom w:val="nil"/>
              <w:right w:val="nil"/>
            </w:tcBorders>
            <w:shd w:val="clear" w:color="auto" w:fill="FFFFFF"/>
          </w:tcPr>
          <w:p w14:paraId="0955D7A7"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1.08 (1.05-1.11)</w:t>
            </w:r>
          </w:p>
        </w:tc>
        <w:tc>
          <w:tcPr>
            <w:tcW w:w="851" w:type="dxa"/>
            <w:tcBorders>
              <w:top w:val="nil"/>
              <w:left w:val="nil"/>
              <w:bottom w:val="nil"/>
              <w:right w:val="nil"/>
            </w:tcBorders>
            <w:shd w:val="clear" w:color="auto" w:fill="FFFFFF"/>
          </w:tcPr>
          <w:p w14:paraId="3D3ECB1B"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792990BE" w14:textId="77777777" w:rsidTr="00C71D99">
        <w:trPr>
          <w:cantSplit/>
          <w:jc w:val="center"/>
        </w:trPr>
        <w:tc>
          <w:tcPr>
            <w:tcW w:w="2976" w:type="dxa"/>
            <w:tcBorders>
              <w:top w:val="nil"/>
              <w:left w:val="nil"/>
              <w:bottom w:val="nil"/>
              <w:right w:val="nil"/>
            </w:tcBorders>
            <w:shd w:val="clear" w:color="auto" w:fill="FFFFFF"/>
          </w:tcPr>
          <w:p w14:paraId="5645CA93"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Smoking before pregnancy</w:t>
            </w:r>
          </w:p>
        </w:tc>
        <w:tc>
          <w:tcPr>
            <w:tcW w:w="709" w:type="dxa"/>
            <w:tcBorders>
              <w:top w:val="nil"/>
              <w:left w:val="nil"/>
              <w:bottom w:val="nil"/>
              <w:right w:val="nil"/>
            </w:tcBorders>
            <w:shd w:val="clear" w:color="auto" w:fill="FFFFFF"/>
          </w:tcPr>
          <w:p w14:paraId="4E795227"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0.02</w:t>
            </w:r>
          </w:p>
        </w:tc>
        <w:tc>
          <w:tcPr>
            <w:tcW w:w="709" w:type="dxa"/>
            <w:tcBorders>
              <w:top w:val="nil"/>
              <w:left w:val="nil"/>
              <w:bottom w:val="nil"/>
              <w:right w:val="nil"/>
            </w:tcBorders>
            <w:shd w:val="clear" w:color="auto" w:fill="FFFFFF"/>
          </w:tcPr>
          <w:p w14:paraId="1F517976"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0.000</w:t>
            </w:r>
          </w:p>
        </w:tc>
        <w:tc>
          <w:tcPr>
            <w:tcW w:w="1559" w:type="dxa"/>
            <w:tcBorders>
              <w:top w:val="nil"/>
              <w:left w:val="nil"/>
              <w:bottom w:val="nil"/>
              <w:right w:val="nil"/>
            </w:tcBorders>
            <w:shd w:val="clear" w:color="auto" w:fill="FFFFFF"/>
          </w:tcPr>
          <w:p w14:paraId="13AD6ECC"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1.02 (1.02-1.02)</w:t>
            </w:r>
          </w:p>
        </w:tc>
        <w:tc>
          <w:tcPr>
            <w:tcW w:w="851" w:type="dxa"/>
            <w:tcBorders>
              <w:top w:val="nil"/>
              <w:left w:val="nil"/>
              <w:bottom w:val="nil"/>
              <w:right w:val="nil"/>
            </w:tcBorders>
            <w:shd w:val="clear" w:color="auto" w:fill="FFFFFF"/>
          </w:tcPr>
          <w:p w14:paraId="7F805428"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765E268A" w14:textId="77777777" w:rsidTr="00C71D99">
        <w:trPr>
          <w:cantSplit/>
          <w:jc w:val="center"/>
        </w:trPr>
        <w:tc>
          <w:tcPr>
            <w:tcW w:w="2976" w:type="dxa"/>
            <w:tcBorders>
              <w:top w:val="nil"/>
              <w:left w:val="nil"/>
              <w:bottom w:val="nil"/>
              <w:right w:val="nil"/>
            </w:tcBorders>
            <w:shd w:val="clear" w:color="auto" w:fill="FFFFFF"/>
          </w:tcPr>
          <w:p w14:paraId="4AA2BFEF"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Smoking during pregnancy</w:t>
            </w:r>
          </w:p>
        </w:tc>
        <w:tc>
          <w:tcPr>
            <w:tcW w:w="709" w:type="dxa"/>
            <w:tcBorders>
              <w:top w:val="nil"/>
              <w:left w:val="nil"/>
              <w:bottom w:val="nil"/>
              <w:right w:val="nil"/>
            </w:tcBorders>
            <w:shd w:val="clear" w:color="auto" w:fill="FFFFFF"/>
          </w:tcPr>
          <w:p w14:paraId="60AA17DA"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0.01</w:t>
            </w:r>
          </w:p>
        </w:tc>
        <w:tc>
          <w:tcPr>
            <w:tcW w:w="709" w:type="dxa"/>
            <w:tcBorders>
              <w:top w:val="nil"/>
              <w:left w:val="nil"/>
              <w:bottom w:val="nil"/>
              <w:right w:val="nil"/>
            </w:tcBorders>
            <w:shd w:val="clear" w:color="auto" w:fill="FFFFFF"/>
          </w:tcPr>
          <w:p w14:paraId="7861F2D7"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0.000</w:t>
            </w:r>
          </w:p>
        </w:tc>
        <w:tc>
          <w:tcPr>
            <w:tcW w:w="1559" w:type="dxa"/>
            <w:tcBorders>
              <w:top w:val="nil"/>
              <w:left w:val="nil"/>
              <w:bottom w:val="nil"/>
              <w:right w:val="nil"/>
            </w:tcBorders>
            <w:shd w:val="clear" w:color="auto" w:fill="FFFFFF"/>
          </w:tcPr>
          <w:p w14:paraId="60AE0A7B"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1.01 (1.01-1.01)</w:t>
            </w:r>
          </w:p>
        </w:tc>
        <w:tc>
          <w:tcPr>
            <w:tcW w:w="851" w:type="dxa"/>
            <w:tcBorders>
              <w:top w:val="nil"/>
              <w:left w:val="nil"/>
              <w:bottom w:val="nil"/>
              <w:right w:val="nil"/>
            </w:tcBorders>
            <w:shd w:val="clear" w:color="auto" w:fill="FFFFFF"/>
          </w:tcPr>
          <w:p w14:paraId="0FD4EB93"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354310B1" w14:textId="77777777" w:rsidTr="00C71D99">
        <w:trPr>
          <w:cantSplit/>
          <w:jc w:val="center"/>
        </w:trPr>
        <w:tc>
          <w:tcPr>
            <w:tcW w:w="2976" w:type="dxa"/>
            <w:tcBorders>
              <w:top w:val="nil"/>
              <w:left w:val="nil"/>
              <w:bottom w:val="nil"/>
              <w:right w:val="nil"/>
            </w:tcBorders>
            <w:shd w:val="clear" w:color="auto" w:fill="FFFFFF"/>
          </w:tcPr>
          <w:p w14:paraId="14F9688F"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Total number of prenatal care visits for this pregnancy</w:t>
            </w:r>
          </w:p>
        </w:tc>
        <w:tc>
          <w:tcPr>
            <w:tcW w:w="709" w:type="dxa"/>
            <w:tcBorders>
              <w:top w:val="nil"/>
              <w:left w:val="nil"/>
              <w:bottom w:val="nil"/>
              <w:right w:val="nil"/>
            </w:tcBorders>
            <w:shd w:val="clear" w:color="auto" w:fill="FFFFFF"/>
          </w:tcPr>
          <w:p w14:paraId="3F2CE322"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-0.07</w:t>
            </w:r>
          </w:p>
        </w:tc>
        <w:tc>
          <w:tcPr>
            <w:tcW w:w="709" w:type="dxa"/>
            <w:tcBorders>
              <w:top w:val="nil"/>
              <w:left w:val="nil"/>
              <w:bottom w:val="nil"/>
              <w:right w:val="nil"/>
            </w:tcBorders>
            <w:shd w:val="clear" w:color="auto" w:fill="FFFFFF"/>
          </w:tcPr>
          <w:p w14:paraId="38125722"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0.000</w:t>
            </w:r>
          </w:p>
        </w:tc>
        <w:tc>
          <w:tcPr>
            <w:tcW w:w="1559" w:type="dxa"/>
            <w:tcBorders>
              <w:top w:val="nil"/>
              <w:left w:val="nil"/>
              <w:bottom w:val="nil"/>
              <w:right w:val="nil"/>
            </w:tcBorders>
            <w:shd w:val="clear" w:color="auto" w:fill="FFFFFF"/>
          </w:tcPr>
          <w:p w14:paraId="32A58DA4"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0.93 (0.93-0.93)</w:t>
            </w:r>
          </w:p>
        </w:tc>
        <w:tc>
          <w:tcPr>
            <w:tcW w:w="851" w:type="dxa"/>
            <w:tcBorders>
              <w:top w:val="nil"/>
              <w:left w:val="nil"/>
              <w:bottom w:val="nil"/>
              <w:right w:val="nil"/>
            </w:tcBorders>
            <w:shd w:val="clear" w:color="auto" w:fill="FFFFFF"/>
          </w:tcPr>
          <w:p w14:paraId="1437A1B3"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0E832AE7" w14:textId="77777777" w:rsidTr="00C71D99">
        <w:trPr>
          <w:cantSplit/>
          <w:jc w:val="center"/>
        </w:trPr>
        <w:tc>
          <w:tcPr>
            <w:tcW w:w="2976" w:type="dxa"/>
            <w:tcBorders>
              <w:top w:val="nil"/>
              <w:left w:val="nil"/>
              <w:bottom w:val="nil"/>
              <w:right w:val="nil"/>
            </w:tcBorders>
            <w:shd w:val="clear" w:color="auto" w:fill="FFFFFF"/>
          </w:tcPr>
          <w:p w14:paraId="68E426C6" w14:textId="0FE97EBA"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Pre</w:t>
            </w:r>
            <w:r w:rsidR="00C71D99" w:rsidRPr="00C71D99">
              <w:rPr>
                <w:rFonts w:ascii="Times New Roman" w:hAnsi="Times New Roman" w:cs="Times New Roman"/>
                <w:sz w:val="20"/>
                <w:szCs w:val="20"/>
              </w:rPr>
              <w:t>-</w:t>
            </w:r>
            <w:r w:rsidRPr="00C71D99">
              <w:rPr>
                <w:rFonts w:ascii="Times New Roman" w:hAnsi="Times New Roman" w:cs="Times New Roman"/>
                <w:sz w:val="20"/>
                <w:szCs w:val="20"/>
              </w:rPr>
              <w:t xml:space="preserve">pregnancy </w:t>
            </w:r>
            <w:r w:rsidR="00491C7C">
              <w:rPr>
                <w:rFonts w:ascii="Times New Roman" w:hAnsi="Times New Roman" w:cs="Times New Roman"/>
                <w:sz w:val="20"/>
                <w:szCs w:val="20"/>
              </w:rPr>
              <w:t>BMI</w:t>
            </w:r>
          </w:p>
        </w:tc>
        <w:tc>
          <w:tcPr>
            <w:tcW w:w="709" w:type="dxa"/>
            <w:tcBorders>
              <w:top w:val="nil"/>
              <w:left w:val="nil"/>
              <w:bottom w:val="nil"/>
              <w:right w:val="nil"/>
            </w:tcBorders>
            <w:shd w:val="clear" w:color="auto" w:fill="FFFFFF"/>
          </w:tcPr>
          <w:p w14:paraId="13B056EB"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0.01</w:t>
            </w:r>
          </w:p>
        </w:tc>
        <w:tc>
          <w:tcPr>
            <w:tcW w:w="709" w:type="dxa"/>
            <w:tcBorders>
              <w:top w:val="nil"/>
              <w:left w:val="nil"/>
              <w:bottom w:val="nil"/>
              <w:right w:val="nil"/>
            </w:tcBorders>
            <w:shd w:val="clear" w:color="auto" w:fill="FFFFFF"/>
          </w:tcPr>
          <w:p w14:paraId="6F0338CE"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0.000</w:t>
            </w:r>
          </w:p>
        </w:tc>
        <w:tc>
          <w:tcPr>
            <w:tcW w:w="1559" w:type="dxa"/>
            <w:tcBorders>
              <w:top w:val="nil"/>
              <w:left w:val="nil"/>
              <w:bottom w:val="nil"/>
              <w:right w:val="nil"/>
            </w:tcBorders>
            <w:shd w:val="clear" w:color="auto" w:fill="FFFFFF"/>
          </w:tcPr>
          <w:p w14:paraId="69A722F5"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1.01 (1.01-1.01)</w:t>
            </w:r>
          </w:p>
        </w:tc>
        <w:tc>
          <w:tcPr>
            <w:tcW w:w="851" w:type="dxa"/>
            <w:tcBorders>
              <w:top w:val="nil"/>
              <w:left w:val="nil"/>
              <w:bottom w:val="nil"/>
              <w:right w:val="nil"/>
            </w:tcBorders>
            <w:shd w:val="clear" w:color="auto" w:fill="FFFFFF"/>
          </w:tcPr>
          <w:p w14:paraId="4BF4EF0A"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18EDECD2" w14:textId="77777777" w:rsidTr="00C71D99">
        <w:trPr>
          <w:cantSplit/>
          <w:jc w:val="center"/>
        </w:trPr>
        <w:tc>
          <w:tcPr>
            <w:tcW w:w="2976" w:type="dxa"/>
            <w:tcBorders>
              <w:top w:val="nil"/>
              <w:left w:val="nil"/>
              <w:bottom w:val="nil"/>
              <w:right w:val="nil"/>
            </w:tcBorders>
            <w:shd w:val="clear" w:color="auto" w:fill="FFFFFF"/>
          </w:tcPr>
          <w:p w14:paraId="59119258" w14:textId="1498061D" w:rsidR="00AD62F8" w:rsidRPr="00C71D99" w:rsidRDefault="00C71D99" w:rsidP="00AA1D46">
            <w:pPr>
              <w:adjustRightInd w:val="0"/>
              <w:rPr>
                <w:rFonts w:ascii="Times New Roman" w:hAnsi="Times New Roman" w:cs="Times New Roman"/>
                <w:sz w:val="20"/>
                <w:szCs w:val="20"/>
              </w:rPr>
            </w:pPr>
            <w:r w:rsidRPr="00C71D99">
              <w:rPr>
                <w:rFonts w:ascii="Times New Roman" w:hAnsi="Times New Roman" w:cs="Times New Roman"/>
                <w:sz w:val="20"/>
                <w:szCs w:val="20"/>
              </w:rPr>
              <w:lastRenderedPageBreak/>
              <w:t>Pre-pregnancy chronic diabetes</w:t>
            </w:r>
          </w:p>
        </w:tc>
        <w:tc>
          <w:tcPr>
            <w:tcW w:w="709" w:type="dxa"/>
            <w:tcBorders>
              <w:top w:val="nil"/>
              <w:left w:val="nil"/>
              <w:bottom w:val="nil"/>
              <w:right w:val="nil"/>
            </w:tcBorders>
            <w:shd w:val="clear" w:color="auto" w:fill="FFFFFF"/>
          </w:tcPr>
          <w:p w14:paraId="12281D2D"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27F40DB5"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58BEA1BC"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nil"/>
              <w:left w:val="nil"/>
              <w:bottom w:val="nil"/>
              <w:right w:val="nil"/>
            </w:tcBorders>
            <w:shd w:val="clear" w:color="auto" w:fill="FFFFFF"/>
          </w:tcPr>
          <w:p w14:paraId="244F7FFE"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4073FDEA" w14:textId="77777777" w:rsidTr="00C71D99">
        <w:trPr>
          <w:cantSplit/>
          <w:jc w:val="center"/>
        </w:trPr>
        <w:tc>
          <w:tcPr>
            <w:tcW w:w="2976" w:type="dxa"/>
            <w:tcBorders>
              <w:top w:val="nil"/>
              <w:left w:val="nil"/>
              <w:bottom w:val="nil"/>
              <w:right w:val="nil"/>
            </w:tcBorders>
            <w:shd w:val="clear" w:color="auto" w:fill="FFFFFF"/>
          </w:tcPr>
          <w:p w14:paraId="7AA2FAF1" w14:textId="39524FDA"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t>
            </w:r>
            <w:r w:rsidR="00C71D99" w:rsidRPr="00C71D99">
              <w:rPr>
                <w:rFonts w:ascii="Times New Roman" w:hAnsi="Times New Roman" w:cs="Times New Roman"/>
                <w:sz w:val="20"/>
                <w:szCs w:val="20"/>
              </w:rPr>
              <w:t>No</w:t>
            </w:r>
          </w:p>
        </w:tc>
        <w:tc>
          <w:tcPr>
            <w:tcW w:w="709" w:type="dxa"/>
            <w:tcBorders>
              <w:top w:val="nil"/>
              <w:left w:val="nil"/>
              <w:bottom w:val="nil"/>
              <w:right w:val="nil"/>
            </w:tcBorders>
            <w:shd w:val="clear" w:color="auto" w:fill="FFFFFF"/>
          </w:tcPr>
          <w:p w14:paraId="5981FAC4"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6A7E1DEC"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034ED615"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bottom w:val="nil"/>
              <w:right w:val="nil"/>
            </w:tcBorders>
            <w:shd w:val="clear" w:color="auto" w:fill="FFFFFF"/>
          </w:tcPr>
          <w:p w14:paraId="027793F6"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722C3890" w14:textId="77777777" w:rsidTr="00C71D99">
        <w:trPr>
          <w:cantSplit/>
          <w:jc w:val="center"/>
        </w:trPr>
        <w:tc>
          <w:tcPr>
            <w:tcW w:w="2976" w:type="dxa"/>
            <w:tcBorders>
              <w:top w:val="nil"/>
              <w:left w:val="nil"/>
              <w:bottom w:val="nil"/>
              <w:right w:val="nil"/>
            </w:tcBorders>
            <w:shd w:val="clear" w:color="auto" w:fill="FFFFFF"/>
          </w:tcPr>
          <w:p w14:paraId="3CE0D7AA" w14:textId="446A5833"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t>
            </w:r>
            <w:r w:rsidR="00C71D99" w:rsidRPr="00C71D99">
              <w:rPr>
                <w:rFonts w:ascii="Times New Roman" w:hAnsi="Times New Roman" w:cs="Times New Roman"/>
                <w:sz w:val="20"/>
                <w:szCs w:val="20"/>
              </w:rPr>
              <w:t>Yes</w:t>
            </w:r>
          </w:p>
        </w:tc>
        <w:tc>
          <w:tcPr>
            <w:tcW w:w="709" w:type="dxa"/>
            <w:tcBorders>
              <w:top w:val="nil"/>
              <w:left w:val="nil"/>
              <w:bottom w:val="nil"/>
              <w:right w:val="nil"/>
            </w:tcBorders>
            <w:shd w:val="clear" w:color="auto" w:fill="FFFFFF"/>
          </w:tcPr>
          <w:p w14:paraId="18BE68E8"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1.14</w:t>
            </w:r>
          </w:p>
        </w:tc>
        <w:tc>
          <w:tcPr>
            <w:tcW w:w="709" w:type="dxa"/>
            <w:tcBorders>
              <w:top w:val="nil"/>
              <w:left w:val="nil"/>
              <w:bottom w:val="nil"/>
              <w:right w:val="nil"/>
            </w:tcBorders>
            <w:shd w:val="clear" w:color="auto" w:fill="FFFFFF"/>
          </w:tcPr>
          <w:p w14:paraId="5BCB3F15"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0.013</w:t>
            </w:r>
          </w:p>
        </w:tc>
        <w:tc>
          <w:tcPr>
            <w:tcW w:w="1559" w:type="dxa"/>
            <w:tcBorders>
              <w:top w:val="nil"/>
              <w:left w:val="nil"/>
              <w:bottom w:val="nil"/>
              <w:right w:val="nil"/>
            </w:tcBorders>
            <w:shd w:val="clear" w:color="auto" w:fill="FFFFFF"/>
          </w:tcPr>
          <w:p w14:paraId="1F3FE851"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3.14 (3.06-3.22)</w:t>
            </w:r>
          </w:p>
        </w:tc>
        <w:tc>
          <w:tcPr>
            <w:tcW w:w="851" w:type="dxa"/>
            <w:tcBorders>
              <w:top w:val="nil"/>
              <w:left w:val="nil"/>
              <w:bottom w:val="nil"/>
              <w:right w:val="nil"/>
            </w:tcBorders>
            <w:shd w:val="clear" w:color="auto" w:fill="FFFFFF"/>
          </w:tcPr>
          <w:p w14:paraId="71C01D2D"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7B5A9065" w14:textId="77777777" w:rsidTr="00C71D99">
        <w:trPr>
          <w:cantSplit/>
          <w:jc w:val="center"/>
        </w:trPr>
        <w:tc>
          <w:tcPr>
            <w:tcW w:w="2976" w:type="dxa"/>
            <w:tcBorders>
              <w:top w:val="nil"/>
              <w:left w:val="nil"/>
              <w:bottom w:val="nil"/>
              <w:right w:val="nil"/>
            </w:tcBorders>
            <w:shd w:val="clear" w:color="auto" w:fill="FFFFFF"/>
          </w:tcPr>
          <w:p w14:paraId="2582D7D6" w14:textId="3EC66EC3"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Gestational diabetes</w:t>
            </w:r>
          </w:p>
        </w:tc>
        <w:tc>
          <w:tcPr>
            <w:tcW w:w="709" w:type="dxa"/>
            <w:tcBorders>
              <w:top w:val="nil"/>
              <w:left w:val="nil"/>
              <w:bottom w:val="nil"/>
              <w:right w:val="nil"/>
            </w:tcBorders>
            <w:shd w:val="clear" w:color="auto" w:fill="FFFFFF"/>
          </w:tcPr>
          <w:p w14:paraId="279EF965"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18D26A91"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5B4EEC1B"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nil"/>
              <w:left w:val="nil"/>
              <w:bottom w:val="nil"/>
              <w:right w:val="nil"/>
            </w:tcBorders>
            <w:shd w:val="clear" w:color="auto" w:fill="FFFFFF"/>
          </w:tcPr>
          <w:p w14:paraId="7DC4A0D2"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574E5625" w14:textId="77777777" w:rsidTr="00C71D99">
        <w:trPr>
          <w:cantSplit/>
          <w:jc w:val="center"/>
        </w:trPr>
        <w:tc>
          <w:tcPr>
            <w:tcW w:w="2976" w:type="dxa"/>
            <w:tcBorders>
              <w:top w:val="nil"/>
              <w:left w:val="nil"/>
              <w:bottom w:val="nil"/>
              <w:right w:val="nil"/>
            </w:tcBorders>
            <w:shd w:val="clear" w:color="auto" w:fill="FFFFFF"/>
          </w:tcPr>
          <w:p w14:paraId="5C62797C" w14:textId="3B7D7558"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t>
            </w:r>
            <w:r w:rsidR="00C71D99" w:rsidRPr="00C71D99">
              <w:rPr>
                <w:rFonts w:ascii="Times New Roman" w:hAnsi="Times New Roman" w:cs="Times New Roman"/>
                <w:sz w:val="20"/>
                <w:szCs w:val="20"/>
              </w:rPr>
              <w:t>No</w:t>
            </w:r>
          </w:p>
        </w:tc>
        <w:tc>
          <w:tcPr>
            <w:tcW w:w="709" w:type="dxa"/>
            <w:tcBorders>
              <w:top w:val="nil"/>
              <w:left w:val="nil"/>
              <w:bottom w:val="nil"/>
              <w:right w:val="nil"/>
            </w:tcBorders>
            <w:shd w:val="clear" w:color="auto" w:fill="FFFFFF"/>
          </w:tcPr>
          <w:p w14:paraId="48DB818F"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280619ED"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0D1D5DCF"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bottom w:val="nil"/>
              <w:right w:val="nil"/>
            </w:tcBorders>
            <w:shd w:val="clear" w:color="auto" w:fill="FFFFFF"/>
          </w:tcPr>
          <w:p w14:paraId="3AA49754"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38F1BA94" w14:textId="77777777" w:rsidTr="00C71D99">
        <w:trPr>
          <w:cantSplit/>
          <w:jc w:val="center"/>
        </w:trPr>
        <w:tc>
          <w:tcPr>
            <w:tcW w:w="2976" w:type="dxa"/>
            <w:tcBorders>
              <w:top w:val="nil"/>
              <w:left w:val="nil"/>
              <w:bottom w:val="nil"/>
              <w:right w:val="nil"/>
            </w:tcBorders>
            <w:shd w:val="clear" w:color="auto" w:fill="FFFFFF"/>
          </w:tcPr>
          <w:p w14:paraId="734BA11B" w14:textId="347920CF"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t>
            </w:r>
            <w:r w:rsidR="00C71D99" w:rsidRPr="00C71D99">
              <w:rPr>
                <w:rFonts w:ascii="Times New Roman" w:hAnsi="Times New Roman" w:cs="Times New Roman"/>
                <w:sz w:val="20"/>
                <w:szCs w:val="20"/>
              </w:rPr>
              <w:t>Yes</w:t>
            </w:r>
          </w:p>
        </w:tc>
        <w:tc>
          <w:tcPr>
            <w:tcW w:w="709" w:type="dxa"/>
            <w:tcBorders>
              <w:top w:val="nil"/>
              <w:left w:val="nil"/>
              <w:bottom w:val="nil"/>
              <w:right w:val="nil"/>
            </w:tcBorders>
            <w:shd w:val="clear" w:color="auto" w:fill="FFFFFF"/>
          </w:tcPr>
          <w:p w14:paraId="37707694"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0.37</w:t>
            </w:r>
          </w:p>
        </w:tc>
        <w:tc>
          <w:tcPr>
            <w:tcW w:w="709" w:type="dxa"/>
            <w:tcBorders>
              <w:top w:val="nil"/>
              <w:left w:val="nil"/>
              <w:bottom w:val="nil"/>
              <w:right w:val="nil"/>
            </w:tcBorders>
            <w:shd w:val="clear" w:color="auto" w:fill="FFFFFF"/>
          </w:tcPr>
          <w:p w14:paraId="7081E9A6"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0.006</w:t>
            </w:r>
          </w:p>
        </w:tc>
        <w:tc>
          <w:tcPr>
            <w:tcW w:w="1559" w:type="dxa"/>
            <w:tcBorders>
              <w:top w:val="nil"/>
              <w:left w:val="nil"/>
              <w:bottom w:val="nil"/>
              <w:right w:val="nil"/>
            </w:tcBorders>
            <w:shd w:val="clear" w:color="auto" w:fill="FFFFFF"/>
          </w:tcPr>
          <w:p w14:paraId="42ED75FF"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1.44 (1.43-1.46)</w:t>
            </w:r>
          </w:p>
        </w:tc>
        <w:tc>
          <w:tcPr>
            <w:tcW w:w="851" w:type="dxa"/>
            <w:tcBorders>
              <w:top w:val="nil"/>
              <w:left w:val="nil"/>
              <w:bottom w:val="nil"/>
              <w:right w:val="nil"/>
            </w:tcBorders>
            <w:shd w:val="clear" w:color="auto" w:fill="FFFFFF"/>
          </w:tcPr>
          <w:p w14:paraId="2AD498AC"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632B5AC5" w14:textId="77777777" w:rsidTr="00C71D99">
        <w:trPr>
          <w:cantSplit/>
          <w:jc w:val="center"/>
        </w:trPr>
        <w:tc>
          <w:tcPr>
            <w:tcW w:w="2976" w:type="dxa"/>
            <w:tcBorders>
              <w:top w:val="nil"/>
              <w:left w:val="nil"/>
              <w:bottom w:val="nil"/>
              <w:right w:val="nil"/>
            </w:tcBorders>
            <w:shd w:val="clear" w:color="auto" w:fill="FFFFFF"/>
          </w:tcPr>
          <w:p w14:paraId="2C8F8D2B"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Clinical chorioamnionitis or maternal fever during labor</w:t>
            </w:r>
          </w:p>
        </w:tc>
        <w:tc>
          <w:tcPr>
            <w:tcW w:w="709" w:type="dxa"/>
            <w:tcBorders>
              <w:top w:val="nil"/>
              <w:left w:val="nil"/>
              <w:bottom w:val="nil"/>
              <w:right w:val="nil"/>
            </w:tcBorders>
            <w:shd w:val="clear" w:color="auto" w:fill="FFFFFF"/>
          </w:tcPr>
          <w:p w14:paraId="1A277673"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76F7ECB8"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204151F8"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nil"/>
              <w:left w:val="nil"/>
              <w:bottom w:val="nil"/>
              <w:right w:val="nil"/>
            </w:tcBorders>
            <w:shd w:val="clear" w:color="auto" w:fill="FFFFFF"/>
          </w:tcPr>
          <w:p w14:paraId="04F26C24"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0D41F6F0" w14:textId="77777777" w:rsidTr="00C71D99">
        <w:trPr>
          <w:cantSplit/>
          <w:jc w:val="center"/>
        </w:trPr>
        <w:tc>
          <w:tcPr>
            <w:tcW w:w="2976" w:type="dxa"/>
            <w:tcBorders>
              <w:top w:val="nil"/>
              <w:left w:val="nil"/>
              <w:bottom w:val="nil"/>
              <w:right w:val="nil"/>
            </w:tcBorders>
            <w:shd w:val="clear" w:color="auto" w:fill="FFFFFF"/>
          </w:tcPr>
          <w:p w14:paraId="11463287" w14:textId="15A9C7CA"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t>
            </w:r>
            <w:r w:rsidR="00C71D99" w:rsidRPr="00C71D99">
              <w:rPr>
                <w:rFonts w:ascii="Times New Roman" w:hAnsi="Times New Roman" w:cs="Times New Roman"/>
                <w:sz w:val="20"/>
                <w:szCs w:val="20"/>
              </w:rPr>
              <w:t>No</w:t>
            </w:r>
          </w:p>
        </w:tc>
        <w:tc>
          <w:tcPr>
            <w:tcW w:w="709" w:type="dxa"/>
            <w:tcBorders>
              <w:top w:val="nil"/>
              <w:left w:val="nil"/>
              <w:bottom w:val="nil"/>
              <w:right w:val="nil"/>
            </w:tcBorders>
            <w:shd w:val="clear" w:color="auto" w:fill="FFFFFF"/>
          </w:tcPr>
          <w:p w14:paraId="4D0D1B4A"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0ADCD335"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549F4C41"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bottom w:val="nil"/>
              <w:right w:val="nil"/>
            </w:tcBorders>
            <w:shd w:val="clear" w:color="auto" w:fill="FFFFFF"/>
          </w:tcPr>
          <w:p w14:paraId="7E3D35B2"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31AC759E" w14:textId="77777777" w:rsidTr="00C71D99">
        <w:trPr>
          <w:cantSplit/>
          <w:jc w:val="center"/>
        </w:trPr>
        <w:tc>
          <w:tcPr>
            <w:tcW w:w="2976" w:type="dxa"/>
            <w:tcBorders>
              <w:top w:val="nil"/>
              <w:left w:val="nil"/>
              <w:bottom w:val="nil"/>
              <w:right w:val="nil"/>
            </w:tcBorders>
            <w:shd w:val="clear" w:color="auto" w:fill="FFFFFF"/>
          </w:tcPr>
          <w:p w14:paraId="36AAFFAC" w14:textId="5AB409B4"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t>
            </w:r>
            <w:r w:rsidR="00C71D99" w:rsidRPr="00C71D99">
              <w:rPr>
                <w:rFonts w:ascii="Times New Roman" w:hAnsi="Times New Roman" w:cs="Times New Roman"/>
                <w:sz w:val="20"/>
                <w:szCs w:val="20"/>
              </w:rPr>
              <w:t>Yes</w:t>
            </w:r>
          </w:p>
        </w:tc>
        <w:tc>
          <w:tcPr>
            <w:tcW w:w="709" w:type="dxa"/>
            <w:tcBorders>
              <w:top w:val="nil"/>
              <w:left w:val="nil"/>
              <w:bottom w:val="nil"/>
              <w:right w:val="nil"/>
            </w:tcBorders>
            <w:shd w:val="clear" w:color="auto" w:fill="FFFFFF"/>
          </w:tcPr>
          <w:p w14:paraId="591F42F3"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0.67</w:t>
            </w:r>
          </w:p>
        </w:tc>
        <w:tc>
          <w:tcPr>
            <w:tcW w:w="709" w:type="dxa"/>
            <w:tcBorders>
              <w:top w:val="nil"/>
              <w:left w:val="nil"/>
              <w:bottom w:val="nil"/>
              <w:right w:val="nil"/>
            </w:tcBorders>
            <w:shd w:val="clear" w:color="auto" w:fill="FFFFFF"/>
          </w:tcPr>
          <w:p w14:paraId="1F583979"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0.011</w:t>
            </w:r>
          </w:p>
        </w:tc>
        <w:tc>
          <w:tcPr>
            <w:tcW w:w="1559" w:type="dxa"/>
            <w:tcBorders>
              <w:top w:val="nil"/>
              <w:left w:val="nil"/>
              <w:bottom w:val="nil"/>
              <w:right w:val="nil"/>
            </w:tcBorders>
            <w:shd w:val="clear" w:color="auto" w:fill="FFFFFF"/>
          </w:tcPr>
          <w:p w14:paraId="16A19E97"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1.95 (1.91-1.99)</w:t>
            </w:r>
          </w:p>
        </w:tc>
        <w:tc>
          <w:tcPr>
            <w:tcW w:w="851" w:type="dxa"/>
            <w:tcBorders>
              <w:top w:val="nil"/>
              <w:left w:val="nil"/>
              <w:bottom w:val="nil"/>
              <w:right w:val="nil"/>
            </w:tcBorders>
            <w:shd w:val="clear" w:color="auto" w:fill="FFFFFF"/>
          </w:tcPr>
          <w:p w14:paraId="514DD335"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0FEB5DBE" w14:textId="77777777" w:rsidTr="00C71D99">
        <w:trPr>
          <w:cantSplit/>
          <w:jc w:val="center"/>
        </w:trPr>
        <w:tc>
          <w:tcPr>
            <w:tcW w:w="2976" w:type="dxa"/>
            <w:tcBorders>
              <w:top w:val="nil"/>
              <w:left w:val="nil"/>
              <w:bottom w:val="nil"/>
              <w:right w:val="nil"/>
            </w:tcBorders>
            <w:shd w:val="clear" w:color="auto" w:fill="FFFFFF"/>
          </w:tcPr>
          <w:p w14:paraId="4028EE50"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Previous preterm births</w:t>
            </w:r>
          </w:p>
        </w:tc>
        <w:tc>
          <w:tcPr>
            <w:tcW w:w="709" w:type="dxa"/>
            <w:tcBorders>
              <w:top w:val="nil"/>
              <w:left w:val="nil"/>
              <w:bottom w:val="nil"/>
              <w:right w:val="nil"/>
            </w:tcBorders>
            <w:shd w:val="clear" w:color="auto" w:fill="FFFFFF"/>
          </w:tcPr>
          <w:p w14:paraId="7D4B4A93"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4C78EF99"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568CA6B5"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nil"/>
              <w:left w:val="nil"/>
              <w:bottom w:val="nil"/>
              <w:right w:val="nil"/>
            </w:tcBorders>
            <w:shd w:val="clear" w:color="auto" w:fill="FFFFFF"/>
          </w:tcPr>
          <w:p w14:paraId="6CE45DB2"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263E3BD7" w14:textId="77777777" w:rsidTr="00C71D99">
        <w:trPr>
          <w:cantSplit/>
          <w:jc w:val="center"/>
        </w:trPr>
        <w:tc>
          <w:tcPr>
            <w:tcW w:w="2976" w:type="dxa"/>
            <w:tcBorders>
              <w:top w:val="nil"/>
              <w:left w:val="nil"/>
              <w:bottom w:val="nil"/>
              <w:right w:val="nil"/>
            </w:tcBorders>
            <w:shd w:val="clear" w:color="auto" w:fill="FFFFFF"/>
          </w:tcPr>
          <w:p w14:paraId="5378010A" w14:textId="594F6B0F"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t>
            </w:r>
            <w:r w:rsidR="00C71D99" w:rsidRPr="00C71D99">
              <w:rPr>
                <w:rFonts w:ascii="Times New Roman" w:hAnsi="Times New Roman" w:cs="Times New Roman"/>
                <w:sz w:val="20"/>
                <w:szCs w:val="20"/>
              </w:rPr>
              <w:t>No</w:t>
            </w:r>
          </w:p>
        </w:tc>
        <w:tc>
          <w:tcPr>
            <w:tcW w:w="709" w:type="dxa"/>
            <w:tcBorders>
              <w:top w:val="nil"/>
              <w:left w:val="nil"/>
              <w:bottom w:val="nil"/>
              <w:right w:val="nil"/>
            </w:tcBorders>
            <w:shd w:val="clear" w:color="auto" w:fill="FFFFFF"/>
          </w:tcPr>
          <w:p w14:paraId="3DCCAD42"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701F8189"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03B94655"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bottom w:val="nil"/>
              <w:right w:val="nil"/>
            </w:tcBorders>
            <w:shd w:val="clear" w:color="auto" w:fill="FFFFFF"/>
          </w:tcPr>
          <w:p w14:paraId="75CBCB2C"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2EE71972" w14:textId="77777777" w:rsidTr="00C71D99">
        <w:trPr>
          <w:cantSplit/>
          <w:jc w:val="center"/>
        </w:trPr>
        <w:tc>
          <w:tcPr>
            <w:tcW w:w="2976" w:type="dxa"/>
            <w:tcBorders>
              <w:top w:val="nil"/>
              <w:left w:val="nil"/>
              <w:bottom w:val="nil"/>
              <w:right w:val="nil"/>
            </w:tcBorders>
            <w:shd w:val="clear" w:color="auto" w:fill="FFFFFF"/>
          </w:tcPr>
          <w:p w14:paraId="3C8A6D77" w14:textId="16D64F7A"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t>
            </w:r>
            <w:r w:rsidR="00C71D99" w:rsidRPr="00C71D99">
              <w:rPr>
                <w:rFonts w:ascii="Times New Roman" w:hAnsi="Times New Roman" w:cs="Times New Roman"/>
                <w:sz w:val="20"/>
                <w:szCs w:val="20"/>
              </w:rPr>
              <w:t>Yes</w:t>
            </w:r>
          </w:p>
        </w:tc>
        <w:tc>
          <w:tcPr>
            <w:tcW w:w="709" w:type="dxa"/>
            <w:tcBorders>
              <w:top w:val="nil"/>
              <w:left w:val="nil"/>
              <w:bottom w:val="nil"/>
              <w:right w:val="nil"/>
            </w:tcBorders>
            <w:shd w:val="clear" w:color="auto" w:fill="FFFFFF"/>
          </w:tcPr>
          <w:p w14:paraId="25963736"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1.05</w:t>
            </w:r>
          </w:p>
        </w:tc>
        <w:tc>
          <w:tcPr>
            <w:tcW w:w="709" w:type="dxa"/>
            <w:tcBorders>
              <w:top w:val="nil"/>
              <w:left w:val="nil"/>
              <w:bottom w:val="nil"/>
              <w:right w:val="nil"/>
            </w:tcBorders>
            <w:shd w:val="clear" w:color="auto" w:fill="FFFFFF"/>
          </w:tcPr>
          <w:p w14:paraId="0ED0E950"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0.007</w:t>
            </w:r>
          </w:p>
        </w:tc>
        <w:tc>
          <w:tcPr>
            <w:tcW w:w="1559" w:type="dxa"/>
            <w:tcBorders>
              <w:top w:val="nil"/>
              <w:left w:val="nil"/>
              <w:bottom w:val="nil"/>
              <w:right w:val="nil"/>
            </w:tcBorders>
            <w:shd w:val="clear" w:color="auto" w:fill="FFFFFF"/>
          </w:tcPr>
          <w:p w14:paraId="7F935B9B"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2.85 (2.81-2.89)</w:t>
            </w:r>
          </w:p>
        </w:tc>
        <w:tc>
          <w:tcPr>
            <w:tcW w:w="851" w:type="dxa"/>
            <w:tcBorders>
              <w:top w:val="nil"/>
              <w:left w:val="nil"/>
              <w:bottom w:val="nil"/>
              <w:right w:val="nil"/>
            </w:tcBorders>
            <w:shd w:val="clear" w:color="auto" w:fill="FFFFFF"/>
          </w:tcPr>
          <w:p w14:paraId="532E3654"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0EE63017" w14:textId="77777777" w:rsidTr="00C71D99">
        <w:trPr>
          <w:cantSplit/>
          <w:jc w:val="center"/>
        </w:trPr>
        <w:tc>
          <w:tcPr>
            <w:tcW w:w="2976" w:type="dxa"/>
            <w:tcBorders>
              <w:top w:val="nil"/>
              <w:left w:val="nil"/>
              <w:bottom w:val="nil"/>
              <w:right w:val="nil"/>
            </w:tcBorders>
            <w:shd w:val="clear" w:color="auto" w:fill="FFFFFF"/>
          </w:tcPr>
          <w:p w14:paraId="72C7F796"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Previous cesarean section</w:t>
            </w:r>
          </w:p>
        </w:tc>
        <w:tc>
          <w:tcPr>
            <w:tcW w:w="709" w:type="dxa"/>
            <w:tcBorders>
              <w:top w:val="nil"/>
              <w:left w:val="nil"/>
              <w:bottom w:val="nil"/>
              <w:right w:val="nil"/>
            </w:tcBorders>
            <w:shd w:val="clear" w:color="auto" w:fill="FFFFFF"/>
          </w:tcPr>
          <w:p w14:paraId="7C723923"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4506F976"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379D068C"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nil"/>
              <w:left w:val="nil"/>
              <w:bottom w:val="nil"/>
              <w:right w:val="nil"/>
            </w:tcBorders>
            <w:shd w:val="clear" w:color="auto" w:fill="FFFFFF"/>
          </w:tcPr>
          <w:p w14:paraId="1E110B2B"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3795F78D" w14:textId="77777777" w:rsidTr="00C71D99">
        <w:trPr>
          <w:cantSplit/>
          <w:jc w:val="center"/>
        </w:trPr>
        <w:tc>
          <w:tcPr>
            <w:tcW w:w="2976" w:type="dxa"/>
            <w:tcBorders>
              <w:top w:val="nil"/>
              <w:left w:val="nil"/>
              <w:bottom w:val="nil"/>
              <w:right w:val="nil"/>
            </w:tcBorders>
            <w:shd w:val="clear" w:color="auto" w:fill="FFFFFF"/>
          </w:tcPr>
          <w:p w14:paraId="2FCF9010" w14:textId="489192E8"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t>
            </w:r>
            <w:r w:rsidR="00C71D99" w:rsidRPr="00C71D99">
              <w:rPr>
                <w:rFonts w:ascii="Times New Roman" w:hAnsi="Times New Roman" w:cs="Times New Roman"/>
                <w:sz w:val="20"/>
                <w:szCs w:val="20"/>
              </w:rPr>
              <w:t>No</w:t>
            </w:r>
          </w:p>
        </w:tc>
        <w:tc>
          <w:tcPr>
            <w:tcW w:w="709" w:type="dxa"/>
            <w:tcBorders>
              <w:top w:val="nil"/>
              <w:left w:val="nil"/>
              <w:bottom w:val="nil"/>
              <w:right w:val="nil"/>
            </w:tcBorders>
            <w:shd w:val="clear" w:color="auto" w:fill="FFFFFF"/>
          </w:tcPr>
          <w:p w14:paraId="48D68802"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692C9887"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6EE47125"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bottom w:val="nil"/>
              <w:right w:val="nil"/>
            </w:tcBorders>
            <w:shd w:val="clear" w:color="auto" w:fill="FFFFFF"/>
          </w:tcPr>
          <w:p w14:paraId="4CD58D2E"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6ADBC503" w14:textId="77777777" w:rsidTr="00C71D99">
        <w:trPr>
          <w:cantSplit/>
          <w:jc w:val="center"/>
        </w:trPr>
        <w:tc>
          <w:tcPr>
            <w:tcW w:w="2976" w:type="dxa"/>
            <w:tcBorders>
              <w:top w:val="nil"/>
              <w:left w:val="nil"/>
              <w:bottom w:val="nil"/>
              <w:right w:val="nil"/>
            </w:tcBorders>
            <w:shd w:val="clear" w:color="auto" w:fill="FFFFFF"/>
          </w:tcPr>
          <w:p w14:paraId="0F46ADE6" w14:textId="38D3C561"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w:t>
            </w:r>
            <w:r w:rsidR="00C71D99" w:rsidRPr="00C71D99">
              <w:rPr>
                <w:rFonts w:ascii="Times New Roman" w:hAnsi="Times New Roman" w:cs="Times New Roman"/>
                <w:sz w:val="20"/>
                <w:szCs w:val="20"/>
              </w:rPr>
              <w:t>Yes</w:t>
            </w:r>
          </w:p>
        </w:tc>
        <w:tc>
          <w:tcPr>
            <w:tcW w:w="709" w:type="dxa"/>
            <w:tcBorders>
              <w:top w:val="nil"/>
              <w:left w:val="nil"/>
              <w:bottom w:val="nil"/>
              <w:right w:val="nil"/>
            </w:tcBorders>
            <w:shd w:val="clear" w:color="auto" w:fill="FFFFFF"/>
          </w:tcPr>
          <w:p w14:paraId="258A0395"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0.25</w:t>
            </w:r>
          </w:p>
        </w:tc>
        <w:tc>
          <w:tcPr>
            <w:tcW w:w="709" w:type="dxa"/>
            <w:tcBorders>
              <w:top w:val="nil"/>
              <w:left w:val="nil"/>
              <w:bottom w:val="nil"/>
              <w:right w:val="nil"/>
            </w:tcBorders>
            <w:shd w:val="clear" w:color="auto" w:fill="FFFFFF"/>
          </w:tcPr>
          <w:p w14:paraId="3AB8395B"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0.004</w:t>
            </w:r>
          </w:p>
        </w:tc>
        <w:tc>
          <w:tcPr>
            <w:tcW w:w="1559" w:type="dxa"/>
            <w:tcBorders>
              <w:top w:val="nil"/>
              <w:left w:val="nil"/>
              <w:bottom w:val="nil"/>
              <w:right w:val="nil"/>
            </w:tcBorders>
            <w:shd w:val="clear" w:color="auto" w:fill="FFFFFF"/>
          </w:tcPr>
          <w:p w14:paraId="487D23D0"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1.29 (1.28-1.30)</w:t>
            </w:r>
          </w:p>
        </w:tc>
        <w:tc>
          <w:tcPr>
            <w:tcW w:w="851" w:type="dxa"/>
            <w:tcBorders>
              <w:top w:val="nil"/>
              <w:left w:val="nil"/>
              <w:bottom w:val="nil"/>
              <w:right w:val="nil"/>
            </w:tcBorders>
            <w:shd w:val="clear" w:color="auto" w:fill="FFFFFF"/>
          </w:tcPr>
          <w:p w14:paraId="03D3AE8B" w14:textId="77777777" w:rsidR="00AD62F8" w:rsidRPr="00C71D99" w:rsidRDefault="00AD62F8" w:rsidP="00AA1D46">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759E7414" w14:textId="77777777" w:rsidTr="00C71D99">
        <w:trPr>
          <w:cantSplit/>
          <w:jc w:val="center"/>
        </w:trPr>
        <w:tc>
          <w:tcPr>
            <w:tcW w:w="2976" w:type="dxa"/>
            <w:tcBorders>
              <w:top w:val="nil"/>
              <w:left w:val="nil"/>
              <w:bottom w:val="nil"/>
              <w:right w:val="nil"/>
            </w:tcBorders>
            <w:shd w:val="clear" w:color="auto" w:fill="FFFFFF"/>
          </w:tcPr>
          <w:p w14:paraId="0C21FEFA" w14:textId="77777777" w:rsidR="00AD62F8" w:rsidRPr="00C71D99" w:rsidRDefault="00AD62F8" w:rsidP="00AA1D46">
            <w:pPr>
              <w:adjustRightInd w:val="0"/>
              <w:rPr>
                <w:rFonts w:ascii="Times New Roman" w:hAnsi="Times New Roman" w:cs="Times New Roman"/>
                <w:sz w:val="20"/>
                <w:szCs w:val="20"/>
              </w:rPr>
            </w:pPr>
            <w:r w:rsidRPr="00C71D99">
              <w:rPr>
                <w:rFonts w:ascii="Times New Roman" w:hAnsi="Times New Roman" w:cs="Times New Roman"/>
                <w:sz w:val="20"/>
                <w:szCs w:val="20"/>
              </w:rPr>
              <w:t>Parity</w:t>
            </w:r>
          </w:p>
        </w:tc>
        <w:tc>
          <w:tcPr>
            <w:tcW w:w="709" w:type="dxa"/>
            <w:tcBorders>
              <w:top w:val="nil"/>
              <w:left w:val="nil"/>
              <w:bottom w:val="nil"/>
              <w:right w:val="nil"/>
            </w:tcBorders>
            <w:shd w:val="clear" w:color="auto" w:fill="FFFFFF"/>
          </w:tcPr>
          <w:p w14:paraId="0F3F6C1A" w14:textId="77777777" w:rsidR="00AD62F8" w:rsidRPr="00C71D99" w:rsidRDefault="00AD62F8" w:rsidP="00AA1D46">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0F22EC87" w14:textId="77777777" w:rsidR="00AD62F8" w:rsidRPr="00C71D99" w:rsidRDefault="00AD62F8" w:rsidP="00AA1D46">
            <w:pPr>
              <w:adjustRightInd w:val="0"/>
              <w:jc w:val="center"/>
              <w:rPr>
                <w:rFonts w:ascii="Times New Roman" w:hAnsi="Times New Roman" w:cs="Times New Roman"/>
                <w:sz w:val="20"/>
                <w:szCs w:val="20"/>
              </w:rPr>
            </w:pPr>
          </w:p>
        </w:tc>
        <w:tc>
          <w:tcPr>
            <w:tcW w:w="1559" w:type="dxa"/>
            <w:tcBorders>
              <w:top w:val="nil"/>
              <w:left w:val="nil"/>
              <w:bottom w:val="nil"/>
              <w:right w:val="nil"/>
            </w:tcBorders>
            <w:shd w:val="clear" w:color="auto" w:fill="FFFFFF"/>
          </w:tcPr>
          <w:p w14:paraId="49D8AAAB" w14:textId="77777777" w:rsidR="00AD62F8" w:rsidRPr="00C71D99" w:rsidRDefault="00AD62F8" w:rsidP="00AA1D46">
            <w:pPr>
              <w:adjustRightInd w:val="0"/>
              <w:jc w:val="center"/>
              <w:rPr>
                <w:rFonts w:ascii="Times New Roman" w:hAnsi="Times New Roman" w:cs="Times New Roman"/>
                <w:sz w:val="20"/>
                <w:szCs w:val="20"/>
              </w:rPr>
            </w:pPr>
          </w:p>
        </w:tc>
        <w:tc>
          <w:tcPr>
            <w:tcW w:w="851" w:type="dxa"/>
            <w:tcBorders>
              <w:top w:val="nil"/>
              <w:left w:val="nil"/>
              <w:bottom w:val="nil"/>
              <w:right w:val="nil"/>
            </w:tcBorders>
            <w:shd w:val="clear" w:color="auto" w:fill="FFFFFF"/>
          </w:tcPr>
          <w:p w14:paraId="181841BB" w14:textId="77777777" w:rsidR="00AD62F8" w:rsidRPr="00C71D99" w:rsidRDefault="00AD62F8" w:rsidP="00AA1D46">
            <w:pPr>
              <w:adjustRightInd w:val="0"/>
              <w:jc w:val="center"/>
              <w:rPr>
                <w:rFonts w:ascii="Times New Roman" w:hAnsi="Times New Roman" w:cs="Times New Roman"/>
                <w:sz w:val="20"/>
                <w:szCs w:val="20"/>
              </w:rPr>
            </w:pPr>
          </w:p>
        </w:tc>
      </w:tr>
      <w:tr w:rsidR="00C71D99" w:rsidRPr="00C71D99" w14:paraId="5066B467" w14:textId="77777777" w:rsidTr="00C71D99">
        <w:trPr>
          <w:cantSplit/>
          <w:jc w:val="center"/>
        </w:trPr>
        <w:tc>
          <w:tcPr>
            <w:tcW w:w="2976" w:type="dxa"/>
            <w:tcBorders>
              <w:top w:val="nil"/>
              <w:left w:val="nil"/>
              <w:right w:val="nil"/>
            </w:tcBorders>
            <w:shd w:val="clear" w:color="auto" w:fill="FFFFFF"/>
          </w:tcPr>
          <w:p w14:paraId="5AD8189A" w14:textId="0F4CD5EE" w:rsidR="00C71D99" w:rsidRPr="00C71D99" w:rsidRDefault="00C71D99" w:rsidP="00C71D99">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Primipara</w:t>
            </w:r>
          </w:p>
        </w:tc>
        <w:tc>
          <w:tcPr>
            <w:tcW w:w="709" w:type="dxa"/>
            <w:tcBorders>
              <w:top w:val="nil"/>
              <w:left w:val="nil"/>
              <w:right w:val="nil"/>
            </w:tcBorders>
            <w:shd w:val="clear" w:color="auto" w:fill="FFFFFF"/>
          </w:tcPr>
          <w:p w14:paraId="2F34B72B" w14:textId="77777777" w:rsidR="00C71D99" w:rsidRPr="00C71D99" w:rsidRDefault="00C71D99" w:rsidP="00C71D99">
            <w:pPr>
              <w:adjustRightInd w:val="0"/>
              <w:jc w:val="center"/>
              <w:rPr>
                <w:rFonts w:ascii="Times New Roman" w:hAnsi="Times New Roman" w:cs="Times New Roman"/>
                <w:sz w:val="20"/>
                <w:szCs w:val="20"/>
              </w:rPr>
            </w:pPr>
          </w:p>
        </w:tc>
        <w:tc>
          <w:tcPr>
            <w:tcW w:w="709" w:type="dxa"/>
            <w:tcBorders>
              <w:top w:val="nil"/>
              <w:left w:val="nil"/>
              <w:right w:val="nil"/>
            </w:tcBorders>
            <w:shd w:val="clear" w:color="auto" w:fill="FFFFFF"/>
          </w:tcPr>
          <w:p w14:paraId="1463C3B1" w14:textId="77777777" w:rsidR="00C71D99" w:rsidRPr="00C71D99" w:rsidRDefault="00C71D99" w:rsidP="00C71D99">
            <w:pPr>
              <w:adjustRightInd w:val="0"/>
              <w:jc w:val="center"/>
              <w:rPr>
                <w:rFonts w:ascii="Times New Roman" w:hAnsi="Times New Roman" w:cs="Times New Roman"/>
                <w:sz w:val="20"/>
                <w:szCs w:val="20"/>
              </w:rPr>
            </w:pPr>
          </w:p>
        </w:tc>
        <w:tc>
          <w:tcPr>
            <w:tcW w:w="1559" w:type="dxa"/>
            <w:tcBorders>
              <w:top w:val="nil"/>
              <w:left w:val="nil"/>
              <w:right w:val="nil"/>
            </w:tcBorders>
            <w:shd w:val="clear" w:color="auto" w:fill="FFFFFF"/>
          </w:tcPr>
          <w:p w14:paraId="52571353"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Ref</w:t>
            </w:r>
          </w:p>
        </w:tc>
        <w:tc>
          <w:tcPr>
            <w:tcW w:w="851" w:type="dxa"/>
            <w:tcBorders>
              <w:top w:val="nil"/>
              <w:left w:val="nil"/>
              <w:right w:val="nil"/>
            </w:tcBorders>
            <w:shd w:val="clear" w:color="auto" w:fill="FFFFFF"/>
          </w:tcPr>
          <w:p w14:paraId="718D2F91" w14:textId="77777777" w:rsidR="00C71D99" w:rsidRPr="00C71D99" w:rsidRDefault="00C71D99" w:rsidP="00C71D99">
            <w:pPr>
              <w:adjustRightInd w:val="0"/>
              <w:jc w:val="center"/>
              <w:rPr>
                <w:rFonts w:ascii="Times New Roman" w:hAnsi="Times New Roman" w:cs="Times New Roman"/>
                <w:sz w:val="20"/>
                <w:szCs w:val="20"/>
              </w:rPr>
            </w:pPr>
          </w:p>
        </w:tc>
      </w:tr>
      <w:tr w:rsidR="00C71D99" w:rsidRPr="00C71D99" w14:paraId="1FE0189D" w14:textId="77777777" w:rsidTr="00C71D99">
        <w:trPr>
          <w:cantSplit/>
          <w:jc w:val="center"/>
        </w:trPr>
        <w:tc>
          <w:tcPr>
            <w:tcW w:w="2976" w:type="dxa"/>
            <w:tcBorders>
              <w:top w:val="nil"/>
              <w:left w:val="nil"/>
              <w:right w:val="nil"/>
            </w:tcBorders>
            <w:shd w:val="clear" w:color="auto" w:fill="FFFFFF"/>
          </w:tcPr>
          <w:p w14:paraId="0F23AE76" w14:textId="514D0D0C" w:rsidR="00C71D99" w:rsidRPr="00C71D99" w:rsidRDefault="00C71D99" w:rsidP="00C71D99">
            <w:pPr>
              <w:adjustRightInd w:val="0"/>
              <w:rPr>
                <w:rFonts w:ascii="Times New Roman" w:hAnsi="Times New Roman" w:cs="Times New Roman"/>
                <w:sz w:val="20"/>
                <w:szCs w:val="20"/>
              </w:rPr>
            </w:pPr>
            <w:r w:rsidRPr="00C71D99">
              <w:rPr>
                <w:rFonts w:ascii="Times New Roman" w:hAnsi="Times New Roman" w:cs="Times New Roman"/>
                <w:sz w:val="20"/>
                <w:szCs w:val="20"/>
              </w:rPr>
              <w:t xml:space="preserve">  Multipara</w:t>
            </w:r>
          </w:p>
        </w:tc>
        <w:tc>
          <w:tcPr>
            <w:tcW w:w="709" w:type="dxa"/>
            <w:tcBorders>
              <w:top w:val="nil"/>
              <w:left w:val="nil"/>
              <w:right w:val="nil"/>
            </w:tcBorders>
            <w:shd w:val="clear" w:color="auto" w:fill="FFFFFF"/>
          </w:tcPr>
          <w:p w14:paraId="66E88C94"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-0.15</w:t>
            </w:r>
          </w:p>
        </w:tc>
        <w:tc>
          <w:tcPr>
            <w:tcW w:w="709" w:type="dxa"/>
            <w:tcBorders>
              <w:top w:val="nil"/>
              <w:left w:val="nil"/>
              <w:right w:val="nil"/>
            </w:tcBorders>
            <w:shd w:val="clear" w:color="auto" w:fill="FFFFFF"/>
          </w:tcPr>
          <w:p w14:paraId="0265EDF3"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0.003</w:t>
            </w:r>
          </w:p>
        </w:tc>
        <w:tc>
          <w:tcPr>
            <w:tcW w:w="1559" w:type="dxa"/>
            <w:tcBorders>
              <w:top w:val="nil"/>
              <w:left w:val="nil"/>
              <w:right w:val="nil"/>
            </w:tcBorders>
            <w:shd w:val="clear" w:color="auto" w:fill="FFFFFF"/>
          </w:tcPr>
          <w:p w14:paraId="1B663123"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0.86 (0.86-0.87)</w:t>
            </w:r>
          </w:p>
        </w:tc>
        <w:tc>
          <w:tcPr>
            <w:tcW w:w="851" w:type="dxa"/>
            <w:tcBorders>
              <w:top w:val="nil"/>
              <w:left w:val="nil"/>
              <w:right w:val="nil"/>
            </w:tcBorders>
            <w:shd w:val="clear" w:color="auto" w:fill="FFFFFF"/>
          </w:tcPr>
          <w:p w14:paraId="3A77C57D" w14:textId="77777777" w:rsidR="00C71D99" w:rsidRPr="00C71D99" w:rsidRDefault="00C71D99" w:rsidP="00C71D99">
            <w:pPr>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r w:rsidR="00C71D99" w:rsidRPr="00C71D99" w14:paraId="49967896" w14:textId="77777777" w:rsidTr="00C71D99">
        <w:trPr>
          <w:cantSplit/>
          <w:jc w:val="center"/>
        </w:trPr>
        <w:tc>
          <w:tcPr>
            <w:tcW w:w="2976" w:type="dxa"/>
            <w:tcBorders>
              <w:top w:val="nil"/>
              <w:left w:val="nil"/>
              <w:bottom w:val="single" w:sz="12" w:space="0" w:color="auto"/>
              <w:right w:val="nil"/>
            </w:tcBorders>
            <w:shd w:val="clear" w:color="auto" w:fill="FFFFFF"/>
          </w:tcPr>
          <w:p w14:paraId="731D0E75" w14:textId="77777777" w:rsidR="00AD62F8" w:rsidRPr="00C71D99" w:rsidRDefault="00AD62F8" w:rsidP="00AA1D46">
            <w:pPr>
              <w:keepNext/>
              <w:adjustRightInd w:val="0"/>
              <w:rPr>
                <w:rFonts w:ascii="Times New Roman" w:hAnsi="Times New Roman" w:cs="Times New Roman"/>
                <w:sz w:val="20"/>
                <w:szCs w:val="20"/>
              </w:rPr>
            </w:pPr>
            <w:r w:rsidRPr="00C71D99">
              <w:rPr>
                <w:rFonts w:ascii="Times New Roman" w:hAnsi="Times New Roman" w:cs="Times New Roman"/>
                <w:sz w:val="20"/>
                <w:szCs w:val="20"/>
              </w:rPr>
              <w:t>Gestational weight gain</w:t>
            </w:r>
          </w:p>
        </w:tc>
        <w:tc>
          <w:tcPr>
            <w:tcW w:w="709" w:type="dxa"/>
            <w:tcBorders>
              <w:top w:val="nil"/>
              <w:left w:val="nil"/>
              <w:bottom w:val="single" w:sz="12" w:space="0" w:color="auto"/>
              <w:right w:val="nil"/>
            </w:tcBorders>
            <w:shd w:val="clear" w:color="auto" w:fill="FFFFFF"/>
          </w:tcPr>
          <w:p w14:paraId="3CC08D06" w14:textId="77777777" w:rsidR="00AD62F8" w:rsidRPr="00C71D99" w:rsidRDefault="00AD62F8" w:rsidP="00AA1D46">
            <w:pPr>
              <w:keepNext/>
              <w:adjustRightInd w:val="0"/>
              <w:jc w:val="center"/>
              <w:rPr>
                <w:rFonts w:ascii="Times New Roman" w:hAnsi="Times New Roman" w:cs="Times New Roman"/>
                <w:sz w:val="20"/>
                <w:szCs w:val="20"/>
              </w:rPr>
            </w:pPr>
            <w:r w:rsidRPr="00C71D99">
              <w:rPr>
                <w:rFonts w:ascii="Times New Roman" w:hAnsi="Times New Roman" w:cs="Times New Roman"/>
                <w:sz w:val="20"/>
                <w:szCs w:val="20"/>
              </w:rPr>
              <w:t>-0.01</w:t>
            </w:r>
          </w:p>
        </w:tc>
        <w:tc>
          <w:tcPr>
            <w:tcW w:w="709" w:type="dxa"/>
            <w:tcBorders>
              <w:top w:val="nil"/>
              <w:left w:val="nil"/>
              <w:bottom w:val="single" w:sz="12" w:space="0" w:color="auto"/>
              <w:right w:val="nil"/>
            </w:tcBorders>
            <w:shd w:val="clear" w:color="auto" w:fill="FFFFFF"/>
          </w:tcPr>
          <w:p w14:paraId="41EEF606" w14:textId="77777777" w:rsidR="00AD62F8" w:rsidRPr="00C71D99" w:rsidRDefault="00AD62F8" w:rsidP="00AA1D46">
            <w:pPr>
              <w:keepNext/>
              <w:adjustRightInd w:val="0"/>
              <w:jc w:val="center"/>
              <w:rPr>
                <w:rFonts w:ascii="Times New Roman" w:hAnsi="Times New Roman" w:cs="Times New Roman"/>
                <w:sz w:val="20"/>
                <w:szCs w:val="20"/>
              </w:rPr>
            </w:pPr>
            <w:r w:rsidRPr="00C71D99">
              <w:rPr>
                <w:rFonts w:ascii="Times New Roman" w:hAnsi="Times New Roman" w:cs="Times New Roman"/>
                <w:sz w:val="20"/>
                <w:szCs w:val="20"/>
              </w:rPr>
              <w:t>0.000</w:t>
            </w:r>
          </w:p>
        </w:tc>
        <w:tc>
          <w:tcPr>
            <w:tcW w:w="1559" w:type="dxa"/>
            <w:tcBorders>
              <w:top w:val="nil"/>
              <w:left w:val="nil"/>
              <w:bottom w:val="single" w:sz="12" w:space="0" w:color="auto"/>
              <w:right w:val="nil"/>
            </w:tcBorders>
            <w:shd w:val="clear" w:color="auto" w:fill="FFFFFF"/>
          </w:tcPr>
          <w:p w14:paraId="07610BAA" w14:textId="77777777" w:rsidR="00AD62F8" w:rsidRPr="00C71D99" w:rsidRDefault="00AD62F8" w:rsidP="00AA1D46">
            <w:pPr>
              <w:keepNext/>
              <w:adjustRightInd w:val="0"/>
              <w:jc w:val="center"/>
              <w:rPr>
                <w:rFonts w:ascii="Times New Roman" w:hAnsi="Times New Roman" w:cs="Times New Roman"/>
                <w:sz w:val="20"/>
                <w:szCs w:val="20"/>
              </w:rPr>
            </w:pPr>
            <w:r w:rsidRPr="00C71D99">
              <w:rPr>
                <w:rFonts w:ascii="Times New Roman" w:hAnsi="Times New Roman" w:cs="Times New Roman"/>
                <w:sz w:val="20"/>
                <w:szCs w:val="20"/>
              </w:rPr>
              <w:t>0.99 (0.99-0.99)</w:t>
            </w:r>
          </w:p>
        </w:tc>
        <w:tc>
          <w:tcPr>
            <w:tcW w:w="851" w:type="dxa"/>
            <w:tcBorders>
              <w:top w:val="nil"/>
              <w:left w:val="nil"/>
              <w:bottom w:val="single" w:sz="12" w:space="0" w:color="auto"/>
              <w:right w:val="nil"/>
            </w:tcBorders>
            <w:shd w:val="clear" w:color="auto" w:fill="FFFFFF"/>
          </w:tcPr>
          <w:p w14:paraId="3109372D" w14:textId="77777777" w:rsidR="00AD62F8" w:rsidRPr="00C71D99" w:rsidRDefault="00AD62F8" w:rsidP="00AA1D46">
            <w:pPr>
              <w:keepNext/>
              <w:adjustRightInd w:val="0"/>
              <w:jc w:val="center"/>
              <w:rPr>
                <w:rFonts w:ascii="Times New Roman" w:hAnsi="Times New Roman" w:cs="Times New Roman"/>
                <w:sz w:val="20"/>
                <w:szCs w:val="20"/>
              </w:rPr>
            </w:pPr>
            <w:r w:rsidRPr="00C71D99">
              <w:rPr>
                <w:rFonts w:ascii="Times New Roman" w:hAnsi="Times New Roman" w:cs="Times New Roman"/>
                <w:sz w:val="20"/>
                <w:szCs w:val="20"/>
              </w:rPr>
              <w:t>&lt;0.001</w:t>
            </w:r>
          </w:p>
        </w:tc>
      </w:tr>
    </w:tbl>
    <w:p w14:paraId="26AD5DA8" w14:textId="1BFC2A26" w:rsidR="00AD62F8" w:rsidRDefault="00C71D99">
      <w:pPr>
        <w:rPr>
          <w:rFonts w:ascii="Times New Roman" w:hAnsi="Times New Roman" w:cs="Times New Roman"/>
          <w:sz w:val="20"/>
          <w:szCs w:val="20"/>
        </w:rPr>
      </w:pPr>
      <w:r>
        <w:rPr>
          <w:rFonts w:ascii="Times New Roman" w:hAnsi="Times New Roman" w:cs="Times New Roman"/>
          <w:sz w:val="20"/>
          <w:szCs w:val="20"/>
        </w:rPr>
        <w:t>Note</w:t>
      </w:r>
      <w:r>
        <w:rPr>
          <w:rFonts w:ascii="Times New Roman" w:hAnsi="Times New Roman" w:cs="Times New Roman" w:hint="eastAsia"/>
          <w:sz w:val="20"/>
          <w:szCs w:val="20"/>
        </w:rPr>
        <w:t>:</w:t>
      </w:r>
      <w:r>
        <w:rPr>
          <w:rFonts w:ascii="Times New Roman" w:hAnsi="Times New Roman" w:cs="Times New Roman"/>
          <w:sz w:val="20"/>
          <w:szCs w:val="20"/>
        </w:rPr>
        <w:t xml:space="preserve"> </w:t>
      </w:r>
      <w:r w:rsidR="00491C7C">
        <w:rPr>
          <w:rFonts w:ascii="Times New Roman" w:hAnsi="Times New Roman" w:cs="Times New Roman"/>
          <w:sz w:val="20"/>
          <w:szCs w:val="20"/>
        </w:rPr>
        <w:t>ART, a</w:t>
      </w:r>
      <w:r w:rsidR="00491C7C" w:rsidRPr="00491C7C">
        <w:rPr>
          <w:rFonts w:ascii="Times New Roman" w:hAnsi="Times New Roman" w:cs="Times New Roman"/>
          <w:sz w:val="20"/>
          <w:szCs w:val="20"/>
        </w:rPr>
        <w:t>ssisted reproductive</w:t>
      </w:r>
      <w:r w:rsidR="00491C7C" w:rsidRPr="00491C7C">
        <w:t xml:space="preserve"> </w:t>
      </w:r>
      <w:r w:rsidR="00491C7C" w:rsidRPr="00491C7C">
        <w:rPr>
          <w:rFonts w:ascii="Times New Roman" w:hAnsi="Times New Roman" w:cs="Times New Roman"/>
          <w:sz w:val="20"/>
          <w:szCs w:val="20"/>
        </w:rPr>
        <w:t>technology</w:t>
      </w:r>
      <w:r w:rsidR="00491C7C">
        <w:rPr>
          <w:rFonts w:ascii="Times New Roman" w:hAnsi="Times New Roman" w:cs="Times New Roman"/>
          <w:sz w:val="20"/>
          <w:szCs w:val="20"/>
        </w:rPr>
        <w:t xml:space="preserve">, </w:t>
      </w:r>
      <w:r w:rsidR="00491C7C" w:rsidRPr="00491C7C">
        <w:rPr>
          <w:rFonts w:ascii="Times New Roman" w:hAnsi="Times New Roman" w:cs="Times New Roman"/>
          <w:sz w:val="20"/>
          <w:szCs w:val="20"/>
        </w:rPr>
        <w:t>BMI, body mass index; OR, odds ratio; 95%CI, 95% confidence interval</w:t>
      </w:r>
      <w:r w:rsidR="00491C7C">
        <w:rPr>
          <w:rFonts w:ascii="Times New Roman" w:hAnsi="Times New Roman" w:cs="Times New Roman"/>
          <w:sz w:val="20"/>
          <w:szCs w:val="20"/>
        </w:rPr>
        <w:t xml:space="preserve">; </w:t>
      </w:r>
      <w:r w:rsidR="00800AAD" w:rsidRPr="00800AAD">
        <w:rPr>
          <w:rFonts w:ascii="Times New Roman" w:hAnsi="Times New Roman" w:cs="Times New Roman"/>
          <w:sz w:val="20"/>
          <w:szCs w:val="20"/>
        </w:rPr>
        <w:t>S.E</w:t>
      </w:r>
      <w:r w:rsidR="00800AAD">
        <w:rPr>
          <w:rFonts w:ascii="Times New Roman" w:hAnsi="Times New Roman" w:cs="Times New Roman"/>
          <w:sz w:val="20"/>
          <w:szCs w:val="20"/>
        </w:rPr>
        <w:t xml:space="preserve">, </w:t>
      </w:r>
      <w:r w:rsidR="00800AAD" w:rsidRPr="00800AAD">
        <w:rPr>
          <w:rFonts w:ascii="Times New Roman" w:hAnsi="Times New Roman" w:cs="Times New Roman"/>
          <w:sz w:val="20"/>
          <w:szCs w:val="20"/>
        </w:rPr>
        <w:t>standard error</w:t>
      </w:r>
      <w:r w:rsidR="00800AAD">
        <w:rPr>
          <w:rFonts w:ascii="Times New Roman" w:hAnsi="Times New Roman" w:cs="Times New Roman"/>
          <w:sz w:val="20"/>
          <w:szCs w:val="20"/>
        </w:rPr>
        <w:t>;</w:t>
      </w:r>
      <w:r w:rsidR="00800AAD" w:rsidRPr="00800AAD">
        <w:rPr>
          <w:rFonts w:ascii="Times New Roman" w:hAnsi="Times New Roman" w:cs="Times New Roman"/>
          <w:sz w:val="20"/>
          <w:szCs w:val="20"/>
        </w:rPr>
        <w:t xml:space="preserve"> </w:t>
      </w:r>
      <w:r w:rsidR="00491C7C">
        <w:rPr>
          <w:rFonts w:ascii="Times New Roman" w:hAnsi="Times New Roman" w:cs="Times New Roman"/>
          <w:sz w:val="20"/>
          <w:szCs w:val="20"/>
        </w:rPr>
        <w:t>Ref, reference.</w:t>
      </w:r>
    </w:p>
    <w:p w14:paraId="3E307CD2" w14:textId="65314E2B" w:rsidR="00800AAD" w:rsidRDefault="00800AAD">
      <w:pPr>
        <w:widowControl/>
        <w:jc w:val="left"/>
        <w:rPr>
          <w:rFonts w:ascii="Times New Roman" w:hAnsi="Times New Roman" w:cs="Times New Roman"/>
          <w:sz w:val="20"/>
          <w:szCs w:val="20"/>
        </w:rPr>
      </w:pPr>
      <w:r>
        <w:rPr>
          <w:rFonts w:ascii="Times New Roman" w:hAnsi="Times New Roman" w:cs="Times New Roman"/>
          <w:sz w:val="20"/>
          <w:szCs w:val="20"/>
        </w:rPr>
        <w:br w:type="page"/>
      </w:r>
    </w:p>
    <w:p w14:paraId="75012891" w14:textId="3FA0341A" w:rsidR="00800AAD" w:rsidRDefault="00800AAD" w:rsidP="00800AAD">
      <w:pPr>
        <w:rPr>
          <w:rFonts w:ascii="Times New Roman" w:hAnsi="Times New Roman" w:cs="Times New Roman"/>
          <w:sz w:val="20"/>
          <w:szCs w:val="20"/>
        </w:rPr>
      </w:pPr>
      <w:r w:rsidRPr="00AD62F8">
        <w:rPr>
          <w:rFonts w:ascii="Times New Roman" w:hAnsi="Times New Roman" w:cs="Times New Roman"/>
          <w:b/>
          <w:bCs/>
          <w:sz w:val="20"/>
          <w:szCs w:val="20"/>
        </w:rPr>
        <w:lastRenderedPageBreak/>
        <w:t xml:space="preserve">Supplement Table </w:t>
      </w:r>
      <w:r>
        <w:rPr>
          <w:rFonts w:ascii="Times New Roman" w:hAnsi="Times New Roman" w:cs="Times New Roman"/>
          <w:b/>
          <w:bCs/>
          <w:sz w:val="20"/>
          <w:szCs w:val="20"/>
        </w:rPr>
        <w:t>2</w:t>
      </w:r>
      <w:r w:rsidRPr="00AD62F8">
        <w:rPr>
          <w:rFonts w:ascii="Times New Roman" w:hAnsi="Times New Roman" w:cs="Times New Roman"/>
          <w:b/>
          <w:bCs/>
          <w:sz w:val="20"/>
          <w:szCs w:val="20"/>
        </w:rPr>
        <w:t>.</w:t>
      </w:r>
      <w:r w:rsidRPr="00AD62F8">
        <w:rPr>
          <w:rFonts w:ascii="Times New Roman" w:hAnsi="Times New Roman" w:cs="Times New Roman"/>
          <w:sz w:val="20"/>
          <w:szCs w:val="20"/>
        </w:rPr>
        <w:t xml:space="preserve"> </w:t>
      </w:r>
      <w:r w:rsidR="00C045B4" w:rsidRPr="00C045B4">
        <w:rPr>
          <w:rFonts w:ascii="Times New Roman" w:hAnsi="Times New Roman" w:cs="Times New Roman"/>
          <w:sz w:val="20"/>
          <w:szCs w:val="20"/>
        </w:rPr>
        <w:t>Univariate logistic regression analysis for confounders screening</w:t>
      </w:r>
      <w:r>
        <w:rPr>
          <w:rFonts w:ascii="Times New Roman" w:hAnsi="Times New Roman" w:cs="Times New Roman"/>
          <w:sz w:val="20"/>
          <w:szCs w:val="20"/>
        </w:rPr>
        <w:t xml:space="preserve"> </w:t>
      </w:r>
      <w:r w:rsidR="00C045B4">
        <w:rPr>
          <w:rFonts w:ascii="Times New Roman" w:hAnsi="Times New Roman" w:cs="Times New Roman"/>
          <w:sz w:val="20"/>
          <w:szCs w:val="20"/>
        </w:rPr>
        <w:t xml:space="preserve">when </w:t>
      </w:r>
      <w:r w:rsidR="00955FFC">
        <w:rPr>
          <w:rFonts w:ascii="Times New Roman" w:hAnsi="Times New Roman" w:cs="Times New Roman"/>
          <w:sz w:val="20"/>
          <w:szCs w:val="20"/>
        </w:rPr>
        <w:t>l</w:t>
      </w:r>
      <w:r w:rsidRPr="00800AAD">
        <w:rPr>
          <w:rFonts w:ascii="Times New Roman" w:hAnsi="Times New Roman" w:cs="Times New Roman"/>
          <w:sz w:val="20"/>
          <w:szCs w:val="20"/>
        </w:rPr>
        <w:t>ow birth weight</w:t>
      </w:r>
      <w:r w:rsidRPr="00AD62F8">
        <w:rPr>
          <w:rFonts w:ascii="Times New Roman" w:hAnsi="Times New Roman" w:cs="Times New Roman"/>
          <w:sz w:val="20"/>
          <w:szCs w:val="20"/>
        </w:rPr>
        <w:t xml:space="preserve"> </w:t>
      </w:r>
      <w:r w:rsidR="00C045B4">
        <w:rPr>
          <w:rFonts w:ascii="Times New Roman" w:hAnsi="Times New Roman" w:cs="Times New Roman"/>
          <w:sz w:val="20"/>
          <w:szCs w:val="20"/>
        </w:rPr>
        <w:t>w</w:t>
      </w:r>
      <w:r w:rsidRPr="00AD62F8">
        <w:rPr>
          <w:rFonts w:ascii="Times New Roman" w:hAnsi="Times New Roman" w:cs="Times New Roman"/>
          <w:sz w:val="20"/>
          <w:szCs w:val="20"/>
        </w:rPr>
        <w:t>as the outcome variable</w:t>
      </w:r>
      <w:r>
        <w:rPr>
          <w:rFonts w:ascii="Times New Roman" w:hAnsi="Times New Roman" w:cs="Times New Roman"/>
          <w:sz w:val="20"/>
          <w:szCs w:val="20"/>
        </w:rPr>
        <w:t>.</w:t>
      </w:r>
    </w:p>
    <w:tbl>
      <w:tblPr>
        <w:tblW w:w="6662" w:type="dxa"/>
        <w:jc w:val="center"/>
        <w:tblLayout w:type="fixed"/>
        <w:tblCellMar>
          <w:left w:w="0" w:type="dxa"/>
          <w:right w:w="0" w:type="dxa"/>
        </w:tblCellMar>
        <w:tblLook w:val="0000" w:firstRow="0" w:lastRow="0" w:firstColumn="0" w:lastColumn="0" w:noHBand="0" w:noVBand="0"/>
      </w:tblPr>
      <w:tblGrid>
        <w:gridCol w:w="2835"/>
        <w:gridCol w:w="850"/>
        <w:gridCol w:w="709"/>
        <w:gridCol w:w="1418"/>
        <w:gridCol w:w="850"/>
      </w:tblGrid>
      <w:tr w:rsidR="00955FFC" w:rsidRPr="00955FFC" w14:paraId="68CDBF9E" w14:textId="77777777" w:rsidTr="00955FFC">
        <w:trPr>
          <w:cantSplit/>
          <w:tblHeader/>
          <w:jc w:val="center"/>
        </w:trPr>
        <w:tc>
          <w:tcPr>
            <w:tcW w:w="2835" w:type="dxa"/>
            <w:tcBorders>
              <w:top w:val="single" w:sz="12" w:space="0" w:color="000000"/>
              <w:left w:val="nil"/>
              <w:bottom w:val="single" w:sz="12" w:space="0" w:color="000000"/>
              <w:right w:val="nil"/>
            </w:tcBorders>
            <w:shd w:val="clear" w:color="auto" w:fill="FFFFFF"/>
            <w:vAlign w:val="bottom"/>
          </w:tcPr>
          <w:p w14:paraId="54DB11F5" w14:textId="2D98B612" w:rsidR="00800AAD" w:rsidRPr="00955FFC" w:rsidRDefault="00955FFC" w:rsidP="00AA1D46">
            <w:pPr>
              <w:keepNext/>
              <w:adjustRightInd w:val="0"/>
              <w:rPr>
                <w:rFonts w:ascii="Times New Roman" w:hAnsi="Times New Roman" w:cs="Times New Roman"/>
                <w:b/>
                <w:bCs/>
                <w:sz w:val="20"/>
                <w:szCs w:val="20"/>
              </w:rPr>
            </w:pPr>
            <w:r w:rsidRPr="00955FFC">
              <w:rPr>
                <w:rFonts w:ascii="Times New Roman" w:hAnsi="Times New Roman" w:cs="Times New Roman"/>
                <w:b/>
                <w:bCs/>
                <w:sz w:val="20"/>
                <w:szCs w:val="20"/>
              </w:rPr>
              <w:t>Variables</w:t>
            </w:r>
          </w:p>
        </w:tc>
        <w:tc>
          <w:tcPr>
            <w:tcW w:w="850" w:type="dxa"/>
            <w:tcBorders>
              <w:top w:val="single" w:sz="12" w:space="0" w:color="000000"/>
              <w:left w:val="nil"/>
              <w:bottom w:val="single" w:sz="12" w:space="0" w:color="000000"/>
              <w:right w:val="nil"/>
            </w:tcBorders>
            <w:shd w:val="clear" w:color="auto" w:fill="FFFFFF"/>
            <w:vAlign w:val="bottom"/>
          </w:tcPr>
          <w:p w14:paraId="734CD8F7" w14:textId="77777777" w:rsidR="00800AAD" w:rsidRPr="00955FFC" w:rsidRDefault="00800AAD" w:rsidP="00AA1D46">
            <w:pPr>
              <w:keepNext/>
              <w:adjustRightInd w:val="0"/>
              <w:jc w:val="center"/>
              <w:rPr>
                <w:rFonts w:ascii="Times New Roman" w:hAnsi="Times New Roman" w:cs="Times New Roman"/>
                <w:b/>
                <w:bCs/>
                <w:sz w:val="20"/>
                <w:szCs w:val="20"/>
              </w:rPr>
            </w:pPr>
            <w:r w:rsidRPr="00955FFC">
              <w:rPr>
                <w:rFonts w:ascii="Times New Roman" w:hAnsi="Times New Roman" w:cs="Times New Roman"/>
                <w:b/>
                <w:bCs/>
                <w:sz w:val="20"/>
                <w:szCs w:val="20"/>
              </w:rPr>
              <w:t>β</w:t>
            </w:r>
          </w:p>
        </w:tc>
        <w:tc>
          <w:tcPr>
            <w:tcW w:w="709" w:type="dxa"/>
            <w:tcBorders>
              <w:top w:val="single" w:sz="12" w:space="0" w:color="000000"/>
              <w:left w:val="nil"/>
              <w:bottom w:val="single" w:sz="12" w:space="0" w:color="000000"/>
              <w:right w:val="nil"/>
            </w:tcBorders>
            <w:shd w:val="clear" w:color="auto" w:fill="FFFFFF"/>
            <w:vAlign w:val="bottom"/>
          </w:tcPr>
          <w:p w14:paraId="662C6A53" w14:textId="77777777" w:rsidR="00800AAD" w:rsidRPr="00955FFC" w:rsidRDefault="00800AAD" w:rsidP="00AA1D46">
            <w:pPr>
              <w:keepNext/>
              <w:adjustRightInd w:val="0"/>
              <w:jc w:val="center"/>
              <w:rPr>
                <w:rFonts w:ascii="Times New Roman" w:hAnsi="Times New Roman" w:cs="Times New Roman"/>
                <w:b/>
                <w:bCs/>
                <w:sz w:val="20"/>
                <w:szCs w:val="20"/>
              </w:rPr>
            </w:pPr>
            <w:r w:rsidRPr="00955FFC">
              <w:rPr>
                <w:rFonts w:ascii="Times New Roman" w:hAnsi="Times New Roman" w:cs="Times New Roman"/>
                <w:b/>
                <w:bCs/>
                <w:sz w:val="20"/>
                <w:szCs w:val="20"/>
              </w:rPr>
              <w:t>S.E</w:t>
            </w:r>
          </w:p>
        </w:tc>
        <w:tc>
          <w:tcPr>
            <w:tcW w:w="1418" w:type="dxa"/>
            <w:tcBorders>
              <w:top w:val="single" w:sz="12" w:space="0" w:color="000000"/>
              <w:left w:val="nil"/>
              <w:bottom w:val="single" w:sz="12" w:space="0" w:color="000000"/>
              <w:right w:val="nil"/>
            </w:tcBorders>
            <w:shd w:val="clear" w:color="auto" w:fill="FFFFFF"/>
            <w:vAlign w:val="bottom"/>
          </w:tcPr>
          <w:p w14:paraId="50F7CFE3" w14:textId="77777777" w:rsidR="00800AAD" w:rsidRPr="00955FFC" w:rsidRDefault="00800AAD" w:rsidP="00AA1D46">
            <w:pPr>
              <w:keepNext/>
              <w:adjustRightInd w:val="0"/>
              <w:jc w:val="center"/>
              <w:rPr>
                <w:rFonts w:ascii="Times New Roman" w:hAnsi="Times New Roman" w:cs="Times New Roman"/>
                <w:b/>
                <w:bCs/>
                <w:sz w:val="20"/>
                <w:szCs w:val="20"/>
              </w:rPr>
            </w:pPr>
            <w:r w:rsidRPr="00955FFC">
              <w:rPr>
                <w:rFonts w:ascii="Times New Roman" w:hAnsi="Times New Roman" w:cs="Times New Roman"/>
                <w:b/>
                <w:bCs/>
                <w:sz w:val="20"/>
                <w:szCs w:val="20"/>
              </w:rPr>
              <w:t>OR (95%CI)</w:t>
            </w:r>
          </w:p>
        </w:tc>
        <w:tc>
          <w:tcPr>
            <w:tcW w:w="850" w:type="dxa"/>
            <w:tcBorders>
              <w:top w:val="single" w:sz="12" w:space="0" w:color="000000"/>
              <w:left w:val="nil"/>
              <w:bottom w:val="single" w:sz="12" w:space="0" w:color="000000"/>
              <w:right w:val="nil"/>
            </w:tcBorders>
            <w:shd w:val="clear" w:color="auto" w:fill="FFFFFF"/>
            <w:vAlign w:val="bottom"/>
          </w:tcPr>
          <w:p w14:paraId="4DEF1A38" w14:textId="77777777" w:rsidR="00800AAD" w:rsidRPr="00955FFC" w:rsidRDefault="00800AAD" w:rsidP="00AA1D46">
            <w:pPr>
              <w:keepNext/>
              <w:adjustRightInd w:val="0"/>
              <w:jc w:val="center"/>
              <w:rPr>
                <w:rFonts w:ascii="Times New Roman" w:hAnsi="Times New Roman" w:cs="Times New Roman"/>
                <w:b/>
                <w:bCs/>
                <w:i/>
                <w:iCs/>
                <w:sz w:val="20"/>
                <w:szCs w:val="20"/>
              </w:rPr>
            </w:pPr>
            <w:r w:rsidRPr="00955FFC">
              <w:rPr>
                <w:rFonts w:ascii="Times New Roman" w:hAnsi="Times New Roman" w:cs="Times New Roman"/>
                <w:b/>
                <w:bCs/>
                <w:i/>
                <w:iCs/>
                <w:sz w:val="20"/>
                <w:szCs w:val="20"/>
              </w:rPr>
              <w:t>P</w:t>
            </w:r>
          </w:p>
        </w:tc>
      </w:tr>
      <w:tr w:rsidR="00955FFC" w:rsidRPr="00955FFC" w14:paraId="0E2D0CA8" w14:textId="77777777" w:rsidTr="00955FFC">
        <w:trPr>
          <w:cantSplit/>
          <w:jc w:val="center"/>
        </w:trPr>
        <w:tc>
          <w:tcPr>
            <w:tcW w:w="2835" w:type="dxa"/>
            <w:tcBorders>
              <w:top w:val="single" w:sz="12" w:space="0" w:color="000000"/>
              <w:left w:val="nil"/>
              <w:bottom w:val="nil"/>
              <w:right w:val="nil"/>
            </w:tcBorders>
            <w:shd w:val="clear" w:color="auto" w:fill="FFFFFF"/>
          </w:tcPr>
          <w:p w14:paraId="383CF21B" w14:textId="4DAE6FAF"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ART</w:t>
            </w:r>
          </w:p>
        </w:tc>
        <w:tc>
          <w:tcPr>
            <w:tcW w:w="850" w:type="dxa"/>
            <w:tcBorders>
              <w:top w:val="single" w:sz="12" w:space="0" w:color="000000"/>
              <w:left w:val="nil"/>
              <w:bottom w:val="nil"/>
              <w:right w:val="nil"/>
            </w:tcBorders>
            <w:shd w:val="clear" w:color="auto" w:fill="FFFFFF"/>
          </w:tcPr>
          <w:p w14:paraId="1520CA41"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single" w:sz="12" w:space="0" w:color="000000"/>
              <w:left w:val="nil"/>
              <w:bottom w:val="nil"/>
              <w:right w:val="nil"/>
            </w:tcBorders>
            <w:shd w:val="clear" w:color="auto" w:fill="FFFFFF"/>
          </w:tcPr>
          <w:p w14:paraId="25FBEE4A"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single" w:sz="12" w:space="0" w:color="000000"/>
              <w:left w:val="nil"/>
              <w:bottom w:val="nil"/>
              <w:right w:val="nil"/>
            </w:tcBorders>
            <w:shd w:val="clear" w:color="auto" w:fill="FFFFFF"/>
          </w:tcPr>
          <w:p w14:paraId="4CF15C15"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single" w:sz="12" w:space="0" w:color="000000"/>
              <w:left w:val="nil"/>
              <w:bottom w:val="nil"/>
              <w:right w:val="nil"/>
            </w:tcBorders>
            <w:shd w:val="clear" w:color="auto" w:fill="FFFFFF"/>
          </w:tcPr>
          <w:p w14:paraId="62666B3E"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0BE4D095" w14:textId="77777777" w:rsidTr="00955FFC">
        <w:trPr>
          <w:cantSplit/>
          <w:jc w:val="center"/>
        </w:trPr>
        <w:tc>
          <w:tcPr>
            <w:tcW w:w="2835" w:type="dxa"/>
            <w:tcBorders>
              <w:top w:val="nil"/>
              <w:left w:val="nil"/>
              <w:bottom w:val="nil"/>
              <w:right w:val="nil"/>
            </w:tcBorders>
            <w:shd w:val="clear" w:color="auto" w:fill="FFFFFF"/>
          </w:tcPr>
          <w:p w14:paraId="714B486B" w14:textId="5A73746A"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No</w:t>
            </w:r>
          </w:p>
        </w:tc>
        <w:tc>
          <w:tcPr>
            <w:tcW w:w="850" w:type="dxa"/>
            <w:tcBorders>
              <w:top w:val="nil"/>
              <w:left w:val="nil"/>
              <w:bottom w:val="nil"/>
              <w:right w:val="nil"/>
            </w:tcBorders>
            <w:shd w:val="clear" w:color="auto" w:fill="FFFFFF"/>
          </w:tcPr>
          <w:p w14:paraId="70262455"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024CCDA3"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5779AA53"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71881043"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33F90117" w14:textId="77777777" w:rsidTr="00955FFC">
        <w:trPr>
          <w:cantSplit/>
          <w:jc w:val="center"/>
        </w:trPr>
        <w:tc>
          <w:tcPr>
            <w:tcW w:w="2835" w:type="dxa"/>
            <w:tcBorders>
              <w:top w:val="nil"/>
              <w:left w:val="nil"/>
              <w:bottom w:val="nil"/>
              <w:right w:val="nil"/>
            </w:tcBorders>
            <w:shd w:val="clear" w:color="auto" w:fill="FFFFFF"/>
          </w:tcPr>
          <w:p w14:paraId="64228984" w14:textId="0682DF16"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Yes</w:t>
            </w:r>
          </w:p>
        </w:tc>
        <w:tc>
          <w:tcPr>
            <w:tcW w:w="850" w:type="dxa"/>
            <w:tcBorders>
              <w:top w:val="nil"/>
              <w:left w:val="nil"/>
              <w:bottom w:val="nil"/>
              <w:right w:val="nil"/>
            </w:tcBorders>
            <w:shd w:val="clear" w:color="auto" w:fill="FFFFFF"/>
          </w:tcPr>
          <w:p w14:paraId="1C027F4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0.22</w:t>
            </w:r>
          </w:p>
        </w:tc>
        <w:tc>
          <w:tcPr>
            <w:tcW w:w="709" w:type="dxa"/>
            <w:tcBorders>
              <w:top w:val="nil"/>
              <w:left w:val="nil"/>
              <w:bottom w:val="nil"/>
              <w:right w:val="nil"/>
            </w:tcBorders>
            <w:shd w:val="clear" w:color="auto" w:fill="FFFFFF"/>
          </w:tcPr>
          <w:p w14:paraId="26DA4121"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0.022</w:t>
            </w:r>
          </w:p>
        </w:tc>
        <w:tc>
          <w:tcPr>
            <w:tcW w:w="1418" w:type="dxa"/>
            <w:tcBorders>
              <w:top w:val="nil"/>
              <w:left w:val="nil"/>
              <w:bottom w:val="nil"/>
              <w:right w:val="nil"/>
            </w:tcBorders>
            <w:shd w:val="clear" w:color="auto" w:fill="FFFFFF"/>
          </w:tcPr>
          <w:p w14:paraId="1E016383"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1.24 (1.19-1.30)</w:t>
            </w:r>
          </w:p>
        </w:tc>
        <w:tc>
          <w:tcPr>
            <w:tcW w:w="850" w:type="dxa"/>
            <w:tcBorders>
              <w:top w:val="nil"/>
              <w:left w:val="nil"/>
              <w:bottom w:val="nil"/>
              <w:right w:val="nil"/>
            </w:tcBorders>
            <w:shd w:val="clear" w:color="auto" w:fill="FFFFFF"/>
          </w:tcPr>
          <w:p w14:paraId="365347DF"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5950D61C" w14:textId="77777777" w:rsidTr="00955FFC">
        <w:trPr>
          <w:cantSplit/>
          <w:jc w:val="center"/>
        </w:trPr>
        <w:tc>
          <w:tcPr>
            <w:tcW w:w="2835" w:type="dxa"/>
            <w:tcBorders>
              <w:top w:val="nil"/>
              <w:left w:val="nil"/>
              <w:bottom w:val="nil"/>
              <w:right w:val="nil"/>
            </w:tcBorders>
            <w:shd w:val="clear" w:color="auto" w:fill="FFFFFF"/>
          </w:tcPr>
          <w:p w14:paraId="72ABA957" w14:textId="69BCC354"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Pregnancy-induced hypertension</w:t>
            </w:r>
          </w:p>
        </w:tc>
        <w:tc>
          <w:tcPr>
            <w:tcW w:w="850" w:type="dxa"/>
            <w:tcBorders>
              <w:top w:val="nil"/>
              <w:left w:val="nil"/>
              <w:bottom w:val="nil"/>
              <w:right w:val="nil"/>
            </w:tcBorders>
            <w:shd w:val="clear" w:color="auto" w:fill="FFFFFF"/>
          </w:tcPr>
          <w:p w14:paraId="3E8C7494"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2D6122EA"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028539FC"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nil"/>
              <w:left w:val="nil"/>
              <w:bottom w:val="nil"/>
              <w:right w:val="nil"/>
            </w:tcBorders>
            <w:shd w:val="clear" w:color="auto" w:fill="FFFFFF"/>
          </w:tcPr>
          <w:p w14:paraId="4C0E3D41"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32673C7E" w14:textId="77777777" w:rsidTr="00955FFC">
        <w:trPr>
          <w:cantSplit/>
          <w:jc w:val="center"/>
        </w:trPr>
        <w:tc>
          <w:tcPr>
            <w:tcW w:w="2835" w:type="dxa"/>
            <w:tcBorders>
              <w:top w:val="nil"/>
              <w:left w:val="nil"/>
              <w:bottom w:val="nil"/>
              <w:right w:val="nil"/>
            </w:tcBorders>
            <w:shd w:val="clear" w:color="auto" w:fill="FFFFFF"/>
          </w:tcPr>
          <w:p w14:paraId="0D32C572" w14:textId="19DC0BF2"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No</w:t>
            </w:r>
          </w:p>
        </w:tc>
        <w:tc>
          <w:tcPr>
            <w:tcW w:w="850" w:type="dxa"/>
            <w:tcBorders>
              <w:top w:val="nil"/>
              <w:left w:val="nil"/>
              <w:bottom w:val="nil"/>
              <w:right w:val="nil"/>
            </w:tcBorders>
            <w:shd w:val="clear" w:color="auto" w:fill="FFFFFF"/>
          </w:tcPr>
          <w:p w14:paraId="6FCD4EA6"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324F24E6"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2147694B"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4B9F1EA3"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077A6E6F" w14:textId="77777777" w:rsidTr="00955FFC">
        <w:trPr>
          <w:cantSplit/>
          <w:jc w:val="center"/>
        </w:trPr>
        <w:tc>
          <w:tcPr>
            <w:tcW w:w="2835" w:type="dxa"/>
            <w:tcBorders>
              <w:top w:val="nil"/>
              <w:left w:val="nil"/>
              <w:bottom w:val="nil"/>
              <w:right w:val="nil"/>
            </w:tcBorders>
            <w:shd w:val="clear" w:color="auto" w:fill="FFFFFF"/>
          </w:tcPr>
          <w:p w14:paraId="3D88691E" w14:textId="3AA0A767"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Yes</w:t>
            </w:r>
          </w:p>
        </w:tc>
        <w:tc>
          <w:tcPr>
            <w:tcW w:w="850" w:type="dxa"/>
            <w:tcBorders>
              <w:top w:val="nil"/>
              <w:left w:val="nil"/>
              <w:bottom w:val="nil"/>
              <w:right w:val="nil"/>
            </w:tcBorders>
            <w:shd w:val="clear" w:color="auto" w:fill="FFFFFF"/>
          </w:tcPr>
          <w:p w14:paraId="35357858"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1.19</w:t>
            </w:r>
          </w:p>
        </w:tc>
        <w:tc>
          <w:tcPr>
            <w:tcW w:w="709" w:type="dxa"/>
            <w:tcBorders>
              <w:top w:val="nil"/>
              <w:left w:val="nil"/>
              <w:bottom w:val="nil"/>
              <w:right w:val="nil"/>
            </w:tcBorders>
            <w:shd w:val="clear" w:color="auto" w:fill="FFFFFF"/>
          </w:tcPr>
          <w:p w14:paraId="5F5696A4"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0.007</w:t>
            </w:r>
          </w:p>
        </w:tc>
        <w:tc>
          <w:tcPr>
            <w:tcW w:w="1418" w:type="dxa"/>
            <w:tcBorders>
              <w:top w:val="nil"/>
              <w:left w:val="nil"/>
              <w:bottom w:val="nil"/>
              <w:right w:val="nil"/>
            </w:tcBorders>
            <w:shd w:val="clear" w:color="auto" w:fill="FFFFFF"/>
          </w:tcPr>
          <w:p w14:paraId="17DE0725"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3.30 (3.26-3.34)</w:t>
            </w:r>
          </w:p>
        </w:tc>
        <w:tc>
          <w:tcPr>
            <w:tcW w:w="850" w:type="dxa"/>
            <w:tcBorders>
              <w:top w:val="nil"/>
              <w:left w:val="nil"/>
              <w:bottom w:val="nil"/>
              <w:right w:val="nil"/>
            </w:tcBorders>
            <w:shd w:val="clear" w:color="auto" w:fill="FFFFFF"/>
          </w:tcPr>
          <w:p w14:paraId="3BC4C9B1"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36018C1E" w14:textId="77777777" w:rsidTr="00955FFC">
        <w:trPr>
          <w:cantSplit/>
          <w:jc w:val="center"/>
        </w:trPr>
        <w:tc>
          <w:tcPr>
            <w:tcW w:w="2835" w:type="dxa"/>
            <w:tcBorders>
              <w:top w:val="nil"/>
              <w:left w:val="nil"/>
              <w:bottom w:val="nil"/>
              <w:right w:val="nil"/>
            </w:tcBorders>
            <w:shd w:val="clear" w:color="auto" w:fill="FFFFFF"/>
          </w:tcPr>
          <w:p w14:paraId="7EEB57B6" w14:textId="6142D4EF"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Maternal age at delivery</w:t>
            </w:r>
          </w:p>
        </w:tc>
        <w:tc>
          <w:tcPr>
            <w:tcW w:w="850" w:type="dxa"/>
            <w:tcBorders>
              <w:top w:val="nil"/>
              <w:left w:val="nil"/>
              <w:bottom w:val="nil"/>
              <w:right w:val="nil"/>
            </w:tcBorders>
            <w:shd w:val="clear" w:color="auto" w:fill="FFFFFF"/>
          </w:tcPr>
          <w:p w14:paraId="2590D495"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-0.01</w:t>
            </w:r>
          </w:p>
        </w:tc>
        <w:tc>
          <w:tcPr>
            <w:tcW w:w="709" w:type="dxa"/>
            <w:tcBorders>
              <w:top w:val="nil"/>
              <w:left w:val="nil"/>
              <w:bottom w:val="nil"/>
              <w:right w:val="nil"/>
            </w:tcBorders>
            <w:shd w:val="clear" w:color="auto" w:fill="FFFFFF"/>
          </w:tcPr>
          <w:p w14:paraId="40382E86"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0.000</w:t>
            </w:r>
          </w:p>
        </w:tc>
        <w:tc>
          <w:tcPr>
            <w:tcW w:w="1418" w:type="dxa"/>
            <w:tcBorders>
              <w:top w:val="nil"/>
              <w:left w:val="nil"/>
              <w:bottom w:val="nil"/>
              <w:right w:val="nil"/>
            </w:tcBorders>
            <w:shd w:val="clear" w:color="auto" w:fill="FFFFFF"/>
          </w:tcPr>
          <w:p w14:paraId="465D8EB7"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0.99 (0.99-0.99)</w:t>
            </w:r>
          </w:p>
        </w:tc>
        <w:tc>
          <w:tcPr>
            <w:tcW w:w="850" w:type="dxa"/>
            <w:tcBorders>
              <w:top w:val="nil"/>
              <w:left w:val="nil"/>
              <w:bottom w:val="nil"/>
              <w:right w:val="nil"/>
            </w:tcBorders>
            <w:shd w:val="clear" w:color="auto" w:fill="FFFFFF"/>
          </w:tcPr>
          <w:p w14:paraId="0E38D9A0"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50D5B532" w14:textId="77777777" w:rsidTr="00955FFC">
        <w:trPr>
          <w:cantSplit/>
          <w:jc w:val="center"/>
        </w:trPr>
        <w:tc>
          <w:tcPr>
            <w:tcW w:w="2835" w:type="dxa"/>
            <w:tcBorders>
              <w:top w:val="nil"/>
              <w:left w:val="nil"/>
              <w:bottom w:val="nil"/>
              <w:right w:val="nil"/>
            </w:tcBorders>
            <w:shd w:val="clear" w:color="auto" w:fill="FFFFFF"/>
          </w:tcPr>
          <w:p w14:paraId="74692F31" w14:textId="18CF761C"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Age subgroups</w:t>
            </w:r>
          </w:p>
        </w:tc>
        <w:tc>
          <w:tcPr>
            <w:tcW w:w="850" w:type="dxa"/>
            <w:tcBorders>
              <w:top w:val="nil"/>
              <w:left w:val="nil"/>
              <w:bottom w:val="nil"/>
              <w:right w:val="nil"/>
            </w:tcBorders>
            <w:shd w:val="clear" w:color="auto" w:fill="FFFFFF"/>
          </w:tcPr>
          <w:p w14:paraId="024451E8"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1206E25D"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2D26BC4A"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nil"/>
              <w:left w:val="nil"/>
              <w:bottom w:val="nil"/>
              <w:right w:val="nil"/>
            </w:tcBorders>
            <w:shd w:val="clear" w:color="auto" w:fill="FFFFFF"/>
          </w:tcPr>
          <w:p w14:paraId="42123DB2"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33780795" w14:textId="77777777" w:rsidTr="00955FFC">
        <w:trPr>
          <w:cantSplit/>
          <w:jc w:val="center"/>
        </w:trPr>
        <w:tc>
          <w:tcPr>
            <w:tcW w:w="2835" w:type="dxa"/>
            <w:tcBorders>
              <w:top w:val="nil"/>
              <w:left w:val="nil"/>
              <w:bottom w:val="nil"/>
              <w:right w:val="nil"/>
            </w:tcBorders>
            <w:shd w:val="clear" w:color="auto" w:fill="FFFFFF"/>
          </w:tcPr>
          <w:p w14:paraId="31952FB5" w14:textId="214B68D9"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&lt;35 years</w:t>
            </w:r>
          </w:p>
        </w:tc>
        <w:tc>
          <w:tcPr>
            <w:tcW w:w="850" w:type="dxa"/>
            <w:tcBorders>
              <w:top w:val="nil"/>
              <w:left w:val="nil"/>
              <w:bottom w:val="nil"/>
              <w:right w:val="nil"/>
            </w:tcBorders>
            <w:shd w:val="clear" w:color="auto" w:fill="FFFFFF"/>
          </w:tcPr>
          <w:p w14:paraId="435405D9"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09714089"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58C56E0F"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291C0852"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78D04668" w14:textId="77777777" w:rsidTr="00955FFC">
        <w:trPr>
          <w:cantSplit/>
          <w:jc w:val="center"/>
        </w:trPr>
        <w:tc>
          <w:tcPr>
            <w:tcW w:w="2835" w:type="dxa"/>
            <w:tcBorders>
              <w:top w:val="nil"/>
              <w:left w:val="nil"/>
              <w:bottom w:val="nil"/>
              <w:right w:val="nil"/>
            </w:tcBorders>
            <w:shd w:val="clear" w:color="auto" w:fill="FFFFFF"/>
          </w:tcPr>
          <w:p w14:paraId="1EC7B825" w14:textId="1DE30E0C"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≥35years</w:t>
            </w:r>
          </w:p>
        </w:tc>
        <w:tc>
          <w:tcPr>
            <w:tcW w:w="850" w:type="dxa"/>
            <w:tcBorders>
              <w:top w:val="nil"/>
              <w:left w:val="nil"/>
              <w:bottom w:val="nil"/>
              <w:right w:val="nil"/>
            </w:tcBorders>
            <w:shd w:val="clear" w:color="auto" w:fill="FFFFFF"/>
          </w:tcPr>
          <w:p w14:paraId="6EF03530"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0.09</w:t>
            </w:r>
          </w:p>
        </w:tc>
        <w:tc>
          <w:tcPr>
            <w:tcW w:w="709" w:type="dxa"/>
            <w:tcBorders>
              <w:top w:val="nil"/>
              <w:left w:val="nil"/>
              <w:bottom w:val="nil"/>
              <w:right w:val="nil"/>
            </w:tcBorders>
            <w:shd w:val="clear" w:color="auto" w:fill="FFFFFF"/>
          </w:tcPr>
          <w:p w14:paraId="103552C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0.006</w:t>
            </w:r>
          </w:p>
        </w:tc>
        <w:tc>
          <w:tcPr>
            <w:tcW w:w="1418" w:type="dxa"/>
            <w:tcBorders>
              <w:top w:val="nil"/>
              <w:left w:val="nil"/>
              <w:bottom w:val="nil"/>
              <w:right w:val="nil"/>
            </w:tcBorders>
            <w:shd w:val="clear" w:color="auto" w:fill="FFFFFF"/>
          </w:tcPr>
          <w:p w14:paraId="68B6265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1.10 (1.08-1.11)</w:t>
            </w:r>
          </w:p>
        </w:tc>
        <w:tc>
          <w:tcPr>
            <w:tcW w:w="850" w:type="dxa"/>
            <w:tcBorders>
              <w:top w:val="nil"/>
              <w:left w:val="nil"/>
              <w:bottom w:val="nil"/>
              <w:right w:val="nil"/>
            </w:tcBorders>
            <w:shd w:val="clear" w:color="auto" w:fill="FFFFFF"/>
          </w:tcPr>
          <w:p w14:paraId="2EEA97DA"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6928044C" w14:textId="77777777" w:rsidTr="00955FFC">
        <w:trPr>
          <w:cantSplit/>
          <w:jc w:val="center"/>
        </w:trPr>
        <w:tc>
          <w:tcPr>
            <w:tcW w:w="2835" w:type="dxa"/>
            <w:tcBorders>
              <w:top w:val="nil"/>
              <w:left w:val="nil"/>
              <w:bottom w:val="nil"/>
              <w:right w:val="nil"/>
            </w:tcBorders>
            <w:shd w:val="clear" w:color="auto" w:fill="FFFFFF"/>
          </w:tcPr>
          <w:p w14:paraId="6929F72B" w14:textId="24034098"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Race of mother</w:t>
            </w:r>
          </w:p>
        </w:tc>
        <w:tc>
          <w:tcPr>
            <w:tcW w:w="850" w:type="dxa"/>
            <w:tcBorders>
              <w:top w:val="nil"/>
              <w:left w:val="nil"/>
              <w:bottom w:val="nil"/>
              <w:right w:val="nil"/>
            </w:tcBorders>
            <w:shd w:val="clear" w:color="auto" w:fill="FFFFFF"/>
          </w:tcPr>
          <w:p w14:paraId="09FC2256"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28BDFE6E"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1BD69CDA"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nil"/>
              <w:left w:val="nil"/>
              <w:bottom w:val="nil"/>
              <w:right w:val="nil"/>
            </w:tcBorders>
            <w:shd w:val="clear" w:color="auto" w:fill="FFFFFF"/>
          </w:tcPr>
          <w:p w14:paraId="134C1756"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55D14985" w14:textId="77777777" w:rsidTr="00955FFC">
        <w:trPr>
          <w:cantSplit/>
          <w:jc w:val="center"/>
        </w:trPr>
        <w:tc>
          <w:tcPr>
            <w:tcW w:w="2835" w:type="dxa"/>
            <w:tcBorders>
              <w:top w:val="nil"/>
              <w:left w:val="nil"/>
              <w:bottom w:val="nil"/>
              <w:right w:val="nil"/>
            </w:tcBorders>
            <w:shd w:val="clear" w:color="auto" w:fill="FFFFFF"/>
          </w:tcPr>
          <w:p w14:paraId="3F39D171" w14:textId="294A20F3"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White</w:t>
            </w:r>
          </w:p>
        </w:tc>
        <w:tc>
          <w:tcPr>
            <w:tcW w:w="850" w:type="dxa"/>
            <w:tcBorders>
              <w:top w:val="nil"/>
              <w:left w:val="nil"/>
              <w:bottom w:val="nil"/>
              <w:right w:val="nil"/>
            </w:tcBorders>
            <w:shd w:val="clear" w:color="auto" w:fill="FFFFFF"/>
          </w:tcPr>
          <w:p w14:paraId="2824C33B"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2562667B"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4B02516D"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32FAAD26"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696D3471" w14:textId="77777777" w:rsidTr="00955FFC">
        <w:trPr>
          <w:cantSplit/>
          <w:jc w:val="center"/>
        </w:trPr>
        <w:tc>
          <w:tcPr>
            <w:tcW w:w="2835" w:type="dxa"/>
            <w:tcBorders>
              <w:top w:val="nil"/>
              <w:left w:val="nil"/>
              <w:bottom w:val="nil"/>
              <w:right w:val="nil"/>
            </w:tcBorders>
            <w:shd w:val="clear" w:color="auto" w:fill="FFFFFF"/>
          </w:tcPr>
          <w:p w14:paraId="58FE4E6E" w14:textId="4C503935"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Black</w:t>
            </w:r>
          </w:p>
        </w:tc>
        <w:tc>
          <w:tcPr>
            <w:tcW w:w="850" w:type="dxa"/>
            <w:tcBorders>
              <w:top w:val="nil"/>
              <w:left w:val="nil"/>
              <w:bottom w:val="nil"/>
              <w:right w:val="nil"/>
            </w:tcBorders>
            <w:shd w:val="clear" w:color="auto" w:fill="FFFFFF"/>
          </w:tcPr>
          <w:p w14:paraId="2F13A702"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0.73</w:t>
            </w:r>
          </w:p>
        </w:tc>
        <w:tc>
          <w:tcPr>
            <w:tcW w:w="709" w:type="dxa"/>
            <w:tcBorders>
              <w:top w:val="nil"/>
              <w:left w:val="nil"/>
              <w:bottom w:val="nil"/>
              <w:right w:val="nil"/>
            </w:tcBorders>
            <w:shd w:val="clear" w:color="auto" w:fill="FFFFFF"/>
          </w:tcPr>
          <w:p w14:paraId="1FFAB16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0.007</w:t>
            </w:r>
          </w:p>
        </w:tc>
        <w:tc>
          <w:tcPr>
            <w:tcW w:w="1418" w:type="dxa"/>
            <w:tcBorders>
              <w:top w:val="nil"/>
              <w:left w:val="nil"/>
              <w:bottom w:val="nil"/>
              <w:right w:val="nil"/>
            </w:tcBorders>
            <w:shd w:val="clear" w:color="auto" w:fill="FFFFFF"/>
          </w:tcPr>
          <w:p w14:paraId="6F7550D3"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2.07 (2.04-2.10)</w:t>
            </w:r>
          </w:p>
        </w:tc>
        <w:tc>
          <w:tcPr>
            <w:tcW w:w="850" w:type="dxa"/>
            <w:tcBorders>
              <w:top w:val="nil"/>
              <w:left w:val="nil"/>
              <w:bottom w:val="nil"/>
              <w:right w:val="nil"/>
            </w:tcBorders>
            <w:shd w:val="clear" w:color="auto" w:fill="FFFFFF"/>
          </w:tcPr>
          <w:p w14:paraId="02AAB1A2"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0A8C5ED0" w14:textId="77777777" w:rsidTr="00955FFC">
        <w:trPr>
          <w:cantSplit/>
          <w:jc w:val="center"/>
        </w:trPr>
        <w:tc>
          <w:tcPr>
            <w:tcW w:w="2835" w:type="dxa"/>
            <w:tcBorders>
              <w:top w:val="nil"/>
              <w:left w:val="nil"/>
              <w:bottom w:val="nil"/>
              <w:right w:val="nil"/>
            </w:tcBorders>
            <w:shd w:val="clear" w:color="auto" w:fill="FFFFFF"/>
          </w:tcPr>
          <w:p w14:paraId="1D81D3C8" w14:textId="32259DA9"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Other</w:t>
            </w:r>
          </w:p>
        </w:tc>
        <w:tc>
          <w:tcPr>
            <w:tcW w:w="850" w:type="dxa"/>
            <w:tcBorders>
              <w:top w:val="nil"/>
              <w:left w:val="nil"/>
              <w:bottom w:val="nil"/>
              <w:right w:val="nil"/>
            </w:tcBorders>
            <w:shd w:val="clear" w:color="auto" w:fill="FFFFFF"/>
          </w:tcPr>
          <w:p w14:paraId="18A66C63"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0.20</w:t>
            </w:r>
          </w:p>
        </w:tc>
        <w:tc>
          <w:tcPr>
            <w:tcW w:w="709" w:type="dxa"/>
            <w:tcBorders>
              <w:top w:val="nil"/>
              <w:left w:val="nil"/>
              <w:bottom w:val="nil"/>
              <w:right w:val="nil"/>
            </w:tcBorders>
            <w:shd w:val="clear" w:color="auto" w:fill="FFFFFF"/>
          </w:tcPr>
          <w:p w14:paraId="4398C571"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0.014</w:t>
            </w:r>
          </w:p>
        </w:tc>
        <w:tc>
          <w:tcPr>
            <w:tcW w:w="1418" w:type="dxa"/>
            <w:tcBorders>
              <w:top w:val="nil"/>
              <w:left w:val="nil"/>
              <w:bottom w:val="nil"/>
              <w:right w:val="nil"/>
            </w:tcBorders>
            <w:shd w:val="clear" w:color="auto" w:fill="FFFFFF"/>
          </w:tcPr>
          <w:p w14:paraId="56DB51B9"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1.22 (1.19-1.26)</w:t>
            </w:r>
          </w:p>
        </w:tc>
        <w:tc>
          <w:tcPr>
            <w:tcW w:w="850" w:type="dxa"/>
            <w:tcBorders>
              <w:top w:val="nil"/>
              <w:left w:val="nil"/>
              <w:bottom w:val="nil"/>
              <w:right w:val="nil"/>
            </w:tcBorders>
            <w:shd w:val="clear" w:color="auto" w:fill="FFFFFF"/>
          </w:tcPr>
          <w:p w14:paraId="36DAFF99"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1E8CD4DB" w14:textId="77777777" w:rsidTr="00955FFC">
        <w:trPr>
          <w:cantSplit/>
          <w:jc w:val="center"/>
        </w:trPr>
        <w:tc>
          <w:tcPr>
            <w:tcW w:w="2835" w:type="dxa"/>
            <w:tcBorders>
              <w:top w:val="nil"/>
              <w:left w:val="nil"/>
              <w:bottom w:val="nil"/>
              <w:right w:val="nil"/>
            </w:tcBorders>
            <w:shd w:val="clear" w:color="auto" w:fill="FFFFFF"/>
          </w:tcPr>
          <w:p w14:paraId="461DF6F4" w14:textId="6A0ACDDB"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Asian</w:t>
            </w:r>
          </w:p>
        </w:tc>
        <w:tc>
          <w:tcPr>
            <w:tcW w:w="850" w:type="dxa"/>
            <w:tcBorders>
              <w:top w:val="nil"/>
              <w:left w:val="nil"/>
              <w:bottom w:val="nil"/>
              <w:right w:val="nil"/>
            </w:tcBorders>
            <w:shd w:val="clear" w:color="auto" w:fill="FFFFFF"/>
          </w:tcPr>
          <w:p w14:paraId="0697BA9F"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0.39</w:t>
            </w:r>
          </w:p>
        </w:tc>
        <w:tc>
          <w:tcPr>
            <w:tcW w:w="709" w:type="dxa"/>
            <w:tcBorders>
              <w:top w:val="nil"/>
              <w:left w:val="nil"/>
              <w:bottom w:val="nil"/>
              <w:right w:val="nil"/>
            </w:tcBorders>
            <w:shd w:val="clear" w:color="auto" w:fill="FFFFFF"/>
          </w:tcPr>
          <w:p w14:paraId="05DF2049"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0.009</w:t>
            </w:r>
          </w:p>
        </w:tc>
        <w:tc>
          <w:tcPr>
            <w:tcW w:w="1418" w:type="dxa"/>
            <w:tcBorders>
              <w:top w:val="nil"/>
              <w:left w:val="nil"/>
              <w:bottom w:val="nil"/>
              <w:right w:val="nil"/>
            </w:tcBorders>
            <w:shd w:val="clear" w:color="auto" w:fill="FFFFFF"/>
          </w:tcPr>
          <w:p w14:paraId="5BE63EAD"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1.47 (1.44-1.50)</w:t>
            </w:r>
          </w:p>
        </w:tc>
        <w:tc>
          <w:tcPr>
            <w:tcW w:w="850" w:type="dxa"/>
            <w:tcBorders>
              <w:top w:val="nil"/>
              <w:left w:val="nil"/>
              <w:bottom w:val="nil"/>
              <w:right w:val="nil"/>
            </w:tcBorders>
            <w:shd w:val="clear" w:color="auto" w:fill="FFFFFF"/>
          </w:tcPr>
          <w:p w14:paraId="2AFF487E"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4623B3E4" w14:textId="77777777" w:rsidTr="00955FFC">
        <w:trPr>
          <w:cantSplit/>
          <w:jc w:val="center"/>
        </w:trPr>
        <w:tc>
          <w:tcPr>
            <w:tcW w:w="2835" w:type="dxa"/>
            <w:tcBorders>
              <w:top w:val="nil"/>
              <w:left w:val="nil"/>
              <w:bottom w:val="nil"/>
              <w:right w:val="nil"/>
            </w:tcBorders>
            <w:shd w:val="clear" w:color="auto" w:fill="FFFFFF"/>
          </w:tcPr>
          <w:p w14:paraId="1BCE8930" w14:textId="72B23A29"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Educational level of mother</w:t>
            </w:r>
          </w:p>
        </w:tc>
        <w:tc>
          <w:tcPr>
            <w:tcW w:w="850" w:type="dxa"/>
            <w:tcBorders>
              <w:top w:val="nil"/>
              <w:left w:val="nil"/>
              <w:bottom w:val="nil"/>
              <w:right w:val="nil"/>
            </w:tcBorders>
            <w:shd w:val="clear" w:color="auto" w:fill="FFFFFF"/>
          </w:tcPr>
          <w:p w14:paraId="5D71AFAE"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6D6D9DB8"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2148912F"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nil"/>
              <w:left w:val="nil"/>
              <w:bottom w:val="nil"/>
              <w:right w:val="nil"/>
            </w:tcBorders>
            <w:shd w:val="clear" w:color="auto" w:fill="FFFFFF"/>
          </w:tcPr>
          <w:p w14:paraId="77F67CEE"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1D1F28D7" w14:textId="77777777" w:rsidTr="00955FFC">
        <w:trPr>
          <w:cantSplit/>
          <w:jc w:val="center"/>
        </w:trPr>
        <w:tc>
          <w:tcPr>
            <w:tcW w:w="2835" w:type="dxa"/>
            <w:tcBorders>
              <w:top w:val="nil"/>
              <w:left w:val="nil"/>
              <w:bottom w:val="nil"/>
              <w:right w:val="nil"/>
            </w:tcBorders>
            <w:shd w:val="clear" w:color="auto" w:fill="FFFFFF"/>
          </w:tcPr>
          <w:p w14:paraId="62B90E5D" w14:textId="30BD71D5"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Less than high school</w:t>
            </w:r>
          </w:p>
        </w:tc>
        <w:tc>
          <w:tcPr>
            <w:tcW w:w="850" w:type="dxa"/>
            <w:tcBorders>
              <w:top w:val="nil"/>
              <w:left w:val="nil"/>
              <w:bottom w:val="nil"/>
              <w:right w:val="nil"/>
            </w:tcBorders>
            <w:shd w:val="clear" w:color="auto" w:fill="FFFFFF"/>
          </w:tcPr>
          <w:p w14:paraId="7068EC22"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0437D934"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6D945550"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6E99CB75"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1E2E1C32" w14:textId="77777777" w:rsidTr="00955FFC">
        <w:trPr>
          <w:cantSplit/>
          <w:jc w:val="center"/>
        </w:trPr>
        <w:tc>
          <w:tcPr>
            <w:tcW w:w="2835" w:type="dxa"/>
            <w:tcBorders>
              <w:top w:val="nil"/>
              <w:left w:val="nil"/>
              <w:bottom w:val="nil"/>
              <w:right w:val="nil"/>
            </w:tcBorders>
            <w:shd w:val="clear" w:color="auto" w:fill="FFFFFF"/>
          </w:tcPr>
          <w:p w14:paraId="4F6E71C8" w14:textId="0FF81D90"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High school</w:t>
            </w:r>
          </w:p>
        </w:tc>
        <w:tc>
          <w:tcPr>
            <w:tcW w:w="850" w:type="dxa"/>
            <w:tcBorders>
              <w:top w:val="nil"/>
              <w:left w:val="nil"/>
              <w:bottom w:val="nil"/>
              <w:right w:val="nil"/>
            </w:tcBorders>
            <w:shd w:val="clear" w:color="auto" w:fill="FFFFFF"/>
          </w:tcPr>
          <w:p w14:paraId="5B0FEFE7"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0.23</w:t>
            </w:r>
          </w:p>
        </w:tc>
        <w:tc>
          <w:tcPr>
            <w:tcW w:w="709" w:type="dxa"/>
            <w:tcBorders>
              <w:top w:val="nil"/>
              <w:left w:val="nil"/>
              <w:bottom w:val="nil"/>
              <w:right w:val="nil"/>
            </w:tcBorders>
            <w:shd w:val="clear" w:color="auto" w:fill="FFFFFF"/>
          </w:tcPr>
          <w:p w14:paraId="0D73607D"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0.016</w:t>
            </w:r>
          </w:p>
        </w:tc>
        <w:tc>
          <w:tcPr>
            <w:tcW w:w="1418" w:type="dxa"/>
            <w:tcBorders>
              <w:top w:val="nil"/>
              <w:left w:val="nil"/>
              <w:bottom w:val="nil"/>
              <w:right w:val="nil"/>
            </w:tcBorders>
            <w:shd w:val="clear" w:color="auto" w:fill="FFFFFF"/>
          </w:tcPr>
          <w:p w14:paraId="1E4960A5"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1.26 (1.22-1.30)</w:t>
            </w:r>
          </w:p>
        </w:tc>
        <w:tc>
          <w:tcPr>
            <w:tcW w:w="850" w:type="dxa"/>
            <w:tcBorders>
              <w:top w:val="nil"/>
              <w:left w:val="nil"/>
              <w:bottom w:val="nil"/>
              <w:right w:val="nil"/>
            </w:tcBorders>
            <w:shd w:val="clear" w:color="auto" w:fill="FFFFFF"/>
          </w:tcPr>
          <w:p w14:paraId="000D6D7E"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02F9C46F" w14:textId="77777777" w:rsidTr="00955FFC">
        <w:trPr>
          <w:cantSplit/>
          <w:jc w:val="center"/>
        </w:trPr>
        <w:tc>
          <w:tcPr>
            <w:tcW w:w="2835" w:type="dxa"/>
            <w:tcBorders>
              <w:top w:val="nil"/>
              <w:left w:val="nil"/>
              <w:bottom w:val="nil"/>
              <w:right w:val="nil"/>
            </w:tcBorders>
            <w:shd w:val="clear" w:color="auto" w:fill="FFFFFF"/>
          </w:tcPr>
          <w:p w14:paraId="69FC5E17" w14:textId="6715EA6A"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Bachelor or above</w:t>
            </w:r>
          </w:p>
        </w:tc>
        <w:tc>
          <w:tcPr>
            <w:tcW w:w="850" w:type="dxa"/>
            <w:tcBorders>
              <w:top w:val="nil"/>
              <w:left w:val="nil"/>
              <w:bottom w:val="nil"/>
              <w:right w:val="nil"/>
            </w:tcBorders>
            <w:shd w:val="clear" w:color="auto" w:fill="FFFFFF"/>
          </w:tcPr>
          <w:p w14:paraId="11B27B1D"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-0.09</w:t>
            </w:r>
          </w:p>
        </w:tc>
        <w:tc>
          <w:tcPr>
            <w:tcW w:w="709" w:type="dxa"/>
            <w:tcBorders>
              <w:top w:val="nil"/>
              <w:left w:val="nil"/>
              <w:bottom w:val="nil"/>
              <w:right w:val="nil"/>
            </w:tcBorders>
            <w:shd w:val="clear" w:color="auto" w:fill="FFFFFF"/>
          </w:tcPr>
          <w:p w14:paraId="0729CA73"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0.016</w:t>
            </w:r>
          </w:p>
        </w:tc>
        <w:tc>
          <w:tcPr>
            <w:tcW w:w="1418" w:type="dxa"/>
            <w:tcBorders>
              <w:top w:val="nil"/>
              <w:left w:val="nil"/>
              <w:bottom w:val="nil"/>
              <w:right w:val="nil"/>
            </w:tcBorders>
            <w:shd w:val="clear" w:color="auto" w:fill="FFFFFF"/>
          </w:tcPr>
          <w:p w14:paraId="6948591E"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0.91 (0.89-0.94)</w:t>
            </w:r>
          </w:p>
        </w:tc>
        <w:tc>
          <w:tcPr>
            <w:tcW w:w="850" w:type="dxa"/>
            <w:tcBorders>
              <w:top w:val="nil"/>
              <w:left w:val="nil"/>
              <w:bottom w:val="nil"/>
              <w:right w:val="nil"/>
            </w:tcBorders>
            <w:shd w:val="clear" w:color="auto" w:fill="FFFFFF"/>
          </w:tcPr>
          <w:p w14:paraId="178FCEB5"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3A4C2553" w14:textId="77777777" w:rsidTr="00955FFC">
        <w:trPr>
          <w:cantSplit/>
          <w:jc w:val="center"/>
        </w:trPr>
        <w:tc>
          <w:tcPr>
            <w:tcW w:w="2835" w:type="dxa"/>
            <w:tcBorders>
              <w:top w:val="nil"/>
              <w:left w:val="nil"/>
              <w:bottom w:val="nil"/>
              <w:right w:val="nil"/>
            </w:tcBorders>
            <w:shd w:val="clear" w:color="auto" w:fill="FFFFFF"/>
          </w:tcPr>
          <w:p w14:paraId="42F17F29" w14:textId="70E6FA45"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Unknown</w:t>
            </w:r>
          </w:p>
        </w:tc>
        <w:tc>
          <w:tcPr>
            <w:tcW w:w="850" w:type="dxa"/>
            <w:tcBorders>
              <w:top w:val="nil"/>
              <w:left w:val="nil"/>
              <w:bottom w:val="nil"/>
              <w:right w:val="nil"/>
            </w:tcBorders>
            <w:shd w:val="clear" w:color="auto" w:fill="FFFFFF"/>
          </w:tcPr>
          <w:p w14:paraId="45A82183"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0.09</w:t>
            </w:r>
          </w:p>
        </w:tc>
        <w:tc>
          <w:tcPr>
            <w:tcW w:w="709" w:type="dxa"/>
            <w:tcBorders>
              <w:top w:val="nil"/>
              <w:left w:val="nil"/>
              <w:bottom w:val="nil"/>
              <w:right w:val="nil"/>
            </w:tcBorders>
            <w:shd w:val="clear" w:color="auto" w:fill="FFFFFF"/>
          </w:tcPr>
          <w:p w14:paraId="5E1A725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0.028</w:t>
            </w:r>
          </w:p>
        </w:tc>
        <w:tc>
          <w:tcPr>
            <w:tcW w:w="1418" w:type="dxa"/>
            <w:tcBorders>
              <w:top w:val="nil"/>
              <w:left w:val="nil"/>
              <w:bottom w:val="nil"/>
              <w:right w:val="nil"/>
            </w:tcBorders>
            <w:shd w:val="clear" w:color="auto" w:fill="FFFFFF"/>
          </w:tcPr>
          <w:p w14:paraId="37A2101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1.09 (1.03-1.16)</w:t>
            </w:r>
          </w:p>
        </w:tc>
        <w:tc>
          <w:tcPr>
            <w:tcW w:w="850" w:type="dxa"/>
            <w:tcBorders>
              <w:top w:val="nil"/>
              <w:left w:val="nil"/>
              <w:bottom w:val="nil"/>
              <w:right w:val="nil"/>
            </w:tcBorders>
            <w:shd w:val="clear" w:color="auto" w:fill="FFFFFF"/>
          </w:tcPr>
          <w:p w14:paraId="5F50D019"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0.002</w:t>
            </w:r>
          </w:p>
        </w:tc>
      </w:tr>
      <w:tr w:rsidR="00955FFC" w:rsidRPr="00955FFC" w14:paraId="7D3ABFE0" w14:textId="77777777" w:rsidTr="00955FFC">
        <w:trPr>
          <w:cantSplit/>
          <w:jc w:val="center"/>
        </w:trPr>
        <w:tc>
          <w:tcPr>
            <w:tcW w:w="2835" w:type="dxa"/>
            <w:tcBorders>
              <w:top w:val="nil"/>
              <w:left w:val="nil"/>
              <w:bottom w:val="nil"/>
              <w:right w:val="nil"/>
            </w:tcBorders>
            <w:shd w:val="clear" w:color="auto" w:fill="FFFFFF"/>
          </w:tcPr>
          <w:p w14:paraId="1640BD9E" w14:textId="1B84CC86"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Marriage</w:t>
            </w:r>
          </w:p>
        </w:tc>
        <w:tc>
          <w:tcPr>
            <w:tcW w:w="850" w:type="dxa"/>
            <w:tcBorders>
              <w:top w:val="nil"/>
              <w:left w:val="nil"/>
              <w:bottom w:val="nil"/>
              <w:right w:val="nil"/>
            </w:tcBorders>
            <w:shd w:val="clear" w:color="auto" w:fill="FFFFFF"/>
          </w:tcPr>
          <w:p w14:paraId="4CB70F6B"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25D75E7B"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525049A8"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nil"/>
              <w:left w:val="nil"/>
              <w:bottom w:val="nil"/>
              <w:right w:val="nil"/>
            </w:tcBorders>
            <w:shd w:val="clear" w:color="auto" w:fill="FFFFFF"/>
          </w:tcPr>
          <w:p w14:paraId="6D269BFA"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32F4CC71" w14:textId="77777777" w:rsidTr="00955FFC">
        <w:trPr>
          <w:cantSplit/>
          <w:jc w:val="center"/>
        </w:trPr>
        <w:tc>
          <w:tcPr>
            <w:tcW w:w="2835" w:type="dxa"/>
            <w:tcBorders>
              <w:top w:val="nil"/>
              <w:left w:val="nil"/>
              <w:bottom w:val="nil"/>
              <w:right w:val="nil"/>
            </w:tcBorders>
            <w:shd w:val="clear" w:color="auto" w:fill="FFFFFF"/>
          </w:tcPr>
          <w:p w14:paraId="51DFF088" w14:textId="2E187DDE"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Unmarried</w:t>
            </w:r>
          </w:p>
        </w:tc>
        <w:tc>
          <w:tcPr>
            <w:tcW w:w="850" w:type="dxa"/>
            <w:tcBorders>
              <w:top w:val="nil"/>
              <w:left w:val="nil"/>
              <w:bottom w:val="nil"/>
              <w:right w:val="nil"/>
            </w:tcBorders>
            <w:shd w:val="clear" w:color="auto" w:fill="FFFFFF"/>
          </w:tcPr>
          <w:p w14:paraId="171B6A80"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11D162DB"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28CA216F"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6D7169CD"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54819D43" w14:textId="77777777" w:rsidTr="00955FFC">
        <w:trPr>
          <w:cantSplit/>
          <w:jc w:val="center"/>
        </w:trPr>
        <w:tc>
          <w:tcPr>
            <w:tcW w:w="2835" w:type="dxa"/>
            <w:tcBorders>
              <w:top w:val="nil"/>
              <w:left w:val="nil"/>
              <w:bottom w:val="nil"/>
              <w:right w:val="nil"/>
            </w:tcBorders>
            <w:shd w:val="clear" w:color="auto" w:fill="FFFFFF"/>
          </w:tcPr>
          <w:p w14:paraId="7453E556" w14:textId="5A424A51"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Married</w:t>
            </w:r>
          </w:p>
        </w:tc>
        <w:tc>
          <w:tcPr>
            <w:tcW w:w="850" w:type="dxa"/>
            <w:tcBorders>
              <w:top w:val="nil"/>
              <w:left w:val="nil"/>
              <w:bottom w:val="nil"/>
              <w:right w:val="nil"/>
            </w:tcBorders>
            <w:shd w:val="clear" w:color="auto" w:fill="FFFFFF"/>
          </w:tcPr>
          <w:p w14:paraId="51920FB9"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-0.46</w:t>
            </w:r>
          </w:p>
        </w:tc>
        <w:tc>
          <w:tcPr>
            <w:tcW w:w="709" w:type="dxa"/>
            <w:tcBorders>
              <w:top w:val="nil"/>
              <w:left w:val="nil"/>
              <w:bottom w:val="nil"/>
              <w:right w:val="nil"/>
            </w:tcBorders>
            <w:shd w:val="clear" w:color="auto" w:fill="FFFFFF"/>
          </w:tcPr>
          <w:p w14:paraId="6B72133B"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0.006</w:t>
            </w:r>
          </w:p>
        </w:tc>
        <w:tc>
          <w:tcPr>
            <w:tcW w:w="1418" w:type="dxa"/>
            <w:tcBorders>
              <w:top w:val="nil"/>
              <w:left w:val="nil"/>
              <w:bottom w:val="nil"/>
              <w:right w:val="nil"/>
            </w:tcBorders>
            <w:shd w:val="clear" w:color="auto" w:fill="FFFFFF"/>
          </w:tcPr>
          <w:p w14:paraId="1258B546"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0.63 (0.63-0.64)</w:t>
            </w:r>
          </w:p>
        </w:tc>
        <w:tc>
          <w:tcPr>
            <w:tcW w:w="850" w:type="dxa"/>
            <w:tcBorders>
              <w:top w:val="nil"/>
              <w:left w:val="nil"/>
              <w:bottom w:val="nil"/>
              <w:right w:val="nil"/>
            </w:tcBorders>
            <w:shd w:val="clear" w:color="auto" w:fill="FFFFFF"/>
          </w:tcPr>
          <w:p w14:paraId="702EF533"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1DEEDBF2" w14:textId="77777777" w:rsidTr="00955FFC">
        <w:trPr>
          <w:cantSplit/>
          <w:jc w:val="center"/>
        </w:trPr>
        <w:tc>
          <w:tcPr>
            <w:tcW w:w="2835" w:type="dxa"/>
            <w:tcBorders>
              <w:top w:val="nil"/>
              <w:left w:val="nil"/>
              <w:bottom w:val="nil"/>
              <w:right w:val="nil"/>
            </w:tcBorders>
            <w:shd w:val="clear" w:color="auto" w:fill="FFFFFF"/>
          </w:tcPr>
          <w:p w14:paraId="0B7AF75F" w14:textId="2E303C53"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Unknown</w:t>
            </w:r>
          </w:p>
        </w:tc>
        <w:tc>
          <w:tcPr>
            <w:tcW w:w="850" w:type="dxa"/>
            <w:tcBorders>
              <w:top w:val="nil"/>
              <w:left w:val="nil"/>
              <w:bottom w:val="nil"/>
              <w:right w:val="nil"/>
            </w:tcBorders>
            <w:shd w:val="clear" w:color="auto" w:fill="FFFFFF"/>
          </w:tcPr>
          <w:p w14:paraId="0770BDC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-0.42</w:t>
            </w:r>
          </w:p>
        </w:tc>
        <w:tc>
          <w:tcPr>
            <w:tcW w:w="709" w:type="dxa"/>
            <w:tcBorders>
              <w:top w:val="nil"/>
              <w:left w:val="nil"/>
              <w:bottom w:val="nil"/>
              <w:right w:val="nil"/>
            </w:tcBorders>
            <w:shd w:val="clear" w:color="auto" w:fill="FFFFFF"/>
          </w:tcPr>
          <w:p w14:paraId="0B2DFD20"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0.009</w:t>
            </w:r>
          </w:p>
        </w:tc>
        <w:tc>
          <w:tcPr>
            <w:tcW w:w="1418" w:type="dxa"/>
            <w:tcBorders>
              <w:top w:val="nil"/>
              <w:left w:val="nil"/>
              <w:bottom w:val="nil"/>
              <w:right w:val="nil"/>
            </w:tcBorders>
            <w:shd w:val="clear" w:color="auto" w:fill="FFFFFF"/>
          </w:tcPr>
          <w:p w14:paraId="7E546912"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0.66 (0.64-0.67)</w:t>
            </w:r>
          </w:p>
        </w:tc>
        <w:tc>
          <w:tcPr>
            <w:tcW w:w="850" w:type="dxa"/>
            <w:tcBorders>
              <w:top w:val="nil"/>
              <w:left w:val="nil"/>
              <w:bottom w:val="nil"/>
              <w:right w:val="nil"/>
            </w:tcBorders>
            <w:shd w:val="clear" w:color="auto" w:fill="FFFFFF"/>
          </w:tcPr>
          <w:p w14:paraId="074FDD71"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195F5266" w14:textId="77777777" w:rsidTr="00955FFC">
        <w:trPr>
          <w:cantSplit/>
          <w:jc w:val="center"/>
        </w:trPr>
        <w:tc>
          <w:tcPr>
            <w:tcW w:w="2835" w:type="dxa"/>
            <w:tcBorders>
              <w:top w:val="nil"/>
              <w:left w:val="nil"/>
              <w:bottom w:val="nil"/>
              <w:right w:val="nil"/>
            </w:tcBorders>
            <w:shd w:val="clear" w:color="auto" w:fill="FFFFFF"/>
          </w:tcPr>
          <w:p w14:paraId="6F78869D" w14:textId="5555A61F"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Age of father</w:t>
            </w:r>
          </w:p>
        </w:tc>
        <w:tc>
          <w:tcPr>
            <w:tcW w:w="850" w:type="dxa"/>
            <w:tcBorders>
              <w:top w:val="nil"/>
              <w:left w:val="nil"/>
              <w:bottom w:val="nil"/>
              <w:right w:val="nil"/>
            </w:tcBorders>
            <w:shd w:val="clear" w:color="auto" w:fill="FFFFFF"/>
          </w:tcPr>
          <w:p w14:paraId="7DD11B9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w:t>
            </w:r>
          </w:p>
        </w:tc>
        <w:tc>
          <w:tcPr>
            <w:tcW w:w="709" w:type="dxa"/>
            <w:tcBorders>
              <w:top w:val="nil"/>
              <w:left w:val="nil"/>
              <w:bottom w:val="nil"/>
              <w:right w:val="nil"/>
            </w:tcBorders>
            <w:shd w:val="clear" w:color="auto" w:fill="FFFFFF"/>
          </w:tcPr>
          <w:p w14:paraId="5A1D2323"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0.000</w:t>
            </w:r>
          </w:p>
        </w:tc>
        <w:tc>
          <w:tcPr>
            <w:tcW w:w="1418" w:type="dxa"/>
            <w:tcBorders>
              <w:top w:val="nil"/>
              <w:left w:val="nil"/>
              <w:bottom w:val="nil"/>
              <w:right w:val="nil"/>
            </w:tcBorders>
            <w:shd w:val="clear" w:color="auto" w:fill="FFFFFF"/>
          </w:tcPr>
          <w:p w14:paraId="2AD9CC1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0.99 (0.99-0.99)</w:t>
            </w:r>
          </w:p>
        </w:tc>
        <w:tc>
          <w:tcPr>
            <w:tcW w:w="850" w:type="dxa"/>
            <w:tcBorders>
              <w:top w:val="nil"/>
              <w:left w:val="nil"/>
              <w:bottom w:val="nil"/>
              <w:right w:val="nil"/>
            </w:tcBorders>
            <w:shd w:val="clear" w:color="auto" w:fill="FFFFFF"/>
          </w:tcPr>
          <w:p w14:paraId="00781236"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60366D79" w14:textId="77777777" w:rsidTr="00955FFC">
        <w:trPr>
          <w:cantSplit/>
          <w:jc w:val="center"/>
        </w:trPr>
        <w:tc>
          <w:tcPr>
            <w:tcW w:w="2835" w:type="dxa"/>
            <w:tcBorders>
              <w:top w:val="nil"/>
              <w:left w:val="nil"/>
              <w:bottom w:val="nil"/>
              <w:right w:val="nil"/>
            </w:tcBorders>
            <w:shd w:val="clear" w:color="auto" w:fill="FFFFFF"/>
          </w:tcPr>
          <w:p w14:paraId="78E8D00B" w14:textId="2043E269"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Race of father</w:t>
            </w:r>
          </w:p>
        </w:tc>
        <w:tc>
          <w:tcPr>
            <w:tcW w:w="850" w:type="dxa"/>
            <w:tcBorders>
              <w:top w:val="nil"/>
              <w:left w:val="nil"/>
              <w:bottom w:val="nil"/>
              <w:right w:val="nil"/>
            </w:tcBorders>
            <w:shd w:val="clear" w:color="auto" w:fill="FFFFFF"/>
          </w:tcPr>
          <w:p w14:paraId="16823C28"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1D4A9A08"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5203F408"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nil"/>
              <w:left w:val="nil"/>
              <w:bottom w:val="nil"/>
              <w:right w:val="nil"/>
            </w:tcBorders>
            <w:shd w:val="clear" w:color="auto" w:fill="FFFFFF"/>
          </w:tcPr>
          <w:p w14:paraId="7CB5A98C"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07CE4B46" w14:textId="77777777" w:rsidTr="00955FFC">
        <w:trPr>
          <w:cantSplit/>
          <w:jc w:val="center"/>
        </w:trPr>
        <w:tc>
          <w:tcPr>
            <w:tcW w:w="2835" w:type="dxa"/>
            <w:tcBorders>
              <w:top w:val="nil"/>
              <w:left w:val="nil"/>
              <w:bottom w:val="nil"/>
              <w:right w:val="nil"/>
            </w:tcBorders>
            <w:shd w:val="clear" w:color="auto" w:fill="FFFFFF"/>
          </w:tcPr>
          <w:p w14:paraId="2312A07D" w14:textId="418EC29A"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White</w:t>
            </w:r>
          </w:p>
        </w:tc>
        <w:tc>
          <w:tcPr>
            <w:tcW w:w="850" w:type="dxa"/>
            <w:tcBorders>
              <w:top w:val="nil"/>
              <w:left w:val="nil"/>
              <w:bottom w:val="nil"/>
              <w:right w:val="nil"/>
            </w:tcBorders>
            <w:shd w:val="clear" w:color="auto" w:fill="FFFFFF"/>
          </w:tcPr>
          <w:p w14:paraId="1CA3939C"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4A6283FD"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406E6337"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65E11ACE"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1DCB0613" w14:textId="77777777" w:rsidTr="00955FFC">
        <w:trPr>
          <w:cantSplit/>
          <w:jc w:val="center"/>
        </w:trPr>
        <w:tc>
          <w:tcPr>
            <w:tcW w:w="2835" w:type="dxa"/>
            <w:tcBorders>
              <w:top w:val="nil"/>
              <w:left w:val="nil"/>
              <w:bottom w:val="nil"/>
              <w:right w:val="nil"/>
            </w:tcBorders>
            <w:shd w:val="clear" w:color="auto" w:fill="FFFFFF"/>
          </w:tcPr>
          <w:p w14:paraId="102A6844" w14:textId="6826A228"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Black</w:t>
            </w:r>
          </w:p>
        </w:tc>
        <w:tc>
          <w:tcPr>
            <w:tcW w:w="850" w:type="dxa"/>
            <w:tcBorders>
              <w:top w:val="nil"/>
              <w:left w:val="nil"/>
              <w:bottom w:val="nil"/>
              <w:right w:val="nil"/>
            </w:tcBorders>
            <w:shd w:val="clear" w:color="auto" w:fill="FFFFFF"/>
          </w:tcPr>
          <w:p w14:paraId="45EEB625"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0.70</w:t>
            </w:r>
          </w:p>
        </w:tc>
        <w:tc>
          <w:tcPr>
            <w:tcW w:w="709" w:type="dxa"/>
            <w:tcBorders>
              <w:top w:val="nil"/>
              <w:left w:val="nil"/>
              <w:bottom w:val="nil"/>
              <w:right w:val="nil"/>
            </w:tcBorders>
            <w:shd w:val="clear" w:color="auto" w:fill="FFFFFF"/>
          </w:tcPr>
          <w:p w14:paraId="71CE812E"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0.007</w:t>
            </w:r>
          </w:p>
        </w:tc>
        <w:tc>
          <w:tcPr>
            <w:tcW w:w="1418" w:type="dxa"/>
            <w:tcBorders>
              <w:top w:val="nil"/>
              <w:left w:val="nil"/>
              <w:bottom w:val="nil"/>
              <w:right w:val="nil"/>
            </w:tcBorders>
            <w:shd w:val="clear" w:color="auto" w:fill="FFFFFF"/>
          </w:tcPr>
          <w:p w14:paraId="1A3EB674"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2.01 (1.98-2.03)</w:t>
            </w:r>
          </w:p>
        </w:tc>
        <w:tc>
          <w:tcPr>
            <w:tcW w:w="850" w:type="dxa"/>
            <w:tcBorders>
              <w:top w:val="nil"/>
              <w:left w:val="nil"/>
              <w:bottom w:val="nil"/>
              <w:right w:val="nil"/>
            </w:tcBorders>
            <w:shd w:val="clear" w:color="auto" w:fill="FFFFFF"/>
          </w:tcPr>
          <w:p w14:paraId="72EA339D"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3D08986D" w14:textId="77777777" w:rsidTr="00955FFC">
        <w:trPr>
          <w:cantSplit/>
          <w:jc w:val="center"/>
        </w:trPr>
        <w:tc>
          <w:tcPr>
            <w:tcW w:w="2835" w:type="dxa"/>
            <w:tcBorders>
              <w:top w:val="nil"/>
              <w:left w:val="nil"/>
              <w:bottom w:val="nil"/>
              <w:right w:val="nil"/>
            </w:tcBorders>
            <w:shd w:val="clear" w:color="auto" w:fill="FFFFFF"/>
          </w:tcPr>
          <w:p w14:paraId="10B4BA15" w14:textId="6903A063"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Other</w:t>
            </w:r>
          </w:p>
        </w:tc>
        <w:tc>
          <w:tcPr>
            <w:tcW w:w="850" w:type="dxa"/>
            <w:tcBorders>
              <w:top w:val="nil"/>
              <w:left w:val="nil"/>
              <w:bottom w:val="nil"/>
              <w:right w:val="nil"/>
            </w:tcBorders>
            <w:shd w:val="clear" w:color="auto" w:fill="FFFFFF"/>
          </w:tcPr>
          <w:p w14:paraId="00536D6E"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0.23</w:t>
            </w:r>
          </w:p>
        </w:tc>
        <w:tc>
          <w:tcPr>
            <w:tcW w:w="709" w:type="dxa"/>
            <w:tcBorders>
              <w:top w:val="nil"/>
              <w:left w:val="nil"/>
              <w:bottom w:val="nil"/>
              <w:right w:val="nil"/>
            </w:tcBorders>
            <w:shd w:val="clear" w:color="auto" w:fill="FFFFFF"/>
          </w:tcPr>
          <w:p w14:paraId="1B99D879"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0.014</w:t>
            </w:r>
          </w:p>
        </w:tc>
        <w:tc>
          <w:tcPr>
            <w:tcW w:w="1418" w:type="dxa"/>
            <w:tcBorders>
              <w:top w:val="nil"/>
              <w:left w:val="nil"/>
              <w:bottom w:val="nil"/>
              <w:right w:val="nil"/>
            </w:tcBorders>
            <w:shd w:val="clear" w:color="auto" w:fill="FFFFFF"/>
          </w:tcPr>
          <w:p w14:paraId="781266AF"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1.26 (1.22-1.29)</w:t>
            </w:r>
          </w:p>
        </w:tc>
        <w:tc>
          <w:tcPr>
            <w:tcW w:w="850" w:type="dxa"/>
            <w:tcBorders>
              <w:top w:val="nil"/>
              <w:left w:val="nil"/>
              <w:bottom w:val="nil"/>
              <w:right w:val="nil"/>
            </w:tcBorders>
            <w:shd w:val="clear" w:color="auto" w:fill="FFFFFF"/>
          </w:tcPr>
          <w:p w14:paraId="74FA2FC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4F47CAC1" w14:textId="77777777" w:rsidTr="00955FFC">
        <w:trPr>
          <w:cantSplit/>
          <w:jc w:val="center"/>
        </w:trPr>
        <w:tc>
          <w:tcPr>
            <w:tcW w:w="2835" w:type="dxa"/>
            <w:tcBorders>
              <w:top w:val="nil"/>
              <w:left w:val="nil"/>
              <w:bottom w:val="nil"/>
              <w:right w:val="nil"/>
            </w:tcBorders>
            <w:shd w:val="clear" w:color="auto" w:fill="FFFFFF"/>
          </w:tcPr>
          <w:p w14:paraId="0DCC560F" w14:textId="127494C5"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Asian</w:t>
            </w:r>
          </w:p>
        </w:tc>
        <w:tc>
          <w:tcPr>
            <w:tcW w:w="850" w:type="dxa"/>
            <w:tcBorders>
              <w:top w:val="nil"/>
              <w:left w:val="nil"/>
              <w:bottom w:val="nil"/>
              <w:right w:val="nil"/>
            </w:tcBorders>
            <w:shd w:val="clear" w:color="auto" w:fill="FFFFFF"/>
          </w:tcPr>
          <w:p w14:paraId="730E235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0.43</w:t>
            </w:r>
          </w:p>
        </w:tc>
        <w:tc>
          <w:tcPr>
            <w:tcW w:w="709" w:type="dxa"/>
            <w:tcBorders>
              <w:top w:val="nil"/>
              <w:left w:val="nil"/>
              <w:bottom w:val="nil"/>
              <w:right w:val="nil"/>
            </w:tcBorders>
            <w:shd w:val="clear" w:color="auto" w:fill="FFFFFF"/>
          </w:tcPr>
          <w:p w14:paraId="006F7D2F"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0.010</w:t>
            </w:r>
          </w:p>
        </w:tc>
        <w:tc>
          <w:tcPr>
            <w:tcW w:w="1418" w:type="dxa"/>
            <w:tcBorders>
              <w:top w:val="nil"/>
              <w:left w:val="nil"/>
              <w:bottom w:val="nil"/>
              <w:right w:val="nil"/>
            </w:tcBorders>
            <w:shd w:val="clear" w:color="auto" w:fill="FFFFFF"/>
          </w:tcPr>
          <w:p w14:paraId="502211D2"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1.54 (1.51-1.57)</w:t>
            </w:r>
          </w:p>
        </w:tc>
        <w:tc>
          <w:tcPr>
            <w:tcW w:w="850" w:type="dxa"/>
            <w:tcBorders>
              <w:top w:val="nil"/>
              <w:left w:val="nil"/>
              <w:bottom w:val="nil"/>
              <w:right w:val="nil"/>
            </w:tcBorders>
            <w:shd w:val="clear" w:color="auto" w:fill="FFFFFF"/>
          </w:tcPr>
          <w:p w14:paraId="46128366"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6E14225C" w14:textId="77777777" w:rsidTr="00955FFC">
        <w:trPr>
          <w:cantSplit/>
          <w:jc w:val="center"/>
        </w:trPr>
        <w:tc>
          <w:tcPr>
            <w:tcW w:w="2835" w:type="dxa"/>
            <w:tcBorders>
              <w:top w:val="nil"/>
              <w:left w:val="nil"/>
              <w:bottom w:val="nil"/>
              <w:right w:val="nil"/>
            </w:tcBorders>
            <w:shd w:val="clear" w:color="auto" w:fill="FFFFFF"/>
          </w:tcPr>
          <w:p w14:paraId="103A1AC5" w14:textId="372BF1BD"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Unknown</w:t>
            </w:r>
          </w:p>
        </w:tc>
        <w:tc>
          <w:tcPr>
            <w:tcW w:w="850" w:type="dxa"/>
            <w:tcBorders>
              <w:top w:val="nil"/>
              <w:left w:val="nil"/>
              <w:bottom w:val="nil"/>
              <w:right w:val="nil"/>
            </w:tcBorders>
            <w:shd w:val="clear" w:color="auto" w:fill="FFFFFF"/>
          </w:tcPr>
          <w:p w14:paraId="2021A413"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0.27</w:t>
            </w:r>
          </w:p>
        </w:tc>
        <w:tc>
          <w:tcPr>
            <w:tcW w:w="709" w:type="dxa"/>
            <w:tcBorders>
              <w:top w:val="nil"/>
              <w:left w:val="nil"/>
              <w:bottom w:val="nil"/>
              <w:right w:val="nil"/>
            </w:tcBorders>
            <w:shd w:val="clear" w:color="auto" w:fill="FFFFFF"/>
          </w:tcPr>
          <w:p w14:paraId="45A042B2"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0.010</w:t>
            </w:r>
          </w:p>
        </w:tc>
        <w:tc>
          <w:tcPr>
            <w:tcW w:w="1418" w:type="dxa"/>
            <w:tcBorders>
              <w:top w:val="nil"/>
              <w:left w:val="nil"/>
              <w:bottom w:val="nil"/>
              <w:right w:val="nil"/>
            </w:tcBorders>
            <w:shd w:val="clear" w:color="auto" w:fill="FFFFFF"/>
          </w:tcPr>
          <w:p w14:paraId="302B7FAE"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1.31 (1.28-1.33)</w:t>
            </w:r>
          </w:p>
        </w:tc>
        <w:tc>
          <w:tcPr>
            <w:tcW w:w="850" w:type="dxa"/>
            <w:tcBorders>
              <w:top w:val="nil"/>
              <w:left w:val="nil"/>
              <w:bottom w:val="nil"/>
              <w:right w:val="nil"/>
            </w:tcBorders>
            <w:shd w:val="clear" w:color="auto" w:fill="FFFFFF"/>
          </w:tcPr>
          <w:p w14:paraId="0FCE07F6"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344F654C" w14:textId="77777777" w:rsidTr="00955FFC">
        <w:trPr>
          <w:cantSplit/>
          <w:jc w:val="center"/>
        </w:trPr>
        <w:tc>
          <w:tcPr>
            <w:tcW w:w="2835" w:type="dxa"/>
            <w:tcBorders>
              <w:top w:val="nil"/>
              <w:left w:val="nil"/>
              <w:bottom w:val="nil"/>
              <w:right w:val="nil"/>
            </w:tcBorders>
            <w:shd w:val="clear" w:color="auto" w:fill="FFFFFF"/>
          </w:tcPr>
          <w:p w14:paraId="157713E4" w14:textId="28016A0D"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Educational level of father</w:t>
            </w:r>
          </w:p>
        </w:tc>
        <w:tc>
          <w:tcPr>
            <w:tcW w:w="850" w:type="dxa"/>
            <w:tcBorders>
              <w:top w:val="nil"/>
              <w:left w:val="nil"/>
              <w:bottom w:val="nil"/>
              <w:right w:val="nil"/>
            </w:tcBorders>
            <w:shd w:val="clear" w:color="auto" w:fill="FFFFFF"/>
          </w:tcPr>
          <w:p w14:paraId="1442DE08"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644CA854"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6BE28D08"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nil"/>
              <w:left w:val="nil"/>
              <w:bottom w:val="nil"/>
              <w:right w:val="nil"/>
            </w:tcBorders>
            <w:shd w:val="clear" w:color="auto" w:fill="FFFFFF"/>
          </w:tcPr>
          <w:p w14:paraId="6D496909"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3C5FC112" w14:textId="77777777" w:rsidTr="00955FFC">
        <w:trPr>
          <w:cantSplit/>
          <w:jc w:val="center"/>
        </w:trPr>
        <w:tc>
          <w:tcPr>
            <w:tcW w:w="2835" w:type="dxa"/>
            <w:tcBorders>
              <w:top w:val="nil"/>
              <w:left w:val="nil"/>
              <w:bottom w:val="nil"/>
              <w:right w:val="nil"/>
            </w:tcBorders>
            <w:shd w:val="clear" w:color="auto" w:fill="FFFFFF"/>
          </w:tcPr>
          <w:p w14:paraId="64EDE528" w14:textId="2AB8CC8A"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Less than high school</w:t>
            </w:r>
          </w:p>
        </w:tc>
        <w:tc>
          <w:tcPr>
            <w:tcW w:w="850" w:type="dxa"/>
            <w:tcBorders>
              <w:top w:val="nil"/>
              <w:left w:val="nil"/>
              <w:bottom w:val="nil"/>
              <w:right w:val="nil"/>
            </w:tcBorders>
            <w:shd w:val="clear" w:color="auto" w:fill="FFFFFF"/>
          </w:tcPr>
          <w:p w14:paraId="157D137D"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7A6161B9"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04EEE2B5"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5B7BEDD4"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024D3FA2" w14:textId="77777777" w:rsidTr="00955FFC">
        <w:trPr>
          <w:cantSplit/>
          <w:jc w:val="center"/>
        </w:trPr>
        <w:tc>
          <w:tcPr>
            <w:tcW w:w="2835" w:type="dxa"/>
            <w:tcBorders>
              <w:top w:val="nil"/>
              <w:left w:val="nil"/>
              <w:bottom w:val="nil"/>
              <w:right w:val="nil"/>
            </w:tcBorders>
            <w:shd w:val="clear" w:color="auto" w:fill="FFFFFF"/>
          </w:tcPr>
          <w:p w14:paraId="407EAE53" w14:textId="1C9D2A76"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High school</w:t>
            </w:r>
          </w:p>
        </w:tc>
        <w:tc>
          <w:tcPr>
            <w:tcW w:w="850" w:type="dxa"/>
            <w:tcBorders>
              <w:top w:val="nil"/>
              <w:left w:val="nil"/>
              <w:bottom w:val="nil"/>
              <w:right w:val="nil"/>
            </w:tcBorders>
            <w:shd w:val="clear" w:color="auto" w:fill="FFFFFF"/>
          </w:tcPr>
          <w:p w14:paraId="56F27760"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0.20</w:t>
            </w:r>
          </w:p>
        </w:tc>
        <w:tc>
          <w:tcPr>
            <w:tcW w:w="709" w:type="dxa"/>
            <w:tcBorders>
              <w:top w:val="nil"/>
              <w:left w:val="nil"/>
              <w:bottom w:val="nil"/>
              <w:right w:val="nil"/>
            </w:tcBorders>
            <w:shd w:val="clear" w:color="auto" w:fill="FFFFFF"/>
          </w:tcPr>
          <w:p w14:paraId="2EDA73D2"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0.015</w:t>
            </w:r>
          </w:p>
        </w:tc>
        <w:tc>
          <w:tcPr>
            <w:tcW w:w="1418" w:type="dxa"/>
            <w:tcBorders>
              <w:top w:val="nil"/>
              <w:left w:val="nil"/>
              <w:bottom w:val="nil"/>
              <w:right w:val="nil"/>
            </w:tcBorders>
            <w:shd w:val="clear" w:color="auto" w:fill="FFFFFF"/>
          </w:tcPr>
          <w:p w14:paraId="0D99FFE1"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1.23 (1.19-1.26)</w:t>
            </w:r>
          </w:p>
        </w:tc>
        <w:tc>
          <w:tcPr>
            <w:tcW w:w="850" w:type="dxa"/>
            <w:tcBorders>
              <w:top w:val="nil"/>
              <w:left w:val="nil"/>
              <w:bottom w:val="nil"/>
              <w:right w:val="nil"/>
            </w:tcBorders>
            <w:shd w:val="clear" w:color="auto" w:fill="FFFFFF"/>
          </w:tcPr>
          <w:p w14:paraId="67FA243E"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1EDB1690" w14:textId="77777777" w:rsidTr="00955FFC">
        <w:trPr>
          <w:cantSplit/>
          <w:jc w:val="center"/>
        </w:trPr>
        <w:tc>
          <w:tcPr>
            <w:tcW w:w="2835" w:type="dxa"/>
            <w:tcBorders>
              <w:top w:val="nil"/>
              <w:left w:val="nil"/>
              <w:bottom w:val="nil"/>
              <w:right w:val="nil"/>
            </w:tcBorders>
            <w:shd w:val="clear" w:color="auto" w:fill="FFFFFF"/>
          </w:tcPr>
          <w:p w14:paraId="688EECE9" w14:textId="4F4AFC4B"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Bachelor or above</w:t>
            </w:r>
          </w:p>
        </w:tc>
        <w:tc>
          <w:tcPr>
            <w:tcW w:w="850" w:type="dxa"/>
            <w:tcBorders>
              <w:top w:val="nil"/>
              <w:left w:val="nil"/>
              <w:bottom w:val="nil"/>
              <w:right w:val="nil"/>
            </w:tcBorders>
            <w:shd w:val="clear" w:color="auto" w:fill="FFFFFF"/>
          </w:tcPr>
          <w:p w14:paraId="4E23964A"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-0.14</w:t>
            </w:r>
          </w:p>
        </w:tc>
        <w:tc>
          <w:tcPr>
            <w:tcW w:w="709" w:type="dxa"/>
            <w:tcBorders>
              <w:top w:val="nil"/>
              <w:left w:val="nil"/>
              <w:bottom w:val="nil"/>
              <w:right w:val="nil"/>
            </w:tcBorders>
            <w:shd w:val="clear" w:color="auto" w:fill="FFFFFF"/>
          </w:tcPr>
          <w:p w14:paraId="46497816"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0.015</w:t>
            </w:r>
          </w:p>
        </w:tc>
        <w:tc>
          <w:tcPr>
            <w:tcW w:w="1418" w:type="dxa"/>
            <w:tcBorders>
              <w:top w:val="nil"/>
              <w:left w:val="nil"/>
              <w:bottom w:val="nil"/>
              <w:right w:val="nil"/>
            </w:tcBorders>
            <w:shd w:val="clear" w:color="auto" w:fill="FFFFFF"/>
          </w:tcPr>
          <w:p w14:paraId="0B90D0B7"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0.87 (0.84-0.89)</w:t>
            </w:r>
          </w:p>
        </w:tc>
        <w:tc>
          <w:tcPr>
            <w:tcW w:w="850" w:type="dxa"/>
            <w:tcBorders>
              <w:top w:val="nil"/>
              <w:left w:val="nil"/>
              <w:bottom w:val="nil"/>
              <w:right w:val="nil"/>
            </w:tcBorders>
            <w:shd w:val="clear" w:color="auto" w:fill="FFFFFF"/>
          </w:tcPr>
          <w:p w14:paraId="4DA3C576"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7649E85D" w14:textId="77777777" w:rsidTr="00955FFC">
        <w:trPr>
          <w:cantSplit/>
          <w:jc w:val="center"/>
        </w:trPr>
        <w:tc>
          <w:tcPr>
            <w:tcW w:w="2835" w:type="dxa"/>
            <w:tcBorders>
              <w:top w:val="nil"/>
              <w:left w:val="nil"/>
              <w:bottom w:val="nil"/>
              <w:right w:val="nil"/>
            </w:tcBorders>
            <w:shd w:val="clear" w:color="auto" w:fill="FFFFFF"/>
          </w:tcPr>
          <w:p w14:paraId="55FD4BDB" w14:textId="27C49910"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Unknown</w:t>
            </w:r>
          </w:p>
        </w:tc>
        <w:tc>
          <w:tcPr>
            <w:tcW w:w="850" w:type="dxa"/>
            <w:tcBorders>
              <w:top w:val="nil"/>
              <w:left w:val="nil"/>
              <w:bottom w:val="nil"/>
              <w:right w:val="nil"/>
            </w:tcBorders>
            <w:shd w:val="clear" w:color="auto" w:fill="FFFFFF"/>
          </w:tcPr>
          <w:p w14:paraId="7153FD94"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0.25</w:t>
            </w:r>
          </w:p>
        </w:tc>
        <w:tc>
          <w:tcPr>
            <w:tcW w:w="709" w:type="dxa"/>
            <w:tcBorders>
              <w:top w:val="nil"/>
              <w:left w:val="nil"/>
              <w:bottom w:val="nil"/>
              <w:right w:val="nil"/>
            </w:tcBorders>
            <w:shd w:val="clear" w:color="auto" w:fill="FFFFFF"/>
          </w:tcPr>
          <w:p w14:paraId="3E33FB9F"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0.020</w:t>
            </w:r>
          </w:p>
        </w:tc>
        <w:tc>
          <w:tcPr>
            <w:tcW w:w="1418" w:type="dxa"/>
            <w:tcBorders>
              <w:top w:val="nil"/>
              <w:left w:val="nil"/>
              <w:bottom w:val="nil"/>
              <w:right w:val="nil"/>
            </w:tcBorders>
            <w:shd w:val="clear" w:color="auto" w:fill="FFFFFF"/>
          </w:tcPr>
          <w:p w14:paraId="6B48C91E"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1.29 (1.24-1.34)</w:t>
            </w:r>
          </w:p>
        </w:tc>
        <w:tc>
          <w:tcPr>
            <w:tcW w:w="850" w:type="dxa"/>
            <w:tcBorders>
              <w:top w:val="nil"/>
              <w:left w:val="nil"/>
              <w:bottom w:val="nil"/>
              <w:right w:val="nil"/>
            </w:tcBorders>
            <w:shd w:val="clear" w:color="auto" w:fill="FFFFFF"/>
          </w:tcPr>
          <w:p w14:paraId="6258733D"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5A2810AB" w14:textId="77777777" w:rsidTr="00955FFC">
        <w:trPr>
          <w:cantSplit/>
          <w:jc w:val="center"/>
        </w:trPr>
        <w:tc>
          <w:tcPr>
            <w:tcW w:w="2835" w:type="dxa"/>
            <w:tcBorders>
              <w:top w:val="nil"/>
              <w:left w:val="nil"/>
              <w:bottom w:val="nil"/>
              <w:right w:val="nil"/>
            </w:tcBorders>
            <w:shd w:val="clear" w:color="auto" w:fill="FFFFFF"/>
          </w:tcPr>
          <w:p w14:paraId="0C6425A2" w14:textId="3649F423"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Smoking before pregnancy</w:t>
            </w:r>
          </w:p>
        </w:tc>
        <w:tc>
          <w:tcPr>
            <w:tcW w:w="850" w:type="dxa"/>
            <w:tcBorders>
              <w:top w:val="nil"/>
              <w:left w:val="nil"/>
              <w:bottom w:val="nil"/>
              <w:right w:val="nil"/>
            </w:tcBorders>
            <w:shd w:val="clear" w:color="auto" w:fill="FFFFFF"/>
          </w:tcPr>
          <w:p w14:paraId="7904766A"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0.03</w:t>
            </w:r>
          </w:p>
        </w:tc>
        <w:tc>
          <w:tcPr>
            <w:tcW w:w="709" w:type="dxa"/>
            <w:tcBorders>
              <w:top w:val="nil"/>
              <w:left w:val="nil"/>
              <w:bottom w:val="nil"/>
              <w:right w:val="nil"/>
            </w:tcBorders>
            <w:shd w:val="clear" w:color="auto" w:fill="FFFFFF"/>
          </w:tcPr>
          <w:p w14:paraId="3B3FB40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0.000</w:t>
            </w:r>
          </w:p>
        </w:tc>
        <w:tc>
          <w:tcPr>
            <w:tcW w:w="1418" w:type="dxa"/>
            <w:tcBorders>
              <w:top w:val="nil"/>
              <w:left w:val="nil"/>
              <w:bottom w:val="nil"/>
              <w:right w:val="nil"/>
            </w:tcBorders>
            <w:shd w:val="clear" w:color="auto" w:fill="FFFFFF"/>
          </w:tcPr>
          <w:p w14:paraId="15EB0DC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1.03 (1.03-1.03)</w:t>
            </w:r>
          </w:p>
        </w:tc>
        <w:tc>
          <w:tcPr>
            <w:tcW w:w="850" w:type="dxa"/>
            <w:tcBorders>
              <w:top w:val="nil"/>
              <w:left w:val="nil"/>
              <w:bottom w:val="nil"/>
              <w:right w:val="nil"/>
            </w:tcBorders>
            <w:shd w:val="clear" w:color="auto" w:fill="FFFFFF"/>
          </w:tcPr>
          <w:p w14:paraId="757D11FD"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0849F998" w14:textId="77777777" w:rsidTr="00955FFC">
        <w:trPr>
          <w:cantSplit/>
          <w:jc w:val="center"/>
        </w:trPr>
        <w:tc>
          <w:tcPr>
            <w:tcW w:w="2835" w:type="dxa"/>
            <w:tcBorders>
              <w:top w:val="nil"/>
              <w:left w:val="nil"/>
              <w:bottom w:val="nil"/>
              <w:right w:val="nil"/>
            </w:tcBorders>
            <w:shd w:val="clear" w:color="auto" w:fill="FFFFFF"/>
          </w:tcPr>
          <w:p w14:paraId="4E145067" w14:textId="640F358D"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Smoking during pregnancy</w:t>
            </w:r>
          </w:p>
        </w:tc>
        <w:tc>
          <w:tcPr>
            <w:tcW w:w="850" w:type="dxa"/>
            <w:tcBorders>
              <w:top w:val="nil"/>
              <w:left w:val="nil"/>
              <w:bottom w:val="nil"/>
              <w:right w:val="nil"/>
            </w:tcBorders>
            <w:shd w:val="clear" w:color="auto" w:fill="FFFFFF"/>
          </w:tcPr>
          <w:p w14:paraId="7C5D68EA"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0.02</w:t>
            </w:r>
          </w:p>
        </w:tc>
        <w:tc>
          <w:tcPr>
            <w:tcW w:w="709" w:type="dxa"/>
            <w:tcBorders>
              <w:top w:val="nil"/>
              <w:left w:val="nil"/>
              <w:bottom w:val="nil"/>
              <w:right w:val="nil"/>
            </w:tcBorders>
            <w:shd w:val="clear" w:color="auto" w:fill="FFFFFF"/>
          </w:tcPr>
          <w:p w14:paraId="268ECF9F"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0.000</w:t>
            </w:r>
          </w:p>
        </w:tc>
        <w:tc>
          <w:tcPr>
            <w:tcW w:w="1418" w:type="dxa"/>
            <w:tcBorders>
              <w:top w:val="nil"/>
              <w:left w:val="nil"/>
              <w:bottom w:val="nil"/>
              <w:right w:val="nil"/>
            </w:tcBorders>
            <w:shd w:val="clear" w:color="auto" w:fill="FFFFFF"/>
          </w:tcPr>
          <w:p w14:paraId="4FBFCEEB"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1.02 (1.01-1.02)</w:t>
            </w:r>
          </w:p>
        </w:tc>
        <w:tc>
          <w:tcPr>
            <w:tcW w:w="850" w:type="dxa"/>
            <w:tcBorders>
              <w:top w:val="nil"/>
              <w:left w:val="nil"/>
              <w:bottom w:val="nil"/>
              <w:right w:val="nil"/>
            </w:tcBorders>
            <w:shd w:val="clear" w:color="auto" w:fill="FFFFFF"/>
          </w:tcPr>
          <w:p w14:paraId="0C71E424"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411F1CFD" w14:textId="77777777" w:rsidTr="00955FFC">
        <w:trPr>
          <w:cantSplit/>
          <w:jc w:val="center"/>
        </w:trPr>
        <w:tc>
          <w:tcPr>
            <w:tcW w:w="2835" w:type="dxa"/>
            <w:tcBorders>
              <w:top w:val="nil"/>
              <w:left w:val="nil"/>
              <w:bottom w:val="nil"/>
              <w:right w:val="nil"/>
            </w:tcBorders>
            <w:shd w:val="clear" w:color="auto" w:fill="FFFFFF"/>
          </w:tcPr>
          <w:p w14:paraId="18F8FEC2" w14:textId="59BD60D3"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Total number of prenatal care visits for this pregnancy</w:t>
            </w:r>
          </w:p>
        </w:tc>
        <w:tc>
          <w:tcPr>
            <w:tcW w:w="850" w:type="dxa"/>
            <w:tcBorders>
              <w:top w:val="nil"/>
              <w:left w:val="nil"/>
              <w:bottom w:val="nil"/>
              <w:right w:val="nil"/>
            </w:tcBorders>
            <w:shd w:val="clear" w:color="auto" w:fill="FFFFFF"/>
          </w:tcPr>
          <w:p w14:paraId="23521758"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-0.11</w:t>
            </w:r>
          </w:p>
        </w:tc>
        <w:tc>
          <w:tcPr>
            <w:tcW w:w="709" w:type="dxa"/>
            <w:tcBorders>
              <w:top w:val="nil"/>
              <w:left w:val="nil"/>
              <w:bottom w:val="nil"/>
              <w:right w:val="nil"/>
            </w:tcBorders>
            <w:shd w:val="clear" w:color="auto" w:fill="FFFFFF"/>
          </w:tcPr>
          <w:p w14:paraId="1F564DA8"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0.001</w:t>
            </w:r>
          </w:p>
        </w:tc>
        <w:tc>
          <w:tcPr>
            <w:tcW w:w="1418" w:type="dxa"/>
            <w:tcBorders>
              <w:top w:val="nil"/>
              <w:left w:val="nil"/>
              <w:bottom w:val="nil"/>
              <w:right w:val="nil"/>
            </w:tcBorders>
            <w:shd w:val="clear" w:color="auto" w:fill="FFFFFF"/>
          </w:tcPr>
          <w:p w14:paraId="4CEDF2D5"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0.90 (0.90-0.90)</w:t>
            </w:r>
          </w:p>
        </w:tc>
        <w:tc>
          <w:tcPr>
            <w:tcW w:w="850" w:type="dxa"/>
            <w:tcBorders>
              <w:top w:val="nil"/>
              <w:left w:val="nil"/>
              <w:bottom w:val="nil"/>
              <w:right w:val="nil"/>
            </w:tcBorders>
            <w:shd w:val="clear" w:color="auto" w:fill="FFFFFF"/>
          </w:tcPr>
          <w:p w14:paraId="5F89B62F"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09721F26" w14:textId="77777777" w:rsidTr="00955FFC">
        <w:trPr>
          <w:cantSplit/>
          <w:jc w:val="center"/>
        </w:trPr>
        <w:tc>
          <w:tcPr>
            <w:tcW w:w="2835" w:type="dxa"/>
            <w:tcBorders>
              <w:top w:val="nil"/>
              <w:left w:val="nil"/>
              <w:bottom w:val="nil"/>
              <w:right w:val="nil"/>
            </w:tcBorders>
            <w:shd w:val="clear" w:color="auto" w:fill="FFFFFF"/>
          </w:tcPr>
          <w:p w14:paraId="61A7EFAC" w14:textId="7ACCDE40"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Pre-pregnancy BMI</w:t>
            </w:r>
          </w:p>
        </w:tc>
        <w:tc>
          <w:tcPr>
            <w:tcW w:w="850" w:type="dxa"/>
            <w:tcBorders>
              <w:top w:val="nil"/>
              <w:left w:val="nil"/>
              <w:bottom w:val="nil"/>
              <w:right w:val="nil"/>
            </w:tcBorders>
            <w:shd w:val="clear" w:color="auto" w:fill="FFFFFF"/>
          </w:tcPr>
          <w:p w14:paraId="02A28A8E"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w:t>
            </w:r>
          </w:p>
        </w:tc>
        <w:tc>
          <w:tcPr>
            <w:tcW w:w="709" w:type="dxa"/>
            <w:tcBorders>
              <w:top w:val="nil"/>
              <w:left w:val="nil"/>
              <w:bottom w:val="nil"/>
              <w:right w:val="nil"/>
            </w:tcBorders>
            <w:shd w:val="clear" w:color="auto" w:fill="FFFFFF"/>
          </w:tcPr>
          <w:p w14:paraId="30AA20BC"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0.000</w:t>
            </w:r>
          </w:p>
        </w:tc>
        <w:tc>
          <w:tcPr>
            <w:tcW w:w="1418" w:type="dxa"/>
            <w:tcBorders>
              <w:top w:val="nil"/>
              <w:left w:val="nil"/>
              <w:bottom w:val="nil"/>
              <w:right w:val="nil"/>
            </w:tcBorders>
            <w:shd w:val="clear" w:color="auto" w:fill="FFFFFF"/>
          </w:tcPr>
          <w:p w14:paraId="09B69A27"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0.99 (0.99-0.99)</w:t>
            </w:r>
          </w:p>
        </w:tc>
        <w:tc>
          <w:tcPr>
            <w:tcW w:w="850" w:type="dxa"/>
            <w:tcBorders>
              <w:top w:val="nil"/>
              <w:left w:val="nil"/>
              <w:bottom w:val="nil"/>
              <w:right w:val="nil"/>
            </w:tcBorders>
            <w:shd w:val="clear" w:color="auto" w:fill="FFFFFF"/>
          </w:tcPr>
          <w:p w14:paraId="3D448A15"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63E07257" w14:textId="77777777" w:rsidTr="00955FFC">
        <w:trPr>
          <w:cantSplit/>
          <w:jc w:val="center"/>
        </w:trPr>
        <w:tc>
          <w:tcPr>
            <w:tcW w:w="2835" w:type="dxa"/>
            <w:tcBorders>
              <w:top w:val="nil"/>
              <w:left w:val="nil"/>
              <w:bottom w:val="nil"/>
              <w:right w:val="nil"/>
            </w:tcBorders>
            <w:shd w:val="clear" w:color="auto" w:fill="FFFFFF"/>
          </w:tcPr>
          <w:p w14:paraId="7A21AE45" w14:textId="19AB5AD2"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lastRenderedPageBreak/>
              <w:t>Pre-pregnancy chronic diabetes</w:t>
            </w:r>
          </w:p>
        </w:tc>
        <w:tc>
          <w:tcPr>
            <w:tcW w:w="850" w:type="dxa"/>
            <w:tcBorders>
              <w:top w:val="nil"/>
              <w:left w:val="nil"/>
              <w:bottom w:val="nil"/>
              <w:right w:val="nil"/>
            </w:tcBorders>
            <w:shd w:val="clear" w:color="auto" w:fill="FFFFFF"/>
          </w:tcPr>
          <w:p w14:paraId="7927997B"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7F37ECCE"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1F84950C"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nil"/>
              <w:left w:val="nil"/>
              <w:bottom w:val="nil"/>
              <w:right w:val="nil"/>
            </w:tcBorders>
            <w:shd w:val="clear" w:color="auto" w:fill="FFFFFF"/>
          </w:tcPr>
          <w:p w14:paraId="3C56AABA"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5C08FCB3" w14:textId="77777777" w:rsidTr="00955FFC">
        <w:trPr>
          <w:cantSplit/>
          <w:jc w:val="center"/>
        </w:trPr>
        <w:tc>
          <w:tcPr>
            <w:tcW w:w="2835" w:type="dxa"/>
            <w:tcBorders>
              <w:top w:val="nil"/>
              <w:left w:val="nil"/>
              <w:bottom w:val="nil"/>
              <w:right w:val="nil"/>
            </w:tcBorders>
            <w:shd w:val="clear" w:color="auto" w:fill="FFFFFF"/>
          </w:tcPr>
          <w:p w14:paraId="348F6C77" w14:textId="5A2B7C00"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No</w:t>
            </w:r>
          </w:p>
        </w:tc>
        <w:tc>
          <w:tcPr>
            <w:tcW w:w="850" w:type="dxa"/>
            <w:tcBorders>
              <w:top w:val="nil"/>
              <w:left w:val="nil"/>
              <w:bottom w:val="nil"/>
              <w:right w:val="nil"/>
            </w:tcBorders>
            <w:shd w:val="clear" w:color="auto" w:fill="FFFFFF"/>
          </w:tcPr>
          <w:p w14:paraId="7D40EA8B"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3E72C41E"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53DA82D9"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00DA9168"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482BF96E" w14:textId="77777777" w:rsidTr="00955FFC">
        <w:trPr>
          <w:cantSplit/>
          <w:jc w:val="center"/>
        </w:trPr>
        <w:tc>
          <w:tcPr>
            <w:tcW w:w="2835" w:type="dxa"/>
            <w:tcBorders>
              <w:top w:val="nil"/>
              <w:left w:val="nil"/>
              <w:bottom w:val="nil"/>
              <w:right w:val="nil"/>
            </w:tcBorders>
            <w:shd w:val="clear" w:color="auto" w:fill="FFFFFF"/>
          </w:tcPr>
          <w:p w14:paraId="5FD34887" w14:textId="42BE0F44"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Yes</w:t>
            </w:r>
          </w:p>
        </w:tc>
        <w:tc>
          <w:tcPr>
            <w:tcW w:w="850" w:type="dxa"/>
            <w:tcBorders>
              <w:top w:val="nil"/>
              <w:left w:val="nil"/>
              <w:bottom w:val="nil"/>
              <w:right w:val="nil"/>
            </w:tcBorders>
            <w:shd w:val="clear" w:color="auto" w:fill="FFFFFF"/>
          </w:tcPr>
          <w:p w14:paraId="47923EC1"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0.54</w:t>
            </w:r>
          </w:p>
        </w:tc>
        <w:tc>
          <w:tcPr>
            <w:tcW w:w="709" w:type="dxa"/>
            <w:tcBorders>
              <w:top w:val="nil"/>
              <w:left w:val="nil"/>
              <w:bottom w:val="nil"/>
              <w:right w:val="nil"/>
            </w:tcBorders>
            <w:shd w:val="clear" w:color="auto" w:fill="FFFFFF"/>
          </w:tcPr>
          <w:p w14:paraId="507E588A"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0.023</w:t>
            </w:r>
          </w:p>
        </w:tc>
        <w:tc>
          <w:tcPr>
            <w:tcW w:w="1418" w:type="dxa"/>
            <w:tcBorders>
              <w:top w:val="nil"/>
              <w:left w:val="nil"/>
              <w:bottom w:val="nil"/>
              <w:right w:val="nil"/>
            </w:tcBorders>
            <w:shd w:val="clear" w:color="auto" w:fill="FFFFFF"/>
          </w:tcPr>
          <w:p w14:paraId="1A178B97"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1.72 (1.65-1.80)</w:t>
            </w:r>
          </w:p>
        </w:tc>
        <w:tc>
          <w:tcPr>
            <w:tcW w:w="850" w:type="dxa"/>
            <w:tcBorders>
              <w:top w:val="nil"/>
              <w:left w:val="nil"/>
              <w:bottom w:val="nil"/>
              <w:right w:val="nil"/>
            </w:tcBorders>
            <w:shd w:val="clear" w:color="auto" w:fill="FFFFFF"/>
          </w:tcPr>
          <w:p w14:paraId="1452D116"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0F9C7AB0" w14:textId="77777777" w:rsidTr="00955FFC">
        <w:trPr>
          <w:cantSplit/>
          <w:jc w:val="center"/>
        </w:trPr>
        <w:tc>
          <w:tcPr>
            <w:tcW w:w="2835" w:type="dxa"/>
            <w:tcBorders>
              <w:top w:val="nil"/>
              <w:left w:val="nil"/>
              <w:bottom w:val="nil"/>
              <w:right w:val="nil"/>
            </w:tcBorders>
            <w:shd w:val="clear" w:color="auto" w:fill="FFFFFF"/>
          </w:tcPr>
          <w:p w14:paraId="5A0CD2E4" w14:textId="49BE92D8"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Gestational diabetes</w:t>
            </w:r>
          </w:p>
        </w:tc>
        <w:tc>
          <w:tcPr>
            <w:tcW w:w="850" w:type="dxa"/>
            <w:tcBorders>
              <w:top w:val="nil"/>
              <w:left w:val="nil"/>
              <w:bottom w:val="nil"/>
              <w:right w:val="nil"/>
            </w:tcBorders>
            <w:shd w:val="clear" w:color="auto" w:fill="FFFFFF"/>
          </w:tcPr>
          <w:p w14:paraId="39035E2E"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5140CD06"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3E062F81"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nil"/>
              <w:left w:val="nil"/>
              <w:bottom w:val="nil"/>
              <w:right w:val="nil"/>
            </w:tcBorders>
            <w:shd w:val="clear" w:color="auto" w:fill="FFFFFF"/>
          </w:tcPr>
          <w:p w14:paraId="0E5936EA"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26F1C666" w14:textId="77777777" w:rsidTr="00955FFC">
        <w:trPr>
          <w:cantSplit/>
          <w:jc w:val="center"/>
        </w:trPr>
        <w:tc>
          <w:tcPr>
            <w:tcW w:w="2835" w:type="dxa"/>
            <w:tcBorders>
              <w:top w:val="nil"/>
              <w:left w:val="nil"/>
              <w:bottom w:val="nil"/>
              <w:right w:val="nil"/>
            </w:tcBorders>
            <w:shd w:val="clear" w:color="auto" w:fill="FFFFFF"/>
          </w:tcPr>
          <w:p w14:paraId="011B76F3" w14:textId="39E9E3B9"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No</w:t>
            </w:r>
          </w:p>
        </w:tc>
        <w:tc>
          <w:tcPr>
            <w:tcW w:w="850" w:type="dxa"/>
            <w:tcBorders>
              <w:top w:val="nil"/>
              <w:left w:val="nil"/>
              <w:bottom w:val="nil"/>
              <w:right w:val="nil"/>
            </w:tcBorders>
            <w:shd w:val="clear" w:color="auto" w:fill="FFFFFF"/>
          </w:tcPr>
          <w:p w14:paraId="15AF06EC"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76A93984"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5510619E"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707DD8C4"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0C5D983C" w14:textId="77777777" w:rsidTr="00955FFC">
        <w:trPr>
          <w:cantSplit/>
          <w:jc w:val="center"/>
        </w:trPr>
        <w:tc>
          <w:tcPr>
            <w:tcW w:w="2835" w:type="dxa"/>
            <w:tcBorders>
              <w:top w:val="nil"/>
              <w:left w:val="nil"/>
              <w:bottom w:val="nil"/>
              <w:right w:val="nil"/>
            </w:tcBorders>
            <w:shd w:val="clear" w:color="auto" w:fill="FFFFFF"/>
          </w:tcPr>
          <w:p w14:paraId="2454FFD0" w14:textId="7E237F32"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Yes</w:t>
            </w:r>
          </w:p>
        </w:tc>
        <w:tc>
          <w:tcPr>
            <w:tcW w:w="850" w:type="dxa"/>
            <w:tcBorders>
              <w:top w:val="nil"/>
              <w:left w:val="nil"/>
              <w:bottom w:val="nil"/>
              <w:right w:val="nil"/>
            </w:tcBorders>
            <w:shd w:val="clear" w:color="auto" w:fill="FFFFFF"/>
          </w:tcPr>
          <w:p w14:paraId="6BE69059"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0.15</w:t>
            </w:r>
          </w:p>
        </w:tc>
        <w:tc>
          <w:tcPr>
            <w:tcW w:w="709" w:type="dxa"/>
            <w:tcBorders>
              <w:top w:val="nil"/>
              <w:left w:val="nil"/>
              <w:bottom w:val="nil"/>
              <w:right w:val="nil"/>
            </w:tcBorders>
            <w:shd w:val="clear" w:color="auto" w:fill="FFFFFF"/>
          </w:tcPr>
          <w:p w14:paraId="073C929B"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0.009</w:t>
            </w:r>
          </w:p>
        </w:tc>
        <w:tc>
          <w:tcPr>
            <w:tcW w:w="1418" w:type="dxa"/>
            <w:tcBorders>
              <w:top w:val="nil"/>
              <w:left w:val="nil"/>
              <w:bottom w:val="nil"/>
              <w:right w:val="nil"/>
            </w:tcBorders>
            <w:shd w:val="clear" w:color="auto" w:fill="FFFFFF"/>
          </w:tcPr>
          <w:p w14:paraId="39D109EB"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1.16 (1.14-1.18)</w:t>
            </w:r>
          </w:p>
        </w:tc>
        <w:tc>
          <w:tcPr>
            <w:tcW w:w="850" w:type="dxa"/>
            <w:tcBorders>
              <w:top w:val="nil"/>
              <w:left w:val="nil"/>
              <w:bottom w:val="nil"/>
              <w:right w:val="nil"/>
            </w:tcBorders>
            <w:shd w:val="clear" w:color="auto" w:fill="FFFFFF"/>
          </w:tcPr>
          <w:p w14:paraId="23764C66"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2286BD1D" w14:textId="77777777" w:rsidTr="00955FFC">
        <w:trPr>
          <w:cantSplit/>
          <w:jc w:val="center"/>
        </w:trPr>
        <w:tc>
          <w:tcPr>
            <w:tcW w:w="2835" w:type="dxa"/>
            <w:tcBorders>
              <w:top w:val="nil"/>
              <w:left w:val="nil"/>
              <w:bottom w:val="nil"/>
              <w:right w:val="nil"/>
            </w:tcBorders>
            <w:shd w:val="clear" w:color="auto" w:fill="FFFFFF"/>
          </w:tcPr>
          <w:p w14:paraId="7DA5EB98" w14:textId="7B2D4CF7"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Clinical chorioamnionitis or maternal fever during labor</w:t>
            </w:r>
          </w:p>
        </w:tc>
        <w:tc>
          <w:tcPr>
            <w:tcW w:w="850" w:type="dxa"/>
            <w:tcBorders>
              <w:top w:val="nil"/>
              <w:left w:val="nil"/>
              <w:bottom w:val="nil"/>
              <w:right w:val="nil"/>
            </w:tcBorders>
            <w:shd w:val="clear" w:color="auto" w:fill="FFFFFF"/>
          </w:tcPr>
          <w:p w14:paraId="614C1017"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3E123585"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5B9C101F"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nil"/>
              <w:left w:val="nil"/>
              <w:bottom w:val="nil"/>
              <w:right w:val="nil"/>
            </w:tcBorders>
            <w:shd w:val="clear" w:color="auto" w:fill="FFFFFF"/>
          </w:tcPr>
          <w:p w14:paraId="0D23692E"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13938186" w14:textId="77777777" w:rsidTr="00955FFC">
        <w:trPr>
          <w:cantSplit/>
          <w:jc w:val="center"/>
        </w:trPr>
        <w:tc>
          <w:tcPr>
            <w:tcW w:w="2835" w:type="dxa"/>
            <w:tcBorders>
              <w:top w:val="nil"/>
              <w:left w:val="nil"/>
              <w:bottom w:val="nil"/>
              <w:right w:val="nil"/>
            </w:tcBorders>
            <w:shd w:val="clear" w:color="auto" w:fill="FFFFFF"/>
          </w:tcPr>
          <w:p w14:paraId="2611CC3E" w14:textId="431315D0"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No</w:t>
            </w:r>
          </w:p>
        </w:tc>
        <w:tc>
          <w:tcPr>
            <w:tcW w:w="850" w:type="dxa"/>
            <w:tcBorders>
              <w:top w:val="nil"/>
              <w:left w:val="nil"/>
              <w:bottom w:val="nil"/>
              <w:right w:val="nil"/>
            </w:tcBorders>
            <w:shd w:val="clear" w:color="auto" w:fill="FFFFFF"/>
          </w:tcPr>
          <w:p w14:paraId="13D51DAC"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71E01D55"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3DD23B84"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454217B0"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4DAC580F" w14:textId="77777777" w:rsidTr="00955FFC">
        <w:trPr>
          <w:cantSplit/>
          <w:jc w:val="center"/>
        </w:trPr>
        <w:tc>
          <w:tcPr>
            <w:tcW w:w="2835" w:type="dxa"/>
            <w:tcBorders>
              <w:top w:val="nil"/>
              <w:left w:val="nil"/>
              <w:bottom w:val="nil"/>
              <w:right w:val="nil"/>
            </w:tcBorders>
            <w:shd w:val="clear" w:color="auto" w:fill="FFFFFF"/>
          </w:tcPr>
          <w:p w14:paraId="1CDCA934" w14:textId="6D0FBDB4"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Yes</w:t>
            </w:r>
          </w:p>
        </w:tc>
        <w:tc>
          <w:tcPr>
            <w:tcW w:w="850" w:type="dxa"/>
            <w:tcBorders>
              <w:top w:val="nil"/>
              <w:left w:val="nil"/>
              <w:bottom w:val="nil"/>
              <w:right w:val="nil"/>
            </w:tcBorders>
            <w:shd w:val="clear" w:color="auto" w:fill="FFFFFF"/>
          </w:tcPr>
          <w:p w14:paraId="5853FA38"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-0.33</w:t>
            </w:r>
          </w:p>
        </w:tc>
        <w:tc>
          <w:tcPr>
            <w:tcW w:w="709" w:type="dxa"/>
            <w:tcBorders>
              <w:top w:val="nil"/>
              <w:left w:val="nil"/>
              <w:bottom w:val="nil"/>
              <w:right w:val="nil"/>
            </w:tcBorders>
            <w:shd w:val="clear" w:color="auto" w:fill="FFFFFF"/>
          </w:tcPr>
          <w:p w14:paraId="28B31761"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0.024</w:t>
            </w:r>
          </w:p>
        </w:tc>
        <w:tc>
          <w:tcPr>
            <w:tcW w:w="1418" w:type="dxa"/>
            <w:tcBorders>
              <w:top w:val="nil"/>
              <w:left w:val="nil"/>
              <w:bottom w:val="nil"/>
              <w:right w:val="nil"/>
            </w:tcBorders>
            <w:shd w:val="clear" w:color="auto" w:fill="FFFFFF"/>
          </w:tcPr>
          <w:p w14:paraId="7994A054"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0.72 (0.69-0.76)</w:t>
            </w:r>
          </w:p>
        </w:tc>
        <w:tc>
          <w:tcPr>
            <w:tcW w:w="850" w:type="dxa"/>
            <w:tcBorders>
              <w:top w:val="nil"/>
              <w:left w:val="nil"/>
              <w:bottom w:val="nil"/>
              <w:right w:val="nil"/>
            </w:tcBorders>
            <w:shd w:val="clear" w:color="auto" w:fill="FFFFFF"/>
          </w:tcPr>
          <w:p w14:paraId="55D7AA47"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18EF916C" w14:textId="77777777" w:rsidTr="00955FFC">
        <w:trPr>
          <w:cantSplit/>
          <w:jc w:val="center"/>
        </w:trPr>
        <w:tc>
          <w:tcPr>
            <w:tcW w:w="2835" w:type="dxa"/>
            <w:tcBorders>
              <w:top w:val="nil"/>
              <w:left w:val="nil"/>
              <w:bottom w:val="nil"/>
              <w:right w:val="nil"/>
            </w:tcBorders>
            <w:shd w:val="clear" w:color="auto" w:fill="FFFFFF"/>
          </w:tcPr>
          <w:p w14:paraId="67BB115C" w14:textId="257E8CB4"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Previous preterm births</w:t>
            </w:r>
          </w:p>
        </w:tc>
        <w:tc>
          <w:tcPr>
            <w:tcW w:w="850" w:type="dxa"/>
            <w:tcBorders>
              <w:top w:val="nil"/>
              <w:left w:val="nil"/>
              <w:bottom w:val="nil"/>
              <w:right w:val="nil"/>
            </w:tcBorders>
            <w:shd w:val="clear" w:color="auto" w:fill="FFFFFF"/>
          </w:tcPr>
          <w:p w14:paraId="0E95F56E"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29F52BDE"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3DA0B240"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nil"/>
              <w:left w:val="nil"/>
              <w:bottom w:val="nil"/>
              <w:right w:val="nil"/>
            </w:tcBorders>
            <w:shd w:val="clear" w:color="auto" w:fill="FFFFFF"/>
          </w:tcPr>
          <w:p w14:paraId="58E3097B"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0D09C25E" w14:textId="77777777" w:rsidTr="00955FFC">
        <w:trPr>
          <w:cantSplit/>
          <w:jc w:val="center"/>
        </w:trPr>
        <w:tc>
          <w:tcPr>
            <w:tcW w:w="2835" w:type="dxa"/>
            <w:tcBorders>
              <w:top w:val="nil"/>
              <w:left w:val="nil"/>
              <w:bottom w:val="nil"/>
              <w:right w:val="nil"/>
            </w:tcBorders>
            <w:shd w:val="clear" w:color="auto" w:fill="FFFFFF"/>
          </w:tcPr>
          <w:p w14:paraId="39AA98A1" w14:textId="2DE01DEF"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No</w:t>
            </w:r>
          </w:p>
        </w:tc>
        <w:tc>
          <w:tcPr>
            <w:tcW w:w="850" w:type="dxa"/>
            <w:tcBorders>
              <w:top w:val="nil"/>
              <w:left w:val="nil"/>
              <w:bottom w:val="nil"/>
              <w:right w:val="nil"/>
            </w:tcBorders>
            <w:shd w:val="clear" w:color="auto" w:fill="FFFFFF"/>
          </w:tcPr>
          <w:p w14:paraId="60AE1B66"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125DF9C4"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3A438249"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4AE9F932"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705E2747" w14:textId="77777777" w:rsidTr="00955FFC">
        <w:trPr>
          <w:cantSplit/>
          <w:jc w:val="center"/>
        </w:trPr>
        <w:tc>
          <w:tcPr>
            <w:tcW w:w="2835" w:type="dxa"/>
            <w:tcBorders>
              <w:top w:val="nil"/>
              <w:left w:val="nil"/>
              <w:bottom w:val="nil"/>
              <w:right w:val="nil"/>
            </w:tcBorders>
            <w:shd w:val="clear" w:color="auto" w:fill="FFFFFF"/>
          </w:tcPr>
          <w:p w14:paraId="4A724366" w14:textId="50845F8C"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Yes</w:t>
            </w:r>
          </w:p>
        </w:tc>
        <w:tc>
          <w:tcPr>
            <w:tcW w:w="850" w:type="dxa"/>
            <w:tcBorders>
              <w:top w:val="nil"/>
              <w:left w:val="nil"/>
              <w:bottom w:val="nil"/>
              <w:right w:val="nil"/>
            </w:tcBorders>
            <w:shd w:val="clear" w:color="auto" w:fill="FFFFFF"/>
          </w:tcPr>
          <w:p w14:paraId="1C908330"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1.15</w:t>
            </w:r>
          </w:p>
        </w:tc>
        <w:tc>
          <w:tcPr>
            <w:tcW w:w="709" w:type="dxa"/>
            <w:tcBorders>
              <w:top w:val="nil"/>
              <w:left w:val="nil"/>
              <w:bottom w:val="nil"/>
              <w:right w:val="nil"/>
            </w:tcBorders>
            <w:shd w:val="clear" w:color="auto" w:fill="FFFFFF"/>
          </w:tcPr>
          <w:p w14:paraId="6F0587D3"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0.010</w:t>
            </w:r>
          </w:p>
        </w:tc>
        <w:tc>
          <w:tcPr>
            <w:tcW w:w="1418" w:type="dxa"/>
            <w:tcBorders>
              <w:top w:val="nil"/>
              <w:left w:val="nil"/>
              <w:bottom w:val="nil"/>
              <w:right w:val="nil"/>
            </w:tcBorders>
            <w:shd w:val="clear" w:color="auto" w:fill="FFFFFF"/>
          </w:tcPr>
          <w:p w14:paraId="42389D1E"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3.14 (3.08-3.20)</w:t>
            </w:r>
          </w:p>
        </w:tc>
        <w:tc>
          <w:tcPr>
            <w:tcW w:w="850" w:type="dxa"/>
            <w:tcBorders>
              <w:top w:val="nil"/>
              <w:left w:val="nil"/>
              <w:bottom w:val="nil"/>
              <w:right w:val="nil"/>
            </w:tcBorders>
            <w:shd w:val="clear" w:color="auto" w:fill="FFFFFF"/>
          </w:tcPr>
          <w:p w14:paraId="10F05E4B"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192149D2" w14:textId="77777777" w:rsidTr="00955FFC">
        <w:trPr>
          <w:cantSplit/>
          <w:jc w:val="center"/>
        </w:trPr>
        <w:tc>
          <w:tcPr>
            <w:tcW w:w="2835" w:type="dxa"/>
            <w:tcBorders>
              <w:top w:val="nil"/>
              <w:left w:val="nil"/>
              <w:bottom w:val="nil"/>
              <w:right w:val="nil"/>
            </w:tcBorders>
            <w:shd w:val="clear" w:color="auto" w:fill="FFFFFF"/>
          </w:tcPr>
          <w:p w14:paraId="6715CC4C" w14:textId="4FAD77AE"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Previous cesarean section</w:t>
            </w:r>
          </w:p>
        </w:tc>
        <w:tc>
          <w:tcPr>
            <w:tcW w:w="850" w:type="dxa"/>
            <w:tcBorders>
              <w:top w:val="nil"/>
              <w:left w:val="nil"/>
              <w:bottom w:val="nil"/>
              <w:right w:val="nil"/>
            </w:tcBorders>
            <w:shd w:val="clear" w:color="auto" w:fill="FFFFFF"/>
          </w:tcPr>
          <w:p w14:paraId="4A4B630A"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492351E5"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6B09A12B"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nil"/>
              <w:left w:val="nil"/>
              <w:bottom w:val="nil"/>
              <w:right w:val="nil"/>
            </w:tcBorders>
            <w:shd w:val="clear" w:color="auto" w:fill="FFFFFF"/>
          </w:tcPr>
          <w:p w14:paraId="6B78ECCC"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0ECDE7C6" w14:textId="77777777" w:rsidTr="00955FFC">
        <w:trPr>
          <w:cantSplit/>
          <w:jc w:val="center"/>
        </w:trPr>
        <w:tc>
          <w:tcPr>
            <w:tcW w:w="2835" w:type="dxa"/>
            <w:tcBorders>
              <w:top w:val="nil"/>
              <w:left w:val="nil"/>
              <w:bottom w:val="nil"/>
              <w:right w:val="nil"/>
            </w:tcBorders>
            <w:shd w:val="clear" w:color="auto" w:fill="FFFFFF"/>
          </w:tcPr>
          <w:p w14:paraId="2D19AC92" w14:textId="2A514222"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No</w:t>
            </w:r>
          </w:p>
        </w:tc>
        <w:tc>
          <w:tcPr>
            <w:tcW w:w="850" w:type="dxa"/>
            <w:tcBorders>
              <w:top w:val="nil"/>
              <w:left w:val="nil"/>
              <w:bottom w:val="nil"/>
              <w:right w:val="nil"/>
            </w:tcBorders>
            <w:shd w:val="clear" w:color="auto" w:fill="FFFFFF"/>
          </w:tcPr>
          <w:p w14:paraId="4CFE281E"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4D55E0E3"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72A14412"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2FBD5E0D"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7C28A236" w14:textId="77777777" w:rsidTr="00955FFC">
        <w:trPr>
          <w:cantSplit/>
          <w:jc w:val="center"/>
        </w:trPr>
        <w:tc>
          <w:tcPr>
            <w:tcW w:w="2835" w:type="dxa"/>
            <w:tcBorders>
              <w:top w:val="nil"/>
              <w:left w:val="nil"/>
              <w:bottom w:val="nil"/>
              <w:right w:val="nil"/>
            </w:tcBorders>
            <w:shd w:val="clear" w:color="auto" w:fill="FFFFFF"/>
          </w:tcPr>
          <w:p w14:paraId="0C41629C" w14:textId="0E821732"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Yes</w:t>
            </w:r>
          </w:p>
        </w:tc>
        <w:tc>
          <w:tcPr>
            <w:tcW w:w="850" w:type="dxa"/>
            <w:tcBorders>
              <w:top w:val="nil"/>
              <w:left w:val="nil"/>
              <w:bottom w:val="nil"/>
              <w:right w:val="nil"/>
            </w:tcBorders>
            <w:shd w:val="clear" w:color="auto" w:fill="FFFFFF"/>
          </w:tcPr>
          <w:p w14:paraId="4370BFAE"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0.04</w:t>
            </w:r>
          </w:p>
        </w:tc>
        <w:tc>
          <w:tcPr>
            <w:tcW w:w="709" w:type="dxa"/>
            <w:tcBorders>
              <w:top w:val="nil"/>
              <w:left w:val="nil"/>
              <w:bottom w:val="nil"/>
              <w:right w:val="nil"/>
            </w:tcBorders>
            <w:shd w:val="clear" w:color="auto" w:fill="FFFFFF"/>
          </w:tcPr>
          <w:p w14:paraId="57765B37"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0.007</w:t>
            </w:r>
          </w:p>
        </w:tc>
        <w:tc>
          <w:tcPr>
            <w:tcW w:w="1418" w:type="dxa"/>
            <w:tcBorders>
              <w:top w:val="nil"/>
              <w:left w:val="nil"/>
              <w:bottom w:val="nil"/>
              <w:right w:val="nil"/>
            </w:tcBorders>
            <w:shd w:val="clear" w:color="auto" w:fill="FFFFFF"/>
          </w:tcPr>
          <w:p w14:paraId="7296211F"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1.04 (1.03-1.06)</w:t>
            </w:r>
          </w:p>
        </w:tc>
        <w:tc>
          <w:tcPr>
            <w:tcW w:w="850" w:type="dxa"/>
            <w:tcBorders>
              <w:top w:val="nil"/>
              <w:left w:val="nil"/>
              <w:bottom w:val="nil"/>
              <w:right w:val="nil"/>
            </w:tcBorders>
            <w:shd w:val="clear" w:color="auto" w:fill="FFFFFF"/>
          </w:tcPr>
          <w:p w14:paraId="0481A1CB"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40A3088F" w14:textId="77777777" w:rsidTr="00955FFC">
        <w:trPr>
          <w:cantSplit/>
          <w:jc w:val="center"/>
        </w:trPr>
        <w:tc>
          <w:tcPr>
            <w:tcW w:w="2835" w:type="dxa"/>
            <w:tcBorders>
              <w:top w:val="nil"/>
              <w:left w:val="nil"/>
              <w:bottom w:val="nil"/>
              <w:right w:val="nil"/>
            </w:tcBorders>
            <w:shd w:val="clear" w:color="auto" w:fill="FFFFFF"/>
          </w:tcPr>
          <w:p w14:paraId="3DE3FE09" w14:textId="072E34C8"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Parity</w:t>
            </w:r>
          </w:p>
        </w:tc>
        <w:tc>
          <w:tcPr>
            <w:tcW w:w="850" w:type="dxa"/>
            <w:tcBorders>
              <w:top w:val="nil"/>
              <w:left w:val="nil"/>
              <w:bottom w:val="nil"/>
              <w:right w:val="nil"/>
            </w:tcBorders>
            <w:shd w:val="clear" w:color="auto" w:fill="FFFFFF"/>
          </w:tcPr>
          <w:p w14:paraId="6E956207"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73DEA0AC"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3EC6E9AF" w14:textId="77777777" w:rsidR="00800AAD" w:rsidRPr="00955FFC" w:rsidRDefault="00800AAD" w:rsidP="00800AAD">
            <w:pPr>
              <w:adjustRightInd w:val="0"/>
              <w:jc w:val="center"/>
              <w:rPr>
                <w:rFonts w:ascii="Times New Roman" w:hAnsi="Times New Roman" w:cs="Times New Roman"/>
                <w:sz w:val="20"/>
                <w:szCs w:val="20"/>
              </w:rPr>
            </w:pPr>
          </w:p>
        </w:tc>
        <w:tc>
          <w:tcPr>
            <w:tcW w:w="850" w:type="dxa"/>
            <w:tcBorders>
              <w:top w:val="nil"/>
              <w:left w:val="nil"/>
              <w:bottom w:val="nil"/>
              <w:right w:val="nil"/>
            </w:tcBorders>
            <w:shd w:val="clear" w:color="auto" w:fill="FFFFFF"/>
          </w:tcPr>
          <w:p w14:paraId="6FFFBA82"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695673C2" w14:textId="77777777" w:rsidTr="00955FFC">
        <w:trPr>
          <w:cantSplit/>
          <w:jc w:val="center"/>
        </w:trPr>
        <w:tc>
          <w:tcPr>
            <w:tcW w:w="2835" w:type="dxa"/>
            <w:tcBorders>
              <w:top w:val="nil"/>
              <w:left w:val="nil"/>
              <w:bottom w:val="nil"/>
              <w:right w:val="nil"/>
            </w:tcBorders>
            <w:shd w:val="clear" w:color="auto" w:fill="FFFFFF"/>
          </w:tcPr>
          <w:p w14:paraId="498C2F30" w14:textId="5BF8CC2F"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Primipara</w:t>
            </w:r>
          </w:p>
        </w:tc>
        <w:tc>
          <w:tcPr>
            <w:tcW w:w="850" w:type="dxa"/>
            <w:tcBorders>
              <w:top w:val="nil"/>
              <w:left w:val="nil"/>
              <w:bottom w:val="nil"/>
              <w:right w:val="nil"/>
            </w:tcBorders>
            <w:shd w:val="clear" w:color="auto" w:fill="FFFFFF"/>
          </w:tcPr>
          <w:p w14:paraId="21FB2B17" w14:textId="77777777" w:rsidR="00800AAD" w:rsidRPr="00955FFC" w:rsidRDefault="00800AAD" w:rsidP="00800AAD">
            <w:pPr>
              <w:adjustRightInd w:val="0"/>
              <w:jc w:val="center"/>
              <w:rPr>
                <w:rFonts w:ascii="Times New Roman" w:hAnsi="Times New Roman" w:cs="Times New Roman"/>
                <w:sz w:val="20"/>
                <w:szCs w:val="20"/>
              </w:rPr>
            </w:pPr>
          </w:p>
        </w:tc>
        <w:tc>
          <w:tcPr>
            <w:tcW w:w="709" w:type="dxa"/>
            <w:tcBorders>
              <w:top w:val="nil"/>
              <w:left w:val="nil"/>
              <w:bottom w:val="nil"/>
              <w:right w:val="nil"/>
            </w:tcBorders>
            <w:shd w:val="clear" w:color="auto" w:fill="FFFFFF"/>
          </w:tcPr>
          <w:p w14:paraId="3BB0E55A" w14:textId="77777777" w:rsidR="00800AAD" w:rsidRPr="00955FFC" w:rsidRDefault="00800AAD" w:rsidP="00800AAD">
            <w:pPr>
              <w:adjustRightInd w:val="0"/>
              <w:jc w:val="center"/>
              <w:rPr>
                <w:rFonts w:ascii="Times New Roman" w:hAnsi="Times New Roman" w:cs="Times New Roman"/>
                <w:sz w:val="20"/>
                <w:szCs w:val="20"/>
              </w:rPr>
            </w:pPr>
          </w:p>
        </w:tc>
        <w:tc>
          <w:tcPr>
            <w:tcW w:w="1418" w:type="dxa"/>
            <w:tcBorders>
              <w:top w:val="nil"/>
              <w:left w:val="nil"/>
              <w:bottom w:val="nil"/>
              <w:right w:val="nil"/>
            </w:tcBorders>
            <w:shd w:val="clear" w:color="auto" w:fill="FFFFFF"/>
          </w:tcPr>
          <w:p w14:paraId="0C5B78ED"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Ref</w:t>
            </w:r>
          </w:p>
        </w:tc>
        <w:tc>
          <w:tcPr>
            <w:tcW w:w="850" w:type="dxa"/>
            <w:tcBorders>
              <w:top w:val="nil"/>
              <w:left w:val="nil"/>
              <w:bottom w:val="nil"/>
              <w:right w:val="nil"/>
            </w:tcBorders>
            <w:shd w:val="clear" w:color="auto" w:fill="FFFFFF"/>
          </w:tcPr>
          <w:p w14:paraId="2C3ADDA9" w14:textId="77777777" w:rsidR="00800AAD" w:rsidRPr="00955FFC" w:rsidRDefault="00800AAD" w:rsidP="00800AAD">
            <w:pPr>
              <w:adjustRightInd w:val="0"/>
              <w:jc w:val="center"/>
              <w:rPr>
                <w:rFonts w:ascii="Times New Roman" w:hAnsi="Times New Roman" w:cs="Times New Roman"/>
                <w:sz w:val="20"/>
                <w:szCs w:val="20"/>
              </w:rPr>
            </w:pPr>
          </w:p>
        </w:tc>
      </w:tr>
      <w:tr w:rsidR="00955FFC" w:rsidRPr="00955FFC" w14:paraId="14D48F03" w14:textId="77777777" w:rsidTr="00955FFC">
        <w:trPr>
          <w:cantSplit/>
          <w:jc w:val="center"/>
        </w:trPr>
        <w:tc>
          <w:tcPr>
            <w:tcW w:w="2835" w:type="dxa"/>
            <w:tcBorders>
              <w:top w:val="nil"/>
              <w:left w:val="nil"/>
              <w:right w:val="nil"/>
            </w:tcBorders>
            <w:shd w:val="clear" w:color="auto" w:fill="FFFFFF"/>
          </w:tcPr>
          <w:p w14:paraId="34A3D1BD" w14:textId="010D21F7" w:rsidR="00800AAD" w:rsidRPr="00955FFC" w:rsidRDefault="00800AAD" w:rsidP="00800AAD">
            <w:pPr>
              <w:adjustRightInd w:val="0"/>
              <w:rPr>
                <w:rFonts w:ascii="Times New Roman" w:hAnsi="Times New Roman" w:cs="Times New Roman"/>
                <w:sz w:val="20"/>
                <w:szCs w:val="20"/>
              </w:rPr>
            </w:pPr>
            <w:r w:rsidRPr="00955FFC">
              <w:rPr>
                <w:rFonts w:ascii="Times New Roman" w:hAnsi="Times New Roman" w:cs="Times New Roman"/>
                <w:sz w:val="20"/>
                <w:szCs w:val="20"/>
              </w:rPr>
              <w:t xml:space="preserve">  Multipara</w:t>
            </w:r>
          </w:p>
        </w:tc>
        <w:tc>
          <w:tcPr>
            <w:tcW w:w="850" w:type="dxa"/>
            <w:tcBorders>
              <w:top w:val="nil"/>
              <w:left w:val="nil"/>
              <w:right w:val="nil"/>
            </w:tcBorders>
            <w:shd w:val="clear" w:color="auto" w:fill="FFFFFF"/>
          </w:tcPr>
          <w:p w14:paraId="0BB20798"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-0.35</w:t>
            </w:r>
          </w:p>
        </w:tc>
        <w:tc>
          <w:tcPr>
            <w:tcW w:w="709" w:type="dxa"/>
            <w:tcBorders>
              <w:top w:val="nil"/>
              <w:left w:val="nil"/>
              <w:right w:val="nil"/>
            </w:tcBorders>
            <w:shd w:val="clear" w:color="auto" w:fill="FFFFFF"/>
          </w:tcPr>
          <w:p w14:paraId="47DA1415"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0.005</w:t>
            </w:r>
          </w:p>
        </w:tc>
        <w:tc>
          <w:tcPr>
            <w:tcW w:w="1418" w:type="dxa"/>
            <w:tcBorders>
              <w:top w:val="nil"/>
              <w:left w:val="nil"/>
              <w:right w:val="nil"/>
            </w:tcBorders>
            <w:shd w:val="clear" w:color="auto" w:fill="FFFFFF"/>
          </w:tcPr>
          <w:p w14:paraId="14413682"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0.70 (0.70-0.71)</w:t>
            </w:r>
          </w:p>
        </w:tc>
        <w:tc>
          <w:tcPr>
            <w:tcW w:w="850" w:type="dxa"/>
            <w:tcBorders>
              <w:top w:val="nil"/>
              <w:left w:val="nil"/>
              <w:right w:val="nil"/>
            </w:tcBorders>
            <w:shd w:val="clear" w:color="auto" w:fill="FFFFFF"/>
          </w:tcPr>
          <w:p w14:paraId="24D4DAA4" w14:textId="77777777" w:rsidR="00800AAD" w:rsidRPr="00955FFC" w:rsidRDefault="00800AAD" w:rsidP="00800AAD">
            <w:pPr>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r w:rsidR="00955FFC" w:rsidRPr="00955FFC" w14:paraId="41F427DE" w14:textId="77777777" w:rsidTr="00955FFC">
        <w:trPr>
          <w:cantSplit/>
          <w:jc w:val="center"/>
        </w:trPr>
        <w:tc>
          <w:tcPr>
            <w:tcW w:w="2835" w:type="dxa"/>
            <w:tcBorders>
              <w:top w:val="nil"/>
              <w:left w:val="nil"/>
              <w:bottom w:val="single" w:sz="12" w:space="0" w:color="auto"/>
              <w:right w:val="nil"/>
            </w:tcBorders>
            <w:shd w:val="clear" w:color="auto" w:fill="FFFFFF"/>
          </w:tcPr>
          <w:p w14:paraId="397F19DE" w14:textId="7FE63357" w:rsidR="00800AAD" w:rsidRPr="00955FFC" w:rsidRDefault="00800AAD" w:rsidP="00800AAD">
            <w:pPr>
              <w:keepNext/>
              <w:adjustRightInd w:val="0"/>
              <w:rPr>
                <w:rFonts w:ascii="Times New Roman" w:hAnsi="Times New Roman" w:cs="Times New Roman"/>
                <w:sz w:val="20"/>
                <w:szCs w:val="20"/>
              </w:rPr>
            </w:pPr>
            <w:r w:rsidRPr="00955FFC">
              <w:rPr>
                <w:rFonts w:ascii="Times New Roman" w:hAnsi="Times New Roman" w:cs="Times New Roman"/>
                <w:sz w:val="20"/>
                <w:szCs w:val="20"/>
              </w:rPr>
              <w:t>Gestational weight gain</w:t>
            </w:r>
          </w:p>
        </w:tc>
        <w:tc>
          <w:tcPr>
            <w:tcW w:w="850" w:type="dxa"/>
            <w:tcBorders>
              <w:top w:val="nil"/>
              <w:left w:val="nil"/>
              <w:bottom w:val="single" w:sz="12" w:space="0" w:color="auto"/>
              <w:right w:val="nil"/>
            </w:tcBorders>
            <w:shd w:val="clear" w:color="auto" w:fill="FFFFFF"/>
          </w:tcPr>
          <w:p w14:paraId="5C1020D4" w14:textId="77777777" w:rsidR="00800AAD" w:rsidRPr="00955FFC" w:rsidRDefault="00800AAD" w:rsidP="00800AAD">
            <w:pPr>
              <w:keepNext/>
              <w:adjustRightInd w:val="0"/>
              <w:jc w:val="center"/>
              <w:rPr>
                <w:rFonts w:ascii="Times New Roman" w:hAnsi="Times New Roman" w:cs="Times New Roman"/>
                <w:sz w:val="20"/>
                <w:szCs w:val="20"/>
              </w:rPr>
            </w:pPr>
            <w:r w:rsidRPr="00955FFC">
              <w:rPr>
                <w:rFonts w:ascii="Times New Roman" w:hAnsi="Times New Roman" w:cs="Times New Roman"/>
                <w:sz w:val="20"/>
                <w:szCs w:val="20"/>
              </w:rPr>
              <w:t>-0.02</w:t>
            </w:r>
          </w:p>
        </w:tc>
        <w:tc>
          <w:tcPr>
            <w:tcW w:w="709" w:type="dxa"/>
            <w:tcBorders>
              <w:top w:val="nil"/>
              <w:left w:val="nil"/>
              <w:bottom w:val="single" w:sz="12" w:space="0" w:color="auto"/>
              <w:right w:val="nil"/>
            </w:tcBorders>
            <w:shd w:val="clear" w:color="auto" w:fill="FFFFFF"/>
          </w:tcPr>
          <w:p w14:paraId="71C85448" w14:textId="77777777" w:rsidR="00800AAD" w:rsidRPr="00955FFC" w:rsidRDefault="00800AAD" w:rsidP="00800AAD">
            <w:pPr>
              <w:keepNext/>
              <w:adjustRightInd w:val="0"/>
              <w:jc w:val="center"/>
              <w:rPr>
                <w:rFonts w:ascii="Times New Roman" w:hAnsi="Times New Roman" w:cs="Times New Roman"/>
                <w:sz w:val="20"/>
                <w:szCs w:val="20"/>
              </w:rPr>
            </w:pPr>
            <w:r w:rsidRPr="00955FFC">
              <w:rPr>
                <w:rFonts w:ascii="Times New Roman" w:hAnsi="Times New Roman" w:cs="Times New Roman"/>
                <w:sz w:val="20"/>
                <w:szCs w:val="20"/>
              </w:rPr>
              <w:t>0.000</w:t>
            </w:r>
          </w:p>
        </w:tc>
        <w:tc>
          <w:tcPr>
            <w:tcW w:w="1418" w:type="dxa"/>
            <w:tcBorders>
              <w:top w:val="nil"/>
              <w:left w:val="nil"/>
              <w:bottom w:val="single" w:sz="12" w:space="0" w:color="auto"/>
              <w:right w:val="nil"/>
            </w:tcBorders>
            <w:shd w:val="clear" w:color="auto" w:fill="FFFFFF"/>
          </w:tcPr>
          <w:p w14:paraId="2D56443F" w14:textId="77777777" w:rsidR="00800AAD" w:rsidRPr="00955FFC" w:rsidRDefault="00800AAD" w:rsidP="00800AAD">
            <w:pPr>
              <w:keepNext/>
              <w:adjustRightInd w:val="0"/>
              <w:jc w:val="center"/>
              <w:rPr>
                <w:rFonts w:ascii="Times New Roman" w:hAnsi="Times New Roman" w:cs="Times New Roman"/>
                <w:sz w:val="20"/>
                <w:szCs w:val="20"/>
              </w:rPr>
            </w:pPr>
            <w:r w:rsidRPr="00955FFC">
              <w:rPr>
                <w:rFonts w:ascii="Times New Roman" w:hAnsi="Times New Roman" w:cs="Times New Roman"/>
                <w:sz w:val="20"/>
                <w:szCs w:val="20"/>
              </w:rPr>
              <w:t>0.98 (0.98-0.98)</w:t>
            </w:r>
          </w:p>
        </w:tc>
        <w:tc>
          <w:tcPr>
            <w:tcW w:w="850" w:type="dxa"/>
            <w:tcBorders>
              <w:top w:val="nil"/>
              <w:left w:val="nil"/>
              <w:bottom w:val="single" w:sz="12" w:space="0" w:color="auto"/>
              <w:right w:val="nil"/>
            </w:tcBorders>
            <w:shd w:val="clear" w:color="auto" w:fill="FFFFFF"/>
          </w:tcPr>
          <w:p w14:paraId="6184E28D" w14:textId="77777777" w:rsidR="00800AAD" w:rsidRPr="00955FFC" w:rsidRDefault="00800AAD" w:rsidP="00800AAD">
            <w:pPr>
              <w:keepNext/>
              <w:adjustRightInd w:val="0"/>
              <w:jc w:val="center"/>
              <w:rPr>
                <w:rFonts w:ascii="Times New Roman" w:hAnsi="Times New Roman" w:cs="Times New Roman"/>
                <w:sz w:val="20"/>
                <w:szCs w:val="20"/>
              </w:rPr>
            </w:pPr>
            <w:r w:rsidRPr="00955FFC">
              <w:rPr>
                <w:rFonts w:ascii="Times New Roman" w:hAnsi="Times New Roman" w:cs="Times New Roman"/>
                <w:sz w:val="20"/>
                <w:szCs w:val="20"/>
              </w:rPr>
              <w:t>&lt;0.001</w:t>
            </w:r>
          </w:p>
        </w:tc>
      </w:tr>
    </w:tbl>
    <w:p w14:paraId="2F90A535" w14:textId="0C9DFAFC" w:rsidR="00800AAD" w:rsidRDefault="00955FFC">
      <w:pPr>
        <w:rPr>
          <w:rFonts w:ascii="Times New Roman" w:hAnsi="Times New Roman" w:cs="Times New Roman"/>
          <w:sz w:val="20"/>
          <w:szCs w:val="20"/>
        </w:rPr>
      </w:pPr>
      <w:bookmarkStart w:id="2" w:name="_Hlk122105890"/>
      <w:r w:rsidRPr="00955FFC">
        <w:rPr>
          <w:rFonts w:ascii="Times New Roman" w:hAnsi="Times New Roman" w:cs="Times New Roman"/>
          <w:sz w:val="20"/>
          <w:szCs w:val="20"/>
        </w:rPr>
        <w:t>Note: ART, assisted reproductive technology, BMI, body mass index; OR, odds ratio; 95%CI, 95% confidence interval; S.E, standard error; Ref, reference.</w:t>
      </w:r>
    </w:p>
    <w:bookmarkEnd w:id="2"/>
    <w:p w14:paraId="23B246ED" w14:textId="0957C07A" w:rsidR="00955FFC" w:rsidRDefault="00955FFC">
      <w:pPr>
        <w:widowControl/>
        <w:jc w:val="left"/>
        <w:rPr>
          <w:rFonts w:ascii="Times New Roman" w:hAnsi="Times New Roman" w:cs="Times New Roman"/>
          <w:sz w:val="20"/>
          <w:szCs w:val="20"/>
        </w:rPr>
      </w:pPr>
      <w:r>
        <w:rPr>
          <w:rFonts w:ascii="Times New Roman" w:hAnsi="Times New Roman" w:cs="Times New Roman"/>
          <w:sz w:val="20"/>
          <w:szCs w:val="20"/>
        </w:rPr>
        <w:br w:type="page"/>
      </w:r>
    </w:p>
    <w:p w14:paraId="7A6BC843" w14:textId="3724988F" w:rsidR="00955FFC" w:rsidRDefault="00955FFC" w:rsidP="00955FFC">
      <w:pPr>
        <w:rPr>
          <w:rFonts w:ascii="Times New Roman" w:hAnsi="Times New Roman" w:cs="Times New Roman"/>
          <w:sz w:val="20"/>
          <w:szCs w:val="20"/>
        </w:rPr>
      </w:pPr>
      <w:r w:rsidRPr="00AD62F8">
        <w:rPr>
          <w:rFonts w:ascii="Times New Roman" w:hAnsi="Times New Roman" w:cs="Times New Roman"/>
          <w:b/>
          <w:bCs/>
          <w:sz w:val="20"/>
          <w:szCs w:val="20"/>
        </w:rPr>
        <w:lastRenderedPageBreak/>
        <w:t xml:space="preserve">Supplement Table </w:t>
      </w:r>
      <w:r>
        <w:rPr>
          <w:rFonts w:ascii="Times New Roman" w:hAnsi="Times New Roman" w:cs="Times New Roman"/>
          <w:b/>
          <w:bCs/>
          <w:sz w:val="20"/>
          <w:szCs w:val="20"/>
        </w:rPr>
        <w:t>3</w:t>
      </w:r>
      <w:r w:rsidRPr="00AD62F8">
        <w:rPr>
          <w:rFonts w:ascii="Times New Roman" w:hAnsi="Times New Roman" w:cs="Times New Roman"/>
          <w:b/>
          <w:bCs/>
          <w:sz w:val="20"/>
          <w:szCs w:val="20"/>
        </w:rPr>
        <w:t>.</w:t>
      </w:r>
      <w:r w:rsidRPr="00AD62F8">
        <w:rPr>
          <w:rFonts w:ascii="Times New Roman" w:hAnsi="Times New Roman" w:cs="Times New Roman"/>
          <w:sz w:val="20"/>
          <w:szCs w:val="20"/>
        </w:rPr>
        <w:t xml:space="preserve"> </w:t>
      </w:r>
      <w:r w:rsidR="00C045B4" w:rsidRPr="00C045B4">
        <w:rPr>
          <w:rFonts w:ascii="Times New Roman" w:hAnsi="Times New Roman" w:cs="Times New Roman"/>
          <w:sz w:val="20"/>
          <w:szCs w:val="20"/>
        </w:rPr>
        <w:t>Univariate logistic regression analysis for confounders screening</w:t>
      </w:r>
      <w:r>
        <w:rPr>
          <w:rFonts w:ascii="Times New Roman" w:hAnsi="Times New Roman" w:cs="Times New Roman"/>
          <w:sz w:val="20"/>
          <w:szCs w:val="20"/>
        </w:rPr>
        <w:t xml:space="preserve"> </w:t>
      </w:r>
      <w:r w:rsidR="00C045B4">
        <w:rPr>
          <w:rFonts w:ascii="Times New Roman" w:hAnsi="Times New Roman" w:cs="Times New Roman"/>
          <w:sz w:val="20"/>
          <w:szCs w:val="20"/>
        </w:rPr>
        <w:t xml:space="preserve">when </w:t>
      </w:r>
      <w:r>
        <w:rPr>
          <w:rFonts w:ascii="Times New Roman" w:hAnsi="Times New Roman" w:cs="Times New Roman"/>
          <w:sz w:val="20"/>
          <w:szCs w:val="20"/>
        </w:rPr>
        <w:t>p</w:t>
      </w:r>
      <w:r w:rsidRPr="00955FFC">
        <w:rPr>
          <w:rFonts w:ascii="Times New Roman" w:hAnsi="Times New Roman" w:cs="Times New Roman"/>
          <w:sz w:val="20"/>
          <w:szCs w:val="20"/>
        </w:rPr>
        <w:t>remature birth</w:t>
      </w:r>
      <w:r w:rsidRPr="00AD62F8">
        <w:rPr>
          <w:rFonts w:ascii="Times New Roman" w:hAnsi="Times New Roman" w:cs="Times New Roman"/>
          <w:sz w:val="20"/>
          <w:szCs w:val="20"/>
        </w:rPr>
        <w:t xml:space="preserve"> </w:t>
      </w:r>
      <w:r w:rsidR="00C045B4">
        <w:rPr>
          <w:rFonts w:ascii="Times New Roman" w:hAnsi="Times New Roman" w:cs="Times New Roman"/>
          <w:sz w:val="20"/>
          <w:szCs w:val="20"/>
        </w:rPr>
        <w:t>w</w:t>
      </w:r>
      <w:r w:rsidRPr="00AD62F8">
        <w:rPr>
          <w:rFonts w:ascii="Times New Roman" w:hAnsi="Times New Roman" w:cs="Times New Roman"/>
          <w:sz w:val="20"/>
          <w:szCs w:val="20"/>
        </w:rPr>
        <w:t>as the outcome variable</w:t>
      </w:r>
      <w:r>
        <w:rPr>
          <w:rFonts w:ascii="Times New Roman" w:hAnsi="Times New Roman" w:cs="Times New Roman"/>
          <w:sz w:val="20"/>
          <w:szCs w:val="20"/>
        </w:rPr>
        <w:t>.</w:t>
      </w:r>
    </w:p>
    <w:tbl>
      <w:tblPr>
        <w:tblW w:w="6237" w:type="dxa"/>
        <w:jc w:val="center"/>
        <w:tblLayout w:type="fixed"/>
        <w:tblCellMar>
          <w:left w:w="0" w:type="dxa"/>
          <w:right w:w="0" w:type="dxa"/>
        </w:tblCellMar>
        <w:tblLook w:val="0000" w:firstRow="0" w:lastRow="0" w:firstColumn="0" w:lastColumn="0" w:noHBand="0" w:noVBand="0"/>
      </w:tblPr>
      <w:tblGrid>
        <w:gridCol w:w="2694"/>
        <w:gridCol w:w="708"/>
        <w:gridCol w:w="709"/>
        <w:gridCol w:w="1418"/>
        <w:gridCol w:w="708"/>
      </w:tblGrid>
      <w:tr w:rsidR="00AF08D7" w:rsidRPr="00AF08D7" w14:paraId="06B9BEC2" w14:textId="77777777" w:rsidTr="00BF0747">
        <w:trPr>
          <w:cantSplit/>
          <w:tblHeader/>
          <w:jc w:val="center"/>
        </w:trPr>
        <w:tc>
          <w:tcPr>
            <w:tcW w:w="2694" w:type="dxa"/>
            <w:tcBorders>
              <w:top w:val="single" w:sz="12" w:space="0" w:color="000000"/>
              <w:left w:val="nil"/>
              <w:bottom w:val="single" w:sz="12" w:space="0" w:color="000000"/>
              <w:right w:val="nil"/>
            </w:tcBorders>
            <w:shd w:val="clear" w:color="auto" w:fill="FFFFFF"/>
            <w:vAlign w:val="bottom"/>
          </w:tcPr>
          <w:p w14:paraId="6F20A9E4" w14:textId="74DB39B0" w:rsidR="00AF08D7" w:rsidRPr="00BF0747" w:rsidRDefault="00AF08D7" w:rsidP="00AA1D46">
            <w:pPr>
              <w:keepNext/>
              <w:adjustRightInd w:val="0"/>
              <w:rPr>
                <w:rFonts w:ascii="Times New Roman" w:hAnsi="Times New Roman" w:cs="Times New Roman"/>
                <w:b/>
                <w:bCs/>
                <w:color w:val="000000" w:themeColor="text1"/>
                <w:sz w:val="20"/>
                <w:szCs w:val="20"/>
              </w:rPr>
            </w:pPr>
            <w:r w:rsidRPr="00BF0747">
              <w:rPr>
                <w:rFonts w:ascii="Times New Roman" w:hAnsi="Times New Roman" w:cs="Times New Roman"/>
                <w:b/>
                <w:bCs/>
                <w:color w:val="000000" w:themeColor="text1"/>
                <w:sz w:val="20"/>
                <w:szCs w:val="20"/>
              </w:rPr>
              <w:t>Variables</w:t>
            </w:r>
          </w:p>
        </w:tc>
        <w:tc>
          <w:tcPr>
            <w:tcW w:w="708" w:type="dxa"/>
            <w:tcBorders>
              <w:top w:val="single" w:sz="12" w:space="0" w:color="000000"/>
              <w:left w:val="nil"/>
              <w:bottom w:val="single" w:sz="12" w:space="0" w:color="000000"/>
              <w:right w:val="nil"/>
            </w:tcBorders>
            <w:shd w:val="clear" w:color="auto" w:fill="FFFFFF"/>
            <w:vAlign w:val="bottom"/>
          </w:tcPr>
          <w:p w14:paraId="5322828B" w14:textId="77777777" w:rsidR="00AF08D7" w:rsidRPr="00BF0747" w:rsidRDefault="00AF08D7" w:rsidP="00AA1D46">
            <w:pPr>
              <w:keepNext/>
              <w:adjustRightInd w:val="0"/>
              <w:jc w:val="center"/>
              <w:rPr>
                <w:rFonts w:ascii="Times New Roman" w:hAnsi="Times New Roman" w:cs="Times New Roman"/>
                <w:b/>
                <w:bCs/>
                <w:color w:val="000000" w:themeColor="text1"/>
                <w:sz w:val="20"/>
                <w:szCs w:val="20"/>
              </w:rPr>
            </w:pPr>
            <w:r w:rsidRPr="00BF0747">
              <w:rPr>
                <w:rFonts w:ascii="Times New Roman" w:hAnsi="Times New Roman" w:cs="Times New Roman"/>
                <w:b/>
                <w:bCs/>
                <w:color w:val="000000" w:themeColor="text1"/>
                <w:sz w:val="20"/>
                <w:szCs w:val="20"/>
              </w:rPr>
              <w:t>β</w:t>
            </w:r>
          </w:p>
        </w:tc>
        <w:tc>
          <w:tcPr>
            <w:tcW w:w="709" w:type="dxa"/>
            <w:tcBorders>
              <w:top w:val="single" w:sz="12" w:space="0" w:color="000000"/>
              <w:left w:val="nil"/>
              <w:bottom w:val="single" w:sz="12" w:space="0" w:color="000000"/>
              <w:right w:val="nil"/>
            </w:tcBorders>
            <w:shd w:val="clear" w:color="auto" w:fill="FFFFFF"/>
            <w:vAlign w:val="bottom"/>
          </w:tcPr>
          <w:p w14:paraId="6DF6EBEE" w14:textId="77777777" w:rsidR="00AF08D7" w:rsidRPr="00BF0747" w:rsidRDefault="00AF08D7" w:rsidP="00AA1D46">
            <w:pPr>
              <w:keepNext/>
              <w:adjustRightInd w:val="0"/>
              <w:jc w:val="center"/>
              <w:rPr>
                <w:rFonts w:ascii="Times New Roman" w:hAnsi="Times New Roman" w:cs="Times New Roman"/>
                <w:b/>
                <w:bCs/>
                <w:color w:val="000000" w:themeColor="text1"/>
                <w:sz w:val="20"/>
                <w:szCs w:val="20"/>
              </w:rPr>
            </w:pPr>
            <w:r w:rsidRPr="00BF0747">
              <w:rPr>
                <w:rFonts w:ascii="Times New Roman" w:hAnsi="Times New Roman" w:cs="Times New Roman"/>
                <w:b/>
                <w:bCs/>
                <w:color w:val="000000" w:themeColor="text1"/>
                <w:sz w:val="20"/>
                <w:szCs w:val="20"/>
              </w:rPr>
              <w:t>S.E</w:t>
            </w:r>
          </w:p>
        </w:tc>
        <w:tc>
          <w:tcPr>
            <w:tcW w:w="1418" w:type="dxa"/>
            <w:tcBorders>
              <w:top w:val="single" w:sz="12" w:space="0" w:color="000000"/>
              <w:left w:val="nil"/>
              <w:bottom w:val="single" w:sz="12" w:space="0" w:color="000000"/>
              <w:right w:val="nil"/>
            </w:tcBorders>
            <w:shd w:val="clear" w:color="auto" w:fill="FFFFFF"/>
            <w:vAlign w:val="bottom"/>
          </w:tcPr>
          <w:p w14:paraId="34C5F6B5" w14:textId="77777777" w:rsidR="00AF08D7" w:rsidRPr="00BF0747" w:rsidRDefault="00AF08D7" w:rsidP="00AA1D46">
            <w:pPr>
              <w:keepNext/>
              <w:adjustRightInd w:val="0"/>
              <w:jc w:val="center"/>
              <w:rPr>
                <w:rFonts w:ascii="Times New Roman" w:hAnsi="Times New Roman" w:cs="Times New Roman"/>
                <w:b/>
                <w:bCs/>
                <w:color w:val="000000" w:themeColor="text1"/>
                <w:sz w:val="20"/>
                <w:szCs w:val="20"/>
              </w:rPr>
            </w:pPr>
            <w:r w:rsidRPr="00BF0747">
              <w:rPr>
                <w:rFonts w:ascii="Times New Roman" w:hAnsi="Times New Roman" w:cs="Times New Roman"/>
                <w:b/>
                <w:bCs/>
                <w:color w:val="000000" w:themeColor="text1"/>
                <w:sz w:val="20"/>
                <w:szCs w:val="20"/>
              </w:rPr>
              <w:t>OR (95%CI)</w:t>
            </w:r>
          </w:p>
        </w:tc>
        <w:tc>
          <w:tcPr>
            <w:tcW w:w="708" w:type="dxa"/>
            <w:tcBorders>
              <w:top w:val="single" w:sz="12" w:space="0" w:color="000000"/>
              <w:left w:val="nil"/>
              <w:bottom w:val="single" w:sz="12" w:space="0" w:color="000000"/>
              <w:right w:val="nil"/>
            </w:tcBorders>
            <w:shd w:val="clear" w:color="auto" w:fill="FFFFFF"/>
            <w:vAlign w:val="bottom"/>
          </w:tcPr>
          <w:p w14:paraId="2996514D" w14:textId="77777777" w:rsidR="00AF08D7" w:rsidRPr="00BF0747" w:rsidRDefault="00AF08D7" w:rsidP="00AA1D46">
            <w:pPr>
              <w:keepNext/>
              <w:adjustRightInd w:val="0"/>
              <w:jc w:val="center"/>
              <w:rPr>
                <w:rFonts w:ascii="Times New Roman" w:hAnsi="Times New Roman" w:cs="Times New Roman"/>
                <w:b/>
                <w:bCs/>
                <w:i/>
                <w:iCs/>
                <w:color w:val="000000" w:themeColor="text1"/>
                <w:sz w:val="20"/>
                <w:szCs w:val="20"/>
              </w:rPr>
            </w:pPr>
            <w:r w:rsidRPr="00BF0747">
              <w:rPr>
                <w:rFonts w:ascii="Times New Roman" w:hAnsi="Times New Roman" w:cs="Times New Roman"/>
                <w:b/>
                <w:bCs/>
                <w:i/>
                <w:iCs/>
                <w:color w:val="000000" w:themeColor="text1"/>
                <w:sz w:val="20"/>
                <w:szCs w:val="20"/>
              </w:rPr>
              <w:t>P</w:t>
            </w:r>
          </w:p>
        </w:tc>
      </w:tr>
      <w:tr w:rsidR="00AF08D7" w:rsidRPr="00AF08D7" w14:paraId="2B288756" w14:textId="77777777" w:rsidTr="00BF0747">
        <w:trPr>
          <w:cantSplit/>
          <w:jc w:val="center"/>
        </w:trPr>
        <w:tc>
          <w:tcPr>
            <w:tcW w:w="2694" w:type="dxa"/>
            <w:tcBorders>
              <w:top w:val="single" w:sz="12" w:space="0" w:color="000000"/>
              <w:left w:val="nil"/>
              <w:bottom w:val="nil"/>
              <w:right w:val="nil"/>
            </w:tcBorders>
            <w:shd w:val="clear" w:color="auto" w:fill="FFFFFF"/>
          </w:tcPr>
          <w:p w14:paraId="1ED7CC67" w14:textId="3C14A1EE"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ART</w:t>
            </w:r>
          </w:p>
        </w:tc>
        <w:tc>
          <w:tcPr>
            <w:tcW w:w="708" w:type="dxa"/>
            <w:tcBorders>
              <w:top w:val="single" w:sz="12" w:space="0" w:color="000000"/>
              <w:left w:val="nil"/>
              <w:bottom w:val="nil"/>
              <w:right w:val="nil"/>
            </w:tcBorders>
            <w:shd w:val="clear" w:color="auto" w:fill="FFFFFF"/>
          </w:tcPr>
          <w:p w14:paraId="57C96089"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single" w:sz="12" w:space="0" w:color="000000"/>
              <w:left w:val="nil"/>
              <w:bottom w:val="nil"/>
              <w:right w:val="nil"/>
            </w:tcBorders>
            <w:shd w:val="clear" w:color="auto" w:fill="FFFFFF"/>
          </w:tcPr>
          <w:p w14:paraId="63894ECB"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single" w:sz="12" w:space="0" w:color="000000"/>
              <w:left w:val="nil"/>
              <w:bottom w:val="nil"/>
              <w:right w:val="nil"/>
            </w:tcBorders>
            <w:shd w:val="clear" w:color="auto" w:fill="FFFFFF"/>
          </w:tcPr>
          <w:p w14:paraId="25A0B896"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single" w:sz="12" w:space="0" w:color="000000"/>
              <w:left w:val="nil"/>
              <w:bottom w:val="nil"/>
              <w:right w:val="nil"/>
            </w:tcBorders>
            <w:shd w:val="clear" w:color="auto" w:fill="FFFFFF"/>
          </w:tcPr>
          <w:p w14:paraId="21D6091E"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30E89185" w14:textId="77777777" w:rsidTr="00BF0747">
        <w:trPr>
          <w:cantSplit/>
          <w:jc w:val="center"/>
        </w:trPr>
        <w:tc>
          <w:tcPr>
            <w:tcW w:w="2694" w:type="dxa"/>
            <w:tcBorders>
              <w:top w:val="nil"/>
              <w:left w:val="nil"/>
              <w:bottom w:val="nil"/>
              <w:right w:val="nil"/>
            </w:tcBorders>
            <w:shd w:val="clear" w:color="auto" w:fill="FFFFFF"/>
          </w:tcPr>
          <w:p w14:paraId="4CDCB400" w14:textId="28178798"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No</w:t>
            </w:r>
          </w:p>
        </w:tc>
        <w:tc>
          <w:tcPr>
            <w:tcW w:w="708" w:type="dxa"/>
            <w:tcBorders>
              <w:top w:val="nil"/>
              <w:left w:val="nil"/>
              <w:bottom w:val="nil"/>
              <w:right w:val="nil"/>
            </w:tcBorders>
            <w:shd w:val="clear" w:color="auto" w:fill="FFFFFF"/>
          </w:tcPr>
          <w:p w14:paraId="49F241F6"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6DD94BA9"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443895AB"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49D2A3F4"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7661DC5B" w14:textId="77777777" w:rsidTr="00BF0747">
        <w:trPr>
          <w:cantSplit/>
          <w:jc w:val="center"/>
        </w:trPr>
        <w:tc>
          <w:tcPr>
            <w:tcW w:w="2694" w:type="dxa"/>
            <w:tcBorders>
              <w:top w:val="nil"/>
              <w:left w:val="nil"/>
              <w:bottom w:val="nil"/>
              <w:right w:val="nil"/>
            </w:tcBorders>
            <w:shd w:val="clear" w:color="auto" w:fill="FFFFFF"/>
          </w:tcPr>
          <w:p w14:paraId="652378E6" w14:textId="4A688DDF"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Yes</w:t>
            </w:r>
          </w:p>
        </w:tc>
        <w:tc>
          <w:tcPr>
            <w:tcW w:w="708" w:type="dxa"/>
            <w:tcBorders>
              <w:top w:val="nil"/>
              <w:left w:val="nil"/>
              <w:bottom w:val="nil"/>
              <w:right w:val="nil"/>
            </w:tcBorders>
            <w:shd w:val="clear" w:color="auto" w:fill="FFFFFF"/>
          </w:tcPr>
          <w:p w14:paraId="1CE20ABD"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0.39</w:t>
            </w:r>
          </w:p>
        </w:tc>
        <w:tc>
          <w:tcPr>
            <w:tcW w:w="709" w:type="dxa"/>
            <w:tcBorders>
              <w:top w:val="nil"/>
              <w:left w:val="nil"/>
              <w:bottom w:val="nil"/>
              <w:right w:val="nil"/>
            </w:tcBorders>
            <w:shd w:val="clear" w:color="auto" w:fill="FFFFFF"/>
          </w:tcPr>
          <w:p w14:paraId="26C2BFD1"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0.016</w:t>
            </w:r>
          </w:p>
        </w:tc>
        <w:tc>
          <w:tcPr>
            <w:tcW w:w="1418" w:type="dxa"/>
            <w:tcBorders>
              <w:top w:val="nil"/>
              <w:left w:val="nil"/>
              <w:bottom w:val="nil"/>
              <w:right w:val="nil"/>
            </w:tcBorders>
            <w:shd w:val="clear" w:color="auto" w:fill="FFFFFF"/>
          </w:tcPr>
          <w:p w14:paraId="18456F86"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1.48 (1.44-1.53)</w:t>
            </w:r>
          </w:p>
        </w:tc>
        <w:tc>
          <w:tcPr>
            <w:tcW w:w="708" w:type="dxa"/>
            <w:tcBorders>
              <w:top w:val="nil"/>
              <w:left w:val="nil"/>
              <w:bottom w:val="nil"/>
              <w:right w:val="nil"/>
            </w:tcBorders>
            <w:shd w:val="clear" w:color="auto" w:fill="FFFFFF"/>
          </w:tcPr>
          <w:p w14:paraId="3AD41CCE"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17B1735E" w14:textId="77777777" w:rsidTr="00BF0747">
        <w:trPr>
          <w:cantSplit/>
          <w:jc w:val="center"/>
        </w:trPr>
        <w:tc>
          <w:tcPr>
            <w:tcW w:w="2694" w:type="dxa"/>
            <w:tcBorders>
              <w:top w:val="nil"/>
              <w:left w:val="nil"/>
              <w:bottom w:val="nil"/>
              <w:right w:val="nil"/>
            </w:tcBorders>
            <w:shd w:val="clear" w:color="auto" w:fill="FFFFFF"/>
          </w:tcPr>
          <w:p w14:paraId="234F80E0" w14:textId="43D68C11"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Pregnancy-induced hypertension</w:t>
            </w:r>
          </w:p>
        </w:tc>
        <w:tc>
          <w:tcPr>
            <w:tcW w:w="708" w:type="dxa"/>
            <w:tcBorders>
              <w:top w:val="nil"/>
              <w:left w:val="nil"/>
              <w:bottom w:val="nil"/>
              <w:right w:val="nil"/>
            </w:tcBorders>
            <w:shd w:val="clear" w:color="auto" w:fill="FFFFFF"/>
          </w:tcPr>
          <w:p w14:paraId="3C0FE7EB"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4940F458"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5BEAA2DE"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nil"/>
              <w:left w:val="nil"/>
              <w:bottom w:val="nil"/>
              <w:right w:val="nil"/>
            </w:tcBorders>
            <w:shd w:val="clear" w:color="auto" w:fill="FFFFFF"/>
          </w:tcPr>
          <w:p w14:paraId="537702C0"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5844AD20" w14:textId="77777777" w:rsidTr="00BF0747">
        <w:trPr>
          <w:cantSplit/>
          <w:jc w:val="center"/>
        </w:trPr>
        <w:tc>
          <w:tcPr>
            <w:tcW w:w="2694" w:type="dxa"/>
            <w:tcBorders>
              <w:top w:val="nil"/>
              <w:left w:val="nil"/>
              <w:bottom w:val="nil"/>
              <w:right w:val="nil"/>
            </w:tcBorders>
            <w:shd w:val="clear" w:color="auto" w:fill="FFFFFF"/>
          </w:tcPr>
          <w:p w14:paraId="0DA39B0B" w14:textId="245E22C4"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No</w:t>
            </w:r>
          </w:p>
        </w:tc>
        <w:tc>
          <w:tcPr>
            <w:tcW w:w="708" w:type="dxa"/>
            <w:tcBorders>
              <w:top w:val="nil"/>
              <w:left w:val="nil"/>
              <w:bottom w:val="nil"/>
              <w:right w:val="nil"/>
            </w:tcBorders>
            <w:shd w:val="clear" w:color="auto" w:fill="FFFFFF"/>
          </w:tcPr>
          <w:p w14:paraId="587FA9D2"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34A2B94D"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61AB9AE8"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0F62B19E"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1E5E8194" w14:textId="77777777" w:rsidTr="00BF0747">
        <w:trPr>
          <w:cantSplit/>
          <w:jc w:val="center"/>
        </w:trPr>
        <w:tc>
          <w:tcPr>
            <w:tcW w:w="2694" w:type="dxa"/>
            <w:tcBorders>
              <w:top w:val="nil"/>
              <w:left w:val="nil"/>
              <w:bottom w:val="nil"/>
              <w:right w:val="nil"/>
            </w:tcBorders>
            <w:shd w:val="clear" w:color="auto" w:fill="FFFFFF"/>
          </w:tcPr>
          <w:p w14:paraId="5DB27D57" w14:textId="049A0929"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Yes</w:t>
            </w:r>
          </w:p>
        </w:tc>
        <w:tc>
          <w:tcPr>
            <w:tcW w:w="708" w:type="dxa"/>
            <w:tcBorders>
              <w:top w:val="nil"/>
              <w:left w:val="nil"/>
              <w:bottom w:val="nil"/>
              <w:right w:val="nil"/>
            </w:tcBorders>
            <w:shd w:val="clear" w:color="auto" w:fill="FFFFFF"/>
          </w:tcPr>
          <w:p w14:paraId="237F4ED8"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0.97</w:t>
            </w:r>
          </w:p>
        </w:tc>
        <w:tc>
          <w:tcPr>
            <w:tcW w:w="709" w:type="dxa"/>
            <w:tcBorders>
              <w:top w:val="nil"/>
              <w:left w:val="nil"/>
              <w:bottom w:val="nil"/>
              <w:right w:val="nil"/>
            </w:tcBorders>
            <w:shd w:val="clear" w:color="auto" w:fill="FFFFFF"/>
          </w:tcPr>
          <w:p w14:paraId="66007EF2"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0.006</w:t>
            </w:r>
          </w:p>
        </w:tc>
        <w:tc>
          <w:tcPr>
            <w:tcW w:w="1418" w:type="dxa"/>
            <w:tcBorders>
              <w:top w:val="nil"/>
              <w:left w:val="nil"/>
              <w:bottom w:val="nil"/>
              <w:right w:val="nil"/>
            </w:tcBorders>
            <w:shd w:val="clear" w:color="auto" w:fill="FFFFFF"/>
          </w:tcPr>
          <w:p w14:paraId="3C12F8E2"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2.64 (2.61-2.67)</w:t>
            </w:r>
          </w:p>
        </w:tc>
        <w:tc>
          <w:tcPr>
            <w:tcW w:w="708" w:type="dxa"/>
            <w:tcBorders>
              <w:top w:val="nil"/>
              <w:left w:val="nil"/>
              <w:bottom w:val="nil"/>
              <w:right w:val="nil"/>
            </w:tcBorders>
            <w:shd w:val="clear" w:color="auto" w:fill="FFFFFF"/>
          </w:tcPr>
          <w:p w14:paraId="3EE2D051"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0CF77417" w14:textId="77777777" w:rsidTr="00BF0747">
        <w:trPr>
          <w:cantSplit/>
          <w:jc w:val="center"/>
        </w:trPr>
        <w:tc>
          <w:tcPr>
            <w:tcW w:w="2694" w:type="dxa"/>
            <w:tcBorders>
              <w:top w:val="nil"/>
              <w:left w:val="nil"/>
              <w:bottom w:val="nil"/>
              <w:right w:val="nil"/>
            </w:tcBorders>
            <w:shd w:val="clear" w:color="auto" w:fill="FFFFFF"/>
          </w:tcPr>
          <w:p w14:paraId="2A9DCF8D" w14:textId="5ECD02F0"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Maternal age at delivery</w:t>
            </w:r>
          </w:p>
        </w:tc>
        <w:tc>
          <w:tcPr>
            <w:tcW w:w="708" w:type="dxa"/>
            <w:tcBorders>
              <w:top w:val="nil"/>
              <w:left w:val="nil"/>
              <w:bottom w:val="nil"/>
              <w:right w:val="nil"/>
            </w:tcBorders>
            <w:shd w:val="clear" w:color="auto" w:fill="FFFFFF"/>
          </w:tcPr>
          <w:p w14:paraId="03302453"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w:t>
            </w:r>
          </w:p>
        </w:tc>
        <w:tc>
          <w:tcPr>
            <w:tcW w:w="709" w:type="dxa"/>
            <w:tcBorders>
              <w:top w:val="nil"/>
              <w:left w:val="nil"/>
              <w:bottom w:val="nil"/>
              <w:right w:val="nil"/>
            </w:tcBorders>
            <w:shd w:val="clear" w:color="auto" w:fill="FFFFFF"/>
          </w:tcPr>
          <w:p w14:paraId="68EE3E4B"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0.000</w:t>
            </w:r>
          </w:p>
        </w:tc>
        <w:tc>
          <w:tcPr>
            <w:tcW w:w="1418" w:type="dxa"/>
            <w:tcBorders>
              <w:top w:val="nil"/>
              <w:left w:val="nil"/>
              <w:bottom w:val="nil"/>
              <w:right w:val="nil"/>
            </w:tcBorders>
            <w:shd w:val="clear" w:color="auto" w:fill="FFFFFF"/>
          </w:tcPr>
          <w:p w14:paraId="16D8C1A8"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1.01 (1.01-1.01)</w:t>
            </w:r>
          </w:p>
        </w:tc>
        <w:tc>
          <w:tcPr>
            <w:tcW w:w="708" w:type="dxa"/>
            <w:tcBorders>
              <w:top w:val="nil"/>
              <w:left w:val="nil"/>
              <w:bottom w:val="nil"/>
              <w:right w:val="nil"/>
            </w:tcBorders>
            <w:shd w:val="clear" w:color="auto" w:fill="FFFFFF"/>
          </w:tcPr>
          <w:p w14:paraId="1489FE8F"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4C588C11" w14:textId="77777777" w:rsidTr="00BF0747">
        <w:trPr>
          <w:cantSplit/>
          <w:jc w:val="center"/>
        </w:trPr>
        <w:tc>
          <w:tcPr>
            <w:tcW w:w="2694" w:type="dxa"/>
            <w:tcBorders>
              <w:top w:val="nil"/>
              <w:left w:val="nil"/>
              <w:bottom w:val="nil"/>
              <w:right w:val="nil"/>
            </w:tcBorders>
            <w:shd w:val="clear" w:color="auto" w:fill="FFFFFF"/>
          </w:tcPr>
          <w:p w14:paraId="0C2D5C6B" w14:textId="07596281"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Age subgroups</w:t>
            </w:r>
          </w:p>
        </w:tc>
        <w:tc>
          <w:tcPr>
            <w:tcW w:w="708" w:type="dxa"/>
            <w:tcBorders>
              <w:top w:val="nil"/>
              <w:left w:val="nil"/>
              <w:bottom w:val="nil"/>
              <w:right w:val="nil"/>
            </w:tcBorders>
            <w:shd w:val="clear" w:color="auto" w:fill="FFFFFF"/>
          </w:tcPr>
          <w:p w14:paraId="433F21FA"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68075AFF"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7D3AC70B"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nil"/>
              <w:left w:val="nil"/>
              <w:bottom w:val="nil"/>
              <w:right w:val="nil"/>
            </w:tcBorders>
            <w:shd w:val="clear" w:color="auto" w:fill="FFFFFF"/>
          </w:tcPr>
          <w:p w14:paraId="52F2EC1A"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752BBC58" w14:textId="77777777" w:rsidTr="00BF0747">
        <w:trPr>
          <w:cantSplit/>
          <w:jc w:val="center"/>
        </w:trPr>
        <w:tc>
          <w:tcPr>
            <w:tcW w:w="2694" w:type="dxa"/>
            <w:tcBorders>
              <w:top w:val="nil"/>
              <w:left w:val="nil"/>
              <w:bottom w:val="nil"/>
              <w:right w:val="nil"/>
            </w:tcBorders>
            <w:shd w:val="clear" w:color="auto" w:fill="FFFFFF"/>
          </w:tcPr>
          <w:p w14:paraId="7C025438" w14:textId="18B6A6CC"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&lt;35 years</w:t>
            </w:r>
          </w:p>
        </w:tc>
        <w:tc>
          <w:tcPr>
            <w:tcW w:w="708" w:type="dxa"/>
            <w:tcBorders>
              <w:top w:val="nil"/>
              <w:left w:val="nil"/>
              <w:bottom w:val="nil"/>
              <w:right w:val="nil"/>
            </w:tcBorders>
            <w:shd w:val="clear" w:color="auto" w:fill="FFFFFF"/>
          </w:tcPr>
          <w:p w14:paraId="0065E5B4"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6029D985"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408AA6D3"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222EB6E9"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0DEBAF1C" w14:textId="77777777" w:rsidTr="00BF0747">
        <w:trPr>
          <w:cantSplit/>
          <w:jc w:val="center"/>
        </w:trPr>
        <w:tc>
          <w:tcPr>
            <w:tcW w:w="2694" w:type="dxa"/>
            <w:tcBorders>
              <w:top w:val="nil"/>
              <w:left w:val="nil"/>
              <w:bottom w:val="nil"/>
              <w:right w:val="nil"/>
            </w:tcBorders>
            <w:shd w:val="clear" w:color="auto" w:fill="FFFFFF"/>
          </w:tcPr>
          <w:p w14:paraId="29E5628C" w14:textId="7FD07601"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≥35years</w:t>
            </w:r>
          </w:p>
        </w:tc>
        <w:tc>
          <w:tcPr>
            <w:tcW w:w="708" w:type="dxa"/>
            <w:tcBorders>
              <w:top w:val="nil"/>
              <w:left w:val="nil"/>
              <w:bottom w:val="nil"/>
              <w:right w:val="nil"/>
            </w:tcBorders>
            <w:shd w:val="clear" w:color="auto" w:fill="FFFFFF"/>
          </w:tcPr>
          <w:p w14:paraId="600261F5"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0.21</w:t>
            </w:r>
          </w:p>
        </w:tc>
        <w:tc>
          <w:tcPr>
            <w:tcW w:w="709" w:type="dxa"/>
            <w:tcBorders>
              <w:top w:val="nil"/>
              <w:left w:val="nil"/>
              <w:bottom w:val="nil"/>
              <w:right w:val="nil"/>
            </w:tcBorders>
            <w:shd w:val="clear" w:color="auto" w:fill="FFFFFF"/>
          </w:tcPr>
          <w:p w14:paraId="5674F0AF"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0.005</w:t>
            </w:r>
          </w:p>
        </w:tc>
        <w:tc>
          <w:tcPr>
            <w:tcW w:w="1418" w:type="dxa"/>
            <w:tcBorders>
              <w:top w:val="nil"/>
              <w:left w:val="nil"/>
              <w:bottom w:val="nil"/>
              <w:right w:val="nil"/>
            </w:tcBorders>
            <w:shd w:val="clear" w:color="auto" w:fill="FFFFFF"/>
          </w:tcPr>
          <w:p w14:paraId="5F424D01"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1.24 (1.22-1.25)</w:t>
            </w:r>
          </w:p>
        </w:tc>
        <w:tc>
          <w:tcPr>
            <w:tcW w:w="708" w:type="dxa"/>
            <w:tcBorders>
              <w:top w:val="nil"/>
              <w:left w:val="nil"/>
              <w:bottom w:val="nil"/>
              <w:right w:val="nil"/>
            </w:tcBorders>
            <w:shd w:val="clear" w:color="auto" w:fill="FFFFFF"/>
          </w:tcPr>
          <w:p w14:paraId="0D90FAA1"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107253FF" w14:textId="77777777" w:rsidTr="00BF0747">
        <w:trPr>
          <w:cantSplit/>
          <w:jc w:val="center"/>
        </w:trPr>
        <w:tc>
          <w:tcPr>
            <w:tcW w:w="2694" w:type="dxa"/>
            <w:tcBorders>
              <w:top w:val="nil"/>
              <w:left w:val="nil"/>
              <w:bottom w:val="nil"/>
              <w:right w:val="nil"/>
            </w:tcBorders>
            <w:shd w:val="clear" w:color="auto" w:fill="FFFFFF"/>
          </w:tcPr>
          <w:p w14:paraId="25A976A0" w14:textId="305D6925"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Race of mother</w:t>
            </w:r>
          </w:p>
        </w:tc>
        <w:tc>
          <w:tcPr>
            <w:tcW w:w="708" w:type="dxa"/>
            <w:tcBorders>
              <w:top w:val="nil"/>
              <w:left w:val="nil"/>
              <w:bottom w:val="nil"/>
              <w:right w:val="nil"/>
            </w:tcBorders>
            <w:shd w:val="clear" w:color="auto" w:fill="FFFFFF"/>
          </w:tcPr>
          <w:p w14:paraId="7138AD77"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2663AA2A"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5883D184"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nil"/>
              <w:left w:val="nil"/>
              <w:bottom w:val="nil"/>
              <w:right w:val="nil"/>
            </w:tcBorders>
            <w:shd w:val="clear" w:color="auto" w:fill="FFFFFF"/>
          </w:tcPr>
          <w:p w14:paraId="5409A100"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5A2AAD5F" w14:textId="77777777" w:rsidTr="00BF0747">
        <w:trPr>
          <w:cantSplit/>
          <w:jc w:val="center"/>
        </w:trPr>
        <w:tc>
          <w:tcPr>
            <w:tcW w:w="2694" w:type="dxa"/>
            <w:tcBorders>
              <w:top w:val="nil"/>
              <w:left w:val="nil"/>
              <w:bottom w:val="nil"/>
              <w:right w:val="nil"/>
            </w:tcBorders>
            <w:shd w:val="clear" w:color="auto" w:fill="FFFFFF"/>
          </w:tcPr>
          <w:p w14:paraId="0D0D0CB2" w14:textId="71AF48B0"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White</w:t>
            </w:r>
          </w:p>
        </w:tc>
        <w:tc>
          <w:tcPr>
            <w:tcW w:w="708" w:type="dxa"/>
            <w:tcBorders>
              <w:top w:val="nil"/>
              <w:left w:val="nil"/>
              <w:bottom w:val="nil"/>
              <w:right w:val="nil"/>
            </w:tcBorders>
            <w:shd w:val="clear" w:color="auto" w:fill="FFFFFF"/>
          </w:tcPr>
          <w:p w14:paraId="48ACBED6"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2621FE19"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011DBD35"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6CF04F9A"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6C95A852" w14:textId="77777777" w:rsidTr="00BF0747">
        <w:trPr>
          <w:cantSplit/>
          <w:jc w:val="center"/>
        </w:trPr>
        <w:tc>
          <w:tcPr>
            <w:tcW w:w="2694" w:type="dxa"/>
            <w:tcBorders>
              <w:top w:val="nil"/>
              <w:left w:val="nil"/>
              <w:bottom w:val="nil"/>
              <w:right w:val="nil"/>
            </w:tcBorders>
            <w:shd w:val="clear" w:color="auto" w:fill="FFFFFF"/>
          </w:tcPr>
          <w:p w14:paraId="324A0694" w14:textId="3378DE0D"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Black</w:t>
            </w:r>
          </w:p>
        </w:tc>
        <w:tc>
          <w:tcPr>
            <w:tcW w:w="708" w:type="dxa"/>
            <w:tcBorders>
              <w:top w:val="nil"/>
              <w:left w:val="nil"/>
              <w:bottom w:val="nil"/>
              <w:right w:val="nil"/>
            </w:tcBorders>
            <w:shd w:val="clear" w:color="auto" w:fill="FFFFFF"/>
          </w:tcPr>
          <w:p w14:paraId="5CEB3946"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0.45</w:t>
            </w:r>
          </w:p>
        </w:tc>
        <w:tc>
          <w:tcPr>
            <w:tcW w:w="709" w:type="dxa"/>
            <w:tcBorders>
              <w:top w:val="nil"/>
              <w:left w:val="nil"/>
              <w:bottom w:val="nil"/>
              <w:right w:val="nil"/>
            </w:tcBorders>
            <w:shd w:val="clear" w:color="auto" w:fill="FFFFFF"/>
          </w:tcPr>
          <w:p w14:paraId="470126A5"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0.006</w:t>
            </w:r>
          </w:p>
        </w:tc>
        <w:tc>
          <w:tcPr>
            <w:tcW w:w="1418" w:type="dxa"/>
            <w:tcBorders>
              <w:top w:val="nil"/>
              <w:left w:val="nil"/>
              <w:bottom w:val="nil"/>
              <w:right w:val="nil"/>
            </w:tcBorders>
            <w:shd w:val="clear" w:color="auto" w:fill="FFFFFF"/>
          </w:tcPr>
          <w:p w14:paraId="12345738"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1.57 (1.56-1.59)</w:t>
            </w:r>
          </w:p>
        </w:tc>
        <w:tc>
          <w:tcPr>
            <w:tcW w:w="708" w:type="dxa"/>
            <w:tcBorders>
              <w:top w:val="nil"/>
              <w:left w:val="nil"/>
              <w:bottom w:val="nil"/>
              <w:right w:val="nil"/>
            </w:tcBorders>
            <w:shd w:val="clear" w:color="auto" w:fill="FFFFFF"/>
          </w:tcPr>
          <w:p w14:paraId="7D02B98F"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657B4914" w14:textId="77777777" w:rsidTr="00BF0747">
        <w:trPr>
          <w:cantSplit/>
          <w:jc w:val="center"/>
        </w:trPr>
        <w:tc>
          <w:tcPr>
            <w:tcW w:w="2694" w:type="dxa"/>
            <w:tcBorders>
              <w:top w:val="nil"/>
              <w:left w:val="nil"/>
              <w:bottom w:val="nil"/>
              <w:right w:val="nil"/>
            </w:tcBorders>
            <w:shd w:val="clear" w:color="auto" w:fill="FFFFFF"/>
          </w:tcPr>
          <w:p w14:paraId="446737EB" w14:textId="66DF2F47"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Other</w:t>
            </w:r>
          </w:p>
        </w:tc>
        <w:tc>
          <w:tcPr>
            <w:tcW w:w="708" w:type="dxa"/>
            <w:tcBorders>
              <w:top w:val="nil"/>
              <w:left w:val="nil"/>
              <w:bottom w:val="nil"/>
              <w:right w:val="nil"/>
            </w:tcBorders>
            <w:shd w:val="clear" w:color="auto" w:fill="FFFFFF"/>
          </w:tcPr>
          <w:p w14:paraId="46D8FC07"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0.19</w:t>
            </w:r>
          </w:p>
        </w:tc>
        <w:tc>
          <w:tcPr>
            <w:tcW w:w="709" w:type="dxa"/>
            <w:tcBorders>
              <w:top w:val="nil"/>
              <w:left w:val="nil"/>
              <w:bottom w:val="nil"/>
              <w:right w:val="nil"/>
            </w:tcBorders>
            <w:shd w:val="clear" w:color="auto" w:fill="FFFFFF"/>
          </w:tcPr>
          <w:p w14:paraId="0D49613A"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0.011</w:t>
            </w:r>
          </w:p>
        </w:tc>
        <w:tc>
          <w:tcPr>
            <w:tcW w:w="1418" w:type="dxa"/>
            <w:tcBorders>
              <w:top w:val="nil"/>
              <w:left w:val="nil"/>
              <w:bottom w:val="nil"/>
              <w:right w:val="nil"/>
            </w:tcBorders>
            <w:shd w:val="clear" w:color="auto" w:fill="FFFFFF"/>
          </w:tcPr>
          <w:p w14:paraId="5323A8E3"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1.21 (1.18-1.23)</w:t>
            </w:r>
          </w:p>
        </w:tc>
        <w:tc>
          <w:tcPr>
            <w:tcW w:w="708" w:type="dxa"/>
            <w:tcBorders>
              <w:top w:val="nil"/>
              <w:left w:val="nil"/>
              <w:bottom w:val="nil"/>
              <w:right w:val="nil"/>
            </w:tcBorders>
            <w:shd w:val="clear" w:color="auto" w:fill="FFFFFF"/>
          </w:tcPr>
          <w:p w14:paraId="1A12FCDC"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38FD75A9" w14:textId="77777777" w:rsidTr="00BF0747">
        <w:trPr>
          <w:cantSplit/>
          <w:jc w:val="center"/>
        </w:trPr>
        <w:tc>
          <w:tcPr>
            <w:tcW w:w="2694" w:type="dxa"/>
            <w:tcBorders>
              <w:top w:val="nil"/>
              <w:left w:val="nil"/>
              <w:bottom w:val="nil"/>
              <w:right w:val="nil"/>
            </w:tcBorders>
            <w:shd w:val="clear" w:color="auto" w:fill="FFFFFF"/>
          </w:tcPr>
          <w:p w14:paraId="45AF7735" w14:textId="10D32759"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Asian</w:t>
            </w:r>
          </w:p>
        </w:tc>
        <w:tc>
          <w:tcPr>
            <w:tcW w:w="708" w:type="dxa"/>
            <w:tcBorders>
              <w:top w:val="nil"/>
              <w:left w:val="nil"/>
              <w:bottom w:val="nil"/>
              <w:right w:val="nil"/>
            </w:tcBorders>
            <w:shd w:val="clear" w:color="auto" w:fill="FFFFFF"/>
          </w:tcPr>
          <w:p w14:paraId="777CF827"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w:t>
            </w:r>
          </w:p>
        </w:tc>
        <w:tc>
          <w:tcPr>
            <w:tcW w:w="709" w:type="dxa"/>
            <w:tcBorders>
              <w:top w:val="nil"/>
              <w:left w:val="nil"/>
              <w:bottom w:val="nil"/>
              <w:right w:val="nil"/>
            </w:tcBorders>
            <w:shd w:val="clear" w:color="auto" w:fill="FFFFFF"/>
          </w:tcPr>
          <w:p w14:paraId="1048F073"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0.008</w:t>
            </w:r>
          </w:p>
        </w:tc>
        <w:tc>
          <w:tcPr>
            <w:tcW w:w="1418" w:type="dxa"/>
            <w:tcBorders>
              <w:top w:val="nil"/>
              <w:left w:val="nil"/>
              <w:bottom w:val="nil"/>
              <w:right w:val="nil"/>
            </w:tcBorders>
            <w:shd w:val="clear" w:color="auto" w:fill="FFFFFF"/>
          </w:tcPr>
          <w:p w14:paraId="593D1E0E"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1.01 (0.99-1.02)</w:t>
            </w:r>
          </w:p>
        </w:tc>
        <w:tc>
          <w:tcPr>
            <w:tcW w:w="708" w:type="dxa"/>
            <w:tcBorders>
              <w:top w:val="nil"/>
              <w:left w:val="nil"/>
              <w:bottom w:val="nil"/>
              <w:right w:val="nil"/>
            </w:tcBorders>
            <w:shd w:val="clear" w:color="auto" w:fill="FFFFFF"/>
          </w:tcPr>
          <w:p w14:paraId="18B6D45B"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0.582</w:t>
            </w:r>
          </w:p>
        </w:tc>
      </w:tr>
      <w:tr w:rsidR="00AF08D7" w:rsidRPr="00AF08D7" w14:paraId="59F137BD" w14:textId="77777777" w:rsidTr="00BF0747">
        <w:trPr>
          <w:cantSplit/>
          <w:jc w:val="center"/>
        </w:trPr>
        <w:tc>
          <w:tcPr>
            <w:tcW w:w="2694" w:type="dxa"/>
            <w:tcBorders>
              <w:top w:val="nil"/>
              <w:left w:val="nil"/>
              <w:bottom w:val="nil"/>
              <w:right w:val="nil"/>
            </w:tcBorders>
            <w:shd w:val="clear" w:color="auto" w:fill="FFFFFF"/>
          </w:tcPr>
          <w:p w14:paraId="6E979C9F" w14:textId="02AB84F6"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Educational level of mother</w:t>
            </w:r>
          </w:p>
        </w:tc>
        <w:tc>
          <w:tcPr>
            <w:tcW w:w="708" w:type="dxa"/>
            <w:tcBorders>
              <w:top w:val="nil"/>
              <w:left w:val="nil"/>
              <w:bottom w:val="nil"/>
              <w:right w:val="nil"/>
            </w:tcBorders>
            <w:shd w:val="clear" w:color="auto" w:fill="FFFFFF"/>
          </w:tcPr>
          <w:p w14:paraId="496083DC"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16AF71C1"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63ABC2FE"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nil"/>
              <w:left w:val="nil"/>
              <w:bottom w:val="nil"/>
              <w:right w:val="nil"/>
            </w:tcBorders>
            <w:shd w:val="clear" w:color="auto" w:fill="FFFFFF"/>
          </w:tcPr>
          <w:p w14:paraId="4F6467DC"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34A11CF1" w14:textId="77777777" w:rsidTr="00BF0747">
        <w:trPr>
          <w:cantSplit/>
          <w:jc w:val="center"/>
        </w:trPr>
        <w:tc>
          <w:tcPr>
            <w:tcW w:w="2694" w:type="dxa"/>
            <w:tcBorders>
              <w:top w:val="nil"/>
              <w:left w:val="nil"/>
              <w:bottom w:val="nil"/>
              <w:right w:val="nil"/>
            </w:tcBorders>
            <w:shd w:val="clear" w:color="auto" w:fill="FFFFFF"/>
          </w:tcPr>
          <w:p w14:paraId="15F43F2E" w14:textId="0EC98BD5"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Less than high school</w:t>
            </w:r>
          </w:p>
        </w:tc>
        <w:tc>
          <w:tcPr>
            <w:tcW w:w="708" w:type="dxa"/>
            <w:tcBorders>
              <w:top w:val="nil"/>
              <w:left w:val="nil"/>
              <w:bottom w:val="nil"/>
              <w:right w:val="nil"/>
            </w:tcBorders>
            <w:shd w:val="clear" w:color="auto" w:fill="FFFFFF"/>
          </w:tcPr>
          <w:p w14:paraId="5628824E"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6B1BC5D2"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2381012D"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2716E6CD"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20BA692F" w14:textId="77777777" w:rsidTr="00BF0747">
        <w:trPr>
          <w:cantSplit/>
          <w:jc w:val="center"/>
        </w:trPr>
        <w:tc>
          <w:tcPr>
            <w:tcW w:w="2694" w:type="dxa"/>
            <w:tcBorders>
              <w:top w:val="nil"/>
              <w:left w:val="nil"/>
              <w:bottom w:val="nil"/>
              <w:right w:val="nil"/>
            </w:tcBorders>
            <w:shd w:val="clear" w:color="auto" w:fill="FFFFFF"/>
          </w:tcPr>
          <w:p w14:paraId="23E0148E" w14:textId="38F59643"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High school</w:t>
            </w:r>
          </w:p>
        </w:tc>
        <w:tc>
          <w:tcPr>
            <w:tcW w:w="708" w:type="dxa"/>
            <w:tcBorders>
              <w:top w:val="nil"/>
              <w:left w:val="nil"/>
              <w:bottom w:val="nil"/>
              <w:right w:val="nil"/>
            </w:tcBorders>
            <w:shd w:val="clear" w:color="auto" w:fill="FFFFFF"/>
          </w:tcPr>
          <w:p w14:paraId="66815E9B"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-0.12</w:t>
            </w:r>
          </w:p>
        </w:tc>
        <w:tc>
          <w:tcPr>
            <w:tcW w:w="709" w:type="dxa"/>
            <w:tcBorders>
              <w:top w:val="nil"/>
              <w:left w:val="nil"/>
              <w:bottom w:val="nil"/>
              <w:right w:val="nil"/>
            </w:tcBorders>
            <w:shd w:val="clear" w:color="auto" w:fill="FFFFFF"/>
          </w:tcPr>
          <w:p w14:paraId="0C17440B"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0.011</w:t>
            </w:r>
          </w:p>
        </w:tc>
        <w:tc>
          <w:tcPr>
            <w:tcW w:w="1418" w:type="dxa"/>
            <w:tcBorders>
              <w:top w:val="nil"/>
              <w:left w:val="nil"/>
              <w:bottom w:val="nil"/>
              <w:right w:val="nil"/>
            </w:tcBorders>
            <w:shd w:val="clear" w:color="auto" w:fill="FFFFFF"/>
          </w:tcPr>
          <w:p w14:paraId="739A0467"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0.88 (0.86-0.90)</w:t>
            </w:r>
          </w:p>
        </w:tc>
        <w:tc>
          <w:tcPr>
            <w:tcW w:w="708" w:type="dxa"/>
            <w:tcBorders>
              <w:top w:val="nil"/>
              <w:left w:val="nil"/>
              <w:bottom w:val="nil"/>
              <w:right w:val="nil"/>
            </w:tcBorders>
            <w:shd w:val="clear" w:color="auto" w:fill="FFFFFF"/>
          </w:tcPr>
          <w:p w14:paraId="76A7DC46"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32EEBB0C" w14:textId="77777777" w:rsidTr="00BF0747">
        <w:trPr>
          <w:cantSplit/>
          <w:jc w:val="center"/>
        </w:trPr>
        <w:tc>
          <w:tcPr>
            <w:tcW w:w="2694" w:type="dxa"/>
            <w:tcBorders>
              <w:top w:val="nil"/>
              <w:left w:val="nil"/>
              <w:bottom w:val="nil"/>
              <w:right w:val="nil"/>
            </w:tcBorders>
            <w:shd w:val="clear" w:color="auto" w:fill="FFFFFF"/>
          </w:tcPr>
          <w:p w14:paraId="2A61FE60" w14:textId="4A68B4E9"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Bachelor or above</w:t>
            </w:r>
          </w:p>
        </w:tc>
        <w:tc>
          <w:tcPr>
            <w:tcW w:w="708" w:type="dxa"/>
            <w:tcBorders>
              <w:top w:val="nil"/>
              <w:left w:val="nil"/>
              <w:bottom w:val="nil"/>
              <w:right w:val="nil"/>
            </w:tcBorders>
            <w:shd w:val="clear" w:color="auto" w:fill="FFFFFF"/>
          </w:tcPr>
          <w:p w14:paraId="0C687B99"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-0.45</w:t>
            </w:r>
          </w:p>
        </w:tc>
        <w:tc>
          <w:tcPr>
            <w:tcW w:w="709" w:type="dxa"/>
            <w:tcBorders>
              <w:top w:val="nil"/>
              <w:left w:val="nil"/>
              <w:bottom w:val="nil"/>
              <w:right w:val="nil"/>
            </w:tcBorders>
            <w:shd w:val="clear" w:color="auto" w:fill="FFFFFF"/>
          </w:tcPr>
          <w:p w14:paraId="1F5A6471"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0.011</w:t>
            </w:r>
          </w:p>
        </w:tc>
        <w:tc>
          <w:tcPr>
            <w:tcW w:w="1418" w:type="dxa"/>
            <w:tcBorders>
              <w:top w:val="nil"/>
              <w:left w:val="nil"/>
              <w:bottom w:val="nil"/>
              <w:right w:val="nil"/>
            </w:tcBorders>
            <w:shd w:val="clear" w:color="auto" w:fill="FFFFFF"/>
          </w:tcPr>
          <w:p w14:paraId="69CBFDF1"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0.64 (0.63-0.65)</w:t>
            </w:r>
          </w:p>
        </w:tc>
        <w:tc>
          <w:tcPr>
            <w:tcW w:w="708" w:type="dxa"/>
            <w:tcBorders>
              <w:top w:val="nil"/>
              <w:left w:val="nil"/>
              <w:bottom w:val="nil"/>
              <w:right w:val="nil"/>
            </w:tcBorders>
            <w:shd w:val="clear" w:color="auto" w:fill="FFFFFF"/>
          </w:tcPr>
          <w:p w14:paraId="51D9FDE9"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092E9564" w14:textId="77777777" w:rsidTr="00BF0747">
        <w:trPr>
          <w:cantSplit/>
          <w:jc w:val="center"/>
        </w:trPr>
        <w:tc>
          <w:tcPr>
            <w:tcW w:w="2694" w:type="dxa"/>
            <w:tcBorders>
              <w:top w:val="nil"/>
              <w:left w:val="nil"/>
              <w:bottom w:val="nil"/>
              <w:right w:val="nil"/>
            </w:tcBorders>
            <w:shd w:val="clear" w:color="auto" w:fill="FFFFFF"/>
          </w:tcPr>
          <w:p w14:paraId="0B8A8850" w14:textId="16381F68"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Unknown</w:t>
            </w:r>
          </w:p>
        </w:tc>
        <w:tc>
          <w:tcPr>
            <w:tcW w:w="708" w:type="dxa"/>
            <w:tcBorders>
              <w:top w:val="nil"/>
              <w:left w:val="nil"/>
              <w:bottom w:val="nil"/>
              <w:right w:val="nil"/>
            </w:tcBorders>
            <w:shd w:val="clear" w:color="auto" w:fill="FFFFFF"/>
          </w:tcPr>
          <w:p w14:paraId="5C9C2D71"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-0.25</w:t>
            </w:r>
          </w:p>
        </w:tc>
        <w:tc>
          <w:tcPr>
            <w:tcW w:w="709" w:type="dxa"/>
            <w:tcBorders>
              <w:top w:val="nil"/>
              <w:left w:val="nil"/>
              <w:bottom w:val="nil"/>
              <w:right w:val="nil"/>
            </w:tcBorders>
            <w:shd w:val="clear" w:color="auto" w:fill="FFFFFF"/>
          </w:tcPr>
          <w:p w14:paraId="6E8833B8"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0.021</w:t>
            </w:r>
          </w:p>
        </w:tc>
        <w:tc>
          <w:tcPr>
            <w:tcW w:w="1418" w:type="dxa"/>
            <w:tcBorders>
              <w:top w:val="nil"/>
              <w:left w:val="nil"/>
              <w:bottom w:val="nil"/>
              <w:right w:val="nil"/>
            </w:tcBorders>
            <w:shd w:val="clear" w:color="auto" w:fill="FFFFFF"/>
          </w:tcPr>
          <w:p w14:paraId="7A351AB8"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0.78 (0.75-0.81)</w:t>
            </w:r>
          </w:p>
        </w:tc>
        <w:tc>
          <w:tcPr>
            <w:tcW w:w="708" w:type="dxa"/>
            <w:tcBorders>
              <w:top w:val="nil"/>
              <w:left w:val="nil"/>
              <w:bottom w:val="nil"/>
              <w:right w:val="nil"/>
            </w:tcBorders>
            <w:shd w:val="clear" w:color="auto" w:fill="FFFFFF"/>
          </w:tcPr>
          <w:p w14:paraId="624EEEDE"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6FEF1A4E" w14:textId="77777777" w:rsidTr="00BF0747">
        <w:trPr>
          <w:cantSplit/>
          <w:jc w:val="center"/>
        </w:trPr>
        <w:tc>
          <w:tcPr>
            <w:tcW w:w="2694" w:type="dxa"/>
            <w:tcBorders>
              <w:top w:val="nil"/>
              <w:left w:val="nil"/>
              <w:bottom w:val="nil"/>
              <w:right w:val="nil"/>
            </w:tcBorders>
            <w:shd w:val="clear" w:color="auto" w:fill="FFFFFF"/>
          </w:tcPr>
          <w:p w14:paraId="5B25CF87" w14:textId="28437BDE"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Marriage</w:t>
            </w:r>
          </w:p>
        </w:tc>
        <w:tc>
          <w:tcPr>
            <w:tcW w:w="708" w:type="dxa"/>
            <w:tcBorders>
              <w:top w:val="nil"/>
              <w:left w:val="nil"/>
              <w:bottom w:val="nil"/>
              <w:right w:val="nil"/>
            </w:tcBorders>
            <w:shd w:val="clear" w:color="auto" w:fill="FFFFFF"/>
          </w:tcPr>
          <w:p w14:paraId="549762B5"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4EB28C79"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32C3EC2D"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nil"/>
              <w:left w:val="nil"/>
              <w:bottom w:val="nil"/>
              <w:right w:val="nil"/>
            </w:tcBorders>
            <w:shd w:val="clear" w:color="auto" w:fill="FFFFFF"/>
          </w:tcPr>
          <w:p w14:paraId="21485B9B"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35E9C4BB" w14:textId="77777777" w:rsidTr="00BF0747">
        <w:trPr>
          <w:cantSplit/>
          <w:jc w:val="center"/>
        </w:trPr>
        <w:tc>
          <w:tcPr>
            <w:tcW w:w="2694" w:type="dxa"/>
            <w:tcBorders>
              <w:top w:val="nil"/>
              <w:left w:val="nil"/>
              <w:bottom w:val="nil"/>
              <w:right w:val="nil"/>
            </w:tcBorders>
            <w:shd w:val="clear" w:color="auto" w:fill="FFFFFF"/>
          </w:tcPr>
          <w:p w14:paraId="42D109BD" w14:textId="0419DFE1"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Unmarried</w:t>
            </w:r>
          </w:p>
        </w:tc>
        <w:tc>
          <w:tcPr>
            <w:tcW w:w="708" w:type="dxa"/>
            <w:tcBorders>
              <w:top w:val="nil"/>
              <w:left w:val="nil"/>
              <w:bottom w:val="nil"/>
              <w:right w:val="nil"/>
            </w:tcBorders>
            <w:shd w:val="clear" w:color="auto" w:fill="FFFFFF"/>
          </w:tcPr>
          <w:p w14:paraId="686F649C"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1473A36B"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3351052E"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46409039"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08958B49" w14:textId="77777777" w:rsidTr="00BF0747">
        <w:trPr>
          <w:cantSplit/>
          <w:jc w:val="center"/>
        </w:trPr>
        <w:tc>
          <w:tcPr>
            <w:tcW w:w="2694" w:type="dxa"/>
            <w:tcBorders>
              <w:top w:val="nil"/>
              <w:left w:val="nil"/>
              <w:bottom w:val="nil"/>
              <w:right w:val="nil"/>
            </w:tcBorders>
            <w:shd w:val="clear" w:color="auto" w:fill="FFFFFF"/>
          </w:tcPr>
          <w:p w14:paraId="642D1498" w14:textId="0FC19CEF"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Married</w:t>
            </w:r>
          </w:p>
        </w:tc>
        <w:tc>
          <w:tcPr>
            <w:tcW w:w="708" w:type="dxa"/>
            <w:tcBorders>
              <w:top w:val="nil"/>
              <w:left w:val="nil"/>
              <w:bottom w:val="nil"/>
              <w:right w:val="nil"/>
            </w:tcBorders>
            <w:shd w:val="clear" w:color="auto" w:fill="FFFFFF"/>
          </w:tcPr>
          <w:p w14:paraId="307C032E"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-0.34</w:t>
            </w:r>
          </w:p>
        </w:tc>
        <w:tc>
          <w:tcPr>
            <w:tcW w:w="709" w:type="dxa"/>
            <w:tcBorders>
              <w:top w:val="nil"/>
              <w:left w:val="nil"/>
              <w:bottom w:val="nil"/>
              <w:right w:val="nil"/>
            </w:tcBorders>
            <w:shd w:val="clear" w:color="auto" w:fill="FFFFFF"/>
          </w:tcPr>
          <w:p w14:paraId="2092CE22"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0.005</w:t>
            </w:r>
          </w:p>
        </w:tc>
        <w:tc>
          <w:tcPr>
            <w:tcW w:w="1418" w:type="dxa"/>
            <w:tcBorders>
              <w:top w:val="nil"/>
              <w:left w:val="nil"/>
              <w:bottom w:val="nil"/>
              <w:right w:val="nil"/>
            </w:tcBorders>
            <w:shd w:val="clear" w:color="auto" w:fill="FFFFFF"/>
          </w:tcPr>
          <w:p w14:paraId="3AFAC0B3"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0.71 (0.71-0.72)</w:t>
            </w:r>
          </w:p>
        </w:tc>
        <w:tc>
          <w:tcPr>
            <w:tcW w:w="708" w:type="dxa"/>
            <w:tcBorders>
              <w:top w:val="nil"/>
              <w:left w:val="nil"/>
              <w:bottom w:val="nil"/>
              <w:right w:val="nil"/>
            </w:tcBorders>
            <w:shd w:val="clear" w:color="auto" w:fill="FFFFFF"/>
          </w:tcPr>
          <w:p w14:paraId="40BF5E68"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25B78FAA" w14:textId="77777777" w:rsidTr="00BF0747">
        <w:trPr>
          <w:cantSplit/>
          <w:jc w:val="center"/>
        </w:trPr>
        <w:tc>
          <w:tcPr>
            <w:tcW w:w="2694" w:type="dxa"/>
            <w:tcBorders>
              <w:top w:val="nil"/>
              <w:left w:val="nil"/>
              <w:bottom w:val="nil"/>
              <w:right w:val="nil"/>
            </w:tcBorders>
            <w:shd w:val="clear" w:color="auto" w:fill="FFFFFF"/>
          </w:tcPr>
          <w:p w14:paraId="6C0D1847" w14:textId="6462B5EA"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Unknown</w:t>
            </w:r>
          </w:p>
        </w:tc>
        <w:tc>
          <w:tcPr>
            <w:tcW w:w="708" w:type="dxa"/>
            <w:tcBorders>
              <w:top w:val="nil"/>
              <w:left w:val="nil"/>
              <w:bottom w:val="nil"/>
              <w:right w:val="nil"/>
            </w:tcBorders>
            <w:shd w:val="clear" w:color="auto" w:fill="FFFFFF"/>
          </w:tcPr>
          <w:p w14:paraId="4D6954CD"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-0.37</w:t>
            </w:r>
          </w:p>
        </w:tc>
        <w:tc>
          <w:tcPr>
            <w:tcW w:w="709" w:type="dxa"/>
            <w:tcBorders>
              <w:top w:val="nil"/>
              <w:left w:val="nil"/>
              <w:bottom w:val="nil"/>
              <w:right w:val="nil"/>
            </w:tcBorders>
            <w:shd w:val="clear" w:color="auto" w:fill="FFFFFF"/>
          </w:tcPr>
          <w:p w14:paraId="5CE723CC"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0.007</w:t>
            </w:r>
          </w:p>
        </w:tc>
        <w:tc>
          <w:tcPr>
            <w:tcW w:w="1418" w:type="dxa"/>
            <w:tcBorders>
              <w:top w:val="nil"/>
              <w:left w:val="nil"/>
              <w:bottom w:val="nil"/>
              <w:right w:val="nil"/>
            </w:tcBorders>
            <w:shd w:val="clear" w:color="auto" w:fill="FFFFFF"/>
          </w:tcPr>
          <w:p w14:paraId="2A553575"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0.69 (0.68-0.70)</w:t>
            </w:r>
          </w:p>
        </w:tc>
        <w:tc>
          <w:tcPr>
            <w:tcW w:w="708" w:type="dxa"/>
            <w:tcBorders>
              <w:top w:val="nil"/>
              <w:left w:val="nil"/>
              <w:bottom w:val="nil"/>
              <w:right w:val="nil"/>
            </w:tcBorders>
            <w:shd w:val="clear" w:color="auto" w:fill="FFFFFF"/>
          </w:tcPr>
          <w:p w14:paraId="21F09602"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6675E933" w14:textId="77777777" w:rsidTr="00BF0747">
        <w:trPr>
          <w:cantSplit/>
          <w:jc w:val="center"/>
        </w:trPr>
        <w:tc>
          <w:tcPr>
            <w:tcW w:w="2694" w:type="dxa"/>
            <w:tcBorders>
              <w:top w:val="nil"/>
              <w:left w:val="nil"/>
              <w:bottom w:val="nil"/>
              <w:right w:val="nil"/>
            </w:tcBorders>
            <w:shd w:val="clear" w:color="auto" w:fill="FFFFFF"/>
          </w:tcPr>
          <w:p w14:paraId="0E0F246F" w14:textId="59DBF72B"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Age of father</w:t>
            </w:r>
          </w:p>
        </w:tc>
        <w:tc>
          <w:tcPr>
            <w:tcW w:w="708" w:type="dxa"/>
            <w:tcBorders>
              <w:top w:val="nil"/>
              <w:left w:val="nil"/>
              <w:bottom w:val="nil"/>
              <w:right w:val="nil"/>
            </w:tcBorders>
            <w:shd w:val="clear" w:color="auto" w:fill="FFFFFF"/>
          </w:tcPr>
          <w:p w14:paraId="75F56839"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w:t>
            </w:r>
          </w:p>
        </w:tc>
        <w:tc>
          <w:tcPr>
            <w:tcW w:w="709" w:type="dxa"/>
            <w:tcBorders>
              <w:top w:val="nil"/>
              <w:left w:val="nil"/>
              <w:bottom w:val="nil"/>
              <w:right w:val="nil"/>
            </w:tcBorders>
            <w:shd w:val="clear" w:color="auto" w:fill="FFFFFF"/>
          </w:tcPr>
          <w:p w14:paraId="62AC51DC"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0.000</w:t>
            </w:r>
          </w:p>
        </w:tc>
        <w:tc>
          <w:tcPr>
            <w:tcW w:w="1418" w:type="dxa"/>
            <w:tcBorders>
              <w:top w:val="nil"/>
              <w:left w:val="nil"/>
              <w:bottom w:val="nil"/>
              <w:right w:val="nil"/>
            </w:tcBorders>
            <w:shd w:val="clear" w:color="auto" w:fill="FFFFFF"/>
          </w:tcPr>
          <w:p w14:paraId="07CD4835"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1.01 (1.01-1.01)</w:t>
            </w:r>
          </w:p>
        </w:tc>
        <w:tc>
          <w:tcPr>
            <w:tcW w:w="708" w:type="dxa"/>
            <w:tcBorders>
              <w:top w:val="nil"/>
              <w:left w:val="nil"/>
              <w:bottom w:val="nil"/>
              <w:right w:val="nil"/>
            </w:tcBorders>
            <w:shd w:val="clear" w:color="auto" w:fill="FFFFFF"/>
          </w:tcPr>
          <w:p w14:paraId="6957C037"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6F97DF96" w14:textId="77777777" w:rsidTr="00BF0747">
        <w:trPr>
          <w:cantSplit/>
          <w:jc w:val="center"/>
        </w:trPr>
        <w:tc>
          <w:tcPr>
            <w:tcW w:w="2694" w:type="dxa"/>
            <w:tcBorders>
              <w:top w:val="nil"/>
              <w:left w:val="nil"/>
              <w:bottom w:val="nil"/>
              <w:right w:val="nil"/>
            </w:tcBorders>
            <w:shd w:val="clear" w:color="auto" w:fill="FFFFFF"/>
          </w:tcPr>
          <w:p w14:paraId="548046F5" w14:textId="0B892093"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Race of father</w:t>
            </w:r>
          </w:p>
        </w:tc>
        <w:tc>
          <w:tcPr>
            <w:tcW w:w="708" w:type="dxa"/>
            <w:tcBorders>
              <w:top w:val="nil"/>
              <w:left w:val="nil"/>
              <w:bottom w:val="nil"/>
              <w:right w:val="nil"/>
            </w:tcBorders>
            <w:shd w:val="clear" w:color="auto" w:fill="FFFFFF"/>
          </w:tcPr>
          <w:p w14:paraId="582F0164"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1E5531BF"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45622CC0"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nil"/>
              <w:left w:val="nil"/>
              <w:bottom w:val="nil"/>
              <w:right w:val="nil"/>
            </w:tcBorders>
            <w:shd w:val="clear" w:color="auto" w:fill="FFFFFF"/>
          </w:tcPr>
          <w:p w14:paraId="625B9CB6"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10E2ABA4" w14:textId="77777777" w:rsidTr="00BF0747">
        <w:trPr>
          <w:cantSplit/>
          <w:jc w:val="center"/>
        </w:trPr>
        <w:tc>
          <w:tcPr>
            <w:tcW w:w="2694" w:type="dxa"/>
            <w:tcBorders>
              <w:top w:val="nil"/>
              <w:left w:val="nil"/>
              <w:bottom w:val="nil"/>
              <w:right w:val="nil"/>
            </w:tcBorders>
            <w:shd w:val="clear" w:color="auto" w:fill="FFFFFF"/>
          </w:tcPr>
          <w:p w14:paraId="306965CB" w14:textId="4BEB61CE"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White</w:t>
            </w:r>
          </w:p>
        </w:tc>
        <w:tc>
          <w:tcPr>
            <w:tcW w:w="708" w:type="dxa"/>
            <w:tcBorders>
              <w:top w:val="nil"/>
              <w:left w:val="nil"/>
              <w:bottom w:val="nil"/>
              <w:right w:val="nil"/>
            </w:tcBorders>
            <w:shd w:val="clear" w:color="auto" w:fill="FFFFFF"/>
          </w:tcPr>
          <w:p w14:paraId="5672F097"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1284B483"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080DCF66"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14DA2C50"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54DEFFDE" w14:textId="77777777" w:rsidTr="00BF0747">
        <w:trPr>
          <w:cantSplit/>
          <w:jc w:val="center"/>
        </w:trPr>
        <w:tc>
          <w:tcPr>
            <w:tcW w:w="2694" w:type="dxa"/>
            <w:tcBorders>
              <w:top w:val="nil"/>
              <w:left w:val="nil"/>
              <w:bottom w:val="nil"/>
              <w:right w:val="nil"/>
            </w:tcBorders>
            <w:shd w:val="clear" w:color="auto" w:fill="FFFFFF"/>
          </w:tcPr>
          <w:p w14:paraId="62DF7D5B" w14:textId="3726D225"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Black</w:t>
            </w:r>
          </w:p>
        </w:tc>
        <w:tc>
          <w:tcPr>
            <w:tcW w:w="708" w:type="dxa"/>
            <w:tcBorders>
              <w:top w:val="nil"/>
              <w:left w:val="nil"/>
              <w:bottom w:val="nil"/>
              <w:right w:val="nil"/>
            </w:tcBorders>
            <w:shd w:val="clear" w:color="auto" w:fill="FFFFFF"/>
          </w:tcPr>
          <w:p w14:paraId="32D8F08A"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0.44</w:t>
            </w:r>
          </w:p>
        </w:tc>
        <w:tc>
          <w:tcPr>
            <w:tcW w:w="709" w:type="dxa"/>
            <w:tcBorders>
              <w:top w:val="nil"/>
              <w:left w:val="nil"/>
              <w:bottom w:val="nil"/>
              <w:right w:val="nil"/>
            </w:tcBorders>
            <w:shd w:val="clear" w:color="auto" w:fill="FFFFFF"/>
          </w:tcPr>
          <w:p w14:paraId="4790A7DD"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0.006</w:t>
            </w:r>
          </w:p>
        </w:tc>
        <w:tc>
          <w:tcPr>
            <w:tcW w:w="1418" w:type="dxa"/>
            <w:tcBorders>
              <w:top w:val="nil"/>
              <w:left w:val="nil"/>
              <w:bottom w:val="nil"/>
              <w:right w:val="nil"/>
            </w:tcBorders>
            <w:shd w:val="clear" w:color="auto" w:fill="FFFFFF"/>
          </w:tcPr>
          <w:p w14:paraId="138498F0"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1.55 (1.54-1.57)</w:t>
            </w:r>
          </w:p>
        </w:tc>
        <w:tc>
          <w:tcPr>
            <w:tcW w:w="708" w:type="dxa"/>
            <w:tcBorders>
              <w:top w:val="nil"/>
              <w:left w:val="nil"/>
              <w:bottom w:val="nil"/>
              <w:right w:val="nil"/>
            </w:tcBorders>
            <w:shd w:val="clear" w:color="auto" w:fill="FFFFFF"/>
          </w:tcPr>
          <w:p w14:paraId="60EBE5E2"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42DE470B" w14:textId="77777777" w:rsidTr="00BF0747">
        <w:trPr>
          <w:cantSplit/>
          <w:jc w:val="center"/>
        </w:trPr>
        <w:tc>
          <w:tcPr>
            <w:tcW w:w="2694" w:type="dxa"/>
            <w:tcBorders>
              <w:top w:val="nil"/>
              <w:left w:val="nil"/>
              <w:bottom w:val="nil"/>
              <w:right w:val="nil"/>
            </w:tcBorders>
            <w:shd w:val="clear" w:color="auto" w:fill="FFFFFF"/>
          </w:tcPr>
          <w:p w14:paraId="0A0ACFA7" w14:textId="4D2A12C8"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Other</w:t>
            </w:r>
          </w:p>
        </w:tc>
        <w:tc>
          <w:tcPr>
            <w:tcW w:w="708" w:type="dxa"/>
            <w:tcBorders>
              <w:top w:val="nil"/>
              <w:left w:val="nil"/>
              <w:bottom w:val="nil"/>
              <w:right w:val="nil"/>
            </w:tcBorders>
            <w:shd w:val="clear" w:color="auto" w:fill="FFFFFF"/>
          </w:tcPr>
          <w:p w14:paraId="5BCCF1A3"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0.16</w:t>
            </w:r>
          </w:p>
        </w:tc>
        <w:tc>
          <w:tcPr>
            <w:tcW w:w="709" w:type="dxa"/>
            <w:tcBorders>
              <w:top w:val="nil"/>
              <w:left w:val="nil"/>
              <w:bottom w:val="nil"/>
              <w:right w:val="nil"/>
            </w:tcBorders>
            <w:shd w:val="clear" w:color="auto" w:fill="FFFFFF"/>
          </w:tcPr>
          <w:p w14:paraId="605EEE5A"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0.011</w:t>
            </w:r>
          </w:p>
        </w:tc>
        <w:tc>
          <w:tcPr>
            <w:tcW w:w="1418" w:type="dxa"/>
            <w:tcBorders>
              <w:top w:val="nil"/>
              <w:left w:val="nil"/>
              <w:bottom w:val="nil"/>
              <w:right w:val="nil"/>
            </w:tcBorders>
            <w:shd w:val="clear" w:color="auto" w:fill="FFFFFF"/>
          </w:tcPr>
          <w:p w14:paraId="34EAE15E"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1.17 (1.15-1.20)</w:t>
            </w:r>
          </w:p>
        </w:tc>
        <w:tc>
          <w:tcPr>
            <w:tcW w:w="708" w:type="dxa"/>
            <w:tcBorders>
              <w:top w:val="nil"/>
              <w:left w:val="nil"/>
              <w:bottom w:val="nil"/>
              <w:right w:val="nil"/>
            </w:tcBorders>
            <w:shd w:val="clear" w:color="auto" w:fill="FFFFFF"/>
          </w:tcPr>
          <w:p w14:paraId="31D4917D"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79CB8A61" w14:textId="77777777" w:rsidTr="00BF0747">
        <w:trPr>
          <w:cantSplit/>
          <w:jc w:val="center"/>
        </w:trPr>
        <w:tc>
          <w:tcPr>
            <w:tcW w:w="2694" w:type="dxa"/>
            <w:tcBorders>
              <w:top w:val="nil"/>
              <w:left w:val="nil"/>
              <w:bottom w:val="nil"/>
              <w:right w:val="nil"/>
            </w:tcBorders>
            <w:shd w:val="clear" w:color="auto" w:fill="FFFFFF"/>
          </w:tcPr>
          <w:p w14:paraId="64585AA5" w14:textId="6751CFA3"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Asian</w:t>
            </w:r>
          </w:p>
        </w:tc>
        <w:tc>
          <w:tcPr>
            <w:tcW w:w="708" w:type="dxa"/>
            <w:tcBorders>
              <w:top w:val="nil"/>
              <w:left w:val="nil"/>
              <w:bottom w:val="nil"/>
              <w:right w:val="nil"/>
            </w:tcBorders>
            <w:shd w:val="clear" w:color="auto" w:fill="FFFFFF"/>
          </w:tcPr>
          <w:p w14:paraId="2C9A4A21"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-0.03</w:t>
            </w:r>
          </w:p>
        </w:tc>
        <w:tc>
          <w:tcPr>
            <w:tcW w:w="709" w:type="dxa"/>
            <w:tcBorders>
              <w:top w:val="nil"/>
              <w:left w:val="nil"/>
              <w:bottom w:val="nil"/>
              <w:right w:val="nil"/>
            </w:tcBorders>
            <w:shd w:val="clear" w:color="auto" w:fill="FFFFFF"/>
          </w:tcPr>
          <w:p w14:paraId="361A93D4"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0.009</w:t>
            </w:r>
          </w:p>
        </w:tc>
        <w:tc>
          <w:tcPr>
            <w:tcW w:w="1418" w:type="dxa"/>
            <w:tcBorders>
              <w:top w:val="nil"/>
              <w:left w:val="nil"/>
              <w:bottom w:val="nil"/>
              <w:right w:val="nil"/>
            </w:tcBorders>
            <w:shd w:val="clear" w:color="auto" w:fill="FFFFFF"/>
          </w:tcPr>
          <w:p w14:paraId="34A5FC91"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0.97 (0.95-0.99)</w:t>
            </w:r>
          </w:p>
        </w:tc>
        <w:tc>
          <w:tcPr>
            <w:tcW w:w="708" w:type="dxa"/>
            <w:tcBorders>
              <w:top w:val="nil"/>
              <w:left w:val="nil"/>
              <w:bottom w:val="nil"/>
              <w:right w:val="nil"/>
            </w:tcBorders>
            <w:shd w:val="clear" w:color="auto" w:fill="FFFFFF"/>
          </w:tcPr>
          <w:p w14:paraId="5ED70444"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0.001</w:t>
            </w:r>
          </w:p>
        </w:tc>
      </w:tr>
      <w:tr w:rsidR="00AF08D7" w:rsidRPr="00AF08D7" w14:paraId="6088EC39" w14:textId="77777777" w:rsidTr="00BF0747">
        <w:trPr>
          <w:cantSplit/>
          <w:jc w:val="center"/>
        </w:trPr>
        <w:tc>
          <w:tcPr>
            <w:tcW w:w="2694" w:type="dxa"/>
            <w:tcBorders>
              <w:top w:val="nil"/>
              <w:left w:val="nil"/>
              <w:bottom w:val="nil"/>
              <w:right w:val="nil"/>
            </w:tcBorders>
            <w:shd w:val="clear" w:color="auto" w:fill="FFFFFF"/>
          </w:tcPr>
          <w:p w14:paraId="108897BD" w14:textId="771272AB"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Unknown</w:t>
            </w:r>
          </w:p>
        </w:tc>
        <w:tc>
          <w:tcPr>
            <w:tcW w:w="708" w:type="dxa"/>
            <w:tcBorders>
              <w:top w:val="nil"/>
              <w:left w:val="nil"/>
              <w:bottom w:val="nil"/>
              <w:right w:val="nil"/>
            </w:tcBorders>
            <w:shd w:val="clear" w:color="auto" w:fill="FFFFFF"/>
          </w:tcPr>
          <w:p w14:paraId="6331E1BC"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0.31</w:t>
            </w:r>
          </w:p>
        </w:tc>
        <w:tc>
          <w:tcPr>
            <w:tcW w:w="709" w:type="dxa"/>
            <w:tcBorders>
              <w:top w:val="nil"/>
              <w:left w:val="nil"/>
              <w:bottom w:val="nil"/>
              <w:right w:val="nil"/>
            </w:tcBorders>
            <w:shd w:val="clear" w:color="auto" w:fill="FFFFFF"/>
          </w:tcPr>
          <w:p w14:paraId="0BADCC5B"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0.007</w:t>
            </w:r>
          </w:p>
        </w:tc>
        <w:tc>
          <w:tcPr>
            <w:tcW w:w="1418" w:type="dxa"/>
            <w:tcBorders>
              <w:top w:val="nil"/>
              <w:left w:val="nil"/>
              <w:bottom w:val="nil"/>
              <w:right w:val="nil"/>
            </w:tcBorders>
            <w:shd w:val="clear" w:color="auto" w:fill="FFFFFF"/>
          </w:tcPr>
          <w:p w14:paraId="2585777B"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1.36 (1.34-1.38)</w:t>
            </w:r>
          </w:p>
        </w:tc>
        <w:tc>
          <w:tcPr>
            <w:tcW w:w="708" w:type="dxa"/>
            <w:tcBorders>
              <w:top w:val="nil"/>
              <w:left w:val="nil"/>
              <w:bottom w:val="nil"/>
              <w:right w:val="nil"/>
            </w:tcBorders>
            <w:shd w:val="clear" w:color="auto" w:fill="FFFFFF"/>
          </w:tcPr>
          <w:p w14:paraId="0C457AE9"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537BF371" w14:textId="77777777" w:rsidTr="00BF0747">
        <w:trPr>
          <w:cantSplit/>
          <w:jc w:val="center"/>
        </w:trPr>
        <w:tc>
          <w:tcPr>
            <w:tcW w:w="2694" w:type="dxa"/>
            <w:tcBorders>
              <w:top w:val="nil"/>
              <w:left w:val="nil"/>
              <w:bottom w:val="nil"/>
              <w:right w:val="nil"/>
            </w:tcBorders>
            <w:shd w:val="clear" w:color="auto" w:fill="FFFFFF"/>
          </w:tcPr>
          <w:p w14:paraId="7FDB2DA8" w14:textId="5B47FDC3"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Educational level of father</w:t>
            </w:r>
          </w:p>
        </w:tc>
        <w:tc>
          <w:tcPr>
            <w:tcW w:w="708" w:type="dxa"/>
            <w:tcBorders>
              <w:top w:val="nil"/>
              <w:left w:val="nil"/>
              <w:bottom w:val="nil"/>
              <w:right w:val="nil"/>
            </w:tcBorders>
            <w:shd w:val="clear" w:color="auto" w:fill="FFFFFF"/>
          </w:tcPr>
          <w:p w14:paraId="167375E7"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667ED9BC"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2B73F1B1"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nil"/>
              <w:left w:val="nil"/>
              <w:bottom w:val="nil"/>
              <w:right w:val="nil"/>
            </w:tcBorders>
            <w:shd w:val="clear" w:color="auto" w:fill="FFFFFF"/>
          </w:tcPr>
          <w:p w14:paraId="1A0BD876"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14324E96" w14:textId="77777777" w:rsidTr="00BF0747">
        <w:trPr>
          <w:cantSplit/>
          <w:jc w:val="center"/>
        </w:trPr>
        <w:tc>
          <w:tcPr>
            <w:tcW w:w="2694" w:type="dxa"/>
            <w:tcBorders>
              <w:top w:val="nil"/>
              <w:left w:val="nil"/>
              <w:bottom w:val="nil"/>
              <w:right w:val="nil"/>
            </w:tcBorders>
            <w:shd w:val="clear" w:color="auto" w:fill="FFFFFF"/>
          </w:tcPr>
          <w:p w14:paraId="55372851" w14:textId="502D088F"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Less than high school</w:t>
            </w:r>
          </w:p>
        </w:tc>
        <w:tc>
          <w:tcPr>
            <w:tcW w:w="708" w:type="dxa"/>
            <w:tcBorders>
              <w:top w:val="nil"/>
              <w:left w:val="nil"/>
              <w:bottom w:val="nil"/>
              <w:right w:val="nil"/>
            </w:tcBorders>
            <w:shd w:val="clear" w:color="auto" w:fill="FFFFFF"/>
          </w:tcPr>
          <w:p w14:paraId="40128557"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2192333F"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00C4CD29"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18FF4622"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43F9CEC5" w14:textId="77777777" w:rsidTr="00BF0747">
        <w:trPr>
          <w:cantSplit/>
          <w:jc w:val="center"/>
        </w:trPr>
        <w:tc>
          <w:tcPr>
            <w:tcW w:w="2694" w:type="dxa"/>
            <w:tcBorders>
              <w:top w:val="nil"/>
              <w:left w:val="nil"/>
              <w:bottom w:val="nil"/>
              <w:right w:val="nil"/>
            </w:tcBorders>
            <w:shd w:val="clear" w:color="auto" w:fill="FFFFFF"/>
          </w:tcPr>
          <w:p w14:paraId="68FD935D" w14:textId="3771E9CC"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High school</w:t>
            </w:r>
          </w:p>
        </w:tc>
        <w:tc>
          <w:tcPr>
            <w:tcW w:w="708" w:type="dxa"/>
            <w:tcBorders>
              <w:top w:val="nil"/>
              <w:left w:val="nil"/>
              <w:bottom w:val="nil"/>
              <w:right w:val="nil"/>
            </w:tcBorders>
            <w:shd w:val="clear" w:color="auto" w:fill="FFFFFF"/>
          </w:tcPr>
          <w:p w14:paraId="630B4830"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-0.10</w:t>
            </w:r>
          </w:p>
        </w:tc>
        <w:tc>
          <w:tcPr>
            <w:tcW w:w="709" w:type="dxa"/>
            <w:tcBorders>
              <w:top w:val="nil"/>
              <w:left w:val="nil"/>
              <w:bottom w:val="nil"/>
              <w:right w:val="nil"/>
            </w:tcBorders>
            <w:shd w:val="clear" w:color="auto" w:fill="FFFFFF"/>
          </w:tcPr>
          <w:p w14:paraId="42DD4316"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0.010</w:t>
            </w:r>
          </w:p>
        </w:tc>
        <w:tc>
          <w:tcPr>
            <w:tcW w:w="1418" w:type="dxa"/>
            <w:tcBorders>
              <w:top w:val="nil"/>
              <w:left w:val="nil"/>
              <w:bottom w:val="nil"/>
              <w:right w:val="nil"/>
            </w:tcBorders>
            <w:shd w:val="clear" w:color="auto" w:fill="FFFFFF"/>
          </w:tcPr>
          <w:p w14:paraId="3D63812D"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0.90 (0.88-0.92)</w:t>
            </w:r>
          </w:p>
        </w:tc>
        <w:tc>
          <w:tcPr>
            <w:tcW w:w="708" w:type="dxa"/>
            <w:tcBorders>
              <w:top w:val="nil"/>
              <w:left w:val="nil"/>
              <w:bottom w:val="nil"/>
              <w:right w:val="nil"/>
            </w:tcBorders>
            <w:shd w:val="clear" w:color="auto" w:fill="FFFFFF"/>
          </w:tcPr>
          <w:p w14:paraId="2D5F818D"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31090ECE" w14:textId="77777777" w:rsidTr="00BF0747">
        <w:trPr>
          <w:cantSplit/>
          <w:jc w:val="center"/>
        </w:trPr>
        <w:tc>
          <w:tcPr>
            <w:tcW w:w="2694" w:type="dxa"/>
            <w:tcBorders>
              <w:top w:val="nil"/>
              <w:left w:val="nil"/>
              <w:bottom w:val="nil"/>
              <w:right w:val="nil"/>
            </w:tcBorders>
            <w:shd w:val="clear" w:color="auto" w:fill="FFFFFF"/>
          </w:tcPr>
          <w:p w14:paraId="617E3F85" w14:textId="63009AF3"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Bachelor or above</w:t>
            </w:r>
          </w:p>
        </w:tc>
        <w:tc>
          <w:tcPr>
            <w:tcW w:w="708" w:type="dxa"/>
            <w:tcBorders>
              <w:top w:val="nil"/>
              <w:left w:val="nil"/>
              <w:bottom w:val="nil"/>
              <w:right w:val="nil"/>
            </w:tcBorders>
            <w:shd w:val="clear" w:color="auto" w:fill="FFFFFF"/>
          </w:tcPr>
          <w:p w14:paraId="4357B6FF"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-0.44</w:t>
            </w:r>
          </w:p>
        </w:tc>
        <w:tc>
          <w:tcPr>
            <w:tcW w:w="709" w:type="dxa"/>
            <w:tcBorders>
              <w:top w:val="nil"/>
              <w:left w:val="nil"/>
              <w:bottom w:val="nil"/>
              <w:right w:val="nil"/>
            </w:tcBorders>
            <w:shd w:val="clear" w:color="auto" w:fill="FFFFFF"/>
          </w:tcPr>
          <w:p w14:paraId="17141AC6"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0.010</w:t>
            </w:r>
          </w:p>
        </w:tc>
        <w:tc>
          <w:tcPr>
            <w:tcW w:w="1418" w:type="dxa"/>
            <w:tcBorders>
              <w:top w:val="nil"/>
              <w:left w:val="nil"/>
              <w:bottom w:val="nil"/>
              <w:right w:val="nil"/>
            </w:tcBorders>
            <w:shd w:val="clear" w:color="auto" w:fill="FFFFFF"/>
          </w:tcPr>
          <w:p w14:paraId="7953D200"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0.64 (0.63-0.66)</w:t>
            </w:r>
          </w:p>
        </w:tc>
        <w:tc>
          <w:tcPr>
            <w:tcW w:w="708" w:type="dxa"/>
            <w:tcBorders>
              <w:top w:val="nil"/>
              <w:left w:val="nil"/>
              <w:bottom w:val="nil"/>
              <w:right w:val="nil"/>
            </w:tcBorders>
            <w:shd w:val="clear" w:color="auto" w:fill="FFFFFF"/>
          </w:tcPr>
          <w:p w14:paraId="1FAC536C"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12A9E586" w14:textId="77777777" w:rsidTr="00BF0747">
        <w:trPr>
          <w:cantSplit/>
          <w:jc w:val="center"/>
        </w:trPr>
        <w:tc>
          <w:tcPr>
            <w:tcW w:w="2694" w:type="dxa"/>
            <w:tcBorders>
              <w:top w:val="nil"/>
              <w:left w:val="nil"/>
              <w:bottom w:val="nil"/>
              <w:right w:val="nil"/>
            </w:tcBorders>
            <w:shd w:val="clear" w:color="auto" w:fill="FFFFFF"/>
          </w:tcPr>
          <w:p w14:paraId="4389D3FF" w14:textId="61CF10D3"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Unknown</w:t>
            </w:r>
          </w:p>
        </w:tc>
        <w:tc>
          <w:tcPr>
            <w:tcW w:w="708" w:type="dxa"/>
            <w:tcBorders>
              <w:top w:val="nil"/>
              <w:left w:val="nil"/>
              <w:bottom w:val="nil"/>
              <w:right w:val="nil"/>
            </w:tcBorders>
            <w:shd w:val="clear" w:color="auto" w:fill="FFFFFF"/>
          </w:tcPr>
          <w:p w14:paraId="1996AB57"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-0.02</w:t>
            </w:r>
          </w:p>
        </w:tc>
        <w:tc>
          <w:tcPr>
            <w:tcW w:w="709" w:type="dxa"/>
            <w:tcBorders>
              <w:top w:val="nil"/>
              <w:left w:val="nil"/>
              <w:bottom w:val="nil"/>
              <w:right w:val="nil"/>
            </w:tcBorders>
            <w:shd w:val="clear" w:color="auto" w:fill="FFFFFF"/>
          </w:tcPr>
          <w:p w14:paraId="4437E9F1"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0.015</w:t>
            </w:r>
          </w:p>
        </w:tc>
        <w:tc>
          <w:tcPr>
            <w:tcW w:w="1418" w:type="dxa"/>
            <w:tcBorders>
              <w:top w:val="nil"/>
              <w:left w:val="nil"/>
              <w:bottom w:val="nil"/>
              <w:right w:val="nil"/>
            </w:tcBorders>
            <w:shd w:val="clear" w:color="auto" w:fill="FFFFFF"/>
          </w:tcPr>
          <w:p w14:paraId="3016AB60"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0.98 (0.96-1.01)</w:t>
            </w:r>
          </w:p>
        </w:tc>
        <w:tc>
          <w:tcPr>
            <w:tcW w:w="708" w:type="dxa"/>
            <w:tcBorders>
              <w:top w:val="nil"/>
              <w:left w:val="nil"/>
              <w:bottom w:val="nil"/>
              <w:right w:val="nil"/>
            </w:tcBorders>
            <w:shd w:val="clear" w:color="auto" w:fill="FFFFFF"/>
          </w:tcPr>
          <w:p w14:paraId="70B96022"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0.314</w:t>
            </w:r>
          </w:p>
        </w:tc>
      </w:tr>
      <w:tr w:rsidR="00AF08D7" w:rsidRPr="00AF08D7" w14:paraId="0BF549CA" w14:textId="77777777" w:rsidTr="00BF0747">
        <w:trPr>
          <w:cantSplit/>
          <w:jc w:val="center"/>
        </w:trPr>
        <w:tc>
          <w:tcPr>
            <w:tcW w:w="2694" w:type="dxa"/>
            <w:tcBorders>
              <w:top w:val="nil"/>
              <w:left w:val="nil"/>
              <w:bottom w:val="nil"/>
              <w:right w:val="nil"/>
            </w:tcBorders>
            <w:shd w:val="clear" w:color="auto" w:fill="FFFFFF"/>
          </w:tcPr>
          <w:p w14:paraId="1AD7122F" w14:textId="3018C8D3"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Smoking before pregnancy</w:t>
            </w:r>
          </w:p>
        </w:tc>
        <w:tc>
          <w:tcPr>
            <w:tcW w:w="708" w:type="dxa"/>
            <w:tcBorders>
              <w:top w:val="nil"/>
              <w:left w:val="nil"/>
              <w:bottom w:val="nil"/>
              <w:right w:val="nil"/>
            </w:tcBorders>
            <w:shd w:val="clear" w:color="auto" w:fill="FFFFFF"/>
          </w:tcPr>
          <w:p w14:paraId="47E15A02"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0.02</w:t>
            </w:r>
          </w:p>
        </w:tc>
        <w:tc>
          <w:tcPr>
            <w:tcW w:w="709" w:type="dxa"/>
            <w:tcBorders>
              <w:top w:val="nil"/>
              <w:left w:val="nil"/>
              <w:bottom w:val="nil"/>
              <w:right w:val="nil"/>
            </w:tcBorders>
            <w:shd w:val="clear" w:color="auto" w:fill="FFFFFF"/>
          </w:tcPr>
          <w:p w14:paraId="2B46DCC3"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0.000</w:t>
            </w:r>
          </w:p>
        </w:tc>
        <w:tc>
          <w:tcPr>
            <w:tcW w:w="1418" w:type="dxa"/>
            <w:tcBorders>
              <w:top w:val="nil"/>
              <w:left w:val="nil"/>
              <w:bottom w:val="nil"/>
              <w:right w:val="nil"/>
            </w:tcBorders>
            <w:shd w:val="clear" w:color="auto" w:fill="FFFFFF"/>
          </w:tcPr>
          <w:p w14:paraId="588FFD1B"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1.02 (1.02-1.02)</w:t>
            </w:r>
          </w:p>
        </w:tc>
        <w:tc>
          <w:tcPr>
            <w:tcW w:w="708" w:type="dxa"/>
            <w:tcBorders>
              <w:top w:val="nil"/>
              <w:left w:val="nil"/>
              <w:bottom w:val="nil"/>
              <w:right w:val="nil"/>
            </w:tcBorders>
            <w:shd w:val="clear" w:color="auto" w:fill="FFFFFF"/>
          </w:tcPr>
          <w:p w14:paraId="26EDCD9A"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3C5BE61A" w14:textId="77777777" w:rsidTr="00BF0747">
        <w:trPr>
          <w:cantSplit/>
          <w:jc w:val="center"/>
        </w:trPr>
        <w:tc>
          <w:tcPr>
            <w:tcW w:w="2694" w:type="dxa"/>
            <w:tcBorders>
              <w:top w:val="nil"/>
              <w:left w:val="nil"/>
              <w:bottom w:val="nil"/>
              <w:right w:val="nil"/>
            </w:tcBorders>
            <w:shd w:val="clear" w:color="auto" w:fill="FFFFFF"/>
          </w:tcPr>
          <w:p w14:paraId="5C1C90BD" w14:textId="58713342"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Smoking during pregnancy</w:t>
            </w:r>
          </w:p>
        </w:tc>
        <w:tc>
          <w:tcPr>
            <w:tcW w:w="708" w:type="dxa"/>
            <w:tcBorders>
              <w:top w:val="nil"/>
              <w:left w:val="nil"/>
              <w:bottom w:val="nil"/>
              <w:right w:val="nil"/>
            </w:tcBorders>
            <w:shd w:val="clear" w:color="auto" w:fill="FFFFFF"/>
          </w:tcPr>
          <w:p w14:paraId="4EE99201"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w:t>
            </w:r>
          </w:p>
        </w:tc>
        <w:tc>
          <w:tcPr>
            <w:tcW w:w="709" w:type="dxa"/>
            <w:tcBorders>
              <w:top w:val="nil"/>
              <w:left w:val="nil"/>
              <w:bottom w:val="nil"/>
              <w:right w:val="nil"/>
            </w:tcBorders>
            <w:shd w:val="clear" w:color="auto" w:fill="FFFFFF"/>
          </w:tcPr>
          <w:p w14:paraId="7193070D"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0.000</w:t>
            </w:r>
          </w:p>
        </w:tc>
        <w:tc>
          <w:tcPr>
            <w:tcW w:w="1418" w:type="dxa"/>
            <w:tcBorders>
              <w:top w:val="nil"/>
              <w:left w:val="nil"/>
              <w:bottom w:val="nil"/>
              <w:right w:val="nil"/>
            </w:tcBorders>
            <w:shd w:val="clear" w:color="auto" w:fill="FFFFFF"/>
          </w:tcPr>
          <w:p w14:paraId="308283FF"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1.01 (1.01-1.01)</w:t>
            </w:r>
          </w:p>
        </w:tc>
        <w:tc>
          <w:tcPr>
            <w:tcW w:w="708" w:type="dxa"/>
            <w:tcBorders>
              <w:top w:val="nil"/>
              <w:left w:val="nil"/>
              <w:bottom w:val="nil"/>
              <w:right w:val="nil"/>
            </w:tcBorders>
            <w:shd w:val="clear" w:color="auto" w:fill="FFFFFF"/>
          </w:tcPr>
          <w:p w14:paraId="1A0E944C"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3A25A41A" w14:textId="77777777" w:rsidTr="00BF0747">
        <w:trPr>
          <w:cantSplit/>
          <w:jc w:val="center"/>
        </w:trPr>
        <w:tc>
          <w:tcPr>
            <w:tcW w:w="2694" w:type="dxa"/>
            <w:tcBorders>
              <w:top w:val="nil"/>
              <w:left w:val="nil"/>
              <w:bottom w:val="nil"/>
              <w:right w:val="nil"/>
            </w:tcBorders>
            <w:shd w:val="clear" w:color="auto" w:fill="FFFFFF"/>
          </w:tcPr>
          <w:p w14:paraId="2C9739A8" w14:textId="65663C2E"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Total number of prenatal care visits for this pregnancy</w:t>
            </w:r>
          </w:p>
        </w:tc>
        <w:tc>
          <w:tcPr>
            <w:tcW w:w="708" w:type="dxa"/>
            <w:tcBorders>
              <w:top w:val="nil"/>
              <w:left w:val="nil"/>
              <w:bottom w:val="nil"/>
              <w:right w:val="nil"/>
            </w:tcBorders>
            <w:shd w:val="clear" w:color="auto" w:fill="FFFFFF"/>
          </w:tcPr>
          <w:p w14:paraId="408B9D13"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-0.11</w:t>
            </w:r>
          </w:p>
        </w:tc>
        <w:tc>
          <w:tcPr>
            <w:tcW w:w="709" w:type="dxa"/>
            <w:tcBorders>
              <w:top w:val="nil"/>
              <w:left w:val="nil"/>
              <w:bottom w:val="nil"/>
              <w:right w:val="nil"/>
            </w:tcBorders>
            <w:shd w:val="clear" w:color="auto" w:fill="FFFFFF"/>
          </w:tcPr>
          <w:p w14:paraId="4715C0D6"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0.001</w:t>
            </w:r>
          </w:p>
        </w:tc>
        <w:tc>
          <w:tcPr>
            <w:tcW w:w="1418" w:type="dxa"/>
            <w:tcBorders>
              <w:top w:val="nil"/>
              <w:left w:val="nil"/>
              <w:bottom w:val="nil"/>
              <w:right w:val="nil"/>
            </w:tcBorders>
            <w:shd w:val="clear" w:color="auto" w:fill="FFFFFF"/>
          </w:tcPr>
          <w:p w14:paraId="2893B0E7"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0.90 (0.90-0.90)</w:t>
            </w:r>
          </w:p>
        </w:tc>
        <w:tc>
          <w:tcPr>
            <w:tcW w:w="708" w:type="dxa"/>
            <w:tcBorders>
              <w:top w:val="nil"/>
              <w:left w:val="nil"/>
              <w:bottom w:val="nil"/>
              <w:right w:val="nil"/>
            </w:tcBorders>
            <w:shd w:val="clear" w:color="auto" w:fill="FFFFFF"/>
          </w:tcPr>
          <w:p w14:paraId="44F65B9E"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7F4020C6" w14:textId="77777777" w:rsidTr="00BF0747">
        <w:trPr>
          <w:cantSplit/>
          <w:jc w:val="center"/>
        </w:trPr>
        <w:tc>
          <w:tcPr>
            <w:tcW w:w="2694" w:type="dxa"/>
            <w:tcBorders>
              <w:top w:val="nil"/>
              <w:left w:val="nil"/>
              <w:bottom w:val="nil"/>
              <w:right w:val="nil"/>
            </w:tcBorders>
            <w:shd w:val="clear" w:color="auto" w:fill="FFFFFF"/>
          </w:tcPr>
          <w:p w14:paraId="51153BE8" w14:textId="3C4F46AB"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Pre-pregnancy BMI</w:t>
            </w:r>
          </w:p>
        </w:tc>
        <w:tc>
          <w:tcPr>
            <w:tcW w:w="708" w:type="dxa"/>
            <w:tcBorders>
              <w:top w:val="nil"/>
              <w:left w:val="nil"/>
              <w:bottom w:val="nil"/>
              <w:right w:val="nil"/>
            </w:tcBorders>
            <w:shd w:val="clear" w:color="auto" w:fill="FFFFFF"/>
          </w:tcPr>
          <w:p w14:paraId="36A8118B"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0.02</w:t>
            </w:r>
          </w:p>
        </w:tc>
        <w:tc>
          <w:tcPr>
            <w:tcW w:w="709" w:type="dxa"/>
            <w:tcBorders>
              <w:top w:val="nil"/>
              <w:left w:val="nil"/>
              <w:bottom w:val="nil"/>
              <w:right w:val="nil"/>
            </w:tcBorders>
            <w:shd w:val="clear" w:color="auto" w:fill="FFFFFF"/>
          </w:tcPr>
          <w:p w14:paraId="68B5C84D"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0.000</w:t>
            </w:r>
          </w:p>
        </w:tc>
        <w:tc>
          <w:tcPr>
            <w:tcW w:w="1418" w:type="dxa"/>
            <w:tcBorders>
              <w:top w:val="nil"/>
              <w:left w:val="nil"/>
              <w:bottom w:val="nil"/>
              <w:right w:val="nil"/>
            </w:tcBorders>
            <w:shd w:val="clear" w:color="auto" w:fill="FFFFFF"/>
          </w:tcPr>
          <w:p w14:paraId="20D224C4"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1.02 (1.01-1.02)</w:t>
            </w:r>
          </w:p>
        </w:tc>
        <w:tc>
          <w:tcPr>
            <w:tcW w:w="708" w:type="dxa"/>
            <w:tcBorders>
              <w:top w:val="nil"/>
              <w:left w:val="nil"/>
              <w:bottom w:val="nil"/>
              <w:right w:val="nil"/>
            </w:tcBorders>
            <w:shd w:val="clear" w:color="auto" w:fill="FFFFFF"/>
          </w:tcPr>
          <w:p w14:paraId="38D9312B"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4EE3746F" w14:textId="77777777" w:rsidTr="00BF0747">
        <w:trPr>
          <w:cantSplit/>
          <w:jc w:val="center"/>
        </w:trPr>
        <w:tc>
          <w:tcPr>
            <w:tcW w:w="2694" w:type="dxa"/>
            <w:tcBorders>
              <w:top w:val="nil"/>
              <w:left w:val="nil"/>
              <w:bottom w:val="nil"/>
              <w:right w:val="nil"/>
            </w:tcBorders>
            <w:shd w:val="clear" w:color="auto" w:fill="FFFFFF"/>
          </w:tcPr>
          <w:p w14:paraId="5A364A2F" w14:textId="4A0A8EA8"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lastRenderedPageBreak/>
              <w:t>Pre-pregnancy chronic diabetes</w:t>
            </w:r>
          </w:p>
        </w:tc>
        <w:tc>
          <w:tcPr>
            <w:tcW w:w="708" w:type="dxa"/>
            <w:tcBorders>
              <w:top w:val="nil"/>
              <w:left w:val="nil"/>
              <w:bottom w:val="nil"/>
              <w:right w:val="nil"/>
            </w:tcBorders>
            <w:shd w:val="clear" w:color="auto" w:fill="FFFFFF"/>
          </w:tcPr>
          <w:p w14:paraId="6FC8C975"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04E58C49"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75438CE1"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nil"/>
              <w:left w:val="nil"/>
              <w:bottom w:val="nil"/>
              <w:right w:val="nil"/>
            </w:tcBorders>
            <w:shd w:val="clear" w:color="auto" w:fill="FFFFFF"/>
          </w:tcPr>
          <w:p w14:paraId="3B809511"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56B85154" w14:textId="77777777" w:rsidTr="00BF0747">
        <w:trPr>
          <w:cantSplit/>
          <w:jc w:val="center"/>
        </w:trPr>
        <w:tc>
          <w:tcPr>
            <w:tcW w:w="2694" w:type="dxa"/>
            <w:tcBorders>
              <w:top w:val="nil"/>
              <w:left w:val="nil"/>
              <w:bottom w:val="nil"/>
              <w:right w:val="nil"/>
            </w:tcBorders>
            <w:shd w:val="clear" w:color="auto" w:fill="FFFFFF"/>
          </w:tcPr>
          <w:p w14:paraId="06F69634" w14:textId="7F15853F"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No</w:t>
            </w:r>
          </w:p>
        </w:tc>
        <w:tc>
          <w:tcPr>
            <w:tcW w:w="708" w:type="dxa"/>
            <w:tcBorders>
              <w:top w:val="nil"/>
              <w:left w:val="nil"/>
              <w:bottom w:val="nil"/>
              <w:right w:val="nil"/>
            </w:tcBorders>
            <w:shd w:val="clear" w:color="auto" w:fill="FFFFFF"/>
          </w:tcPr>
          <w:p w14:paraId="3CECEE21"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68784C64"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6A178173"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22CE12EA"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42645F6E" w14:textId="77777777" w:rsidTr="00BF0747">
        <w:trPr>
          <w:cantSplit/>
          <w:jc w:val="center"/>
        </w:trPr>
        <w:tc>
          <w:tcPr>
            <w:tcW w:w="2694" w:type="dxa"/>
            <w:tcBorders>
              <w:top w:val="nil"/>
              <w:left w:val="nil"/>
              <w:bottom w:val="nil"/>
              <w:right w:val="nil"/>
            </w:tcBorders>
            <w:shd w:val="clear" w:color="auto" w:fill="FFFFFF"/>
          </w:tcPr>
          <w:p w14:paraId="7814F7CD" w14:textId="2A845B97"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Yes</w:t>
            </w:r>
          </w:p>
        </w:tc>
        <w:tc>
          <w:tcPr>
            <w:tcW w:w="708" w:type="dxa"/>
            <w:tcBorders>
              <w:top w:val="nil"/>
              <w:left w:val="nil"/>
              <w:bottom w:val="nil"/>
              <w:right w:val="nil"/>
            </w:tcBorders>
            <w:shd w:val="clear" w:color="auto" w:fill="FFFFFF"/>
          </w:tcPr>
          <w:p w14:paraId="57737014"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1.04</w:t>
            </w:r>
          </w:p>
        </w:tc>
        <w:tc>
          <w:tcPr>
            <w:tcW w:w="709" w:type="dxa"/>
            <w:tcBorders>
              <w:top w:val="nil"/>
              <w:left w:val="nil"/>
              <w:bottom w:val="nil"/>
              <w:right w:val="nil"/>
            </w:tcBorders>
            <w:shd w:val="clear" w:color="auto" w:fill="FFFFFF"/>
          </w:tcPr>
          <w:p w14:paraId="029F8BCE"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0.016</w:t>
            </w:r>
          </w:p>
        </w:tc>
        <w:tc>
          <w:tcPr>
            <w:tcW w:w="1418" w:type="dxa"/>
            <w:tcBorders>
              <w:top w:val="nil"/>
              <w:left w:val="nil"/>
              <w:bottom w:val="nil"/>
              <w:right w:val="nil"/>
            </w:tcBorders>
            <w:shd w:val="clear" w:color="auto" w:fill="FFFFFF"/>
          </w:tcPr>
          <w:p w14:paraId="3DC31DD3"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2.84 (2.75-2.93)</w:t>
            </w:r>
          </w:p>
        </w:tc>
        <w:tc>
          <w:tcPr>
            <w:tcW w:w="708" w:type="dxa"/>
            <w:tcBorders>
              <w:top w:val="nil"/>
              <w:left w:val="nil"/>
              <w:bottom w:val="nil"/>
              <w:right w:val="nil"/>
            </w:tcBorders>
            <w:shd w:val="clear" w:color="auto" w:fill="FFFFFF"/>
          </w:tcPr>
          <w:p w14:paraId="015C0625"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7407A0BD" w14:textId="77777777" w:rsidTr="00BF0747">
        <w:trPr>
          <w:cantSplit/>
          <w:jc w:val="center"/>
        </w:trPr>
        <w:tc>
          <w:tcPr>
            <w:tcW w:w="2694" w:type="dxa"/>
            <w:tcBorders>
              <w:top w:val="nil"/>
              <w:left w:val="nil"/>
              <w:bottom w:val="nil"/>
              <w:right w:val="nil"/>
            </w:tcBorders>
            <w:shd w:val="clear" w:color="auto" w:fill="FFFFFF"/>
          </w:tcPr>
          <w:p w14:paraId="1FADDC53" w14:textId="3752D995"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Gestational diabetes</w:t>
            </w:r>
          </w:p>
        </w:tc>
        <w:tc>
          <w:tcPr>
            <w:tcW w:w="708" w:type="dxa"/>
            <w:tcBorders>
              <w:top w:val="nil"/>
              <w:left w:val="nil"/>
              <w:bottom w:val="nil"/>
              <w:right w:val="nil"/>
            </w:tcBorders>
            <w:shd w:val="clear" w:color="auto" w:fill="FFFFFF"/>
          </w:tcPr>
          <w:p w14:paraId="6BEA2787"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10FB5BE9"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1601A27C"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nil"/>
              <w:left w:val="nil"/>
              <w:bottom w:val="nil"/>
              <w:right w:val="nil"/>
            </w:tcBorders>
            <w:shd w:val="clear" w:color="auto" w:fill="FFFFFF"/>
          </w:tcPr>
          <w:p w14:paraId="57C3224C"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29AC045E" w14:textId="77777777" w:rsidTr="00BF0747">
        <w:trPr>
          <w:cantSplit/>
          <w:jc w:val="center"/>
        </w:trPr>
        <w:tc>
          <w:tcPr>
            <w:tcW w:w="2694" w:type="dxa"/>
            <w:tcBorders>
              <w:top w:val="nil"/>
              <w:left w:val="nil"/>
              <w:bottom w:val="nil"/>
              <w:right w:val="nil"/>
            </w:tcBorders>
            <w:shd w:val="clear" w:color="auto" w:fill="FFFFFF"/>
          </w:tcPr>
          <w:p w14:paraId="63AE5869" w14:textId="2DD51934"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No</w:t>
            </w:r>
          </w:p>
        </w:tc>
        <w:tc>
          <w:tcPr>
            <w:tcW w:w="708" w:type="dxa"/>
            <w:tcBorders>
              <w:top w:val="nil"/>
              <w:left w:val="nil"/>
              <w:bottom w:val="nil"/>
              <w:right w:val="nil"/>
            </w:tcBorders>
            <w:shd w:val="clear" w:color="auto" w:fill="FFFFFF"/>
          </w:tcPr>
          <w:p w14:paraId="3282A7C3"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596AA1BB"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6ACB5E1E"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16E6A747"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1F983542" w14:textId="77777777" w:rsidTr="00BF0747">
        <w:trPr>
          <w:cantSplit/>
          <w:jc w:val="center"/>
        </w:trPr>
        <w:tc>
          <w:tcPr>
            <w:tcW w:w="2694" w:type="dxa"/>
            <w:tcBorders>
              <w:top w:val="nil"/>
              <w:left w:val="nil"/>
              <w:bottom w:val="nil"/>
              <w:right w:val="nil"/>
            </w:tcBorders>
            <w:shd w:val="clear" w:color="auto" w:fill="FFFFFF"/>
          </w:tcPr>
          <w:p w14:paraId="47305F1E" w14:textId="75733E62"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Yes</w:t>
            </w:r>
          </w:p>
        </w:tc>
        <w:tc>
          <w:tcPr>
            <w:tcW w:w="708" w:type="dxa"/>
            <w:tcBorders>
              <w:top w:val="nil"/>
              <w:left w:val="nil"/>
              <w:bottom w:val="nil"/>
              <w:right w:val="nil"/>
            </w:tcBorders>
            <w:shd w:val="clear" w:color="auto" w:fill="FFFFFF"/>
          </w:tcPr>
          <w:p w14:paraId="25BDDAFD"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0.35</w:t>
            </w:r>
          </w:p>
        </w:tc>
        <w:tc>
          <w:tcPr>
            <w:tcW w:w="709" w:type="dxa"/>
            <w:tcBorders>
              <w:top w:val="nil"/>
              <w:left w:val="nil"/>
              <w:bottom w:val="nil"/>
              <w:right w:val="nil"/>
            </w:tcBorders>
            <w:shd w:val="clear" w:color="auto" w:fill="FFFFFF"/>
          </w:tcPr>
          <w:p w14:paraId="7F86F49F"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0.007</w:t>
            </w:r>
          </w:p>
        </w:tc>
        <w:tc>
          <w:tcPr>
            <w:tcW w:w="1418" w:type="dxa"/>
            <w:tcBorders>
              <w:top w:val="nil"/>
              <w:left w:val="nil"/>
              <w:bottom w:val="nil"/>
              <w:right w:val="nil"/>
            </w:tcBorders>
            <w:shd w:val="clear" w:color="auto" w:fill="FFFFFF"/>
          </w:tcPr>
          <w:p w14:paraId="77637A5C"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1.42 (1.40-1.44)</w:t>
            </w:r>
          </w:p>
        </w:tc>
        <w:tc>
          <w:tcPr>
            <w:tcW w:w="708" w:type="dxa"/>
            <w:tcBorders>
              <w:top w:val="nil"/>
              <w:left w:val="nil"/>
              <w:bottom w:val="nil"/>
              <w:right w:val="nil"/>
            </w:tcBorders>
            <w:shd w:val="clear" w:color="auto" w:fill="FFFFFF"/>
          </w:tcPr>
          <w:p w14:paraId="3E5A0C57"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6071C585" w14:textId="77777777" w:rsidTr="00BF0747">
        <w:trPr>
          <w:cantSplit/>
          <w:jc w:val="center"/>
        </w:trPr>
        <w:tc>
          <w:tcPr>
            <w:tcW w:w="2694" w:type="dxa"/>
            <w:tcBorders>
              <w:top w:val="nil"/>
              <w:left w:val="nil"/>
              <w:bottom w:val="nil"/>
              <w:right w:val="nil"/>
            </w:tcBorders>
            <w:shd w:val="clear" w:color="auto" w:fill="FFFFFF"/>
          </w:tcPr>
          <w:p w14:paraId="2D3FDBAD" w14:textId="1F6A4684"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Clinical chorioamnionitis or maternal fever during labor</w:t>
            </w:r>
          </w:p>
        </w:tc>
        <w:tc>
          <w:tcPr>
            <w:tcW w:w="708" w:type="dxa"/>
            <w:tcBorders>
              <w:top w:val="nil"/>
              <w:left w:val="nil"/>
              <w:bottom w:val="nil"/>
              <w:right w:val="nil"/>
            </w:tcBorders>
            <w:shd w:val="clear" w:color="auto" w:fill="FFFFFF"/>
          </w:tcPr>
          <w:p w14:paraId="05DB4641"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4822ED40"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7EF48E95"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nil"/>
              <w:left w:val="nil"/>
              <w:bottom w:val="nil"/>
              <w:right w:val="nil"/>
            </w:tcBorders>
            <w:shd w:val="clear" w:color="auto" w:fill="FFFFFF"/>
          </w:tcPr>
          <w:p w14:paraId="070EDE46"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11476112" w14:textId="77777777" w:rsidTr="00BF0747">
        <w:trPr>
          <w:cantSplit/>
          <w:jc w:val="center"/>
        </w:trPr>
        <w:tc>
          <w:tcPr>
            <w:tcW w:w="2694" w:type="dxa"/>
            <w:tcBorders>
              <w:top w:val="nil"/>
              <w:left w:val="nil"/>
              <w:bottom w:val="nil"/>
              <w:right w:val="nil"/>
            </w:tcBorders>
            <w:shd w:val="clear" w:color="auto" w:fill="FFFFFF"/>
          </w:tcPr>
          <w:p w14:paraId="07B371F6" w14:textId="2738D9DC"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No</w:t>
            </w:r>
          </w:p>
        </w:tc>
        <w:tc>
          <w:tcPr>
            <w:tcW w:w="708" w:type="dxa"/>
            <w:tcBorders>
              <w:top w:val="nil"/>
              <w:left w:val="nil"/>
              <w:bottom w:val="nil"/>
              <w:right w:val="nil"/>
            </w:tcBorders>
            <w:shd w:val="clear" w:color="auto" w:fill="FFFFFF"/>
          </w:tcPr>
          <w:p w14:paraId="0A279A66"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2C5AFF17"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39F8EC7F"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1D95A77E"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3A0F2218" w14:textId="77777777" w:rsidTr="00BF0747">
        <w:trPr>
          <w:cantSplit/>
          <w:jc w:val="center"/>
        </w:trPr>
        <w:tc>
          <w:tcPr>
            <w:tcW w:w="2694" w:type="dxa"/>
            <w:tcBorders>
              <w:top w:val="nil"/>
              <w:left w:val="nil"/>
              <w:bottom w:val="nil"/>
              <w:right w:val="nil"/>
            </w:tcBorders>
            <w:shd w:val="clear" w:color="auto" w:fill="FFFFFF"/>
          </w:tcPr>
          <w:p w14:paraId="7A63B046" w14:textId="71B243C3"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Yes</w:t>
            </w:r>
          </w:p>
        </w:tc>
        <w:tc>
          <w:tcPr>
            <w:tcW w:w="708" w:type="dxa"/>
            <w:tcBorders>
              <w:top w:val="nil"/>
              <w:left w:val="nil"/>
              <w:bottom w:val="nil"/>
              <w:right w:val="nil"/>
            </w:tcBorders>
            <w:shd w:val="clear" w:color="auto" w:fill="FFFFFF"/>
          </w:tcPr>
          <w:p w14:paraId="5D6E6B3C"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-0.35</w:t>
            </w:r>
          </w:p>
        </w:tc>
        <w:tc>
          <w:tcPr>
            <w:tcW w:w="709" w:type="dxa"/>
            <w:tcBorders>
              <w:top w:val="nil"/>
              <w:left w:val="nil"/>
              <w:bottom w:val="nil"/>
              <w:right w:val="nil"/>
            </w:tcBorders>
            <w:shd w:val="clear" w:color="auto" w:fill="FFFFFF"/>
          </w:tcPr>
          <w:p w14:paraId="7014B5BC"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0.019</w:t>
            </w:r>
          </w:p>
        </w:tc>
        <w:tc>
          <w:tcPr>
            <w:tcW w:w="1418" w:type="dxa"/>
            <w:tcBorders>
              <w:top w:val="nil"/>
              <w:left w:val="nil"/>
              <w:bottom w:val="nil"/>
              <w:right w:val="nil"/>
            </w:tcBorders>
            <w:shd w:val="clear" w:color="auto" w:fill="FFFFFF"/>
          </w:tcPr>
          <w:p w14:paraId="658CDE70"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0.71 (0.68-0.73)</w:t>
            </w:r>
          </w:p>
        </w:tc>
        <w:tc>
          <w:tcPr>
            <w:tcW w:w="708" w:type="dxa"/>
            <w:tcBorders>
              <w:top w:val="nil"/>
              <w:left w:val="nil"/>
              <w:bottom w:val="nil"/>
              <w:right w:val="nil"/>
            </w:tcBorders>
            <w:shd w:val="clear" w:color="auto" w:fill="FFFFFF"/>
          </w:tcPr>
          <w:p w14:paraId="683E5350"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290583C3" w14:textId="77777777" w:rsidTr="00BF0747">
        <w:trPr>
          <w:cantSplit/>
          <w:jc w:val="center"/>
        </w:trPr>
        <w:tc>
          <w:tcPr>
            <w:tcW w:w="2694" w:type="dxa"/>
            <w:tcBorders>
              <w:top w:val="nil"/>
              <w:left w:val="nil"/>
              <w:bottom w:val="nil"/>
              <w:right w:val="nil"/>
            </w:tcBorders>
            <w:shd w:val="clear" w:color="auto" w:fill="FFFFFF"/>
          </w:tcPr>
          <w:p w14:paraId="719BBA1F" w14:textId="177493EC"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Previous preterm births</w:t>
            </w:r>
          </w:p>
        </w:tc>
        <w:tc>
          <w:tcPr>
            <w:tcW w:w="708" w:type="dxa"/>
            <w:tcBorders>
              <w:top w:val="nil"/>
              <w:left w:val="nil"/>
              <w:bottom w:val="nil"/>
              <w:right w:val="nil"/>
            </w:tcBorders>
            <w:shd w:val="clear" w:color="auto" w:fill="FFFFFF"/>
          </w:tcPr>
          <w:p w14:paraId="7E403B6F"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0134FB0D"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688FE096"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nil"/>
              <w:left w:val="nil"/>
              <w:bottom w:val="nil"/>
              <w:right w:val="nil"/>
            </w:tcBorders>
            <w:shd w:val="clear" w:color="auto" w:fill="FFFFFF"/>
          </w:tcPr>
          <w:p w14:paraId="72A7C38A"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6F79B036" w14:textId="77777777" w:rsidTr="00BF0747">
        <w:trPr>
          <w:cantSplit/>
          <w:jc w:val="center"/>
        </w:trPr>
        <w:tc>
          <w:tcPr>
            <w:tcW w:w="2694" w:type="dxa"/>
            <w:tcBorders>
              <w:top w:val="nil"/>
              <w:left w:val="nil"/>
              <w:bottom w:val="nil"/>
              <w:right w:val="nil"/>
            </w:tcBorders>
            <w:shd w:val="clear" w:color="auto" w:fill="FFFFFF"/>
          </w:tcPr>
          <w:p w14:paraId="539CA8C7" w14:textId="4605A274"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No</w:t>
            </w:r>
          </w:p>
        </w:tc>
        <w:tc>
          <w:tcPr>
            <w:tcW w:w="708" w:type="dxa"/>
            <w:tcBorders>
              <w:top w:val="nil"/>
              <w:left w:val="nil"/>
              <w:bottom w:val="nil"/>
              <w:right w:val="nil"/>
            </w:tcBorders>
            <w:shd w:val="clear" w:color="auto" w:fill="FFFFFF"/>
          </w:tcPr>
          <w:p w14:paraId="3C03CB6F"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78A045CD"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37A2B991"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78B5BF52"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7725D0BE" w14:textId="77777777" w:rsidTr="00BF0747">
        <w:trPr>
          <w:cantSplit/>
          <w:jc w:val="center"/>
        </w:trPr>
        <w:tc>
          <w:tcPr>
            <w:tcW w:w="2694" w:type="dxa"/>
            <w:tcBorders>
              <w:top w:val="nil"/>
              <w:left w:val="nil"/>
              <w:bottom w:val="nil"/>
              <w:right w:val="nil"/>
            </w:tcBorders>
            <w:shd w:val="clear" w:color="auto" w:fill="FFFFFF"/>
          </w:tcPr>
          <w:p w14:paraId="2A69F889" w14:textId="72B6D2B3"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Yes</w:t>
            </w:r>
          </w:p>
        </w:tc>
        <w:tc>
          <w:tcPr>
            <w:tcW w:w="708" w:type="dxa"/>
            <w:tcBorders>
              <w:top w:val="nil"/>
              <w:left w:val="nil"/>
              <w:bottom w:val="nil"/>
              <w:right w:val="nil"/>
            </w:tcBorders>
            <w:shd w:val="clear" w:color="auto" w:fill="FFFFFF"/>
          </w:tcPr>
          <w:p w14:paraId="3E706F6B"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1.24</w:t>
            </w:r>
          </w:p>
        </w:tc>
        <w:tc>
          <w:tcPr>
            <w:tcW w:w="709" w:type="dxa"/>
            <w:tcBorders>
              <w:top w:val="nil"/>
              <w:left w:val="nil"/>
              <w:bottom w:val="nil"/>
              <w:right w:val="nil"/>
            </w:tcBorders>
            <w:shd w:val="clear" w:color="auto" w:fill="FFFFFF"/>
          </w:tcPr>
          <w:p w14:paraId="7A6F38EE"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0.008</w:t>
            </w:r>
          </w:p>
        </w:tc>
        <w:tc>
          <w:tcPr>
            <w:tcW w:w="1418" w:type="dxa"/>
            <w:tcBorders>
              <w:top w:val="nil"/>
              <w:left w:val="nil"/>
              <w:bottom w:val="nil"/>
              <w:right w:val="nil"/>
            </w:tcBorders>
            <w:shd w:val="clear" w:color="auto" w:fill="FFFFFF"/>
          </w:tcPr>
          <w:p w14:paraId="17E7F33B"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3.45 (3.40-3.51)</w:t>
            </w:r>
          </w:p>
        </w:tc>
        <w:tc>
          <w:tcPr>
            <w:tcW w:w="708" w:type="dxa"/>
            <w:tcBorders>
              <w:top w:val="nil"/>
              <w:left w:val="nil"/>
              <w:bottom w:val="nil"/>
              <w:right w:val="nil"/>
            </w:tcBorders>
            <w:shd w:val="clear" w:color="auto" w:fill="FFFFFF"/>
          </w:tcPr>
          <w:p w14:paraId="386AE026"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5B52C48C" w14:textId="77777777" w:rsidTr="00BF0747">
        <w:trPr>
          <w:cantSplit/>
          <w:jc w:val="center"/>
        </w:trPr>
        <w:tc>
          <w:tcPr>
            <w:tcW w:w="2694" w:type="dxa"/>
            <w:tcBorders>
              <w:top w:val="nil"/>
              <w:left w:val="nil"/>
              <w:bottom w:val="nil"/>
              <w:right w:val="nil"/>
            </w:tcBorders>
            <w:shd w:val="clear" w:color="auto" w:fill="FFFFFF"/>
          </w:tcPr>
          <w:p w14:paraId="00C5F90C" w14:textId="16B9DD1F"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Previous cesarean section</w:t>
            </w:r>
          </w:p>
        </w:tc>
        <w:tc>
          <w:tcPr>
            <w:tcW w:w="708" w:type="dxa"/>
            <w:tcBorders>
              <w:top w:val="nil"/>
              <w:left w:val="nil"/>
              <w:bottom w:val="nil"/>
              <w:right w:val="nil"/>
            </w:tcBorders>
            <w:shd w:val="clear" w:color="auto" w:fill="FFFFFF"/>
          </w:tcPr>
          <w:p w14:paraId="45EFE3C0"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1F0124E7"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09F1834B"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nil"/>
              <w:left w:val="nil"/>
              <w:bottom w:val="nil"/>
              <w:right w:val="nil"/>
            </w:tcBorders>
            <w:shd w:val="clear" w:color="auto" w:fill="FFFFFF"/>
          </w:tcPr>
          <w:p w14:paraId="114691C4"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504FEA47" w14:textId="77777777" w:rsidTr="00BF0747">
        <w:trPr>
          <w:cantSplit/>
          <w:jc w:val="center"/>
        </w:trPr>
        <w:tc>
          <w:tcPr>
            <w:tcW w:w="2694" w:type="dxa"/>
            <w:tcBorders>
              <w:top w:val="nil"/>
              <w:left w:val="nil"/>
              <w:bottom w:val="nil"/>
              <w:right w:val="nil"/>
            </w:tcBorders>
            <w:shd w:val="clear" w:color="auto" w:fill="FFFFFF"/>
          </w:tcPr>
          <w:p w14:paraId="114B1F7B" w14:textId="75A94C52"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No</w:t>
            </w:r>
          </w:p>
        </w:tc>
        <w:tc>
          <w:tcPr>
            <w:tcW w:w="708" w:type="dxa"/>
            <w:tcBorders>
              <w:top w:val="nil"/>
              <w:left w:val="nil"/>
              <w:bottom w:val="nil"/>
              <w:right w:val="nil"/>
            </w:tcBorders>
            <w:shd w:val="clear" w:color="auto" w:fill="FFFFFF"/>
          </w:tcPr>
          <w:p w14:paraId="0A036563"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3F55472E"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45987CBD"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05F62E03"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05FFBEAD" w14:textId="77777777" w:rsidTr="00BF0747">
        <w:trPr>
          <w:cantSplit/>
          <w:jc w:val="center"/>
        </w:trPr>
        <w:tc>
          <w:tcPr>
            <w:tcW w:w="2694" w:type="dxa"/>
            <w:tcBorders>
              <w:top w:val="nil"/>
              <w:left w:val="nil"/>
              <w:bottom w:val="nil"/>
              <w:right w:val="nil"/>
            </w:tcBorders>
            <w:shd w:val="clear" w:color="auto" w:fill="FFFFFF"/>
          </w:tcPr>
          <w:p w14:paraId="24DB80AF" w14:textId="47F34B00"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Yes</w:t>
            </w:r>
          </w:p>
        </w:tc>
        <w:tc>
          <w:tcPr>
            <w:tcW w:w="708" w:type="dxa"/>
            <w:tcBorders>
              <w:top w:val="nil"/>
              <w:left w:val="nil"/>
              <w:bottom w:val="nil"/>
              <w:right w:val="nil"/>
            </w:tcBorders>
            <w:shd w:val="clear" w:color="auto" w:fill="FFFFFF"/>
          </w:tcPr>
          <w:p w14:paraId="13E479B7"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0.30</w:t>
            </w:r>
          </w:p>
        </w:tc>
        <w:tc>
          <w:tcPr>
            <w:tcW w:w="709" w:type="dxa"/>
            <w:tcBorders>
              <w:top w:val="nil"/>
              <w:left w:val="nil"/>
              <w:bottom w:val="nil"/>
              <w:right w:val="nil"/>
            </w:tcBorders>
            <w:shd w:val="clear" w:color="auto" w:fill="FFFFFF"/>
          </w:tcPr>
          <w:p w14:paraId="3F1E278A"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0.005</w:t>
            </w:r>
          </w:p>
        </w:tc>
        <w:tc>
          <w:tcPr>
            <w:tcW w:w="1418" w:type="dxa"/>
            <w:tcBorders>
              <w:top w:val="nil"/>
              <w:left w:val="nil"/>
              <w:bottom w:val="nil"/>
              <w:right w:val="nil"/>
            </w:tcBorders>
            <w:shd w:val="clear" w:color="auto" w:fill="FFFFFF"/>
          </w:tcPr>
          <w:p w14:paraId="02DFAC9B"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1.34 (1.33-1.36)</w:t>
            </w:r>
          </w:p>
        </w:tc>
        <w:tc>
          <w:tcPr>
            <w:tcW w:w="708" w:type="dxa"/>
            <w:tcBorders>
              <w:top w:val="nil"/>
              <w:left w:val="nil"/>
              <w:bottom w:val="nil"/>
              <w:right w:val="nil"/>
            </w:tcBorders>
            <w:shd w:val="clear" w:color="auto" w:fill="FFFFFF"/>
          </w:tcPr>
          <w:p w14:paraId="59ED771F"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17175A7D" w14:textId="77777777" w:rsidTr="00BF0747">
        <w:trPr>
          <w:cantSplit/>
          <w:jc w:val="center"/>
        </w:trPr>
        <w:tc>
          <w:tcPr>
            <w:tcW w:w="2694" w:type="dxa"/>
            <w:tcBorders>
              <w:top w:val="nil"/>
              <w:left w:val="nil"/>
              <w:bottom w:val="nil"/>
              <w:right w:val="nil"/>
            </w:tcBorders>
            <w:shd w:val="clear" w:color="auto" w:fill="FFFFFF"/>
          </w:tcPr>
          <w:p w14:paraId="3F42B83B" w14:textId="6B63DFE4"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Parity</w:t>
            </w:r>
          </w:p>
        </w:tc>
        <w:tc>
          <w:tcPr>
            <w:tcW w:w="708" w:type="dxa"/>
            <w:tcBorders>
              <w:top w:val="nil"/>
              <w:left w:val="nil"/>
              <w:bottom w:val="nil"/>
              <w:right w:val="nil"/>
            </w:tcBorders>
            <w:shd w:val="clear" w:color="auto" w:fill="FFFFFF"/>
          </w:tcPr>
          <w:p w14:paraId="7DA290E9"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609E46E9"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331333AF"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8" w:type="dxa"/>
            <w:tcBorders>
              <w:top w:val="nil"/>
              <w:left w:val="nil"/>
              <w:bottom w:val="nil"/>
              <w:right w:val="nil"/>
            </w:tcBorders>
            <w:shd w:val="clear" w:color="auto" w:fill="FFFFFF"/>
          </w:tcPr>
          <w:p w14:paraId="02B28EA7"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501B67DC" w14:textId="77777777" w:rsidTr="00BF0747">
        <w:trPr>
          <w:cantSplit/>
          <w:jc w:val="center"/>
        </w:trPr>
        <w:tc>
          <w:tcPr>
            <w:tcW w:w="2694" w:type="dxa"/>
            <w:tcBorders>
              <w:top w:val="nil"/>
              <w:left w:val="nil"/>
              <w:bottom w:val="nil"/>
              <w:right w:val="nil"/>
            </w:tcBorders>
            <w:shd w:val="clear" w:color="auto" w:fill="FFFFFF"/>
          </w:tcPr>
          <w:p w14:paraId="75F71B44" w14:textId="68B9C4FF"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Primipara</w:t>
            </w:r>
          </w:p>
        </w:tc>
        <w:tc>
          <w:tcPr>
            <w:tcW w:w="708" w:type="dxa"/>
            <w:tcBorders>
              <w:top w:val="nil"/>
              <w:left w:val="nil"/>
              <w:bottom w:val="nil"/>
              <w:right w:val="nil"/>
            </w:tcBorders>
            <w:shd w:val="clear" w:color="auto" w:fill="FFFFFF"/>
          </w:tcPr>
          <w:p w14:paraId="23DDF6D7"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155368C1"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c>
          <w:tcPr>
            <w:tcW w:w="1418" w:type="dxa"/>
            <w:tcBorders>
              <w:top w:val="nil"/>
              <w:left w:val="nil"/>
              <w:bottom w:val="nil"/>
              <w:right w:val="nil"/>
            </w:tcBorders>
            <w:shd w:val="clear" w:color="auto" w:fill="FFFFFF"/>
          </w:tcPr>
          <w:p w14:paraId="3BE67500"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Ref</w:t>
            </w:r>
          </w:p>
        </w:tc>
        <w:tc>
          <w:tcPr>
            <w:tcW w:w="708" w:type="dxa"/>
            <w:tcBorders>
              <w:top w:val="nil"/>
              <w:left w:val="nil"/>
              <w:bottom w:val="nil"/>
              <w:right w:val="nil"/>
            </w:tcBorders>
            <w:shd w:val="clear" w:color="auto" w:fill="FFFFFF"/>
          </w:tcPr>
          <w:p w14:paraId="13236662" w14:textId="77777777" w:rsidR="00AF08D7" w:rsidRPr="00AF08D7" w:rsidRDefault="00AF08D7" w:rsidP="00AF08D7">
            <w:pPr>
              <w:adjustRightInd w:val="0"/>
              <w:jc w:val="center"/>
              <w:rPr>
                <w:rFonts w:ascii="Times New Roman" w:hAnsi="Times New Roman" w:cs="Times New Roman"/>
                <w:color w:val="000000" w:themeColor="text1"/>
                <w:sz w:val="20"/>
                <w:szCs w:val="20"/>
              </w:rPr>
            </w:pPr>
          </w:p>
        </w:tc>
      </w:tr>
      <w:tr w:rsidR="00AF08D7" w:rsidRPr="00AF08D7" w14:paraId="56CD0046" w14:textId="77777777" w:rsidTr="00BF0747">
        <w:trPr>
          <w:cantSplit/>
          <w:jc w:val="center"/>
        </w:trPr>
        <w:tc>
          <w:tcPr>
            <w:tcW w:w="2694" w:type="dxa"/>
            <w:tcBorders>
              <w:top w:val="nil"/>
              <w:left w:val="nil"/>
              <w:right w:val="nil"/>
            </w:tcBorders>
            <w:shd w:val="clear" w:color="auto" w:fill="FFFFFF"/>
          </w:tcPr>
          <w:p w14:paraId="466C4DD8" w14:textId="31019B4C" w:rsidR="00AF08D7" w:rsidRPr="00AF08D7" w:rsidRDefault="00AF08D7" w:rsidP="00AF08D7">
            <w:pPr>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 xml:space="preserve">  Multipara</w:t>
            </w:r>
          </w:p>
        </w:tc>
        <w:tc>
          <w:tcPr>
            <w:tcW w:w="708" w:type="dxa"/>
            <w:tcBorders>
              <w:top w:val="nil"/>
              <w:left w:val="nil"/>
              <w:right w:val="nil"/>
            </w:tcBorders>
            <w:shd w:val="clear" w:color="auto" w:fill="FFFFFF"/>
          </w:tcPr>
          <w:p w14:paraId="43F33907"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0.08</w:t>
            </w:r>
          </w:p>
        </w:tc>
        <w:tc>
          <w:tcPr>
            <w:tcW w:w="709" w:type="dxa"/>
            <w:tcBorders>
              <w:top w:val="nil"/>
              <w:left w:val="nil"/>
              <w:right w:val="nil"/>
            </w:tcBorders>
            <w:shd w:val="clear" w:color="auto" w:fill="FFFFFF"/>
          </w:tcPr>
          <w:p w14:paraId="64DF880C"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0.004</w:t>
            </w:r>
          </w:p>
        </w:tc>
        <w:tc>
          <w:tcPr>
            <w:tcW w:w="1418" w:type="dxa"/>
            <w:tcBorders>
              <w:top w:val="nil"/>
              <w:left w:val="nil"/>
              <w:right w:val="nil"/>
            </w:tcBorders>
            <w:shd w:val="clear" w:color="auto" w:fill="FFFFFF"/>
          </w:tcPr>
          <w:p w14:paraId="6E7331A3"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1.08 (1.07-1.09)</w:t>
            </w:r>
          </w:p>
        </w:tc>
        <w:tc>
          <w:tcPr>
            <w:tcW w:w="708" w:type="dxa"/>
            <w:tcBorders>
              <w:top w:val="nil"/>
              <w:left w:val="nil"/>
              <w:right w:val="nil"/>
            </w:tcBorders>
            <w:shd w:val="clear" w:color="auto" w:fill="FFFFFF"/>
          </w:tcPr>
          <w:p w14:paraId="54442F07" w14:textId="77777777" w:rsidR="00AF08D7" w:rsidRPr="00AF08D7" w:rsidRDefault="00AF08D7" w:rsidP="00AF08D7">
            <w:pPr>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r w:rsidR="00AF08D7" w:rsidRPr="00AF08D7" w14:paraId="13D8F0E6" w14:textId="77777777" w:rsidTr="00BF0747">
        <w:trPr>
          <w:cantSplit/>
          <w:jc w:val="center"/>
        </w:trPr>
        <w:tc>
          <w:tcPr>
            <w:tcW w:w="2694" w:type="dxa"/>
            <w:tcBorders>
              <w:top w:val="nil"/>
              <w:left w:val="nil"/>
              <w:bottom w:val="single" w:sz="12" w:space="0" w:color="auto"/>
              <w:right w:val="nil"/>
            </w:tcBorders>
            <w:shd w:val="clear" w:color="auto" w:fill="FFFFFF"/>
          </w:tcPr>
          <w:p w14:paraId="11906A61" w14:textId="59F9B177" w:rsidR="00AF08D7" w:rsidRPr="00AF08D7" w:rsidRDefault="00AF08D7" w:rsidP="00AF08D7">
            <w:pPr>
              <w:keepNext/>
              <w:adjustRightInd w:val="0"/>
              <w:rPr>
                <w:rFonts w:ascii="Times New Roman" w:hAnsi="Times New Roman" w:cs="Times New Roman"/>
                <w:color w:val="000000" w:themeColor="text1"/>
                <w:sz w:val="20"/>
                <w:szCs w:val="20"/>
              </w:rPr>
            </w:pPr>
            <w:r w:rsidRPr="00AF08D7">
              <w:rPr>
                <w:rFonts w:ascii="Times New Roman" w:hAnsi="Times New Roman" w:cs="Times New Roman"/>
                <w:sz w:val="20"/>
                <w:szCs w:val="20"/>
              </w:rPr>
              <w:t>Gestational weight gain</w:t>
            </w:r>
          </w:p>
        </w:tc>
        <w:tc>
          <w:tcPr>
            <w:tcW w:w="708" w:type="dxa"/>
            <w:tcBorders>
              <w:top w:val="nil"/>
              <w:left w:val="nil"/>
              <w:bottom w:val="single" w:sz="12" w:space="0" w:color="auto"/>
              <w:right w:val="nil"/>
            </w:tcBorders>
            <w:shd w:val="clear" w:color="auto" w:fill="FFFFFF"/>
          </w:tcPr>
          <w:p w14:paraId="6C4DC2C2" w14:textId="77777777" w:rsidR="00AF08D7" w:rsidRPr="00AF08D7" w:rsidRDefault="00AF08D7" w:rsidP="00AF08D7">
            <w:pPr>
              <w:keepNext/>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-0.01</w:t>
            </w:r>
          </w:p>
        </w:tc>
        <w:tc>
          <w:tcPr>
            <w:tcW w:w="709" w:type="dxa"/>
            <w:tcBorders>
              <w:top w:val="nil"/>
              <w:left w:val="nil"/>
              <w:bottom w:val="single" w:sz="12" w:space="0" w:color="auto"/>
              <w:right w:val="nil"/>
            </w:tcBorders>
            <w:shd w:val="clear" w:color="auto" w:fill="FFFFFF"/>
          </w:tcPr>
          <w:p w14:paraId="7E357D2A" w14:textId="77777777" w:rsidR="00AF08D7" w:rsidRPr="00AF08D7" w:rsidRDefault="00AF08D7" w:rsidP="00AF08D7">
            <w:pPr>
              <w:keepNext/>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0.000</w:t>
            </w:r>
          </w:p>
        </w:tc>
        <w:tc>
          <w:tcPr>
            <w:tcW w:w="1418" w:type="dxa"/>
            <w:tcBorders>
              <w:top w:val="nil"/>
              <w:left w:val="nil"/>
              <w:bottom w:val="single" w:sz="12" w:space="0" w:color="auto"/>
              <w:right w:val="nil"/>
            </w:tcBorders>
            <w:shd w:val="clear" w:color="auto" w:fill="FFFFFF"/>
          </w:tcPr>
          <w:p w14:paraId="650FBBA7" w14:textId="77777777" w:rsidR="00AF08D7" w:rsidRPr="00AF08D7" w:rsidRDefault="00AF08D7" w:rsidP="00AF08D7">
            <w:pPr>
              <w:keepNext/>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0.99 (0.99-0.99)</w:t>
            </w:r>
          </w:p>
        </w:tc>
        <w:tc>
          <w:tcPr>
            <w:tcW w:w="708" w:type="dxa"/>
            <w:tcBorders>
              <w:top w:val="nil"/>
              <w:left w:val="nil"/>
              <w:bottom w:val="single" w:sz="12" w:space="0" w:color="auto"/>
              <w:right w:val="nil"/>
            </w:tcBorders>
            <w:shd w:val="clear" w:color="auto" w:fill="FFFFFF"/>
          </w:tcPr>
          <w:p w14:paraId="279ED833" w14:textId="77777777" w:rsidR="00AF08D7" w:rsidRPr="00AF08D7" w:rsidRDefault="00AF08D7" w:rsidP="00AF08D7">
            <w:pPr>
              <w:keepNext/>
              <w:adjustRightInd w:val="0"/>
              <w:jc w:val="center"/>
              <w:rPr>
                <w:rFonts w:ascii="Times New Roman" w:hAnsi="Times New Roman" w:cs="Times New Roman"/>
                <w:color w:val="000000" w:themeColor="text1"/>
                <w:sz w:val="20"/>
                <w:szCs w:val="20"/>
              </w:rPr>
            </w:pPr>
            <w:r w:rsidRPr="00AF08D7">
              <w:rPr>
                <w:rFonts w:ascii="Times New Roman" w:hAnsi="Times New Roman" w:cs="Times New Roman"/>
                <w:color w:val="000000" w:themeColor="text1"/>
                <w:sz w:val="20"/>
                <w:szCs w:val="20"/>
              </w:rPr>
              <w:t>&lt;0.001</w:t>
            </w:r>
          </w:p>
        </w:tc>
      </w:tr>
    </w:tbl>
    <w:p w14:paraId="067FBBA6" w14:textId="785B513D" w:rsidR="00955FFC" w:rsidRDefault="00BF0747">
      <w:pPr>
        <w:rPr>
          <w:rFonts w:ascii="Times New Roman" w:hAnsi="Times New Roman" w:cs="Times New Roman"/>
          <w:sz w:val="20"/>
          <w:szCs w:val="20"/>
        </w:rPr>
      </w:pPr>
      <w:r w:rsidRPr="00BF0747">
        <w:rPr>
          <w:rFonts w:ascii="Times New Roman" w:hAnsi="Times New Roman" w:cs="Times New Roman"/>
          <w:sz w:val="20"/>
          <w:szCs w:val="20"/>
        </w:rPr>
        <w:t>Note: ART, assisted reproductive technology, BMI, body mass index; OR, odds ratio; 95%CI, 95% confidence interval; S.E, standard error; Ref, reference.</w:t>
      </w:r>
    </w:p>
    <w:p w14:paraId="62489987" w14:textId="1636C05D" w:rsidR="00BF0747" w:rsidRDefault="00BF0747">
      <w:pPr>
        <w:widowControl/>
        <w:jc w:val="left"/>
        <w:rPr>
          <w:rFonts w:ascii="Times New Roman" w:hAnsi="Times New Roman" w:cs="Times New Roman"/>
          <w:sz w:val="20"/>
          <w:szCs w:val="20"/>
        </w:rPr>
      </w:pPr>
      <w:r>
        <w:rPr>
          <w:rFonts w:ascii="Times New Roman" w:hAnsi="Times New Roman" w:cs="Times New Roman"/>
          <w:sz w:val="20"/>
          <w:szCs w:val="20"/>
        </w:rPr>
        <w:br w:type="page"/>
      </w:r>
    </w:p>
    <w:p w14:paraId="74AB19D7" w14:textId="1FBF319B" w:rsidR="00BF0747" w:rsidRDefault="00BF0747" w:rsidP="00BF0747">
      <w:pPr>
        <w:rPr>
          <w:rFonts w:ascii="Times New Roman" w:hAnsi="Times New Roman" w:cs="Times New Roman"/>
          <w:sz w:val="20"/>
          <w:szCs w:val="20"/>
        </w:rPr>
      </w:pPr>
      <w:r w:rsidRPr="00AD62F8">
        <w:rPr>
          <w:rFonts w:ascii="Times New Roman" w:hAnsi="Times New Roman" w:cs="Times New Roman"/>
          <w:b/>
          <w:bCs/>
          <w:sz w:val="20"/>
          <w:szCs w:val="20"/>
        </w:rPr>
        <w:lastRenderedPageBreak/>
        <w:t xml:space="preserve">Supplement Table </w:t>
      </w:r>
      <w:r>
        <w:rPr>
          <w:rFonts w:ascii="Times New Roman" w:hAnsi="Times New Roman" w:cs="Times New Roman"/>
          <w:b/>
          <w:bCs/>
          <w:sz w:val="20"/>
          <w:szCs w:val="20"/>
        </w:rPr>
        <w:t>4</w:t>
      </w:r>
      <w:r w:rsidRPr="00AD62F8">
        <w:rPr>
          <w:rFonts w:ascii="Times New Roman" w:hAnsi="Times New Roman" w:cs="Times New Roman"/>
          <w:b/>
          <w:bCs/>
          <w:sz w:val="20"/>
          <w:szCs w:val="20"/>
        </w:rPr>
        <w:t>.</w:t>
      </w:r>
      <w:r w:rsidRPr="00AD62F8">
        <w:rPr>
          <w:rFonts w:ascii="Times New Roman" w:hAnsi="Times New Roman" w:cs="Times New Roman"/>
          <w:sz w:val="20"/>
          <w:szCs w:val="20"/>
        </w:rPr>
        <w:t xml:space="preserve"> </w:t>
      </w:r>
      <w:r w:rsidR="00C045B4" w:rsidRPr="00C045B4">
        <w:rPr>
          <w:rFonts w:ascii="Times New Roman" w:hAnsi="Times New Roman" w:cs="Times New Roman"/>
          <w:sz w:val="20"/>
          <w:szCs w:val="20"/>
        </w:rPr>
        <w:t>Univariate logistic regression analysis for confounders screening</w:t>
      </w:r>
      <w:r>
        <w:rPr>
          <w:rFonts w:ascii="Times New Roman" w:hAnsi="Times New Roman" w:cs="Times New Roman"/>
          <w:sz w:val="20"/>
          <w:szCs w:val="20"/>
        </w:rPr>
        <w:t xml:space="preserve"> </w:t>
      </w:r>
      <w:r w:rsidR="00C045B4">
        <w:rPr>
          <w:rFonts w:ascii="Times New Roman" w:hAnsi="Times New Roman" w:cs="Times New Roman"/>
          <w:sz w:val="20"/>
          <w:szCs w:val="20"/>
        </w:rPr>
        <w:t xml:space="preserve">when </w:t>
      </w:r>
      <w:r w:rsidRPr="00BF0747">
        <w:rPr>
          <w:rFonts w:ascii="Times New Roman" w:hAnsi="Times New Roman" w:cs="Times New Roman"/>
          <w:sz w:val="20"/>
          <w:szCs w:val="20"/>
        </w:rPr>
        <w:t>NICU admission</w:t>
      </w:r>
      <w:r w:rsidRPr="00AD62F8">
        <w:rPr>
          <w:rFonts w:ascii="Times New Roman" w:hAnsi="Times New Roman" w:cs="Times New Roman"/>
          <w:sz w:val="20"/>
          <w:szCs w:val="20"/>
        </w:rPr>
        <w:t xml:space="preserve"> </w:t>
      </w:r>
      <w:r w:rsidR="00C045B4">
        <w:rPr>
          <w:rFonts w:ascii="Times New Roman" w:hAnsi="Times New Roman" w:cs="Times New Roman"/>
          <w:sz w:val="20"/>
          <w:szCs w:val="20"/>
        </w:rPr>
        <w:t>w</w:t>
      </w:r>
      <w:r w:rsidRPr="00AD62F8">
        <w:rPr>
          <w:rFonts w:ascii="Times New Roman" w:hAnsi="Times New Roman" w:cs="Times New Roman"/>
          <w:sz w:val="20"/>
          <w:szCs w:val="20"/>
        </w:rPr>
        <w:t>as the outcome variable</w:t>
      </w:r>
      <w:r>
        <w:rPr>
          <w:rFonts w:ascii="Times New Roman" w:hAnsi="Times New Roman" w:cs="Times New Roman"/>
          <w:sz w:val="20"/>
          <w:szCs w:val="20"/>
        </w:rPr>
        <w:t>.</w:t>
      </w:r>
    </w:p>
    <w:tbl>
      <w:tblPr>
        <w:tblW w:w="6662" w:type="dxa"/>
        <w:jc w:val="center"/>
        <w:tblLayout w:type="fixed"/>
        <w:tblCellMar>
          <w:left w:w="0" w:type="dxa"/>
          <w:right w:w="0" w:type="dxa"/>
        </w:tblCellMar>
        <w:tblLook w:val="0000" w:firstRow="0" w:lastRow="0" w:firstColumn="0" w:lastColumn="0" w:noHBand="0" w:noVBand="0"/>
      </w:tblPr>
      <w:tblGrid>
        <w:gridCol w:w="2835"/>
        <w:gridCol w:w="709"/>
        <w:gridCol w:w="709"/>
        <w:gridCol w:w="1559"/>
        <w:gridCol w:w="850"/>
      </w:tblGrid>
      <w:tr w:rsidR="00003536" w:rsidRPr="00003536" w14:paraId="3462F4A5" w14:textId="77777777" w:rsidTr="005D467C">
        <w:trPr>
          <w:cantSplit/>
          <w:tblHeader/>
          <w:jc w:val="center"/>
        </w:trPr>
        <w:tc>
          <w:tcPr>
            <w:tcW w:w="2835" w:type="dxa"/>
            <w:tcBorders>
              <w:top w:val="single" w:sz="12" w:space="0" w:color="000000"/>
              <w:left w:val="nil"/>
              <w:bottom w:val="single" w:sz="12" w:space="0" w:color="000000"/>
              <w:right w:val="nil"/>
            </w:tcBorders>
            <w:shd w:val="clear" w:color="auto" w:fill="FFFFFF"/>
            <w:vAlign w:val="bottom"/>
          </w:tcPr>
          <w:p w14:paraId="66A4352B" w14:textId="2D3B85D1" w:rsidR="00003536" w:rsidRPr="005D467C" w:rsidRDefault="00003536" w:rsidP="00AA1D46">
            <w:pPr>
              <w:keepNext/>
              <w:adjustRightInd w:val="0"/>
              <w:rPr>
                <w:rFonts w:ascii="Times New Roman" w:hAnsi="Times New Roman" w:cs="Times New Roman"/>
                <w:b/>
                <w:bCs/>
                <w:color w:val="000000" w:themeColor="text1"/>
                <w:sz w:val="20"/>
                <w:szCs w:val="20"/>
              </w:rPr>
            </w:pPr>
            <w:r w:rsidRPr="005D467C">
              <w:rPr>
                <w:rFonts w:ascii="Times New Roman" w:hAnsi="Times New Roman" w:cs="Times New Roman"/>
                <w:b/>
                <w:bCs/>
                <w:color w:val="000000" w:themeColor="text1"/>
                <w:sz w:val="20"/>
                <w:szCs w:val="20"/>
              </w:rPr>
              <w:t>Variables</w:t>
            </w:r>
          </w:p>
        </w:tc>
        <w:tc>
          <w:tcPr>
            <w:tcW w:w="709" w:type="dxa"/>
            <w:tcBorders>
              <w:top w:val="single" w:sz="12" w:space="0" w:color="000000"/>
              <w:left w:val="nil"/>
              <w:bottom w:val="single" w:sz="12" w:space="0" w:color="000000"/>
              <w:right w:val="nil"/>
            </w:tcBorders>
            <w:shd w:val="clear" w:color="auto" w:fill="FFFFFF"/>
            <w:vAlign w:val="bottom"/>
          </w:tcPr>
          <w:p w14:paraId="4498ABDB" w14:textId="77777777" w:rsidR="00003536" w:rsidRPr="005D467C" w:rsidRDefault="00003536" w:rsidP="00AA1D46">
            <w:pPr>
              <w:keepNext/>
              <w:adjustRightInd w:val="0"/>
              <w:jc w:val="center"/>
              <w:rPr>
                <w:rFonts w:ascii="Times New Roman" w:hAnsi="Times New Roman" w:cs="Times New Roman"/>
                <w:b/>
                <w:bCs/>
                <w:color w:val="000000" w:themeColor="text1"/>
                <w:sz w:val="20"/>
                <w:szCs w:val="20"/>
              </w:rPr>
            </w:pPr>
            <w:r w:rsidRPr="005D467C">
              <w:rPr>
                <w:rFonts w:ascii="Times New Roman" w:hAnsi="Times New Roman" w:cs="Times New Roman"/>
                <w:b/>
                <w:bCs/>
                <w:color w:val="000000" w:themeColor="text1"/>
                <w:sz w:val="20"/>
                <w:szCs w:val="20"/>
              </w:rPr>
              <w:t>β</w:t>
            </w:r>
          </w:p>
        </w:tc>
        <w:tc>
          <w:tcPr>
            <w:tcW w:w="709" w:type="dxa"/>
            <w:tcBorders>
              <w:top w:val="single" w:sz="12" w:space="0" w:color="000000"/>
              <w:left w:val="nil"/>
              <w:bottom w:val="single" w:sz="12" w:space="0" w:color="000000"/>
              <w:right w:val="nil"/>
            </w:tcBorders>
            <w:shd w:val="clear" w:color="auto" w:fill="FFFFFF"/>
            <w:vAlign w:val="bottom"/>
          </w:tcPr>
          <w:p w14:paraId="3005C65A" w14:textId="77777777" w:rsidR="00003536" w:rsidRPr="005D467C" w:rsidRDefault="00003536" w:rsidP="00AA1D46">
            <w:pPr>
              <w:keepNext/>
              <w:adjustRightInd w:val="0"/>
              <w:jc w:val="center"/>
              <w:rPr>
                <w:rFonts w:ascii="Times New Roman" w:hAnsi="Times New Roman" w:cs="Times New Roman"/>
                <w:b/>
                <w:bCs/>
                <w:color w:val="000000" w:themeColor="text1"/>
                <w:sz w:val="20"/>
                <w:szCs w:val="20"/>
              </w:rPr>
            </w:pPr>
            <w:r w:rsidRPr="005D467C">
              <w:rPr>
                <w:rFonts w:ascii="Times New Roman" w:hAnsi="Times New Roman" w:cs="Times New Roman"/>
                <w:b/>
                <w:bCs/>
                <w:color w:val="000000" w:themeColor="text1"/>
                <w:sz w:val="20"/>
                <w:szCs w:val="20"/>
              </w:rPr>
              <w:t>S.E</w:t>
            </w:r>
          </w:p>
        </w:tc>
        <w:tc>
          <w:tcPr>
            <w:tcW w:w="1559" w:type="dxa"/>
            <w:tcBorders>
              <w:top w:val="single" w:sz="12" w:space="0" w:color="000000"/>
              <w:left w:val="nil"/>
              <w:bottom w:val="single" w:sz="12" w:space="0" w:color="000000"/>
              <w:right w:val="nil"/>
            </w:tcBorders>
            <w:shd w:val="clear" w:color="auto" w:fill="FFFFFF"/>
            <w:vAlign w:val="bottom"/>
          </w:tcPr>
          <w:p w14:paraId="689743B5" w14:textId="77777777" w:rsidR="00003536" w:rsidRPr="005D467C" w:rsidRDefault="00003536" w:rsidP="00AA1D46">
            <w:pPr>
              <w:keepNext/>
              <w:adjustRightInd w:val="0"/>
              <w:jc w:val="center"/>
              <w:rPr>
                <w:rFonts w:ascii="Times New Roman" w:hAnsi="Times New Roman" w:cs="Times New Roman"/>
                <w:b/>
                <w:bCs/>
                <w:color w:val="000000" w:themeColor="text1"/>
                <w:sz w:val="20"/>
                <w:szCs w:val="20"/>
              </w:rPr>
            </w:pPr>
            <w:r w:rsidRPr="005D467C">
              <w:rPr>
                <w:rFonts w:ascii="Times New Roman" w:hAnsi="Times New Roman" w:cs="Times New Roman"/>
                <w:b/>
                <w:bCs/>
                <w:color w:val="000000" w:themeColor="text1"/>
                <w:sz w:val="20"/>
                <w:szCs w:val="20"/>
              </w:rPr>
              <w:t>OR (95%CI)</w:t>
            </w:r>
          </w:p>
        </w:tc>
        <w:tc>
          <w:tcPr>
            <w:tcW w:w="850" w:type="dxa"/>
            <w:tcBorders>
              <w:top w:val="single" w:sz="12" w:space="0" w:color="000000"/>
              <w:left w:val="nil"/>
              <w:bottom w:val="single" w:sz="12" w:space="0" w:color="000000"/>
              <w:right w:val="nil"/>
            </w:tcBorders>
            <w:shd w:val="clear" w:color="auto" w:fill="FFFFFF"/>
            <w:vAlign w:val="bottom"/>
          </w:tcPr>
          <w:p w14:paraId="0E0D6EDE" w14:textId="77777777" w:rsidR="00003536" w:rsidRPr="005D467C" w:rsidRDefault="00003536" w:rsidP="00AA1D46">
            <w:pPr>
              <w:keepNext/>
              <w:adjustRightInd w:val="0"/>
              <w:jc w:val="center"/>
              <w:rPr>
                <w:rFonts w:ascii="Times New Roman" w:hAnsi="Times New Roman" w:cs="Times New Roman"/>
                <w:b/>
                <w:bCs/>
                <w:i/>
                <w:iCs/>
                <w:color w:val="000000" w:themeColor="text1"/>
                <w:sz w:val="20"/>
                <w:szCs w:val="20"/>
              </w:rPr>
            </w:pPr>
            <w:r w:rsidRPr="005D467C">
              <w:rPr>
                <w:rFonts w:ascii="Times New Roman" w:hAnsi="Times New Roman" w:cs="Times New Roman"/>
                <w:b/>
                <w:bCs/>
                <w:i/>
                <w:iCs/>
                <w:color w:val="000000" w:themeColor="text1"/>
                <w:sz w:val="20"/>
                <w:szCs w:val="20"/>
              </w:rPr>
              <w:t>P</w:t>
            </w:r>
          </w:p>
        </w:tc>
      </w:tr>
      <w:tr w:rsidR="00003536" w:rsidRPr="00003536" w14:paraId="35A396CF" w14:textId="77777777" w:rsidTr="005D467C">
        <w:trPr>
          <w:cantSplit/>
          <w:jc w:val="center"/>
        </w:trPr>
        <w:tc>
          <w:tcPr>
            <w:tcW w:w="2835" w:type="dxa"/>
            <w:tcBorders>
              <w:top w:val="single" w:sz="12" w:space="0" w:color="000000"/>
              <w:left w:val="nil"/>
              <w:bottom w:val="nil"/>
              <w:right w:val="nil"/>
            </w:tcBorders>
            <w:shd w:val="clear" w:color="auto" w:fill="FFFFFF"/>
          </w:tcPr>
          <w:p w14:paraId="5350280B" w14:textId="6D418D24"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ART</w:t>
            </w:r>
          </w:p>
        </w:tc>
        <w:tc>
          <w:tcPr>
            <w:tcW w:w="709" w:type="dxa"/>
            <w:tcBorders>
              <w:top w:val="single" w:sz="12" w:space="0" w:color="000000"/>
              <w:left w:val="nil"/>
              <w:bottom w:val="nil"/>
              <w:right w:val="nil"/>
            </w:tcBorders>
            <w:shd w:val="clear" w:color="auto" w:fill="FFFFFF"/>
          </w:tcPr>
          <w:p w14:paraId="451D207D"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single" w:sz="12" w:space="0" w:color="000000"/>
              <w:left w:val="nil"/>
              <w:bottom w:val="nil"/>
              <w:right w:val="nil"/>
            </w:tcBorders>
            <w:shd w:val="clear" w:color="auto" w:fill="FFFFFF"/>
          </w:tcPr>
          <w:p w14:paraId="097423DF"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single" w:sz="12" w:space="0" w:color="000000"/>
              <w:left w:val="nil"/>
              <w:bottom w:val="nil"/>
              <w:right w:val="nil"/>
            </w:tcBorders>
            <w:shd w:val="clear" w:color="auto" w:fill="FFFFFF"/>
          </w:tcPr>
          <w:p w14:paraId="4790C7ED"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single" w:sz="12" w:space="0" w:color="000000"/>
              <w:left w:val="nil"/>
              <w:bottom w:val="nil"/>
              <w:right w:val="nil"/>
            </w:tcBorders>
            <w:shd w:val="clear" w:color="auto" w:fill="FFFFFF"/>
          </w:tcPr>
          <w:p w14:paraId="1852A57E"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460906A1" w14:textId="77777777" w:rsidTr="00003536">
        <w:trPr>
          <w:cantSplit/>
          <w:jc w:val="center"/>
        </w:trPr>
        <w:tc>
          <w:tcPr>
            <w:tcW w:w="2835" w:type="dxa"/>
            <w:tcBorders>
              <w:top w:val="nil"/>
              <w:left w:val="nil"/>
              <w:bottom w:val="nil"/>
              <w:right w:val="nil"/>
            </w:tcBorders>
            <w:shd w:val="clear" w:color="auto" w:fill="FFFFFF"/>
          </w:tcPr>
          <w:p w14:paraId="5FDD5A57" w14:textId="084FF035"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No</w:t>
            </w:r>
          </w:p>
        </w:tc>
        <w:tc>
          <w:tcPr>
            <w:tcW w:w="709" w:type="dxa"/>
            <w:tcBorders>
              <w:top w:val="nil"/>
              <w:left w:val="nil"/>
              <w:bottom w:val="nil"/>
              <w:right w:val="nil"/>
            </w:tcBorders>
            <w:shd w:val="clear" w:color="auto" w:fill="FFFFFF"/>
          </w:tcPr>
          <w:p w14:paraId="49DF9EF6"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22E217AA"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56B2957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bottom w:val="nil"/>
              <w:right w:val="nil"/>
            </w:tcBorders>
            <w:shd w:val="clear" w:color="auto" w:fill="FFFFFF"/>
          </w:tcPr>
          <w:p w14:paraId="1C1E0095"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105BF461" w14:textId="77777777" w:rsidTr="00003536">
        <w:trPr>
          <w:cantSplit/>
          <w:jc w:val="center"/>
        </w:trPr>
        <w:tc>
          <w:tcPr>
            <w:tcW w:w="2835" w:type="dxa"/>
            <w:tcBorders>
              <w:top w:val="nil"/>
              <w:left w:val="nil"/>
              <w:bottom w:val="nil"/>
              <w:right w:val="nil"/>
            </w:tcBorders>
            <w:shd w:val="clear" w:color="auto" w:fill="FFFFFF"/>
          </w:tcPr>
          <w:p w14:paraId="635038A9" w14:textId="1ACED44F"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Yes</w:t>
            </w:r>
          </w:p>
        </w:tc>
        <w:tc>
          <w:tcPr>
            <w:tcW w:w="709" w:type="dxa"/>
            <w:tcBorders>
              <w:top w:val="nil"/>
              <w:left w:val="nil"/>
              <w:bottom w:val="nil"/>
              <w:right w:val="nil"/>
            </w:tcBorders>
            <w:shd w:val="clear" w:color="auto" w:fill="FFFFFF"/>
          </w:tcPr>
          <w:p w14:paraId="179A93F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0.47</w:t>
            </w:r>
          </w:p>
        </w:tc>
        <w:tc>
          <w:tcPr>
            <w:tcW w:w="709" w:type="dxa"/>
            <w:tcBorders>
              <w:top w:val="nil"/>
              <w:left w:val="nil"/>
              <w:bottom w:val="nil"/>
              <w:right w:val="nil"/>
            </w:tcBorders>
            <w:shd w:val="clear" w:color="auto" w:fill="FFFFFF"/>
          </w:tcPr>
          <w:p w14:paraId="202C66FE"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0.017</w:t>
            </w:r>
          </w:p>
        </w:tc>
        <w:tc>
          <w:tcPr>
            <w:tcW w:w="1559" w:type="dxa"/>
            <w:tcBorders>
              <w:top w:val="nil"/>
              <w:left w:val="nil"/>
              <w:bottom w:val="nil"/>
              <w:right w:val="nil"/>
            </w:tcBorders>
            <w:shd w:val="clear" w:color="auto" w:fill="FFFFFF"/>
          </w:tcPr>
          <w:p w14:paraId="6277F171"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1.60 (1.55-1.66)</w:t>
            </w:r>
          </w:p>
        </w:tc>
        <w:tc>
          <w:tcPr>
            <w:tcW w:w="850" w:type="dxa"/>
            <w:tcBorders>
              <w:top w:val="nil"/>
              <w:left w:val="nil"/>
              <w:bottom w:val="nil"/>
              <w:right w:val="nil"/>
            </w:tcBorders>
            <w:shd w:val="clear" w:color="auto" w:fill="FFFFFF"/>
          </w:tcPr>
          <w:p w14:paraId="2E766DB8"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619F62BB" w14:textId="77777777" w:rsidTr="00003536">
        <w:trPr>
          <w:cantSplit/>
          <w:jc w:val="center"/>
        </w:trPr>
        <w:tc>
          <w:tcPr>
            <w:tcW w:w="2835" w:type="dxa"/>
            <w:tcBorders>
              <w:top w:val="nil"/>
              <w:left w:val="nil"/>
              <w:bottom w:val="nil"/>
              <w:right w:val="nil"/>
            </w:tcBorders>
            <w:shd w:val="clear" w:color="auto" w:fill="FFFFFF"/>
          </w:tcPr>
          <w:p w14:paraId="32BADA1F" w14:textId="054D8466"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Pregnancy-induced hypertension</w:t>
            </w:r>
          </w:p>
        </w:tc>
        <w:tc>
          <w:tcPr>
            <w:tcW w:w="709" w:type="dxa"/>
            <w:tcBorders>
              <w:top w:val="nil"/>
              <w:left w:val="nil"/>
              <w:bottom w:val="nil"/>
              <w:right w:val="nil"/>
            </w:tcBorders>
            <w:shd w:val="clear" w:color="auto" w:fill="FFFFFF"/>
          </w:tcPr>
          <w:p w14:paraId="454EA988"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75CAB12D"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7BFC0554"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nil"/>
              <w:left w:val="nil"/>
              <w:bottom w:val="nil"/>
              <w:right w:val="nil"/>
            </w:tcBorders>
            <w:shd w:val="clear" w:color="auto" w:fill="FFFFFF"/>
          </w:tcPr>
          <w:p w14:paraId="0E655CA2"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3D4B1EE8" w14:textId="77777777" w:rsidTr="00003536">
        <w:trPr>
          <w:cantSplit/>
          <w:jc w:val="center"/>
        </w:trPr>
        <w:tc>
          <w:tcPr>
            <w:tcW w:w="2835" w:type="dxa"/>
            <w:tcBorders>
              <w:top w:val="nil"/>
              <w:left w:val="nil"/>
              <w:bottom w:val="nil"/>
              <w:right w:val="nil"/>
            </w:tcBorders>
            <w:shd w:val="clear" w:color="auto" w:fill="FFFFFF"/>
          </w:tcPr>
          <w:p w14:paraId="3A9B7C65" w14:textId="7C5A9F32"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No</w:t>
            </w:r>
          </w:p>
        </w:tc>
        <w:tc>
          <w:tcPr>
            <w:tcW w:w="709" w:type="dxa"/>
            <w:tcBorders>
              <w:top w:val="nil"/>
              <w:left w:val="nil"/>
              <w:bottom w:val="nil"/>
              <w:right w:val="nil"/>
            </w:tcBorders>
            <w:shd w:val="clear" w:color="auto" w:fill="FFFFFF"/>
          </w:tcPr>
          <w:p w14:paraId="7A000E12"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6F28D181"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0BFA4391"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bottom w:val="nil"/>
              <w:right w:val="nil"/>
            </w:tcBorders>
            <w:shd w:val="clear" w:color="auto" w:fill="FFFFFF"/>
          </w:tcPr>
          <w:p w14:paraId="1AFED557"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5AD9C24B" w14:textId="77777777" w:rsidTr="00003536">
        <w:trPr>
          <w:cantSplit/>
          <w:jc w:val="center"/>
        </w:trPr>
        <w:tc>
          <w:tcPr>
            <w:tcW w:w="2835" w:type="dxa"/>
            <w:tcBorders>
              <w:top w:val="nil"/>
              <w:left w:val="nil"/>
              <w:bottom w:val="nil"/>
              <w:right w:val="nil"/>
            </w:tcBorders>
            <w:shd w:val="clear" w:color="auto" w:fill="FFFFFF"/>
          </w:tcPr>
          <w:p w14:paraId="05ED7BE2" w14:textId="2671946B"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Yes</w:t>
            </w:r>
          </w:p>
        </w:tc>
        <w:tc>
          <w:tcPr>
            <w:tcW w:w="709" w:type="dxa"/>
            <w:tcBorders>
              <w:top w:val="nil"/>
              <w:left w:val="nil"/>
              <w:bottom w:val="nil"/>
              <w:right w:val="nil"/>
            </w:tcBorders>
            <w:shd w:val="clear" w:color="auto" w:fill="FFFFFF"/>
          </w:tcPr>
          <w:p w14:paraId="02B6392A"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1.01</w:t>
            </w:r>
          </w:p>
        </w:tc>
        <w:tc>
          <w:tcPr>
            <w:tcW w:w="709" w:type="dxa"/>
            <w:tcBorders>
              <w:top w:val="nil"/>
              <w:left w:val="nil"/>
              <w:bottom w:val="nil"/>
              <w:right w:val="nil"/>
            </w:tcBorders>
            <w:shd w:val="clear" w:color="auto" w:fill="FFFFFF"/>
          </w:tcPr>
          <w:p w14:paraId="23BBAC3E"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0.006</w:t>
            </w:r>
          </w:p>
        </w:tc>
        <w:tc>
          <w:tcPr>
            <w:tcW w:w="1559" w:type="dxa"/>
            <w:tcBorders>
              <w:top w:val="nil"/>
              <w:left w:val="nil"/>
              <w:bottom w:val="nil"/>
              <w:right w:val="nil"/>
            </w:tcBorders>
            <w:shd w:val="clear" w:color="auto" w:fill="FFFFFF"/>
          </w:tcPr>
          <w:p w14:paraId="71CB91E7"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2.74 (2.70-2.77)</w:t>
            </w:r>
          </w:p>
        </w:tc>
        <w:tc>
          <w:tcPr>
            <w:tcW w:w="850" w:type="dxa"/>
            <w:tcBorders>
              <w:top w:val="nil"/>
              <w:left w:val="nil"/>
              <w:bottom w:val="nil"/>
              <w:right w:val="nil"/>
            </w:tcBorders>
            <w:shd w:val="clear" w:color="auto" w:fill="FFFFFF"/>
          </w:tcPr>
          <w:p w14:paraId="29A9316C"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7ACD8786" w14:textId="77777777" w:rsidTr="00003536">
        <w:trPr>
          <w:cantSplit/>
          <w:jc w:val="center"/>
        </w:trPr>
        <w:tc>
          <w:tcPr>
            <w:tcW w:w="2835" w:type="dxa"/>
            <w:tcBorders>
              <w:top w:val="nil"/>
              <w:left w:val="nil"/>
              <w:bottom w:val="nil"/>
              <w:right w:val="nil"/>
            </w:tcBorders>
            <w:shd w:val="clear" w:color="auto" w:fill="FFFFFF"/>
          </w:tcPr>
          <w:p w14:paraId="6EFF8AB7" w14:textId="2E3CC3FF"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Maternal age at delivery</w:t>
            </w:r>
          </w:p>
        </w:tc>
        <w:tc>
          <w:tcPr>
            <w:tcW w:w="709" w:type="dxa"/>
            <w:tcBorders>
              <w:top w:val="nil"/>
              <w:left w:val="nil"/>
              <w:bottom w:val="nil"/>
              <w:right w:val="nil"/>
            </w:tcBorders>
            <w:shd w:val="clear" w:color="auto" w:fill="FFFFFF"/>
          </w:tcPr>
          <w:p w14:paraId="5C7975A8"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w:t>
            </w:r>
          </w:p>
        </w:tc>
        <w:tc>
          <w:tcPr>
            <w:tcW w:w="709" w:type="dxa"/>
            <w:tcBorders>
              <w:top w:val="nil"/>
              <w:left w:val="nil"/>
              <w:bottom w:val="nil"/>
              <w:right w:val="nil"/>
            </w:tcBorders>
            <w:shd w:val="clear" w:color="auto" w:fill="FFFFFF"/>
          </w:tcPr>
          <w:p w14:paraId="3AA38C84"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0.000</w:t>
            </w:r>
          </w:p>
        </w:tc>
        <w:tc>
          <w:tcPr>
            <w:tcW w:w="1559" w:type="dxa"/>
            <w:tcBorders>
              <w:top w:val="nil"/>
              <w:left w:val="nil"/>
              <w:bottom w:val="nil"/>
              <w:right w:val="nil"/>
            </w:tcBorders>
            <w:shd w:val="clear" w:color="auto" w:fill="FFFFFF"/>
          </w:tcPr>
          <w:p w14:paraId="2F527FAB"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1.01 (1.01-1.01)</w:t>
            </w:r>
          </w:p>
        </w:tc>
        <w:tc>
          <w:tcPr>
            <w:tcW w:w="850" w:type="dxa"/>
            <w:tcBorders>
              <w:top w:val="nil"/>
              <w:left w:val="nil"/>
              <w:bottom w:val="nil"/>
              <w:right w:val="nil"/>
            </w:tcBorders>
            <w:shd w:val="clear" w:color="auto" w:fill="FFFFFF"/>
          </w:tcPr>
          <w:p w14:paraId="0AF88330"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03557169" w14:textId="77777777" w:rsidTr="00003536">
        <w:trPr>
          <w:cantSplit/>
          <w:jc w:val="center"/>
        </w:trPr>
        <w:tc>
          <w:tcPr>
            <w:tcW w:w="2835" w:type="dxa"/>
            <w:tcBorders>
              <w:top w:val="nil"/>
              <w:left w:val="nil"/>
              <w:bottom w:val="nil"/>
              <w:right w:val="nil"/>
            </w:tcBorders>
            <w:shd w:val="clear" w:color="auto" w:fill="FFFFFF"/>
          </w:tcPr>
          <w:p w14:paraId="39D51DA3" w14:textId="35C3DB7F"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Age subgroups</w:t>
            </w:r>
          </w:p>
        </w:tc>
        <w:tc>
          <w:tcPr>
            <w:tcW w:w="709" w:type="dxa"/>
            <w:tcBorders>
              <w:top w:val="nil"/>
              <w:left w:val="nil"/>
              <w:bottom w:val="nil"/>
              <w:right w:val="nil"/>
            </w:tcBorders>
            <w:shd w:val="clear" w:color="auto" w:fill="FFFFFF"/>
          </w:tcPr>
          <w:p w14:paraId="3FDEB6BA"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5E14E678"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62DA6ED2"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nil"/>
              <w:left w:val="nil"/>
              <w:bottom w:val="nil"/>
              <w:right w:val="nil"/>
            </w:tcBorders>
            <w:shd w:val="clear" w:color="auto" w:fill="FFFFFF"/>
          </w:tcPr>
          <w:p w14:paraId="70DA5756"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1744E7AE" w14:textId="77777777" w:rsidTr="00003536">
        <w:trPr>
          <w:cantSplit/>
          <w:jc w:val="center"/>
        </w:trPr>
        <w:tc>
          <w:tcPr>
            <w:tcW w:w="2835" w:type="dxa"/>
            <w:tcBorders>
              <w:top w:val="nil"/>
              <w:left w:val="nil"/>
              <w:bottom w:val="nil"/>
              <w:right w:val="nil"/>
            </w:tcBorders>
            <w:shd w:val="clear" w:color="auto" w:fill="FFFFFF"/>
          </w:tcPr>
          <w:p w14:paraId="7FEC83A9" w14:textId="63CB8DB3"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&lt;35 years</w:t>
            </w:r>
          </w:p>
        </w:tc>
        <w:tc>
          <w:tcPr>
            <w:tcW w:w="709" w:type="dxa"/>
            <w:tcBorders>
              <w:top w:val="nil"/>
              <w:left w:val="nil"/>
              <w:bottom w:val="nil"/>
              <w:right w:val="nil"/>
            </w:tcBorders>
            <w:shd w:val="clear" w:color="auto" w:fill="FFFFFF"/>
          </w:tcPr>
          <w:p w14:paraId="2F83E548"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71FFC183"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7BAFADEE"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bottom w:val="nil"/>
              <w:right w:val="nil"/>
            </w:tcBorders>
            <w:shd w:val="clear" w:color="auto" w:fill="FFFFFF"/>
          </w:tcPr>
          <w:p w14:paraId="1DB080AB"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11AE2B96" w14:textId="77777777" w:rsidTr="00003536">
        <w:trPr>
          <w:cantSplit/>
          <w:jc w:val="center"/>
        </w:trPr>
        <w:tc>
          <w:tcPr>
            <w:tcW w:w="2835" w:type="dxa"/>
            <w:tcBorders>
              <w:top w:val="nil"/>
              <w:left w:val="nil"/>
              <w:bottom w:val="nil"/>
              <w:right w:val="nil"/>
            </w:tcBorders>
            <w:shd w:val="clear" w:color="auto" w:fill="FFFFFF"/>
          </w:tcPr>
          <w:p w14:paraId="4978C398" w14:textId="34855F3B"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≥35years</w:t>
            </w:r>
          </w:p>
        </w:tc>
        <w:tc>
          <w:tcPr>
            <w:tcW w:w="709" w:type="dxa"/>
            <w:tcBorders>
              <w:top w:val="nil"/>
              <w:left w:val="nil"/>
              <w:bottom w:val="nil"/>
              <w:right w:val="nil"/>
            </w:tcBorders>
            <w:shd w:val="clear" w:color="auto" w:fill="FFFFFF"/>
          </w:tcPr>
          <w:p w14:paraId="38F47FB4"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0.18</w:t>
            </w:r>
          </w:p>
        </w:tc>
        <w:tc>
          <w:tcPr>
            <w:tcW w:w="709" w:type="dxa"/>
            <w:tcBorders>
              <w:top w:val="nil"/>
              <w:left w:val="nil"/>
              <w:bottom w:val="nil"/>
              <w:right w:val="nil"/>
            </w:tcBorders>
            <w:shd w:val="clear" w:color="auto" w:fill="FFFFFF"/>
          </w:tcPr>
          <w:p w14:paraId="16D3DBE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0.006</w:t>
            </w:r>
          </w:p>
        </w:tc>
        <w:tc>
          <w:tcPr>
            <w:tcW w:w="1559" w:type="dxa"/>
            <w:tcBorders>
              <w:top w:val="nil"/>
              <w:left w:val="nil"/>
              <w:bottom w:val="nil"/>
              <w:right w:val="nil"/>
            </w:tcBorders>
            <w:shd w:val="clear" w:color="auto" w:fill="FFFFFF"/>
          </w:tcPr>
          <w:p w14:paraId="58A9147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1.19 (1.18-1.21)</w:t>
            </w:r>
          </w:p>
        </w:tc>
        <w:tc>
          <w:tcPr>
            <w:tcW w:w="850" w:type="dxa"/>
            <w:tcBorders>
              <w:top w:val="nil"/>
              <w:left w:val="nil"/>
              <w:bottom w:val="nil"/>
              <w:right w:val="nil"/>
            </w:tcBorders>
            <w:shd w:val="clear" w:color="auto" w:fill="FFFFFF"/>
          </w:tcPr>
          <w:p w14:paraId="69844093"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673C3C9D" w14:textId="77777777" w:rsidTr="00003536">
        <w:trPr>
          <w:cantSplit/>
          <w:jc w:val="center"/>
        </w:trPr>
        <w:tc>
          <w:tcPr>
            <w:tcW w:w="2835" w:type="dxa"/>
            <w:tcBorders>
              <w:top w:val="nil"/>
              <w:left w:val="nil"/>
              <w:bottom w:val="nil"/>
              <w:right w:val="nil"/>
            </w:tcBorders>
            <w:shd w:val="clear" w:color="auto" w:fill="FFFFFF"/>
          </w:tcPr>
          <w:p w14:paraId="61CAC759" w14:textId="3D4D47CB"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Race of mother</w:t>
            </w:r>
          </w:p>
        </w:tc>
        <w:tc>
          <w:tcPr>
            <w:tcW w:w="709" w:type="dxa"/>
            <w:tcBorders>
              <w:top w:val="nil"/>
              <w:left w:val="nil"/>
              <w:bottom w:val="nil"/>
              <w:right w:val="nil"/>
            </w:tcBorders>
            <w:shd w:val="clear" w:color="auto" w:fill="FFFFFF"/>
          </w:tcPr>
          <w:p w14:paraId="3B4E8177"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4DC98DCB"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48517D3C"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nil"/>
              <w:left w:val="nil"/>
              <w:bottom w:val="nil"/>
              <w:right w:val="nil"/>
            </w:tcBorders>
            <w:shd w:val="clear" w:color="auto" w:fill="FFFFFF"/>
          </w:tcPr>
          <w:p w14:paraId="793E547D"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6A1E0B4E" w14:textId="77777777" w:rsidTr="00003536">
        <w:trPr>
          <w:cantSplit/>
          <w:jc w:val="center"/>
        </w:trPr>
        <w:tc>
          <w:tcPr>
            <w:tcW w:w="2835" w:type="dxa"/>
            <w:tcBorders>
              <w:top w:val="nil"/>
              <w:left w:val="nil"/>
              <w:bottom w:val="nil"/>
              <w:right w:val="nil"/>
            </w:tcBorders>
            <w:shd w:val="clear" w:color="auto" w:fill="FFFFFF"/>
          </w:tcPr>
          <w:p w14:paraId="0CEE40F5" w14:textId="0F399045"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White</w:t>
            </w:r>
          </w:p>
        </w:tc>
        <w:tc>
          <w:tcPr>
            <w:tcW w:w="709" w:type="dxa"/>
            <w:tcBorders>
              <w:top w:val="nil"/>
              <w:left w:val="nil"/>
              <w:bottom w:val="nil"/>
              <w:right w:val="nil"/>
            </w:tcBorders>
            <w:shd w:val="clear" w:color="auto" w:fill="FFFFFF"/>
          </w:tcPr>
          <w:p w14:paraId="2B3EBC64"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20CE0373"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1A671252"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bottom w:val="nil"/>
              <w:right w:val="nil"/>
            </w:tcBorders>
            <w:shd w:val="clear" w:color="auto" w:fill="FFFFFF"/>
          </w:tcPr>
          <w:p w14:paraId="7F368876"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64EE96A4" w14:textId="77777777" w:rsidTr="00003536">
        <w:trPr>
          <w:cantSplit/>
          <w:jc w:val="center"/>
        </w:trPr>
        <w:tc>
          <w:tcPr>
            <w:tcW w:w="2835" w:type="dxa"/>
            <w:tcBorders>
              <w:top w:val="nil"/>
              <w:left w:val="nil"/>
              <w:bottom w:val="nil"/>
              <w:right w:val="nil"/>
            </w:tcBorders>
            <w:shd w:val="clear" w:color="auto" w:fill="FFFFFF"/>
          </w:tcPr>
          <w:p w14:paraId="1DA493AB" w14:textId="4219912F"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Black</w:t>
            </w:r>
          </w:p>
        </w:tc>
        <w:tc>
          <w:tcPr>
            <w:tcW w:w="709" w:type="dxa"/>
            <w:tcBorders>
              <w:top w:val="nil"/>
              <w:left w:val="nil"/>
              <w:bottom w:val="nil"/>
              <w:right w:val="nil"/>
            </w:tcBorders>
            <w:shd w:val="clear" w:color="auto" w:fill="FFFFFF"/>
          </w:tcPr>
          <w:p w14:paraId="4DC1C2EA"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0.33</w:t>
            </w:r>
          </w:p>
        </w:tc>
        <w:tc>
          <w:tcPr>
            <w:tcW w:w="709" w:type="dxa"/>
            <w:tcBorders>
              <w:top w:val="nil"/>
              <w:left w:val="nil"/>
              <w:bottom w:val="nil"/>
              <w:right w:val="nil"/>
            </w:tcBorders>
            <w:shd w:val="clear" w:color="auto" w:fill="FFFFFF"/>
          </w:tcPr>
          <w:p w14:paraId="1D5F62E7"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0.006</w:t>
            </w:r>
          </w:p>
        </w:tc>
        <w:tc>
          <w:tcPr>
            <w:tcW w:w="1559" w:type="dxa"/>
            <w:tcBorders>
              <w:top w:val="nil"/>
              <w:left w:val="nil"/>
              <w:bottom w:val="nil"/>
              <w:right w:val="nil"/>
            </w:tcBorders>
            <w:shd w:val="clear" w:color="auto" w:fill="FFFFFF"/>
          </w:tcPr>
          <w:p w14:paraId="6F61EDDD"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1.40 (1.38-1.41)</w:t>
            </w:r>
          </w:p>
        </w:tc>
        <w:tc>
          <w:tcPr>
            <w:tcW w:w="850" w:type="dxa"/>
            <w:tcBorders>
              <w:top w:val="nil"/>
              <w:left w:val="nil"/>
              <w:bottom w:val="nil"/>
              <w:right w:val="nil"/>
            </w:tcBorders>
            <w:shd w:val="clear" w:color="auto" w:fill="FFFFFF"/>
          </w:tcPr>
          <w:p w14:paraId="1AEF2F19"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4968666D" w14:textId="77777777" w:rsidTr="00003536">
        <w:trPr>
          <w:cantSplit/>
          <w:jc w:val="center"/>
        </w:trPr>
        <w:tc>
          <w:tcPr>
            <w:tcW w:w="2835" w:type="dxa"/>
            <w:tcBorders>
              <w:top w:val="nil"/>
              <w:left w:val="nil"/>
              <w:bottom w:val="nil"/>
              <w:right w:val="nil"/>
            </w:tcBorders>
            <w:shd w:val="clear" w:color="auto" w:fill="FFFFFF"/>
          </w:tcPr>
          <w:p w14:paraId="3015F323" w14:textId="5B758343"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Other</w:t>
            </w:r>
          </w:p>
        </w:tc>
        <w:tc>
          <w:tcPr>
            <w:tcW w:w="709" w:type="dxa"/>
            <w:tcBorders>
              <w:top w:val="nil"/>
              <w:left w:val="nil"/>
              <w:bottom w:val="nil"/>
              <w:right w:val="nil"/>
            </w:tcBorders>
            <w:shd w:val="clear" w:color="auto" w:fill="FFFFFF"/>
          </w:tcPr>
          <w:p w14:paraId="551D4C39"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0.08</w:t>
            </w:r>
          </w:p>
        </w:tc>
        <w:tc>
          <w:tcPr>
            <w:tcW w:w="709" w:type="dxa"/>
            <w:tcBorders>
              <w:top w:val="nil"/>
              <w:left w:val="nil"/>
              <w:bottom w:val="nil"/>
              <w:right w:val="nil"/>
            </w:tcBorders>
            <w:shd w:val="clear" w:color="auto" w:fill="FFFFFF"/>
          </w:tcPr>
          <w:p w14:paraId="6001FD9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0.012</w:t>
            </w:r>
          </w:p>
        </w:tc>
        <w:tc>
          <w:tcPr>
            <w:tcW w:w="1559" w:type="dxa"/>
            <w:tcBorders>
              <w:top w:val="nil"/>
              <w:left w:val="nil"/>
              <w:bottom w:val="nil"/>
              <w:right w:val="nil"/>
            </w:tcBorders>
            <w:shd w:val="clear" w:color="auto" w:fill="FFFFFF"/>
          </w:tcPr>
          <w:p w14:paraId="476BB193"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1.09 (1.06-1.11)</w:t>
            </w:r>
          </w:p>
        </w:tc>
        <w:tc>
          <w:tcPr>
            <w:tcW w:w="850" w:type="dxa"/>
            <w:tcBorders>
              <w:top w:val="nil"/>
              <w:left w:val="nil"/>
              <w:bottom w:val="nil"/>
              <w:right w:val="nil"/>
            </w:tcBorders>
            <w:shd w:val="clear" w:color="auto" w:fill="FFFFFF"/>
          </w:tcPr>
          <w:p w14:paraId="09883510"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63F3927E" w14:textId="77777777" w:rsidTr="00003536">
        <w:trPr>
          <w:cantSplit/>
          <w:jc w:val="center"/>
        </w:trPr>
        <w:tc>
          <w:tcPr>
            <w:tcW w:w="2835" w:type="dxa"/>
            <w:tcBorders>
              <w:top w:val="nil"/>
              <w:left w:val="nil"/>
              <w:bottom w:val="nil"/>
              <w:right w:val="nil"/>
            </w:tcBorders>
            <w:shd w:val="clear" w:color="auto" w:fill="FFFFFF"/>
          </w:tcPr>
          <w:p w14:paraId="452E459B" w14:textId="2A19F8A3"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Asian</w:t>
            </w:r>
          </w:p>
        </w:tc>
        <w:tc>
          <w:tcPr>
            <w:tcW w:w="709" w:type="dxa"/>
            <w:tcBorders>
              <w:top w:val="nil"/>
              <w:left w:val="nil"/>
              <w:bottom w:val="nil"/>
              <w:right w:val="nil"/>
            </w:tcBorders>
            <w:shd w:val="clear" w:color="auto" w:fill="FFFFFF"/>
          </w:tcPr>
          <w:p w14:paraId="1B311544"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0.02</w:t>
            </w:r>
          </w:p>
        </w:tc>
        <w:tc>
          <w:tcPr>
            <w:tcW w:w="709" w:type="dxa"/>
            <w:tcBorders>
              <w:top w:val="nil"/>
              <w:left w:val="nil"/>
              <w:bottom w:val="nil"/>
              <w:right w:val="nil"/>
            </w:tcBorders>
            <w:shd w:val="clear" w:color="auto" w:fill="FFFFFF"/>
          </w:tcPr>
          <w:p w14:paraId="45098FE5"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0.009</w:t>
            </w:r>
          </w:p>
        </w:tc>
        <w:tc>
          <w:tcPr>
            <w:tcW w:w="1559" w:type="dxa"/>
            <w:tcBorders>
              <w:top w:val="nil"/>
              <w:left w:val="nil"/>
              <w:bottom w:val="nil"/>
              <w:right w:val="nil"/>
            </w:tcBorders>
            <w:shd w:val="clear" w:color="auto" w:fill="FFFFFF"/>
          </w:tcPr>
          <w:p w14:paraId="1AE214E4"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1.02 (1.01-1.04)</w:t>
            </w:r>
          </w:p>
        </w:tc>
        <w:tc>
          <w:tcPr>
            <w:tcW w:w="850" w:type="dxa"/>
            <w:tcBorders>
              <w:top w:val="nil"/>
              <w:left w:val="nil"/>
              <w:bottom w:val="nil"/>
              <w:right w:val="nil"/>
            </w:tcBorders>
            <w:shd w:val="clear" w:color="auto" w:fill="FFFFFF"/>
          </w:tcPr>
          <w:p w14:paraId="6E483A5A"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0.046</w:t>
            </w:r>
          </w:p>
        </w:tc>
      </w:tr>
      <w:tr w:rsidR="00003536" w:rsidRPr="00003536" w14:paraId="347F2707" w14:textId="77777777" w:rsidTr="00003536">
        <w:trPr>
          <w:cantSplit/>
          <w:jc w:val="center"/>
        </w:trPr>
        <w:tc>
          <w:tcPr>
            <w:tcW w:w="2835" w:type="dxa"/>
            <w:tcBorders>
              <w:top w:val="nil"/>
              <w:left w:val="nil"/>
              <w:bottom w:val="nil"/>
              <w:right w:val="nil"/>
            </w:tcBorders>
            <w:shd w:val="clear" w:color="auto" w:fill="FFFFFF"/>
          </w:tcPr>
          <w:p w14:paraId="1247D919" w14:textId="4196F9A8"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Educational level of mother</w:t>
            </w:r>
          </w:p>
        </w:tc>
        <w:tc>
          <w:tcPr>
            <w:tcW w:w="709" w:type="dxa"/>
            <w:tcBorders>
              <w:top w:val="nil"/>
              <w:left w:val="nil"/>
              <w:bottom w:val="nil"/>
              <w:right w:val="nil"/>
            </w:tcBorders>
            <w:shd w:val="clear" w:color="auto" w:fill="FFFFFF"/>
          </w:tcPr>
          <w:p w14:paraId="69604814"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2DBA29B8"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59DF3462"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nil"/>
              <w:left w:val="nil"/>
              <w:bottom w:val="nil"/>
              <w:right w:val="nil"/>
            </w:tcBorders>
            <w:shd w:val="clear" w:color="auto" w:fill="FFFFFF"/>
          </w:tcPr>
          <w:p w14:paraId="62E98AD0"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41629046" w14:textId="77777777" w:rsidTr="00003536">
        <w:trPr>
          <w:cantSplit/>
          <w:jc w:val="center"/>
        </w:trPr>
        <w:tc>
          <w:tcPr>
            <w:tcW w:w="2835" w:type="dxa"/>
            <w:tcBorders>
              <w:top w:val="nil"/>
              <w:left w:val="nil"/>
              <w:bottom w:val="nil"/>
              <w:right w:val="nil"/>
            </w:tcBorders>
            <w:shd w:val="clear" w:color="auto" w:fill="FFFFFF"/>
          </w:tcPr>
          <w:p w14:paraId="0D090CBD" w14:textId="58833438"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Less than high school</w:t>
            </w:r>
          </w:p>
        </w:tc>
        <w:tc>
          <w:tcPr>
            <w:tcW w:w="709" w:type="dxa"/>
            <w:tcBorders>
              <w:top w:val="nil"/>
              <w:left w:val="nil"/>
              <w:bottom w:val="nil"/>
              <w:right w:val="nil"/>
            </w:tcBorders>
            <w:shd w:val="clear" w:color="auto" w:fill="FFFFFF"/>
          </w:tcPr>
          <w:p w14:paraId="2F3A764B"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70D8E798"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4C39B5F1"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bottom w:val="nil"/>
              <w:right w:val="nil"/>
            </w:tcBorders>
            <w:shd w:val="clear" w:color="auto" w:fill="FFFFFF"/>
          </w:tcPr>
          <w:p w14:paraId="5D05C4FA"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25DF0E95" w14:textId="77777777" w:rsidTr="00003536">
        <w:trPr>
          <w:cantSplit/>
          <w:jc w:val="center"/>
        </w:trPr>
        <w:tc>
          <w:tcPr>
            <w:tcW w:w="2835" w:type="dxa"/>
            <w:tcBorders>
              <w:top w:val="nil"/>
              <w:left w:val="nil"/>
              <w:bottom w:val="nil"/>
              <w:right w:val="nil"/>
            </w:tcBorders>
            <w:shd w:val="clear" w:color="auto" w:fill="FFFFFF"/>
          </w:tcPr>
          <w:p w14:paraId="7D45A504" w14:textId="41DA3193"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High school</w:t>
            </w:r>
          </w:p>
        </w:tc>
        <w:tc>
          <w:tcPr>
            <w:tcW w:w="709" w:type="dxa"/>
            <w:tcBorders>
              <w:top w:val="nil"/>
              <w:left w:val="nil"/>
              <w:bottom w:val="nil"/>
              <w:right w:val="nil"/>
            </w:tcBorders>
            <w:shd w:val="clear" w:color="auto" w:fill="FFFFFF"/>
          </w:tcPr>
          <w:p w14:paraId="73D8979D"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0.15</w:t>
            </w:r>
          </w:p>
        </w:tc>
        <w:tc>
          <w:tcPr>
            <w:tcW w:w="709" w:type="dxa"/>
            <w:tcBorders>
              <w:top w:val="nil"/>
              <w:left w:val="nil"/>
              <w:bottom w:val="nil"/>
              <w:right w:val="nil"/>
            </w:tcBorders>
            <w:shd w:val="clear" w:color="auto" w:fill="FFFFFF"/>
          </w:tcPr>
          <w:p w14:paraId="573D6A54"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0.015</w:t>
            </w:r>
          </w:p>
        </w:tc>
        <w:tc>
          <w:tcPr>
            <w:tcW w:w="1559" w:type="dxa"/>
            <w:tcBorders>
              <w:top w:val="nil"/>
              <w:left w:val="nil"/>
              <w:bottom w:val="nil"/>
              <w:right w:val="nil"/>
            </w:tcBorders>
            <w:shd w:val="clear" w:color="auto" w:fill="FFFFFF"/>
          </w:tcPr>
          <w:p w14:paraId="6A2501F0"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1.16 (1.13-1.19)</w:t>
            </w:r>
          </w:p>
        </w:tc>
        <w:tc>
          <w:tcPr>
            <w:tcW w:w="850" w:type="dxa"/>
            <w:tcBorders>
              <w:top w:val="nil"/>
              <w:left w:val="nil"/>
              <w:bottom w:val="nil"/>
              <w:right w:val="nil"/>
            </w:tcBorders>
            <w:shd w:val="clear" w:color="auto" w:fill="FFFFFF"/>
          </w:tcPr>
          <w:p w14:paraId="28C843D5"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7133BD9F" w14:textId="77777777" w:rsidTr="00003536">
        <w:trPr>
          <w:cantSplit/>
          <w:jc w:val="center"/>
        </w:trPr>
        <w:tc>
          <w:tcPr>
            <w:tcW w:w="2835" w:type="dxa"/>
            <w:tcBorders>
              <w:top w:val="nil"/>
              <w:left w:val="nil"/>
              <w:bottom w:val="nil"/>
              <w:right w:val="nil"/>
            </w:tcBorders>
            <w:shd w:val="clear" w:color="auto" w:fill="FFFFFF"/>
          </w:tcPr>
          <w:p w14:paraId="793F398D" w14:textId="7BDF26A0"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Bachelor or above</w:t>
            </w:r>
          </w:p>
        </w:tc>
        <w:tc>
          <w:tcPr>
            <w:tcW w:w="709" w:type="dxa"/>
            <w:tcBorders>
              <w:top w:val="nil"/>
              <w:left w:val="nil"/>
              <w:bottom w:val="nil"/>
              <w:right w:val="nil"/>
            </w:tcBorders>
            <w:shd w:val="clear" w:color="auto" w:fill="FFFFFF"/>
          </w:tcPr>
          <w:p w14:paraId="098FC4B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0.04</w:t>
            </w:r>
          </w:p>
        </w:tc>
        <w:tc>
          <w:tcPr>
            <w:tcW w:w="709" w:type="dxa"/>
            <w:tcBorders>
              <w:top w:val="nil"/>
              <w:left w:val="nil"/>
              <w:bottom w:val="nil"/>
              <w:right w:val="nil"/>
            </w:tcBorders>
            <w:shd w:val="clear" w:color="auto" w:fill="FFFFFF"/>
          </w:tcPr>
          <w:p w14:paraId="6B7B83DD"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0.014</w:t>
            </w:r>
          </w:p>
        </w:tc>
        <w:tc>
          <w:tcPr>
            <w:tcW w:w="1559" w:type="dxa"/>
            <w:tcBorders>
              <w:top w:val="nil"/>
              <w:left w:val="nil"/>
              <w:bottom w:val="nil"/>
              <w:right w:val="nil"/>
            </w:tcBorders>
            <w:shd w:val="clear" w:color="auto" w:fill="FFFFFF"/>
          </w:tcPr>
          <w:p w14:paraId="7C7EA320"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1.04 (1.01-1.07)</w:t>
            </w:r>
          </w:p>
        </w:tc>
        <w:tc>
          <w:tcPr>
            <w:tcW w:w="850" w:type="dxa"/>
            <w:tcBorders>
              <w:top w:val="nil"/>
              <w:left w:val="nil"/>
              <w:bottom w:val="nil"/>
              <w:right w:val="nil"/>
            </w:tcBorders>
            <w:shd w:val="clear" w:color="auto" w:fill="FFFFFF"/>
          </w:tcPr>
          <w:p w14:paraId="21450DEB"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0.010</w:t>
            </w:r>
          </w:p>
        </w:tc>
      </w:tr>
      <w:tr w:rsidR="00003536" w:rsidRPr="00003536" w14:paraId="2F515898" w14:textId="77777777" w:rsidTr="00003536">
        <w:trPr>
          <w:cantSplit/>
          <w:jc w:val="center"/>
        </w:trPr>
        <w:tc>
          <w:tcPr>
            <w:tcW w:w="2835" w:type="dxa"/>
            <w:tcBorders>
              <w:top w:val="nil"/>
              <w:left w:val="nil"/>
              <w:bottom w:val="nil"/>
              <w:right w:val="nil"/>
            </w:tcBorders>
            <w:shd w:val="clear" w:color="auto" w:fill="FFFFFF"/>
          </w:tcPr>
          <w:p w14:paraId="68FE6103" w14:textId="4FAD92D9"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Unknown</w:t>
            </w:r>
          </w:p>
        </w:tc>
        <w:tc>
          <w:tcPr>
            <w:tcW w:w="709" w:type="dxa"/>
            <w:tcBorders>
              <w:top w:val="nil"/>
              <w:left w:val="nil"/>
              <w:bottom w:val="nil"/>
              <w:right w:val="nil"/>
            </w:tcBorders>
            <w:shd w:val="clear" w:color="auto" w:fill="FFFFFF"/>
          </w:tcPr>
          <w:p w14:paraId="01DCB1CB"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0.12</w:t>
            </w:r>
          </w:p>
        </w:tc>
        <w:tc>
          <w:tcPr>
            <w:tcW w:w="709" w:type="dxa"/>
            <w:tcBorders>
              <w:top w:val="nil"/>
              <w:left w:val="nil"/>
              <w:bottom w:val="nil"/>
              <w:right w:val="nil"/>
            </w:tcBorders>
            <w:shd w:val="clear" w:color="auto" w:fill="FFFFFF"/>
          </w:tcPr>
          <w:p w14:paraId="0A9D7C56"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0.025</w:t>
            </w:r>
          </w:p>
        </w:tc>
        <w:tc>
          <w:tcPr>
            <w:tcW w:w="1559" w:type="dxa"/>
            <w:tcBorders>
              <w:top w:val="nil"/>
              <w:left w:val="nil"/>
              <w:bottom w:val="nil"/>
              <w:right w:val="nil"/>
            </w:tcBorders>
            <w:shd w:val="clear" w:color="auto" w:fill="FFFFFF"/>
          </w:tcPr>
          <w:p w14:paraId="56B79C93"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1.12 (1.07-1.18)</w:t>
            </w:r>
          </w:p>
        </w:tc>
        <w:tc>
          <w:tcPr>
            <w:tcW w:w="850" w:type="dxa"/>
            <w:tcBorders>
              <w:top w:val="nil"/>
              <w:left w:val="nil"/>
              <w:bottom w:val="nil"/>
              <w:right w:val="nil"/>
            </w:tcBorders>
            <w:shd w:val="clear" w:color="auto" w:fill="FFFFFF"/>
          </w:tcPr>
          <w:p w14:paraId="5CFEA01D"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114C6072" w14:textId="77777777" w:rsidTr="00003536">
        <w:trPr>
          <w:cantSplit/>
          <w:jc w:val="center"/>
        </w:trPr>
        <w:tc>
          <w:tcPr>
            <w:tcW w:w="2835" w:type="dxa"/>
            <w:tcBorders>
              <w:top w:val="nil"/>
              <w:left w:val="nil"/>
              <w:bottom w:val="nil"/>
              <w:right w:val="nil"/>
            </w:tcBorders>
            <w:shd w:val="clear" w:color="auto" w:fill="FFFFFF"/>
          </w:tcPr>
          <w:p w14:paraId="5EC093D0" w14:textId="5A7BEB13"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Marriage</w:t>
            </w:r>
          </w:p>
        </w:tc>
        <w:tc>
          <w:tcPr>
            <w:tcW w:w="709" w:type="dxa"/>
            <w:tcBorders>
              <w:top w:val="nil"/>
              <w:left w:val="nil"/>
              <w:bottom w:val="nil"/>
              <w:right w:val="nil"/>
            </w:tcBorders>
            <w:shd w:val="clear" w:color="auto" w:fill="FFFFFF"/>
          </w:tcPr>
          <w:p w14:paraId="1CF36F2D"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41FCD84E"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1C0302B4"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nil"/>
              <w:left w:val="nil"/>
              <w:bottom w:val="nil"/>
              <w:right w:val="nil"/>
            </w:tcBorders>
            <w:shd w:val="clear" w:color="auto" w:fill="FFFFFF"/>
          </w:tcPr>
          <w:p w14:paraId="3A8B691D"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633ACD33" w14:textId="77777777" w:rsidTr="00003536">
        <w:trPr>
          <w:cantSplit/>
          <w:jc w:val="center"/>
        </w:trPr>
        <w:tc>
          <w:tcPr>
            <w:tcW w:w="2835" w:type="dxa"/>
            <w:tcBorders>
              <w:top w:val="nil"/>
              <w:left w:val="nil"/>
              <w:bottom w:val="nil"/>
              <w:right w:val="nil"/>
            </w:tcBorders>
            <w:shd w:val="clear" w:color="auto" w:fill="FFFFFF"/>
          </w:tcPr>
          <w:p w14:paraId="3A1C9FE6" w14:textId="23D3B803"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Unmarried</w:t>
            </w:r>
          </w:p>
        </w:tc>
        <w:tc>
          <w:tcPr>
            <w:tcW w:w="709" w:type="dxa"/>
            <w:tcBorders>
              <w:top w:val="nil"/>
              <w:left w:val="nil"/>
              <w:bottom w:val="nil"/>
              <w:right w:val="nil"/>
            </w:tcBorders>
            <w:shd w:val="clear" w:color="auto" w:fill="FFFFFF"/>
          </w:tcPr>
          <w:p w14:paraId="772F1404"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641FD902"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34D50FCC"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bottom w:val="nil"/>
              <w:right w:val="nil"/>
            </w:tcBorders>
            <w:shd w:val="clear" w:color="auto" w:fill="FFFFFF"/>
          </w:tcPr>
          <w:p w14:paraId="6CCBD86D"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5B08F302" w14:textId="77777777" w:rsidTr="00003536">
        <w:trPr>
          <w:cantSplit/>
          <w:jc w:val="center"/>
        </w:trPr>
        <w:tc>
          <w:tcPr>
            <w:tcW w:w="2835" w:type="dxa"/>
            <w:tcBorders>
              <w:top w:val="nil"/>
              <w:left w:val="nil"/>
              <w:bottom w:val="nil"/>
              <w:right w:val="nil"/>
            </w:tcBorders>
            <w:shd w:val="clear" w:color="auto" w:fill="FFFFFF"/>
          </w:tcPr>
          <w:p w14:paraId="61DF0441" w14:textId="1E7AC5FE"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Married</w:t>
            </w:r>
          </w:p>
        </w:tc>
        <w:tc>
          <w:tcPr>
            <w:tcW w:w="709" w:type="dxa"/>
            <w:tcBorders>
              <w:top w:val="nil"/>
              <w:left w:val="nil"/>
              <w:bottom w:val="nil"/>
              <w:right w:val="nil"/>
            </w:tcBorders>
            <w:shd w:val="clear" w:color="auto" w:fill="FFFFFF"/>
          </w:tcPr>
          <w:p w14:paraId="43B30C94"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-0.19</w:t>
            </w:r>
          </w:p>
        </w:tc>
        <w:tc>
          <w:tcPr>
            <w:tcW w:w="709" w:type="dxa"/>
            <w:tcBorders>
              <w:top w:val="nil"/>
              <w:left w:val="nil"/>
              <w:bottom w:val="nil"/>
              <w:right w:val="nil"/>
            </w:tcBorders>
            <w:shd w:val="clear" w:color="auto" w:fill="FFFFFF"/>
          </w:tcPr>
          <w:p w14:paraId="46F650D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0.005</w:t>
            </w:r>
          </w:p>
        </w:tc>
        <w:tc>
          <w:tcPr>
            <w:tcW w:w="1559" w:type="dxa"/>
            <w:tcBorders>
              <w:top w:val="nil"/>
              <w:left w:val="nil"/>
              <w:bottom w:val="nil"/>
              <w:right w:val="nil"/>
            </w:tcBorders>
            <w:shd w:val="clear" w:color="auto" w:fill="FFFFFF"/>
          </w:tcPr>
          <w:p w14:paraId="7289634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0.83 (0.82-0.84)</w:t>
            </w:r>
          </w:p>
        </w:tc>
        <w:tc>
          <w:tcPr>
            <w:tcW w:w="850" w:type="dxa"/>
            <w:tcBorders>
              <w:top w:val="nil"/>
              <w:left w:val="nil"/>
              <w:bottom w:val="nil"/>
              <w:right w:val="nil"/>
            </w:tcBorders>
            <w:shd w:val="clear" w:color="auto" w:fill="FFFFFF"/>
          </w:tcPr>
          <w:p w14:paraId="1BB3C7E9"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7CFE59EE" w14:textId="77777777" w:rsidTr="00003536">
        <w:trPr>
          <w:cantSplit/>
          <w:jc w:val="center"/>
        </w:trPr>
        <w:tc>
          <w:tcPr>
            <w:tcW w:w="2835" w:type="dxa"/>
            <w:tcBorders>
              <w:top w:val="nil"/>
              <w:left w:val="nil"/>
              <w:bottom w:val="nil"/>
              <w:right w:val="nil"/>
            </w:tcBorders>
            <w:shd w:val="clear" w:color="auto" w:fill="FFFFFF"/>
          </w:tcPr>
          <w:p w14:paraId="015F8ADE" w14:textId="1333F1FC"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Unknown</w:t>
            </w:r>
          </w:p>
        </w:tc>
        <w:tc>
          <w:tcPr>
            <w:tcW w:w="709" w:type="dxa"/>
            <w:tcBorders>
              <w:top w:val="nil"/>
              <w:left w:val="nil"/>
              <w:bottom w:val="nil"/>
              <w:right w:val="nil"/>
            </w:tcBorders>
            <w:shd w:val="clear" w:color="auto" w:fill="FFFFFF"/>
          </w:tcPr>
          <w:p w14:paraId="495F12C8"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-0.32</w:t>
            </w:r>
          </w:p>
        </w:tc>
        <w:tc>
          <w:tcPr>
            <w:tcW w:w="709" w:type="dxa"/>
            <w:tcBorders>
              <w:top w:val="nil"/>
              <w:left w:val="nil"/>
              <w:bottom w:val="nil"/>
              <w:right w:val="nil"/>
            </w:tcBorders>
            <w:shd w:val="clear" w:color="auto" w:fill="FFFFFF"/>
          </w:tcPr>
          <w:p w14:paraId="5F605BF8"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0.008</w:t>
            </w:r>
          </w:p>
        </w:tc>
        <w:tc>
          <w:tcPr>
            <w:tcW w:w="1559" w:type="dxa"/>
            <w:tcBorders>
              <w:top w:val="nil"/>
              <w:left w:val="nil"/>
              <w:bottom w:val="nil"/>
              <w:right w:val="nil"/>
            </w:tcBorders>
            <w:shd w:val="clear" w:color="auto" w:fill="FFFFFF"/>
          </w:tcPr>
          <w:p w14:paraId="0EB5322E"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0.73 (0.72-0.74)</w:t>
            </w:r>
          </w:p>
        </w:tc>
        <w:tc>
          <w:tcPr>
            <w:tcW w:w="850" w:type="dxa"/>
            <w:tcBorders>
              <w:top w:val="nil"/>
              <w:left w:val="nil"/>
              <w:bottom w:val="nil"/>
              <w:right w:val="nil"/>
            </w:tcBorders>
            <w:shd w:val="clear" w:color="auto" w:fill="FFFFFF"/>
          </w:tcPr>
          <w:p w14:paraId="5852D691"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31F25DBE" w14:textId="77777777" w:rsidTr="00003536">
        <w:trPr>
          <w:cantSplit/>
          <w:jc w:val="center"/>
        </w:trPr>
        <w:tc>
          <w:tcPr>
            <w:tcW w:w="2835" w:type="dxa"/>
            <w:tcBorders>
              <w:top w:val="nil"/>
              <w:left w:val="nil"/>
              <w:bottom w:val="nil"/>
              <w:right w:val="nil"/>
            </w:tcBorders>
            <w:shd w:val="clear" w:color="auto" w:fill="FFFFFF"/>
          </w:tcPr>
          <w:p w14:paraId="44CCF6D2" w14:textId="3699C227"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Age of father</w:t>
            </w:r>
          </w:p>
        </w:tc>
        <w:tc>
          <w:tcPr>
            <w:tcW w:w="709" w:type="dxa"/>
            <w:tcBorders>
              <w:top w:val="nil"/>
              <w:left w:val="nil"/>
              <w:bottom w:val="nil"/>
              <w:right w:val="nil"/>
            </w:tcBorders>
            <w:shd w:val="clear" w:color="auto" w:fill="FFFFFF"/>
          </w:tcPr>
          <w:p w14:paraId="0625BDC5"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w:t>
            </w:r>
          </w:p>
        </w:tc>
        <w:tc>
          <w:tcPr>
            <w:tcW w:w="709" w:type="dxa"/>
            <w:tcBorders>
              <w:top w:val="nil"/>
              <w:left w:val="nil"/>
              <w:bottom w:val="nil"/>
              <w:right w:val="nil"/>
            </w:tcBorders>
            <w:shd w:val="clear" w:color="auto" w:fill="FFFFFF"/>
          </w:tcPr>
          <w:p w14:paraId="70EDDC1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0.000</w:t>
            </w:r>
          </w:p>
        </w:tc>
        <w:tc>
          <w:tcPr>
            <w:tcW w:w="1559" w:type="dxa"/>
            <w:tcBorders>
              <w:top w:val="nil"/>
              <w:left w:val="nil"/>
              <w:bottom w:val="nil"/>
              <w:right w:val="nil"/>
            </w:tcBorders>
            <w:shd w:val="clear" w:color="auto" w:fill="FFFFFF"/>
          </w:tcPr>
          <w:p w14:paraId="70227BE2"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1.01 (1.01-1.01)</w:t>
            </w:r>
          </w:p>
        </w:tc>
        <w:tc>
          <w:tcPr>
            <w:tcW w:w="850" w:type="dxa"/>
            <w:tcBorders>
              <w:top w:val="nil"/>
              <w:left w:val="nil"/>
              <w:bottom w:val="nil"/>
              <w:right w:val="nil"/>
            </w:tcBorders>
            <w:shd w:val="clear" w:color="auto" w:fill="FFFFFF"/>
          </w:tcPr>
          <w:p w14:paraId="75F77938"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3FEBD28C" w14:textId="77777777" w:rsidTr="00003536">
        <w:trPr>
          <w:cantSplit/>
          <w:jc w:val="center"/>
        </w:trPr>
        <w:tc>
          <w:tcPr>
            <w:tcW w:w="2835" w:type="dxa"/>
            <w:tcBorders>
              <w:top w:val="nil"/>
              <w:left w:val="nil"/>
              <w:bottom w:val="nil"/>
              <w:right w:val="nil"/>
            </w:tcBorders>
            <w:shd w:val="clear" w:color="auto" w:fill="FFFFFF"/>
          </w:tcPr>
          <w:p w14:paraId="3A031A5D" w14:textId="57D27EEC"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Race of father</w:t>
            </w:r>
          </w:p>
        </w:tc>
        <w:tc>
          <w:tcPr>
            <w:tcW w:w="709" w:type="dxa"/>
            <w:tcBorders>
              <w:top w:val="nil"/>
              <w:left w:val="nil"/>
              <w:bottom w:val="nil"/>
              <w:right w:val="nil"/>
            </w:tcBorders>
            <w:shd w:val="clear" w:color="auto" w:fill="FFFFFF"/>
          </w:tcPr>
          <w:p w14:paraId="2417418C"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2B3A5095"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77322ADC"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nil"/>
              <w:left w:val="nil"/>
              <w:bottom w:val="nil"/>
              <w:right w:val="nil"/>
            </w:tcBorders>
            <w:shd w:val="clear" w:color="auto" w:fill="FFFFFF"/>
          </w:tcPr>
          <w:p w14:paraId="5AA325BE"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12B0D71B" w14:textId="77777777" w:rsidTr="00003536">
        <w:trPr>
          <w:cantSplit/>
          <w:jc w:val="center"/>
        </w:trPr>
        <w:tc>
          <w:tcPr>
            <w:tcW w:w="2835" w:type="dxa"/>
            <w:tcBorders>
              <w:top w:val="nil"/>
              <w:left w:val="nil"/>
              <w:bottom w:val="nil"/>
              <w:right w:val="nil"/>
            </w:tcBorders>
            <w:shd w:val="clear" w:color="auto" w:fill="FFFFFF"/>
          </w:tcPr>
          <w:p w14:paraId="54F92D9C" w14:textId="0568B08C"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White</w:t>
            </w:r>
          </w:p>
        </w:tc>
        <w:tc>
          <w:tcPr>
            <w:tcW w:w="709" w:type="dxa"/>
            <w:tcBorders>
              <w:top w:val="nil"/>
              <w:left w:val="nil"/>
              <w:bottom w:val="nil"/>
              <w:right w:val="nil"/>
            </w:tcBorders>
            <w:shd w:val="clear" w:color="auto" w:fill="FFFFFF"/>
          </w:tcPr>
          <w:p w14:paraId="765790F6"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18611EA9"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60E20572"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bottom w:val="nil"/>
              <w:right w:val="nil"/>
            </w:tcBorders>
            <w:shd w:val="clear" w:color="auto" w:fill="FFFFFF"/>
          </w:tcPr>
          <w:p w14:paraId="59F7CE43"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0D8A525D" w14:textId="77777777" w:rsidTr="00003536">
        <w:trPr>
          <w:cantSplit/>
          <w:jc w:val="center"/>
        </w:trPr>
        <w:tc>
          <w:tcPr>
            <w:tcW w:w="2835" w:type="dxa"/>
            <w:tcBorders>
              <w:top w:val="nil"/>
              <w:left w:val="nil"/>
              <w:bottom w:val="nil"/>
              <w:right w:val="nil"/>
            </w:tcBorders>
            <w:shd w:val="clear" w:color="auto" w:fill="FFFFFF"/>
          </w:tcPr>
          <w:p w14:paraId="2538D677" w14:textId="4E690521"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Black</w:t>
            </w:r>
          </w:p>
        </w:tc>
        <w:tc>
          <w:tcPr>
            <w:tcW w:w="709" w:type="dxa"/>
            <w:tcBorders>
              <w:top w:val="nil"/>
              <w:left w:val="nil"/>
              <w:bottom w:val="nil"/>
              <w:right w:val="nil"/>
            </w:tcBorders>
            <w:shd w:val="clear" w:color="auto" w:fill="FFFFFF"/>
          </w:tcPr>
          <w:p w14:paraId="10885ACA"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0.31</w:t>
            </w:r>
          </w:p>
        </w:tc>
        <w:tc>
          <w:tcPr>
            <w:tcW w:w="709" w:type="dxa"/>
            <w:tcBorders>
              <w:top w:val="nil"/>
              <w:left w:val="nil"/>
              <w:bottom w:val="nil"/>
              <w:right w:val="nil"/>
            </w:tcBorders>
            <w:shd w:val="clear" w:color="auto" w:fill="FFFFFF"/>
          </w:tcPr>
          <w:p w14:paraId="5A0FBCC4"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0.006</w:t>
            </w:r>
          </w:p>
        </w:tc>
        <w:tc>
          <w:tcPr>
            <w:tcW w:w="1559" w:type="dxa"/>
            <w:tcBorders>
              <w:top w:val="nil"/>
              <w:left w:val="nil"/>
              <w:bottom w:val="nil"/>
              <w:right w:val="nil"/>
            </w:tcBorders>
            <w:shd w:val="clear" w:color="auto" w:fill="FFFFFF"/>
          </w:tcPr>
          <w:p w14:paraId="28C98CB0"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1.37 (1.35-1.38)</w:t>
            </w:r>
          </w:p>
        </w:tc>
        <w:tc>
          <w:tcPr>
            <w:tcW w:w="850" w:type="dxa"/>
            <w:tcBorders>
              <w:top w:val="nil"/>
              <w:left w:val="nil"/>
              <w:bottom w:val="nil"/>
              <w:right w:val="nil"/>
            </w:tcBorders>
            <w:shd w:val="clear" w:color="auto" w:fill="FFFFFF"/>
          </w:tcPr>
          <w:p w14:paraId="5726FB7A"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67DF47B8" w14:textId="77777777" w:rsidTr="00003536">
        <w:trPr>
          <w:cantSplit/>
          <w:jc w:val="center"/>
        </w:trPr>
        <w:tc>
          <w:tcPr>
            <w:tcW w:w="2835" w:type="dxa"/>
            <w:tcBorders>
              <w:top w:val="nil"/>
              <w:left w:val="nil"/>
              <w:bottom w:val="nil"/>
              <w:right w:val="nil"/>
            </w:tcBorders>
            <w:shd w:val="clear" w:color="auto" w:fill="FFFFFF"/>
          </w:tcPr>
          <w:p w14:paraId="0E866180" w14:textId="6BA5C342"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Other</w:t>
            </w:r>
          </w:p>
        </w:tc>
        <w:tc>
          <w:tcPr>
            <w:tcW w:w="709" w:type="dxa"/>
            <w:tcBorders>
              <w:top w:val="nil"/>
              <w:left w:val="nil"/>
              <w:bottom w:val="nil"/>
              <w:right w:val="nil"/>
            </w:tcBorders>
            <w:shd w:val="clear" w:color="auto" w:fill="FFFFFF"/>
          </w:tcPr>
          <w:p w14:paraId="54572951"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0.03</w:t>
            </w:r>
          </w:p>
        </w:tc>
        <w:tc>
          <w:tcPr>
            <w:tcW w:w="709" w:type="dxa"/>
            <w:tcBorders>
              <w:top w:val="nil"/>
              <w:left w:val="nil"/>
              <w:bottom w:val="nil"/>
              <w:right w:val="nil"/>
            </w:tcBorders>
            <w:shd w:val="clear" w:color="auto" w:fill="FFFFFF"/>
          </w:tcPr>
          <w:p w14:paraId="2ED8DCA6"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0.013</w:t>
            </w:r>
          </w:p>
        </w:tc>
        <w:tc>
          <w:tcPr>
            <w:tcW w:w="1559" w:type="dxa"/>
            <w:tcBorders>
              <w:top w:val="nil"/>
              <w:left w:val="nil"/>
              <w:bottom w:val="nil"/>
              <w:right w:val="nil"/>
            </w:tcBorders>
            <w:shd w:val="clear" w:color="auto" w:fill="FFFFFF"/>
          </w:tcPr>
          <w:p w14:paraId="50958613"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1.03 (1.01-1.06)</w:t>
            </w:r>
          </w:p>
        </w:tc>
        <w:tc>
          <w:tcPr>
            <w:tcW w:w="850" w:type="dxa"/>
            <w:tcBorders>
              <w:top w:val="nil"/>
              <w:left w:val="nil"/>
              <w:bottom w:val="nil"/>
              <w:right w:val="nil"/>
            </w:tcBorders>
            <w:shd w:val="clear" w:color="auto" w:fill="FFFFFF"/>
          </w:tcPr>
          <w:p w14:paraId="13456278"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0.012</w:t>
            </w:r>
          </w:p>
        </w:tc>
      </w:tr>
      <w:tr w:rsidR="00003536" w:rsidRPr="00003536" w14:paraId="6630986D" w14:textId="77777777" w:rsidTr="00003536">
        <w:trPr>
          <w:cantSplit/>
          <w:jc w:val="center"/>
        </w:trPr>
        <w:tc>
          <w:tcPr>
            <w:tcW w:w="2835" w:type="dxa"/>
            <w:tcBorders>
              <w:top w:val="nil"/>
              <w:left w:val="nil"/>
              <w:bottom w:val="nil"/>
              <w:right w:val="nil"/>
            </w:tcBorders>
            <w:shd w:val="clear" w:color="auto" w:fill="FFFFFF"/>
          </w:tcPr>
          <w:p w14:paraId="7BCF4B89" w14:textId="3AB00D03"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Asian</w:t>
            </w:r>
          </w:p>
        </w:tc>
        <w:tc>
          <w:tcPr>
            <w:tcW w:w="709" w:type="dxa"/>
            <w:tcBorders>
              <w:top w:val="nil"/>
              <w:left w:val="nil"/>
              <w:bottom w:val="nil"/>
              <w:right w:val="nil"/>
            </w:tcBorders>
            <w:shd w:val="clear" w:color="auto" w:fill="FFFFFF"/>
          </w:tcPr>
          <w:p w14:paraId="5A91C3F9"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w:t>
            </w:r>
          </w:p>
        </w:tc>
        <w:tc>
          <w:tcPr>
            <w:tcW w:w="709" w:type="dxa"/>
            <w:tcBorders>
              <w:top w:val="nil"/>
              <w:left w:val="nil"/>
              <w:bottom w:val="nil"/>
              <w:right w:val="nil"/>
            </w:tcBorders>
            <w:shd w:val="clear" w:color="auto" w:fill="FFFFFF"/>
          </w:tcPr>
          <w:p w14:paraId="25181561"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0.010</w:t>
            </w:r>
          </w:p>
        </w:tc>
        <w:tc>
          <w:tcPr>
            <w:tcW w:w="1559" w:type="dxa"/>
            <w:tcBorders>
              <w:top w:val="nil"/>
              <w:left w:val="nil"/>
              <w:bottom w:val="nil"/>
              <w:right w:val="nil"/>
            </w:tcBorders>
            <w:shd w:val="clear" w:color="auto" w:fill="FFFFFF"/>
          </w:tcPr>
          <w:p w14:paraId="27F8EFA0"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0.99 (0.97-1.01)</w:t>
            </w:r>
          </w:p>
        </w:tc>
        <w:tc>
          <w:tcPr>
            <w:tcW w:w="850" w:type="dxa"/>
            <w:tcBorders>
              <w:top w:val="nil"/>
              <w:left w:val="nil"/>
              <w:bottom w:val="nil"/>
              <w:right w:val="nil"/>
            </w:tcBorders>
            <w:shd w:val="clear" w:color="auto" w:fill="FFFFFF"/>
          </w:tcPr>
          <w:p w14:paraId="140D883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0.390</w:t>
            </w:r>
          </w:p>
        </w:tc>
      </w:tr>
      <w:tr w:rsidR="00003536" w:rsidRPr="00003536" w14:paraId="0F92C69B" w14:textId="77777777" w:rsidTr="00003536">
        <w:trPr>
          <w:cantSplit/>
          <w:jc w:val="center"/>
        </w:trPr>
        <w:tc>
          <w:tcPr>
            <w:tcW w:w="2835" w:type="dxa"/>
            <w:tcBorders>
              <w:top w:val="nil"/>
              <w:left w:val="nil"/>
              <w:bottom w:val="nil"/>
              <w:right w:val="nil"/>
            </w:tcBorders>
            <w:shd w:val="clear" w:color="auto" w:fill="FFFFFF"/>
          </w:tcPr>
          <w:p w14:paraId="715468A2" w14:textId="2B005789"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Unknown</w:t>
            </w:r>
          </w:p>
        </w:tc>
        <w:tc>
          <w:tcPr>
            <w:tcW w:w="709" w:type="dxa"/>
            <w:tcBorders>
              <w:top w:val="nil"/>
              <w:left w:val="nil"/>
              <w:bottom w:val="nil"/>
              <w:right w:val="nil"/>
            </w:tcBorders>
            <w:shd w:val="clear" w:color="auto" w:fill="FFFFFF"/>
          </w:tcPr>
          <w:p w14:paraId="4E3F034A"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0.12</w:t>
            </w:r>
          </w:p>
        </w:tc>
        <w:tc>
          <w:tcPr>
            <w:tcW w:w="709" w:type="dxa"/>
            <w:tcBorders>
              <w:top w:val="nil"/>
              <w:left w:val="nil"/>
              <w:bottom w:val="nil"/>
              <w:right w:val="nil"/>
            </w:tcBorders>
            <w:shd w:val="clear" w:color="auto" w:fill="FFFFFF"/>
          </w:tcPr>
          <w:p w14:paraId="626E1236"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0.008</w:t>
            </w:r>
          </w:p>
        </w:tc>
        <w:tc>
          <w:tcPr>
            <w:tcW w:w="1559" w:type="dxa"/>
            <w:tcBorders>
              <w:top w:val="nil"/>
              <w:left w:val="nil"/>
              <w:bottom w:val="nil"/>
              <w:right w:val="nil"/>
            </w:tcBorders>
            <w:shd w:val="clear" w:color="auto" w:fill="FFFFFF"/>
          </w:tcPr>
          <w:p w14:paraId="33BD83C6"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1.13 (1.11-1.15)</w:t>
            </w:r>
          </w:p>
        </w:tc>
        <w:tc>
          <w:tcPr>
            <w:tcW w:w="850" w:type="dxa"/>
            <w:tcBorders>
              <w:top w:val="nil"/>
              <w:left w:val="nil"/>
              <w:bottom w:val="nil"/>
              <w:right w:val="nil"/>
            </w:tcBorders>
            <w:shd w:val="clear" w:color="auto" w:fill="FFFFFF"/>
          </w:tcPr>
          <w:p w14:paraId="08751AD3"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7F54C4A3" w14:textId="77777777" w:rsidTr="00003536">
        <w:trPr>
          <w:cantSplit/>
          <w:jc w:val="center"/>
        </w:trPr>
        <w:tc>
          <w:tcPr>
            <w:tcW w:w="2835" w:type="dxa"/>
            <w:tcBorders>
              <w:top w:val="nil"/>
              <w:left w:val="nil"/>
              <w:bottom w:val="nil"/>
              <w:right w:val="nil"/>
            </w:tcBorders>
            <w:shd w:val="clear" w:color="auto" w:fill="FFFFFF"/>
          </w:tcPr>
          <w:p w14:paraId="0CD9D365" w14:textId="57719B1C"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Educational level of father</w:t>
            </w:r>
          </w:p>
        </w:tc>
        <w:tc>
          <w:tcPr>
            <w:tcW w:w="709" w:type="dxa"/>
            <w:tcBorders>
              <w:top w:val="nil"/>
              <w:left w:val="nil"/>
              <w:bottom w:val="nil"/>
              <w:right w:val="nil"/>
            </w:tcBorders>
            <w:shd w:val="clear" w:color="auto" w:fill="FFFFFF"/>
          </w:tcPr>
          <w:p w14:paraId="1B8F8E2E"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6D4E2EEF"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6B6B77D0"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nil"/>
              <w:left w:val="nil"/>
              <w:bottom w:val="nil"/>
              <w:right w:val="nil"/>
            </w:tcBorders>
            <w:shd w:val="clear" w:color="auto" w:fill="FFFFFF"/>
          </w:tcPr>
          <w:p w14:paraId="14E06379"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3B05DDB4" w14:textId="77777777" w:rsidTr="00003536">
        <w:trPr>
          <w:cantSplit/>
          <w:jc w:val="center"/>
        </w:trPr>
        <w:tc>
          <w:tcPr>
            <w:tcW w:w="2835" w:type="dxa"/>
            <w:tcBorders>
              <w:top w:val="nil"/>
              <w:left w:val="nil"/>
              <w:bottom w:val="nil"/>
              <w:right w:val="nil"/>
            </w:tcBorders>
            <w:shd w:val="clear" w:color="auto" w:fill="FFFFFF"/>
          </w:tcPr>
          <w:p w14:paraId="72089D71" w14:textId="2665DFB8"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Less than high school</w:t>
            </w:r>
          </w:p>
        </w:tc>
        <w:tc>
          <w:tcPr>
            <w:tcW w:w="709" w:type="dxa"/>
            <w:tcBorders>
              <w:top w:val="nil"/>
              <w:left w:val="nil"/>
              <w:bottom w:val="nil"/>
              <w:right w:val="nil"/>
            </w:tcBorders>
            <w:shd w:val="clear" w:color="auto" w:fill="FFFFFF"/>
          </w:tcPr>
          <w:p w14:paraId="4F8CFE8C"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6F0E1C7E"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0B681399"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bottom w:val="nil"/>
              <w:right w:val="nil"/>
            </w:tcBorders>
            <w:shd w:val="clear" w:color="auto" w:fill="FFFFFF"/>
          </w:tcPr>
          <w:p w14:paraId="32C497F2"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2FCD9560" w14:textId="77777777" w:rsidTr="00003536">
        <w:trPr>
          <w:cantSplit/>
          <w:jc w:val="center"/>
        </w:trPr>
        <w:tc>
          <w:tcPr>
            <w:tcW w:w="2835" w:type="dxa"/>
            <w:tcBorders>
              <w:top w:val="nil"/>
              <w:left w:val="nil"/>
              <w:bottom w:val="nil"/>
              <w:right w:val="nil"/>
            </w:tcBorders>
            <w:shd w:val="clear" w:color="auto" w:fill="FFFFFF"/>
          </w:tcPr>
          <w:p w14:paraId="6B172478" w14:textId="31AEEA17"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High school</w:t>
            </w:r>
          </w:p>
        </w:tc>
        <w:tc>
          <w:tcPr>
            <w:tcW w:w="709" w:type="dxa"/>
            <w:tcBorders>
              <w:top w:val="nil"/>
              <w:left w:val="nil"/>
              <w:bottom w:val="nil"/>
              <w:right w:val="nil"/>
            </w:tcBorders>
            <w:shd w:val="clear" w:color="auto" w:fill="FFFFFF"/>
          </w:tcPr>
          <w:p w14:paraId="71DF06E0"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0.16</w:t>
            </w:r>
          </w:p>
        </w:tc>
        <w:tc>
          <w:tcPr>
            <w:tcW w:w="709" w:type="dxa"/>
            <w:tcBorders>
              <w:top w:val="nil"/>
              <w:left w:val="nil"/>
              <w:bottom w:val="nil"/>
              <w:right w:val="nil"/>
            </w:tcBorders>
            <w:shd w:val="clear" w:color="auto" w:fill="FFFFFF"/>
          </w:tcPr>
          <w:p w14:paraId="1417C62D"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0.013</w:t>
            </w:r>
          </w:p>
        </w:tc>
        <w:tc>
          <w:tcPr>
            <w:tcW w:w="1559" w:type="dxa"/>
            <w:tcBorders>
              <w:top w:val="nil"/>
              <w:left w:val="nil"/>
              <w:bottom w:val="nil"/>
              <w:right w:val="nil"/>
            </w:tcBorders>
            <w:shd w:val="clear" w:color="auto" w:fill="FFFFFF"/>
          </w:tcPr>
          <w:p w14:paraId="6F1A5721"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1.17 (1.14-1.20)</w:t>
            </w:r>
          </w:p>
        </w:tc>
        <w:tc>
          <w:tcPr>
            <w:tcW w:w="850" w:type="dxa"/>
            <w:tcBorders>
              <w:top w:val="nil"/>
              <w:left w:val="nil"/>
              <w:bottom w:val="nil"/>
              <w:right w:val="nil"/>
            </w:tcBorders>
            <w:shd w:val="clear" w:color="auto" w:fill="FFFFFF"/>
          </w:tcPr>
          <w:p w14:paraId="608D8253"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497A29FA" w14:textId="77777777" w:rsidTr="00003536">
        <w:trPr>
          <w:cantSplit/>
          <w:jc w:val="center"/>
        </w:trPr>
        <w:tc>
          <w:tcPr>
            <w:tcW w:w="2835" w:type="dxa"/>
            <w:tcBorders>
              <w:top w:val="nil"/>
              <w:left w:val="nil"/>
              <w:bottom w:val="nil"/>
              <w:right w:val="nil"/>
            </w:tcBorders>
            <w:shd w:val="clear" w:color="auto" w:fill="FFFFFF"/>
          </w:tcPr>
          <w:p w14:paraId="7CE85AF0" w14:textId="12F2ED49"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Bachelor or above</w:t>
            </w:r>
          </w:p>
        </w:tc>
        <w:tc>
          <w:tcPr>
            <w:tcW w:w="709" w:type="dxa"/>
            <w:tcBorders>
              <w:top w:val="nil"/>
              <w:left w:val="nil"/>
              <w:bottom w:val="nil"/>
              <w:right w:val="nil"/>
            </w:tcBorders>
            <w:shd w:val="clear" w:color="auto" w:fill="FFFFFF"/>
          </w:tcPr>
          <w:p w14:paraId="78F5ABE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w:t>
            </w:r>
          </w:p>
        </w:tc>
        <w:tc>
          <w:tcPr>
            <w:tcW w:w="709" w:type="dxa"/>
            <w:tcBorders>
              <w:top w:val="nil"/>
              <w:left w:val="nil"/>
              <w:bottom w:val="nil"/>
              <w:right w:val="nil"/>
            </w:tcBorders>
            <w:shd w:val="clear" w:color="auto" w:fill="FFFFFF"/>
          </w:tcPr>
          <w:p w14:paraId="03D1EEA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0.013</w:t>
            </w:r>
          </w:p>
        </w:tc>
        <w:tc>
          <w:tcPr>
            <w:tcW w:w="1559" w:type="dxa"/>
            <w:tcBorders>
              <w:top w:val="nil"/>
              <w:left w:val="nil"/>
              <w:bottom w:val="nil"/>
              <w:right w:val="nil"/>
            </w:tcBorders>
            <w:shd w:val="clear" w:color="auto" w:fill="FFFFFF"/>
          </w:tcPr>
          <w:p w14:paraId="27BE509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1.01 (0.98-1.03)</w:t>
            </w:r>
          </w:p>
        </w:tc>
        <w:tc>
          <w:tcPr>
            <w:tcW w:w="850" w:type="dxa"/>
            <w:tcBorders>
              <w:top w:val="nil"/>
              <w:left w:val="nil"/>
              <w:bottom w:val="nil"/>
              <w:right w:val="nil"/>
            </w:tcBorders>
            <w:shd w:val="clear" w:color="auto" w:fill="FFFFFF"/>
          </w:tcPr>
          <w:p w14:paraId="4B279B35"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0.916</w:t>
            </w:r>
          </w:p>
        </w:tc>
      </w:tr>
      <w:tr w:rsidR="00003536" w:rsidRPr="00003536" w14:paraId="1B2CEF6E" w14:textId="77777777" w:rsidTr="00003536">
        <w:trPr>
          <w:cantSplit/>
          <w:jc w:val="center"/>
        </w:trPr>
        <w:tc>
          <w:tcPr>
            <w:tcW w:w="2835" w:type="dxa"/>
            <w:tcBorders>
              <w:top w:val="nil"/>
              <w:left w:val="nil"/>
              <w:bottom w:val="nil"/>
              <w:right w:val="nil"/>
            </w:tcBorders>
            <w:shd w:val="clear" w:color="auto" w:fill="FFFFFF"/>
          </w:tcPr>
          <w:p w14:paraId="6EA940F9" w14:textId="004344BD"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Unknown</w:t>
            </w:r>
          </w:p>
        </w:tc>
        <w:tc>
          <w:tcPr>
            <w:tcW w:w="709" w:type="dxa"/>
            <w:tcBorders>
              <w:top w:val="nil"/>
              <w:left w:val="nil"/>
              <w:bottom w:val="nil"/>
              <w:right w:val="nil"/>
            </w:tcBorders>
            <w:shd w:val="clear" w:color="auto" w:fill="FFFFFF"/>
          </w:tcPr>
          <w:p w14:paraId="6E2E7289"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0.24</w:t>
            </w:r>
          </w:p>
        </w:tc>
        <w:tc>
          <w:tcPr>
            <w:tcW w:w="709" w:type="dxa"/>
            <w:tcBorders>
              <w:top w:val="nil"/>
              <w:left w:val="nil"/>
              <w:bottom w:val="nil"/>
              <w:right w:val="nil"/>
            </w:tcBorders>
            <w:shd w:val="clear" w:color="auto" w:fill="FFFFFF"/>
          </w:tcPr>
          <w:p w14:paraId="06ECE922"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0.018</w:t>
            </w:r>
          </w:p>
        </w:tc>
        <w:tc>
          <w:tcPr>
            <w:tcW w:w="1559" w:type="dxa"/>
            <w:tcBorders>
              <w:top w:val="nil"/>
              <w:left w:val="nil"/>
              <w:bottom w:val="nil"/>
              <w:right w:val="nil"/>
            </w:tcBorders>
            <w:shd w:val="clear" w:color="auto" w:fill="FFFFFF"/>
          </w:tcPr>
          <w:p w14:paraId="49B87E77"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1.27 (1.23-1.32)</w:t>
            </w:r>
          </w:p>
        </w:tc>
        <w:tc>
          <w:tcPr>
            <w:tcW w:w="850" w:type="dxa"/>
            <w:tcBorders>
              <w:top w:val="nil"/>
              <w:left w:val="nil"/>
              <w:bottom w:val="nil"/>
              <w:right w:val="nil"/>
            </w:tcBorders>
            <w:shd w:val="clear" w:color="auto" w:fill="FFFFFF"/>
          </w:tcPr>
          <w:p w14:paraId="45D86F26"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21FBF8F6" w14:textId="77777777" w:rsidTr="00003536">
        <w:trPr>
          <w:cantSplit/>
          <w:jc w:val="center"/>
        </w:trPr>
        <w:tc>
          <w:tcPr>
            <w:tcW w:w="2835" w:type="dxa"/>
            <w:tcBorders>
              <w:top w:val="nil"/>
              <w:left w:val="nil"/>
              <w:bottom w:val="nil"/>
              <w:right w:val="nil"/>
            </w:tcBorders>
            <w:shd w:val="clear" w:color="auto" w:fill="FFFFFF"/>
          </w:tcPr>
          <w:p w14:paraId="25EA14A5" w14:textId="27C25AD5"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Smoking before pregnancy</w:t>
            </w:r>
          </w:p>
        </w:tc>
        <w:tc>
          <w:tcPr>
            <w:tcW w:w="709" w:type="dxa"/>
            <w:tcBorders>
              <w:top w:val="nil"/>
              <w:left w:val="nil"/>
              <w:bottom w:val="nil"/>
              <w:right w:val="nil"/>
            </w:tcBorders>
            <w:shd w:val="clear" w:color="auto" w:fill="FFFFFF"/>
          </w:tcPr>
          <w:p w14:paraId="2026D4E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w:t>
            </w:r>
          </w:p>
        </w:tc>
        <w:tc>
          <w:tcPr>
            <w:tcW w:w="709" w:type="dxa"/>
            <w:tcBorders>
              <w:top w:val="nil"/>
              <w:left w:val="nil"/>
              <w:bottom w:val="nil"/>
              <w:right w:val="nil"/>
            </w:tcBorders>
            <w:shd w:val="clear" w:color="auto" w:fill="FFFFFF"/>
          </w:tcPr>
          <w:p w14:paraId="0CC3AA3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0.000</w:t>
            </w:r>
          </w:p>
        </w:tc>
        <w:tc>
          <w:tcPr>
            <w:tcW w:w="1559" w:type="dxa"/>
            <w:tcBorders>
              <w:top w:val="nil"/>
              <w:left w:val="nil"/>
              <w:bottom w:val="nil"/>
              <w:right w:val="nil"/>
            </w:tcBorders>
            <w:shd w:val="clear" w:color="auto" w:fill="FFFFFF"/>
          </w:tcPr>
          <w:p w14:paraId="4966E90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1.01 (1.01-1.01)</w:t>
            </w:r>
          </w:p>
        </w:tc>
        <w:tc>
          <w:tcPr>
            <w:tcW w:w="850" w:type="dxa"/>
            <w:tcBorders>
              <w:top w:val="nil"/>
              <w:left w:val="nil"/>
              <w:bottom w:val="nil"/>
              <w:right w:val="nil"/>
            </w:tcBorders>
            <w:shd w:val="clear" w:color="auto" w:fill="FFFFFF"/>
          </w:tcPr>
          <w:p w14:paraId="0C07CACE"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30856DA3" w14:textId="77777777" w:rsidTr="00003536">
        <w:trPr>
          <w:cantSplit/>
          <w:jc w:val="center"/>
        </w:trPr>
        <w:tc>
          <w:tcPr>
            <w:tcW w:w="2835" w:type="dxa"/>
            <w:tcBorders>
              <w:top w:val="nil"/>
              <w:left w:val="nil"/>
              <w:bottom w:val="nil"/>
              <w:right w:val="nil"/>
            </w:tcBorders>
            <w:shd w:val="clear" w:color="auto" w:fill="FFFFFF"/>
          </w:tcPr>
          <w:p w14:paraId="5A8AAAB7" w14:textId="77B5E721"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Smoking during pregnancy</w:t>
            </w:r>
          </w:p>
        </w:tc>
        <w:tc>
          <w:tcPr>
            <w:tcW w:w="709" w:type="dxa"/>
            <w:tcBorders>
              <w:top w:val="nil"/>
              <w:left w:val="nil"/>
              <w:bottom w:val="nil"/>
              <w:right w:val="nil"/>
            </w:tcBorders>
            <w:shd w:val="clear" w:color="auto" w:fill="FFFFFF"/>
          </w:tcPr>
          <w:p w14:paraId="14C414E9"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w:t>
            </w:r>
          </w:p>
        </w:tc>
        <w:tc>
          <w:tcPr>
            <w:tcW w:w="709" w:type="dxa"/>
            <w:tcBorders>
              <w:top w:val="nil"/>
              <w:left w:val="nil"/>
              <w:bottom w:val="nil"/>
              <w:right w:val="nil"/>
            </w:tcBorders>
            <w:shd w:val="clear" w:color="auto" w:fill="FFFFFF"/>
          </w:tcPr>
          <w:p w14:paraId="4162EDBC"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0.000</w:t>
            </w:r>
          </w:p>
        </w:tc>
        <w:tc>
          <w:tcPr>
            <w:tcW w:w="1559" w:type="dxa"/>
            <w:tcBorders>
              <w:top w:val="nil"/>
              <w:left w:val="nil"/>
              <w:bottom w:val="nil"/>
              <w:right w:val="nil"/>
            </w:tcBorders>
            <w:shd w:val="clear" w:color="auto" w:fill="FFFFFF"/>
          </w:tcPr>
          <w:p w14:paraId="0B471CE4"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1.01 (1.01-1.01)</w:t>
            </w:r>
          </w:p>
        </w:tc>
        <w:tc>
          <w:tcPr>
            <w:tcW w:w="850" w:type="dxa"/>
            <w:tcBorders>
              <w:top w:val="nil"/>
              <w:left w:val="nil"/>
              <w:bottom w:val="nil"/>
              <w:right w:val="nil"/>
            </w:tcBorders>
            <w:shd w:val="clear" w:color="auto" w:fill="FFFFFF"/>
          </w:tcPr>
          <w:p w14:paraId="422C1744"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3D52F380" w14:textId="77777777" w:rsidTr="00003536">
        <w:trPr>
          <w:cantSplit/>
          <w:jc w:val="center"/>
        </w:trPr>
        <w:tc>
          <w:tcPr>
            <w:tcW w:w="2835" w:type="dxa"/>
            <w:tcBorders>
              <w:top w:val="nil"/>
              <w:left w:val="nil"/>
              <w:bottom w:val="nil"/>
              <w:right w:val="nil"/>
            </w:tcBorders>
            <w:shd w:val="clear" w:color="auto" w:fill="FFFFFF"/>
          </w:tcPr>
          <w:p w14:paraId="09CBC934" w14:textId="3930BD2C"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Total number of prenatal care visits for this pregnancy</w:t>
            </w:r>
          </w:p>
        </w:tc>
        <w:tc>
          <w:tcPr>
            <w:tcW w:w="709" w:type="dxa"/>
            <w:tcBorders>
              <w:top w:val="nil"/>
              <w:left w:val="nil"/>
              <w:bottom w:val="nil"/>
              <w:right w:val="nil"/>
            </w:tcBorders>
            <w:shd w:val="clear" w:color="auto" w:fill="FFFFFF"/>
          </w:tcPr>
          <w:p w14:paraId="69F29233"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-0.06</w:t>
            </w:r>
          </w:p>
        </w:tc>
        <w:tc>
          <w:tcPr>
            <w:tcW w:w="709" w:type="dxa"/>
            <w:tcBorders>
              <w:top w:val="nil"/>
              <w:left w:val="nil"/>
              <w:bottom w:val="nil"/>
              <w:right w:val="nil"/>
            </w:tcBorders>
            <w:shd w:val="clear" w:color="auto" w:fill="FFFFFF"/>
          </w:tcPr>
          <w:p w14:paraId="19DFA537"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0.001</w:t>
            </w:r>
          </w:p>
        </w:tc>
        <w:tc>
          <w:tcPr>
            <w:tcW w:w="1559" w:type="dxa"/>
            <w:tcBorders>
              <w:top w:val="nil"/>
              <w:left w:val="nil"/>
              <w:bottom w:val="nil"/>
              <w:right w:val="nil"/>
            </w:tcBorders>
            <w:shd w:val="clear" w:color="auto" w:fill="FFFFFF"/>
          </w:tcPr>
          <w:p w14:paraId="33D1FE08"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0.94 (0.94-0.94)</w:t>
            </w:r>
          </w:p>
        </w:tc>
        <w:tc>
          <w:tcPr>
            <w:tcW w:w="850" w:type="dxa"/>
            <w:tcBorders>
              <w:top w:val="nil"/>
              <w:left w:val="nil"/>
              <w:bottom w:val="nil"/>
              <w:right w:val="nil"/>
            </w:tcBorders>
            <w:shd w:val="clear" w:color="auto" w:fill="FFFFFF"/>
          </w:tcPr>
          <w:p w14:paraId="1A0B4496"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07543D9C" w14:textId="77777777" w:rsidTr="00003536">
        <w:trPr>
          <w:cantSplit/>
          <w:jc w:val="center"/>
        </w:trPr>
        <w:tc>
          <w:tcPr>
            <w:tcW w:w="2835" w:type="dxa"/>
            <w:tcBorders>
              <w:top w:val="nil"/>
              <w:left w:val="nil"/>
              <w:bottom w:val="nil"/>
              <w:right w:val="nil"/>
            </w:tcBorders>
            <w:shd w:val="clear" w:color="auto" w:fill="FFFFFF"/>
          </w:tcPr>
          <w:p w14:paraId="32545A81" w14:textId="380C96A1"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Pre-pregnancy BMI</w:t>
            </w:r>
          </w:p>
        </w:tc>
        <w:tc>
          <w:tcPr>
            <w:tcW w:w="709" w:type="dxa"/>
            <w:tcBorders>
              <w:top w:val="nil"/>
              <w:left w:val="nil"/>
              <w:bottom w:val="nil"/>
              <w:right w:val="nil"/>
            </w:tcBorders>
            <w:shd w:val="clear" w:color="auto" w:fill="FFFFFF"/>
          </w:tcPr>
          <w:p w14:paraId="6920DB01"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0.02</w:t>
            </w:r>
          </w:p>
        </w:tc>
        <w:tc>
          <w:tcPr>
            <w:tcW w:w="709" w:type="dxa"/>
            <w:tcBorders>
              <w:top w:val="nil"/>
              <w:left w:val="nil"/>
              <w:bottom w:val="nil"/>
              <w:right w:val="nil"/>
            </w:tcBorders>
            <w:shd w:val="clear" w:color="auto" w:fill="FFFFFF"/>
          </w:tcPr>
          <w:p w14:paraId="2C7EB4E5"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0.000</w:t>
            </w:r>
          </w:p>
        </w:tc>
        <w:tc>
          <w:tcPr>
            <w:tcW w:w="1559" w:type="dxa"/>
            <w:tcBorders>
              <w:top w:val="nil"/>
              <w:left w:val="nil"/>
              <w:bottom w:val="nil"/>
              <w:right w:val="nil"/>
            </w:tcBorders>
            <w:shd w:val="clear" w:color="auto" w:fill="FFFFFF"/>
          </w:tcPr>
          <w:p w14:paraId="13EE6E84"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1.02 (1.02-1.02)</w:t>
            </w:r>
          </w:p>
        </w:tc>
        <w:tc>
          <w:tcPr>
            <w:tcW w:w="850" w:type="dxa"/>
            <w:tcBorders>
              <w:top w:val="nil"/>
              <w:left w:val="nil"/>
              <w:bottom w:val="nil"/>
              <w:right w:val="nil"/>
            </w:tcBorders>
            <w:shd w:val="clear" w:color="auto" w:fill="FFFFFF"/>
          </w:tcPr>
          <w:p w14:paraId="3D126FB5"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240BE45A" w14:textId="77777777" w:rsidTr="00003536">
        <w:trPr>
          <w:cantSplit/>
          <w:jc w:val="center"/>
        </w:trPr>
        <w:tc>
          <w:tcPr>
            <w:tcW w:w="2835" w:type="dxa"/>
            <w:tcBorders>
              <w:top w:val="nil"/>
              <w:left w:val="nil"/>
              <w:bottom w:val="nil"/>
              <w:right w:val="nil"/>
            </w:tcBorders>
            <w:shd w:val="clear" w:color="auto" w:fill="FFFFFF"/>
          </w:tcPr>
          <w:p w14:paraId="45CC4EC1" w14:textId="2A6C69E3"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lastRenderedPageBreak/>
              <w:t>Pre-pregnancy chronic diabetes</w:t>
            </w:r>
          </w:p>
        </w:tc>
        <w:tc>
          <w:tcPr>
            <w:tcW w:w="709" w:type="dxa"/>
            <w:tcBorders>
              <w:top w:val="nil"/>
              <w:left w:val="nil"/>
              <w:bottom w:val="nil"/>
              <w:right w:val="nil"/>
            </w:tcBorders>
            <w:shd w:val="clear" w:color="auto" w:fill="FFFFFF"/>
          </w:tcPr>
          <w:p w14:paraId="49F62E16"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0452D205"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784FBCFD"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nil"/>
              <w:left w:val="nil"/>
              <w:bottom w:val="nil"/>
              <w:right w:val="nil"/>
            </w:tcBorders>
            <w:shd w:val="clear" w:color="auto" w:fill="FFFFFF"/>
          </w:tcPr>
          <w:p w14:paraId="26123870"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5BFD51FC" w14:textId="77777777" w:rsidTr="00003536">
        <w:trPr>
          <w:cantSplit/>
          <w:jc w:val="center"/>
        </w:trPr>
        <w:tc>
          <w:tcPr>
            <w:tcW w:w="2835" w:type="dxa"/>
            <w:tcBorders>
              <w:top w:val="nil"/>
              <w:left w:val="nil"/>
              <w:bottom w:val="nil"/>
              <w:right w:val="nil"/>
            </w:tcBorders>
            <w:shd w:val="clear" w:color="auto" w:fill="FFFFFF"/>
          </w:tcPr>
          <w:p w14:paraId="774404FE" w14:textId="1FF8B609"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No</w:t>
            </w:r>
          </w:p>
        </w:tc>
        <w:tc>
          <w:tcPr>
            <w:tcW w:w="709" w:type="dxa"/>
            <w:tcBorders>
              <w:top w:val="nil"/>
              <w:left w:val="nil"/>
              <w:bottom w:val="nil"/>
              <w:right w:val="nil"/>
            </w:tcBorders>
            <w:shd w:val="clear" w:color="auto" w:fill="FFFFFF"/>
          </w:tcPr>
          <w:p w14:paraId="07807C3D"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672ADC4A"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7252028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bottom w:val="nil"/>
              <w:right w:val="nil"/>
            </w:tcBorders>
            <w:shd w:val="clear" w:color="auto" w:fill="FFFFFF"/>
          </w:tcPr>
          <w:p w14:paraId="4F391592"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1369BCD5" w14:textId="77777777" w:rsidTr="00003536">
        <w:trPr>
          <w:cantSplit/>
          <w:jc w:val="center"/>
        </w:trPr>
        <w:tc>
          <w:tcPr>
            <w:tcW w:w="2835" w:type="dxa"/>
            <w:tcBorders>
              <w:top w:val="nil"/>
              <w:left w:val="nil"/>
              <w:bottom w:val="nil"/>
              <w:right w:val="nil"/>
            </w:tcBorders>
            <w:shd w:val="clear" w:color="auto" w:fill="FFFFFF"/>
          </w:tcPr>
          <w:p w14:paraId="203F297C" w14:textId="0AAA70CA"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Yes</w:t>
            </w:r>
          </w:p>
        </w:tc>
        <w:tc>
          <w:tcPr>
            <w:tcW w:w="709" w:type="dxa"/>
            <w:tcBorders>
              <w:top w:val="nil"/>
              <w:left w:val="nil"/>
              <w:bottom w:val="nil"/>
              <w:right w:val="nil"/>
            </w:tcBorders>
            <w:shd w:val="clear" w:color="auto" w:fill="FFFFFF"/>
          </w:tcPr>
          <w:p w14:paraId="322733F8"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1.45</w:t>
            </w:r>
          </w:p>
        </w:tc>
        <w:tc>
          <w:tcPr>
            <w:tcW w:w="709" w:type="dxa"/>
            <w:tcBorders>
              <w:top w:val="nil"/>
              <w:left w:val="nil"/>
              <w:bottom w:val="nil"/>
              <w:right w:val="nil"/>
            </w:tcBorders>
            <w:shd w:val="clear" w:color="auto" w:fill="FFFFFF"/>
          </w:tcPr>
          <w:p w14:paraId="2501743B"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0.015</w:t>
            </w:r>
          </w:p>
        </w:tc>
        <w:tc>
          <w:tcPr>
            <w:tcW w:w="1559" w:type="dxa"/>
            <w:tcBorders>
              <w:top w:val="nil"/>
              <w:left w:val="nil"/>
              <w:bottom w:val="nil"/>
              <w:right w:val="nil"/>
            </w:tcBorders>
            <w:shd w:val="clear" w:color="auto" w:fill="FFFFFF"/>
          </w:tcPr>
          <w:p w14:paraId="43D4CBA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4.28 (4.16-4.41)</w:t>
            </w:r>
          </w:p>
        </w:tc>
        <w:tc>
          <w:tcPr>
            <w:tcW w:w="850" w:type="dxa"/>
            <w:tcBorders>
              <w:top w:val="nil"/>
              <w:left w:val="nil"/>
              <w:bottom w:val="nil"/>
              <w:right w:val="nil"/>
            </w:tcBorders>
            <w:shd w:val="clear" w:color="auto" w:fill="FFFFFF"/>
          </w:tcPr>
          <w:p w14:paraId="5596C0A7"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1BBDEF33" w14:textId="77777777" w:rsidTr="00003536">
        <w:trPr>
          <w:cantSplit/>
          <w:jc w:val="center"/>
        </w:trPr>
        <w:tc>
          <w:tcPr>
            <w:tcW w:w="2835" w:type="dxa"/>
            <w:tcBorders>
              <w:top w:val="nil"/>
              <w:left w:val="nil"/>
              <w:bottom w:val="nil"/>
              <w:right w:val="nil"/>
            </w:tcBorders>
            <w:shd w:val="clear" w:color="auto" w:fill="FFFFFF"/>
          </w:tcPr>
          <w:p w14:paraId="5A7DFC03" w14:textId="221B4F11"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Gestational diabetes</w:t>
            </w:r>
          </w:p>
        </w:tc>
        <w:tc>
          <w:tcPr>
            <w:tcW w:w="709" w:type="dxa"/>
            <w:tcBorders>
              <w:top w:val="nil"/>
              <w:left w:val="nil"/>
              <w:bottom w:val="nil"/>
              <w:right w:val="nil"/>
            </w:tcBorders>
            <w:shd w:val="clear" w:color="auto" w:fill="FFFFFF"/>
          </w:tcPr>
          <w:p w14:paraId="2E39E79E"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7E775AC8"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43E2A850"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nil"/>
              <w:left w:val="nil"/>
              <w:bottom w:val="nil"/>
              <w:right w:val="nil"/>
            </w:tcBorders>
            <w:shd w:val="clear" w:color="auto" w:fill="FFFFFF"/>
          </w:tcPr>
          <w:p w14:paraId="695FD010"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78F700A7" w14:textId="77777777" w:rsidTr="00003536">
        <w:trPr>
          <w:cantSplit/>
          <w:jc w:val="center"/>
        </w:trPr>
        <w:tc>
          <w:tcPr>
            <w:tcW w:w="2835" w:type="dxa"/>
            <w:tcBorders>
              <w:top w:val="nil"/>
              <w:left w:val="nil"/>
              <w:bottom w:val="nil"/>
              <w:right w:val="nil"/>
            </w:tcBorders>
            <w:shd w:val="clear" w:color="auto" w:fill="FFFFFF"/>
          </w:tcPr>
          <w:p w14:paraId="608E34E4" w14:textId="16910E0A"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No</w:t>
            </w:r>
          </w:p>
        </w:tc>
        <w:tc>
          <w:tcPr>
            <w:tcW w:w="709" w:type="dxa"/>
            <w:tcBorders>
              <w:top w:val="nil"/>
              <w:left w:val="nil"/>
              <w:bottom w:val="nil"/>
              <w:right w:val="nil"/>
            </w:tcBorders>
            <w:shd w:val="clear" w:color="auto" w:fill="FFFFFF"/>
          </w:tcPr>
          <w:p w14:paraId="4A9005F7"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1241A73B"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7BB93562"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bottom w:val="nil"/>
              <w:right w:val="nil"/>
            </w:tcBorders>
            <w:shd w:val="clear" w:color="auto" w:fill="FFFFFF"/>
          </w:tcPr>
          <w:p w14:paraId="0B41DE3A"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325C3E33" w14:textId="77777777" w:rsidTr="00003536">
        <w:trPr>
          <w:cantSplit/>
          <w:jc w:val="center"/>
        </w:trPr>
        <w:tc>
          <w:tcPr>
            <w:tcW w:w="2835" w:type="dxa"/>
            <w:tcBorders>
              <w:top w:val="nil"/>
              <w:left w:val="nil"/>
              <w:bottom w:val="nil"/>
              <w:right w:val="nil"/>
            </w:tcBorders>
            <w:shd w:val="clear" w:color="auto" w:fill="FFFFFF"/>
          </w:tcPr>
          <w:p w14:paraId="36E0FF9A" w14:textId="4CBAA0B2"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Yes</w:t>
            </w:r>
          </w:p>
        </w:tc>
        <w:tc>
          <w:tcPr>
            <w:tcW w:w="709" w:type="dxa"/>
            <w:tcBorders>
              <w:top w:val="nil"/>
              <w:left w:val="nil"/>
              <w:bottom w:val="nil"/>
              <w:right w:val="nil"/>
            </w:tcBorders>
            <w:shd w:val="clear" w:color="auto" w:fill="FFFFFF"/>
          </w:tcPr>
          <w:p w14:paraId="70BA9760"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0.46</w:t>
            </w:r>
          </w:p>
        </w:tc>
        <w:tc>
          <w:tcPr>
            <w:tcW w:w="709" w:type="dxa"/>
            <w:tcBorders>
              <w:top w:val="nil"/>
              <w:left w:val="nil"/>
              <w:bottom w:val="nil"/>
              <w:right w:val="nil"/>
            </w:tcBorders>
            <w:shd w:val="clear" w:color="auto" w:fill="FFFFFF"/>
          </w:tcPr>
          <w:p w14:paraId="414E3550"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0.007</w:t>
            </w:r>
          </w:p>
        </w:tc>
        <w:tc>
          <w:tcPr>
            <w:tcW w:w="1559" w:type="dxa"/>
            <w:tcBorders>
              <w:top w:val="nil"/>
              <w:left w:val="nil"/>
              <w:bottom w:val="nil"/>
              <w:right w:val="nil"/>
            </w:tcBorders>
            <w:shd w:val="clear" w:color="auto" w:fill="FFFFFF"/>
          </w:tcPr>
          <w:p w14:paraId="70600637"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1.59 (1.56-1.61)</w:t>
            </w:r>
          </w:p>
        </w:tc>
        <w:tc>
          <w:tcPr>
            <w:tcW w:w="850" w:type="dxa"/>
            <w:tcBorders>
              <w:top w:val="nil"/>
              <w:left w:val="nil"/>
              <w:bottom w:val="nil"/>
              <w:right w:val="nil"/>
            </w:tcBorders>
            <w:shd w:val="clear" w:color="auto" w:fill="FFFFFF"/>
          </w:tcPr>
          <w:p w14:paraId="2EDB691D"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77795CB8" w14:textId="77777777" w:rsidTr="00003536">
        <w:trPr>
          <w:cantSplit/>
          <w:jc w:val="center"/>
        </w:trPr>
        <w:tc>
          <w:tcPr>
            <w:tcW w:w="2835" w:type="dxa"/>
            <w:tcBorders>
              <w:top w:val="nil"/>
              <w:left w:val="nil"/>
              <w:bottom w:val="nil"/>
              <w:right w:val="nil"/>
            </w:tcBorders>
            <w:shd w:val="clear" w:color="auto" w:fill="FFFFFF"/>
          </w:tcPr>
          <w:p w14:paraId="17CAFB01" w14:textId="3E4C45EC"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Clinical chorioamnionitis or maternal fever during labor</w:t>
            </w:r>
          </w:p>
        </w:tc>
        <w:tc>
          <w:tcPr>
            <w:tcW w:w="709" w:type="dxa"/>
            <w:tcBorders>
              <w:top w:val="nil"/>
              <w:left w:val="nil"/>
              <w:bottom w:val="nil"/>
              <w:right w:val="nil"/>
            </w:tcBorders>
            <w:shd w:val="clear" w:color="auto" w:fill="FFFFFF"/>
          </w:tcPr>
          <w:p w14:paraId="610C0BFC"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2634AC59"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4DC49817"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nil"/>
              <w:left w:val="nil"/>
              <w:bottom w:val="nil"/>
              <w:right w:val="nil"/>
            </w:tcBorders>
            <w:shd w:val="clear" w:color="auto" w:fill="FFFFFF"/>
          </w:tcPr>
          <w:p w14:paraId="0A0B8852"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760B9A46" w14:textId="77777777" w:rsidTr="00003536">
        <w:trPr>
          <w:cantSplit/>
          <w:jc w:val="center"/>
        </w:trPr>
        <w:tc>
          <w:tcPr>
            <w:tcW w:w="2835" w:type="dxa"/>
            <w:tcBorders>
              <w:top w:val="nil"/>
              <w:left w:val="nil"/>
              <w:bottom w:val="nil"/>
              <w:right w:val="nil"/>
            </w:tcBorders>
            <w:shd w:val="clear" w:color="auto" w:fill="FFFFFF"/>
          </w:tcPr>
          <w:p w14:paraId="05E7021F" w14:textId="56C6AB08"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No</w:t>
            </w:r>
          </w:p>
        </w:tc>
        <w:tc>
          <w:tcPr>
            <w:tcW w:w="709" w:type="dxa"/>
            <w:tcBorders>
              <w:top w:val="nil"/>
              <w:left w:val="nil"/>
              <w:bottom w:val="nil"/>
              <w:right w:val="nil"/>
            </w:tcBorders>
            <w:shd w:val="clear" w:color="auto" w:fill="FFFFFF"/>
          </w:tcPr>
          <w:p w14:paraId="0A491BBC"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31B99ED0"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390E6F26"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bottom w:val="nil"/>
              <w:right w:val="nil"/>
            </w:tcBorders>
            <w:shd w:val="clear" w:color="auto" w:fill="FFFFFF"/>
          </w:tcPr>
          <w:p w14:paraId="79CAD99F"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5BB9143D" w14:textId="77777777" w:rsidTr="00003536">
        <w:trPr>
          <w:cantSplit/>
          <w:jc w:val="center"/>
        </w:trPr>
        <w:tc>
          <w:tcPr>
            <w:tcW w:w="2835" w:type="dxa"/>
            <w:tcBorders>
              <w:top w:val="nil"/>
              <w:left w:val="nil"/>
              <w:bottom w:val="nil"/>
              <w:right w:val="nil"/>
            </w:tcBorders>
            <w:shd w:val="clear" w:color="auto" w:fill="FFFFFF"/>
          </w:tcPr>
          <w:p w14:paraId="362A76D3" w14:textId="69C55EDB"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Yes</w:t>
            </w:r>
          </w:p>
        </w:tc>
        <w:tc>
          <w:tcPr>
            <w:tcW w:w="709" w:type="dxa"/>
            <w:tcBorders>
              <w:top w:val="nil"/>
              <w:left w:val="nil"/>
              <w:bottom w:val="nil"/>
              <w:right w:val="nil"/>
            </w:tcBorders>
            <w:shd w:val="clear" w:color="auto" w:fill="FFFFFF"/>
          </w:tcPr>
          <w:p w14:paraId="161D5F30"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1.30</w:t>
            </w:r>
          </w:p>
        </w:tc>
        <w:tc>
          <w:tcPr>
            <w:tcW w:w="709" w:type="dxa"/>
            <w:tcBorders>
              <w:top w:val="nil"/>
              <w:left w:val="nil"/>
              <w:bottom w:val="nil"/>
              <w:right w:val="nil"/>
            </w:tcBorders>
            <w:shd w:val="clear" w:color="auto" w:fill="FFFFFF"/>
          </w:tcPr>
          <w:p w14:paraId="7FD96271"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0.012</w:t>
            </w:r>
          </w:p>
        </w:tc>
        <w:tc>
          <w:tcPr>
            <w:tcW w:w="1559" w:type="dxa"/>
            <w:tcBorders>
              <w:top w:val="nil"/>
              <w:left w:val="nil"/>
              <w:bottom w:val="nil"/>
              <w:right w:val="nil"/>
            </w:tcBorders>
            <w:shd w:val="clear" w:color="auto" w:fill="FFFFFF"/>
          </w:tcPr>
          <w:p w14:paraId="51A2771F"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3.65 (3.57-3.74)</w:t>
            </w:r>
          </w:p>
        </w:tc>
        <w:tc>
          <w:tcPr>
            <w:tcW w:w="850" w:type="dxa"/>
            <w:tcBorders>
              <w:top w:val="nil"/>
              <w:left w:val="nil"/>
              <w:bottom w:val="nil"/>
              <w:right w:val="nil"/>
            </w:tcBorders>
            <w:shd w:val="clear" w:color="auto" w:fill="FFFFFF"/>
          </w:tcPr>
          <w:p w14:paraId="60C0B3A8"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42E96027" w14:textId="77777777" w:rsidTr="00003536">
        <w:trPr>
          <w:cantSplit/>
          <w:jc w:val="center"/>
        </w:trPr>
        <w:tc>
          <w:tcPr>
            <w:tcW w:w="2835" w:type="dxa"/>
            <w:tcBorders>
              <w:top w:val="nil"/>
              <w:left w:val="nil"/>
              <w:bottom w:val="nil"/>
              <w:right w:val="nil"/>
            </w:tcBorders>
            <w:shd w:val="clear" w:color="auto" w:fill="FFFFFF"/>
          </w:tcPr>
          <w:p w14:paraId="664A4AB0" w14:textId="2A79F94D"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Previous preterm births</w:t>
            </w:r>
          </w:p>
        </w:tc>
        <w:tc>
          <w:tcPr>
            <w:tcW w:w="709" w:type="dxa"/>
            <w:tcBorders>
              <w:top w:val="nil"/>
              <w:left w:val="nil"/>
              <w:bottom w:val="nil"/>
              <w:right w:val="nil"/>
            </w:tcBorders>
            <w:shd w:val="clear" w:color="auto" w:fill="FFFFFF"/>
          </w:tcPr>
          <w:p w14:paraId="4B203CAB"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2EC45A31"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3DC4DD1F"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nil"/>
              <w:left w:val="nil"/>
              <w:bottom w:val="nil"/>
              <w:right w:val="nil"/>
            </w:tcBorders>
            <w:shd w:val="clear" w:color="auto" w:fill="FFFFFF"/>
          </w:tcPr>
          <w:p w14:paraId="4463C780"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1F623628" w14:textId="77777777" w:rsidTr="00003536">
        <w:trPr>
          <w:cantSplit/>
          <w:jc w:val="center"/>
        </w:trPr>
        <w:tc>
          <w:tcPr>
            <w:tcW w:w="2835" w:type="dxa"/>
            <w:tcBorders>
              <w:top w:val="nil"/>
              <w:left w:val="nil"/>
              <w:bottom w:val="nil"/>
              <w:right w:val="nil"/>
            </w:tcBorders>
            <w:shd w:val="clear" w:color="auto" w:fill="FFFFFF"/>
          </w:tcPr>
          <w:p w14:paraId="0E1A8C2A" w14:textId="3C037B63"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No</w:t>
            </w:r>
          </w:p>
        </w:tc>
        <w:tc>
          <w:tcPr>
            <w:tcW w:w="709" w:type="dxa"/>
            <w:tcBorders>
              <w:top w:val="nil"/>
              <w:left w:val="nil"/>
              <w:bottom w:val="nil"/>
              <w:right w:val="nil"/>
            </w:tcBorders>
            <w:shd w:val="clear" w:color="auto" w:fill="FFFFFF"/>
          </w:tcPr>
          <w:p w14:paraId="2B7FF27D"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668666F8"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4D2935D3"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bottom w:val="nil"/>
              <w:right w:val="nil"/>
            </w:tcBorders>
            <w:shd w:val="clear" w:color="auto" w:fill="FFFFFF"/>
          </w:tcPr>
          <w:p w14:paraId="4102B18D"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5EE9ACE4" w14:textId="77777777" w:rsidTr="00003536">
        <w:trPr>
          <w:cantSplit/>
          <w:jc w:val="center"/>
        </w:trPr>
        <w:tc>
          <w:tcPr>
            <w:tcW w:w="2835" w:type="dxa"/>
            <w:tcBorders>
              <w:top w:val="nil"/>
              <w:left w:val="nil"/>
              <w:bottom w:val="nil"/>
              <w:right w:val="nil"/>
            </w:tcBorders>
            <w:shd w:val="clear" w:color="auto" w:fill="FFFFFF"/>
          </w:tcPr>
          <w:p w14:paraId="15C45E65" w14:textId="03E48BDA"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Yes</w:t>
            </w:r>
          </w:p>
        </w:tc>
        <w:tc>
          <w:tcPr>
            <w:tcW w:w="709" w:type="dxa"/>
            <w:tcBorders>
              <w:top w:val="nil"/>
              <w:left w:val="nil"/>
              <w:bottom w:val="nil"/>
              <w:right w:val="nil"/>
            </w:tcBorders>
            <w:shd w:val="clear" w:color="auto" w:fill="FFFFFF"/>
          </w:tcPr>
          <w:p w14:paraId="29661592"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0.98</w:t>
            </w:r>
          </w:p>
        </w:tc>
        <w:tc>
          <w:tcPr>
            <w:tcW w:w="709" w:type="dxa"/>
            <w:tcBorders>
              <w:top w:val="nil"/>
              <w:left w:val="nil"/>
              <w:bottom w:val="nil"/>
              <w:right w:val="nil"/>
            </w:tcBorders>
            <w:shd w:val="clear" w:color="auto" w:fill="FFFFFF"/>
          </w:tcPr>
          <w:p w14:paraId="4C564373"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0.009</w:t>
            </w:r>
          </w:p>
        </w:tc>
        <w:tc>
          <w:tcPr>
            <w:tcW w:w="1559" w:type="dxa"/>
            <w:tcBorders>
              <w:top w:val="nil"/>
              <w:left w:val="nil"/>
              <w:bottom w:val="nil"/>
              <w:right w:val="nil"/>
            </w:tcBorders>
            <w:shd w:val="clear" w:color="auto" w:fill="FFFFFF"/>
          </w:tcPr>
          <w:p w14:paraId="24668293"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2.65 (2.60-2.70)</w:t>
            </w:r>
          </w:p>
        </w:tc>
        <w:tc>
          <w:tcPr>
            <w:tcW w:w="850" w:type="dxa"/>
            <w:tcBorders>
              <w:top w:val="nil"/>
              <w:left w:val="nil"/>
              <w:bottom w:val="nil"/>
              <w:right w:val="nil"/>
            </w:tcBorders>
            <w:shd w:val="clear" w:color="auto" w:fill="FFFFFF"/>
          </w:tcPr>
          <w:p w14:paraId="0BABF52E"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055B668F" w14:textId="77777777" w:rsidTr="00003536">
        <w:trPr>
          <w:cantSplit/>
          <w:jc w:val="center"/>
        </w:trPr>
        <w:tc>
          <w:tcPr>
            <w:tcW w:w="2835" w:type="dxa"/>
            <w:tcBorders>
              <w:top w:val="nil"/>
              <w:left w:val="nil"/>
              <w:bottom w:val="nil"/>
              <w:right w:val="nil"/>
            </w:tcBorders>
            <w:shd w:val="clear" w:color="auto" w:fill="FFFFFF"/>
          </w:tcPr>
          <w:p w14:paraId="459A9619" w14:textId="3302340A"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Previous cesarean section</w:t>
            </w:r>
          </w:p>
        </w:tc>
        <w:tc>
          <w:tcPr>
            <w:tcW w:w="709" w:type="dxa"/>
            <w:tcBorders>
              <w:top w:val="nil"/>
              <w:left w:val="nil"/>
              <w:bottom w:val="nil"/>
              <w:right w:val="nil"/>
            </w:tcBorders>
            <w:shd w:val="clear" w:color="auto" w:fill="FFFFFF"/>
          </w:tcPr>
          <w:p w14:paraId="567D0CCE"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16611EDE"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26E9F0EF"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nil"/>
              <w:left w:val="nil"/>
              <w:bottom w:val="nil"/>
              <w:right w:val="nil"/>
            </w:tcBorders>
            <w:shd w:val="clear" w:color="auto" w:fill="FFFFFF"/>
          </w:tcPr>
          <w:p w14:paraId="77CCC2D5"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36BFC5CE" w14:textId="77777777" w:rsidTr="00003536">
        <w:trPr>
          <w:cantSplit/>
          <w:jc w:val="center"/>
        </w:trPr>
        <w:tc>
          <w:tcPr>
            <w:tcW w:w="2835" w:type="dxa"/>
            <w:tcBorders>
              <w:top w:val="nil"/>
              <w:left w:val="nil"/>
              <w:bottom w:val="nil"/>
              <w:right w:val="nil"/>
            </w:tcBorders>
            <w:shd w:val="clear" w:color="auto" w:fill="FFFFFF"/>
          </w:tcPr>
          <w:p w14:paraId="1E7A351F" w14:textId="07C7325C"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No</w:t>
            </w:r>
          </w:p>
        </w:tc>
        <w:tc>
          <w:tcPr>
            <w:tcW w:w="709" w:type="dxa"/>
            <w:tcBorders>
              <w:top w:val="nil"/>
              <w:left w:val="nil"/>
              <w:bottom w:val="nil"/>
              <w:right w:val="nil"/>
            </w:tcBorders>
            <w:shd w:val="clear" w:color="auto" w:fill="FFFFFF"/>
          </w:tcPr>
          <w:p w14:paraId="5154B071"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3901B226"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111C2024"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bottom w:val="nil"/>
              <w:right w:val="nil"/>
            </w:tcBorders>
            <w:shd w:val="clear" w:color="auto" w:fill="FFFFFF"/>
          </w:tcPr>
          <w:p w14:paraId="7F09D1BA"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6A1D979A" w14:textId="77777777" w:rsidTr="00003536">
        <w:trPr>
          <w:cantSplit/>
          <w:jc w:val="center"/>
        </w:trPr>
        <w:tc>
          <w:tcPr>
            <w:tcW w:w="2835" w:type="dxa"/>
            <w:tcBorders>
              <w:top w:val="nil"/>
              <w:left w:val="nil"/>
              <w:bottom w:val="nil"/>
              <w:right w:val="nil"/>
            </w:tcBorders>
            <w:shd w:val="clear" w:color="auto" w:fill="FFFFFF"/>
          </w:tcPr>
          <w:p w14:paraId="761445C7" w14:textId="5BC014A3"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Yes</w:t>
            </w:r>
          </w:p>
        </w:tc>
        <w:tc>
          <w:tcPr>
            <w:tcW w:w="709" w:type="dxa"/>
            <w:tcBorders>
              <w:top w:val="nil"/>
              <w:left w:val="nil"/>
              <w:bottom w:val="nil"/>
              <w:right w:val="nil"/>
            </w:tcBorders>
            <w:shd w:val="clear" w:color="auto" w:fill="FFFFFF"/>
          </w:tcPr>
          <w:p w14:paraId="02C5CA40"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0.37</w:t>
            </w:r>
          </w:p>
        </w:tc>
        <w:tc>
          <w:tcPr>
            <w:tcW w:w="709" w:type="dxa"/>
            <w:tcBorders>
              <w:top w:val="nil"/>
              <w:left w:val="nil"/>
              <w:bottom w:val="nil"/>
              <w:right w:val="nil"/>
            </w:tcBorders>
            <w:shd w:val="clear" w:color="auto" w:fill="FFFFFF"/>
          </w:tcPr>
          <w:p w14:paraId="78EC9C8A"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0.006</w:t>
            </w:r>
          </w:p>
        </w:tc>
        <w:tc>
          <w:tcPr>
            <w:tcW w:w="1559" w:type="dxa"/>
            <w:tcBorders>
              <w:top w:val="nil"/>
              <w:left w:val="nil"/>
              <w:bottom w:val="nil"/>
              <w:right w:val="nil"/>
            </w:tcBorders>
            <w:shd w:val="clear" w:color="auto" w:fill="FFFFFF"/>
          </w:tcPr>
          <w:p w14:paraId="283E492E"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1.44 (1.42-1.46)</w:t>
            </w:r>
          </w:p>
        </w:tc>
        <w:tc>
          <w:tcPr>
            <w:tcW w:w="850" w:type="dxa"/>
            <w:tcBorders>
              <w:top w:val="nil"/>
              <w:left w:val="nil"/>
              <w:bottom w:val="nil"/>
              <w:right w:val="nil"/>
            </w:tcBorders>
            <w:shd w:val="clear" w:color="auto" w:fill="FFFFFF"/>
          </w:tcPr>
          <w:p w14:paraId="788A3B9B"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2F22A120" w14:textId="77777777" w:rsidTr="00003536">
        <w:trPr>
          <w:cantSplit/>
          <w:jc w:val="center"/>
        </w:trPr>
        <w:tc>
          <w:tcPr>
            <w:tcW w:w="2835" w:type="dxa"/>
            <w:tcBorders>
              <w:top w:val="nil"/>
              <w:left w:val="nil"/>
              <w:bottom w:val="nil"/>
              <w:right w:val="nil"/>
            </w:tcBorders>
            <w:shd w:val="clear" w:color="auto" w:fill="FFFFFF"/>
          </w:tcPr>
          <w:p w14:paraId="0C4DD72D" w14:textId="499131E4"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Parity</w:t>
            </w:r>
          </w:p>
        </w:tc>
        <w:tc>
          <w:tcPr>
            <w:tcW w:w="709" w:type="dxa"/>
            <w:tcBorders>
              <w:top w:val="nil"/>
              <w:left w:val="nil"/>
              <w:bottom w:val="nil"/>
              <w:right w:val="nil"/>
            </w:tcBorders>
            <w:shd w:val="clear" w:color="auto" w:fill="FFFFFF"/>
          </w:tcPr>
          <w:p w14:paraId="21447FDD"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bottom w:val="nil"/>
              <w:right w:val="nil"/>
            </w:tcBorders>
            <w:shd w:val="clear" w:color="auto" w:fill="FFFFFF"/>
          </w:tcPr>
          <w:p w14:paraId="5BEA02B2"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bottom w:val="nil"/>
              <w:right w:val="nil"/>
            </w:tcBorders>
            <w:shd w:val="clear" w:color="auto" w:fill="FFFFFF"/>
          </w:tcPr>
          <w:p w14:paraId="3B765675"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850" w:type="dxa"/>
            <w:tcBorders>
              <w:top w:val="nil"/>
              <w:left w:val="nil"/>
              <w:bottom w:val="nil"/>
              <w:right w:val="nil"/>
            </w:tcBorders>
            <w:shd w:val="clear" w:color="auto" w:fill="FFFFFF"/>
          </w:tcPr>
          <w:p w14:paraId="45DFA0A5"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08023052" w14:textId="77777777" w:rsidTr="00003536">
        <w:trPr>
          <w:cantSplit/>
          <w:jc w:val="center"/>
        </w:trPr>
        <w:tc>
          <w:tcPr>
            <w:tcW w:w="2835" w:type="dxa"/>
            <w:tcBorders>
              <w:top w:val="nil"/>
              <w:left w:val="nil"/>
              <w:right w:val="nil"/>
            </w:tcBorders>
            <w:shd w:val="clear" w:color="auto" w:fill="FFFFFF"/>
          </w:tcPr>
          <w:p w14:paraId="5E8C1187" w14:textId="769DFA35"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Primipara</w:t>
            </w:r>
          </w:p>
        </w:tc>
        <w:tc>
          <w:tcPr>
            <w:tcW w:w="709" w:type="dxa"/>
            <w:tcBorders>
              <w:top w:val="nil"/>
              <w:left w:val="nil"/>
              <w:right w:val="nil"/>
            </w:tcBorders>
            <w:shd w:val="clear" w:color="auto" w:fill="FFFFFF"/>
          </w:tcPr>
          <w:p w14:paraId="3E895E21"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709" w:type="dxa"/>
            <w:tcBorders>
              <w:top w:val="nil"/>
              <w:left w:val="nil"/>
              <w:right w:val="nil"/>
            </w:tcBorders>
            <w:shd w:val="clear" w:color="auto" w:fill="FFFFFF"/>
          </w:tcPr>
          <w:p w14:paraId="36ECFC05"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c>
          <w:tcPr>
            <w:tcW w:w="1559" w:type="dxa"/>
            <w:tcBorders>
              <w:top w:val="nil"/>
              <w:left w:val="nil"/>
              <w:right w:val="nil"/>
            </w:tcBorders>
            <w:shd w:val="clear" w:color="auto" w:fill="FFFFFF"/>
          </w:tcPr>
          <w:p w14:paraId="3C8D121A"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Ref</w:t>
            </w:r>
          </w:p>
        </w:tc>
        <w:tc>
          <w:tcPr>
            <w:tcW w:w="850" w:type="dxa"/>
            <w:tcBorders>
              <w:top w:val="nil"/>
              <w:left w:val="nil"/>
              <w:right w:val="nil"/>
            </w:tcBorders>
            <w:shd w:val="clear" w:color="auto" w:fill="FFFFFF"/>
          </w:tcPr>
          <w:p w14:paraId="0AFC3176" w14:textId="77777777" w:rsidR="00003536" w:rsidRPr="00003536" w:rsidRDefault="00003536" w:rsidP="00003536">
            <w:pPr>
              <w:adjustRightInd w:val="0"/>
              <w:jc w:val="center"/>
              <w:rPr>
                <w:rFonts w:ascii="Times New Roman" w:hAnsi="Times New Roman" w:cs="Times New Roman"/>
                <w:color w:val="000000" w:themeColor="text1"/>
                <w:sz w:val="20"/>
                <w:szCs w:val="20"/>
              </w:rPr>
            </w:pPr>
          </w:p>
        </w:tc>
      </w:tr>
      <w:tr w:rsidR="00003536" w:rsidRPr="00003536" w14:paraId="3346E9D9" w14:textId="77777777" w:rsidTr="005D467C">
        <w:trPr>
          <w:cantSplit/>
          <w:jc w:val="center"/>
        </w:trPr>
        <w:tc>
          <w:tcPr>
            <w:tcW w:w="2835" w:type="dxa"/>
            <w:tcBorders>
              <w:top w:val="nil"/>
              <w:left w:val="nil"/>
              <w:right w:val="nil"/>
            </w:tcBorders>
            <w:shd w:val="clear" w:color="auto" w:fill="FFFFFF"/>
          </w:tcPr>
          <w:p w14:paraId="570472F5" w14:textId="55BC8107" w:rsidR="00003536" w:rsidRPr="00003536" w:rsidRDefault="00003536" w:rsidP="00003536">
            <w:pPr>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 xml:space="preserve">  Multipara</w:t>
            </w:r>
          </w:p>
        </w:tc>
        <w:tc>
          <w:tcPr>
            <w:tcW w:w="709" w:type="dxa"/>
            <w:tcBorders>
              <w:top w:val="nil"/>
              <w:left w:val="nil"/>
              <w:right w:val="nil"/>
            </w:tcBorders>
            <w:shd w:val="clear" w:color="auto" w:fill="FFFFFF"/>
          </w:tcPr>
          <w:p w14:paraId="60BB118B"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-0.31</w:t>
            </w:r>
          </w:p>
        </w:tc>
        <w:tc>
          <w:tcPr>
            <w:tcW w:w="709" w:type="dxa"/>
            <w:tcBorders>
              <w:top w:val="nil"/>
              <w:left w:val="nil"/>
              <w:right w:val="nil"/>
            </w:tcBorders>
            <w:shd w:val="clear" w:color="auto" w:fill="FFFFFF"/>
          </w:tcPr>
          <w:p w14:paraId="039CFAF5"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0.005</w:t>
            </w:r>
          </w:p>
        </w:tc>
        <w:tc>
          <w:tcPr>
            <w:tcW w:w="1559" w:type="dxa"/>
            <w:tcBorders>
              <w:top w:val="nil"/>
              <w:left w:val="nil"/>
              <w:right w:val="nil"/>
            </w:tcBorders>
            <w:shd w:val="clear" w:color="auto" w:fill="FFFFFF"/>
          </w:tcPr>
          <w:p w14:paraId="38544D57"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0.74 (0.73-0.74)</w:t>
            </w:r>
          </w:p>
        </w:tc>
        <w:tc>
          <w:tcPr>
            <w:tcW w:w="850" w:type="dxa"/>
            <w:tcBorders>
              <w:top w:val="nil"/>
              <w:left w:val="nil"/>
              <w:right w:val="nil"/>
            </w:tcBorders>
            <w:shd w:val="clear" w:color="auto" w:fill="FFFFFF"/>
          </w:tcPr>
          <w:p w14:paraId="1527CF43" w14:textId="77777777" w:rsidR="00003536" w:rsidRPr="00003536" w:rsidRDefault="00003536" w:rsidP="00003536">
            <w:pPr>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r w:rsidR="00003536" w:rsidRPr="00003536" w14:paraId="43758E4B" w14:textId="77777777" w:rsidTr="005D467C">
        <w:trPr>
          <w:cantSplit/>
          <w:jc w:val="center"/>
        </w:trPr>
        <w:tc>
          <w:tcPr>
            <w:tcW w:w="2835" w:type="dxa"/>
            <w:tcBorders>
              <w:top w:val="nil"/>
              <w:left w:val="nil"/>
              <w:bottom w:val="single" w:sz="12" w:space="0" w:color="auto"/>
              <w:right w:val="nil"/>
            </w:tcBorders>
            <w:shd w:val="clear" w:color="auto" w:fill="FFFFFF"/>
          </w:tcPr>
          <w:p w14:paraId="4285FFA0" w14:textId="3C1FA60A" w:rsidR="00003536" w:rsidRPr="00003536" w:rsidRDefault="00003536" w:rsidP="00003536">
            <w:pPr>
              <w:keepNext/>
              <w:adjustRightInd w:val="0"/>
              <w:rPr>
                <w:rFonts w:ascii="Times New Roman" w:hAnsi="Times New Roman" w:cs="Times New Roman"/>
                <w:color w:val="000000" w:themeColor="text1"/>
                <w:sz w:val="20"/>
                <w:szCs w:val="20"/>
              </w:rPr>
            </w:pPr>
            <w:r w:rsidRPr="00003536">
              <w:rPr>
                <w:rFonts w:ascii="Times New Roman" w:hAnsi="Times New Roman" w:cs="Times New Roman"/>
                <w:sz w:val="20"/>
                <w:szCs w:val="20"/>
              </w:rPr>
              <w:t>Gestational weight gain</w:t>
            </w:r>
          </w:p>
        </w:tc>
        <w:tc>
          <w:tcPr>
            <w:tcW w:w="709" w:type="dxa"/>
            <w:tcBorders>
              <w:top w:val="nil"/>
              <w:left w:val="nil"/>
              <w:bottom w:val="single" w:sz="12" w:space="0" w:color="auto"/>
              <w:right w:val="nil"/>
            </w:tcBorders>
            <w:shd w:val="clear" w:color="auto" w:fill="FFFFFF"/>
          </w:tcPr>
          <w:p w14:paraId="29AC7624" w14:textId="77777777" w:rsidR="00003536" w:rsidRPr="00003536" w:rsidRDefault="00003536" w:rsidP="00003536">
            <w:pPr>
              <w:keepNext/>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-0.01</w:t>
            </w:r>
          </w:p>
        </w:tc>
        <w:tc>
          <w:tcPr>
            <w:tcW w:w="709" w:type="dxa"/>
            <w:tcBorders>
              <w:top w:val="nil"/>
              <w:left w:val="nil"/>
              <w:bottom w:val="single" w:sz="12" w:space="0" w:color="auto"/>
              <w:right w:val="nil"/>
            </w:tcBorders>
            <w:shd w:val="clear" w:color="auto" w:fill="FFFFFF"/>
          </w:tcPr>
          <w:p w14:paraId="583D14D3" w14:textId="77777777" w:rsidR="00003536" w:rsidRPr="00003536" w:rsidRDefault="00003536" w:rsidP="00003536">
            <w:pPr>
              <w:keepNext/>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0.000</w:t>
            </w:r>
          </w:p>
        </w:tc>
        <w:tc>
          <w:tcPr>
            <w:tcW w:w="1559" w:type="dxa"/>
            <w:tcBorders>
              <w:top w:val="nil"/>
              <w:left w:val="nil"/>
              <w:bottom w:val="single" w:sz="12" w:space="0" w:color="auto"/>
              <w:right w:val="nil"/>
            </w:tcBorders>
            <w:shd w:val="clear" w:color="auto" w:fill="FFFFFF"/>
          </w:tcPr>
          <w:p w14:paraId="3A54C303" w14:textId="77777777" w:rsidR="00003536" w:rsidRPr="00003536" w:rsidRDefault="00003536" w:rsidP="00003536">
            <w:pPr>
              <w:keepNext/>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0.99 (0.99-0.99)</w:t>
            </w:r>
          </w:p>
        </w:tc>
        <w:tc>
          <w:tcPr>
            <w:tcW w:w="850" w:type="dxa"/>
            <w:tcBorders>
              <w:top w:val="nil"/>
              <w:left w:val="nil"/>
              <w:bottom w:val="single" w:sz="12" w:space="0" w:color="auto"/>
              <w:right w:val="nil"/>
            </w:tcBorders>
            <w:shd w:val="clear" w:color="auto" w:fill="FFFFFF"/>
          </w:tcPr>
          <w:p w14:paraId="60CA1431" w14:textId="77777777" w:rsidR="00003536" w:rsidRPr="00003536" w:rsidRDefault="00003536" w:rsidP="00003536">
            <w:pPr>
              <w:keepNext/>
              <w:adjustRightInd w:val="0"/>
              <w:jc w:val="center"/>
              <w:rPr>
                <w:rFonts w:ascii="Times New Roman" w:hAnsi="Times New Roman" w:cs="Times New Roman"/>
                <w:color w:val="000000" w:themeColor="text1"/>
                <w:sz w:val="20"/>
                <w:szCs w:val="20"/>
              </w:rPr>
            </w:pPr>
            <w:r w:rsidRPr="00003536">
              <w:rPr>
                <w:rFonts w:ascii="Times New Roman" w:hAnsi="Times New Roman" w:cs="Times New Roman"/>
                <w:color w:val="000000" w:themeColor="text1"/>
                <w:sz w:val="20"/>
                <w:szCs w:val="20"/>
              </w:rPr>
              <w:t>&lt;0.001</w:t>
            </w:r>
          </w:p>
        </w:tc>
      </w:tr>
    </w:tbl>
    <w:p w14:paraId="4D7E6DFA" w14:textId="0282043F" w:rsidR="00BF0747" w:rsidRDefault="005D467C">
      <w:pPr>
        <w:rPr>
          <w:rFonts w:ascii="Times New Roman" w:hAnsi="Times New Roman" w:cs="Times New Roman"/>
          <w:sz w:val="20"/>
          <w:szCs w:val="20"/>
        </w:rPr>
      </w:pPr>
      <w:r w:rsidRPr="005D467C">
        <w:rPr>
          <w:rFonts w:ascii="Times New Roman" w:hAnsi="Times New Roman" w:cs="Times New Roman"/>
          <w:sz w:val="20"/>
          <w:szCs w:val="20"/>
        </w:rPr>
        <w:t>Note: ART, assisted reproductive technology, BMI, body mass index; OR, odds ratio; 95%CI, 95% confidence interval; S.E, standard error; Ref, reference</w:t>
      </w:r>
      <w:r>
        <w:rPr>
          <w:rFonts w:ascii="Times New Roman" w:hAnsi="Times New Roman" w:cs="Times New Roman"/>
          <w:sz w:val="20"/>
          <w:szCs w:val="20"/>
        </w:rPr>
        <w:t xml:space="preserve">; </w:t>
      </w:r>
      <w:r w:rsidRPr="005D467C">
        <w:rPr>
          <w:rFonts w:ascii="Times New Roman" w:hAnsi="Times New Roman" w:cs="Times New Roman"/>
          <w:sz w:val="20"/>
          <w:szCs w:val="20"/>
        </w:rPr>
        <w:t>NICU, neonatal intensive care unit</w:t>
      </w:r>
      <w:r>
        <w:rPr>
          <w:rFonts w:ascii="Times New Roman" w:hAnsi="Times New Roman" w:cs="Times New Roman"/>
          <w:sz w:val="20"/>
          <w:szCs w:val="20"/>
        </w:rPr>
        <w:t>.</w:t>
      </w:r>
    </w:p>
    <w:p w14:paraId="50E993B7" w14:textId="77777777" w:rsidR="004F40CC" w:rsidRDefault="004F40CC">
      <w:pPr>
        <w:rPr>
          <w:rFonts w:ascii="Times New Roman" w:hAnsi="Times New Roman" w:cs="Times New Roman"/>
          <w:sz w:val="20"/>
          <w:szCs w:val="20"/>
        </w:rPr>
      </w:pPr>
    </w:p>
    <w:p w14:paraId="1C0F48AE" w14:textId="77777777" w:rsidR="004F40CC" w:rsidRDefault="004F40CC">
      <w:pPr>
        <w:widowControl/>
        <w:jc w:val="left"/>
        <w:rPr>
          <w:rFonts w:ascii="Times New Roman" w:hAnsi="Times New Roman" w:cs="Times New Roman"/>
          <w:b/>
          <w:bCs/>
          <w:sz w:val="20"/>
          <w:szCs w:val="20"/>
        </w:rPr>
      </w:pPr>
      <w:r>
        <w:rPr>
          <w:rFonts w:ascii="Times New Roman" w:hAnsi="Times New Roman" w:cs="Times New Roman"/>
          <w:b/>
          <w:bCs/>
          <w:sz w:val="20"/>
          <w:szCs w:val="20"/>
        </w:rPr>
        <w:br w:type="page"/>
      </w:r>
    </w:p>
    <w:p w14:paraId="50EABD67" w14:textId="2BD4C17B" w:rsidR="005D467C" w:rsidRDefault="005D467C" w:rsidP="0056294B">
      <w:pPr>
        <w:widowControl/>
        <w:jc w:val="left"/>
        <w:rPr>
          <w:rFonts w:ascii="Times New Roman" w:hAnsi="Times New Roman" w:cs="Times New Roman"/>
          <w:sz w:val="20"/>
          <w:szCs w:val="20"/>
        </w:rPr>
      </w:pPr>
      <w:r w:rsidRPr="00AD62F8">
        <w:rPr>
          <w:rFonts w:ascii="Times New Roman" w:hAnsi="Times New Roman" w:cs="Times New Roman"/>
          <w:b/>
          <w:bCs/>
          <w:sz w:val="20"/>
          <w:szCs w:val="20"/>
        </w:rPr>
        <w:lastRenderedPageBreak/>
        <w:t xml:space="preserve">Supplement Table </w:t>
      </w:r>
      <w:r>
        <w:rPr>
          <w:rFonts w:ascii="Times New Roman" w:hAnsi="Times New Roman" w:cs="Times New Roman"/>
          <w:b/>
          <w:bCs/>
          <w:sz w:val="20"/>
          <w:szCs w:val="20"/>
        </w:rPr>
        <w:t>5</w:t>
      </w:r>
      <w:r w:rsidRPr="00AD62F8">
        <w:rPr>
          <w:rFonts w:ascii="Times New Roman" w:hAnsi="Times New Roman" w:cs="Times New Roman"/>
          <w:b/>
          <w:bCs/>
          <w:sz w:val="20"/>
          <w:szCs w:val="20"/>
        </w:rPr>
        <w:t>.</w:t>
      </w:r>
      <w:r w:rsidRPr="00AD62F8">
        <w:rPr>
          <w:rFonts w:ascii="Times New Roman" w:hAnsi="Times New Roman" w:cs="Times New Roman"/>
          <w:sz w:val="20"/>
          <w:szCs w:val="20"/>
        </w:rPr>
        <w:t xml:space="preserve"> </w:t>
      </w:r>
      <w:r w:rsidR="0056294B" w:rsidRPr="0056294B">
        <w:rPr>
          <w:rFonts w:ascii="Times New Roman" w:hAnsi="Times New Roman" w:cs="Times New Roman"/>
          <w:sz w:val="20"/>
          <w:szCs w:val="20"/>
        </w:rPr>
        <w:t xml:space="preserve">Interaction analysis of the effects of assisted reproductive technology </w:t>
      </w:r>
      <w:r w:rsidR="0056294B">
        <w:rPr>
          <w:rFonts w:ascii="Times New Roman" w:hAnsi="Times New Roman" w:cs="Times New Roman"/>
          <w:sz w:val="20"/>
          <w:szCs w:val="20"/>
        </w:rPr>
        <w:t>(</w:t>
      </w:r>
      <w:r w:rsidR="0056294B" w:rsidRPr="0056294B">
        <w:rPr>
          <w:rFonts w:ascii="Times New Roman" w:hAnsi="Times New Roman" w:cs="Times New Roman"/>
          <w:sz w:val="20"/>
          <w:szCs w:val="20"/>
        </w:rPr>
        <w:t>ART</w:t>
      </w:r>
      <w:r w:rsidR="0056294B">
        <w:rPr>
          <w:rFonts w:ascii="Times New Roman" w:hAnsi="Times New Roman" w:cs="Times New Roman"/>
          <w:sz w:val="20"/>
          <w:szCs w:val="20"/>
        </w:rPr>
        <w:t>)</w:t>
      </w:r>
      <w:r w:rsidR="0056294B" w:rsidRPr="0056294B">
        <w:rPr>
          <w:rFonts w:ascii="Times New Roman" w:hAnsi="Times New Roman" w:cs="Times New Roman"/>
          <w:sz w:val="20"/>
          <w:szCs w:val="20"/>
        </w:rPr>
        <w:t xml:space="preserve"> and pregnancy-induced hypertension </w:t>
      </w:r>
      <w:r w:rsidR="0056294B">
        <w:rPr>
          <w:rFonts w:ascii="Times New Roman" w:hAnsi="Times New Roman" w:cs="Times New Roman"/>
          <w:sz w:val="20"/>
          <w:szCs w:val="20"/>
        </w:rPr>
        <w:t>(</w:t>
      </w:r>
      <w:r w:rsidR="0056294B" w:rsidRPr="0056294B">
        <w:rPr>
          <w:rFonts w:ascii="Times New Roman" w:hAnsi="Times New Roman" w:cs="Times New Roman"/>
          <w:sz w:val="20"/>
          <w:szCs w:val="20"/>
        </w:rPr>
        <w:t>PIH</w:t>
      </w:r>
      <w:r w:rsidR="0056294B">
        <w:rPr>
          <w:rFonts w:ascii="Times New Roman" w:hAnsi="Times New Roman" w:cs="Times New Roman"/>
          <w:sz w:val="20"/>
          <w:szCs w:val="20"/>
        </w:rPr>
        <w:t>)</w:t>
      </w:r>
      <w:r w:rsidR="0056294B" w:rsidRPr="0056294B">
        <w:rPr>
          <w:rFonts w:ascii="Times New Roman" w:hAnsi="Times New Roman" w:cs="Times New Roman"/>
          <w:sz w:val="20"/>
          <w:szCs w:val="20"/>
        </w:rPr>
        <w:t xml:space="preserve"> on adverse neonatal outcomes</w:t>
      </w:r>
      <w:r w:rsidR="0056294B">
        <w:rPr>
          <w:rFonts w:ascii="Times New Roman" w:hAnsi="Times New Roman" w:cs="Times New Roman"/>
          <w:sz w:val="20"/>
          <w:szCs w:val="20"/>
        </w:rPr>
        <w:t>.</w:t>
      </w:r>
    </w:p>
    <w:tbl>
      <w:tblPr>
        <w:tblStyle w:val="a7"/>
        <w:tblW w:w="52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9"/>
        <w:gridCol w:w="1420"/>
        <w:gridCol w:w="1702"/>
        <w:gridCol w:w="856"/>
        <w:gridCol w:w="1835"/>
        <w:gridCol w:w="997"/>
      </w:tblGrid>
      <w:tr w:rsidR="00D81F49" w:rsidRPr="00D81F49" w14:paraId="15421CDB" w14:textId="77777777" w:rsidTr="00D81F49">
        <w:trPr>
          <w:tblHeader/>
        </w:trPr>
        <w:tc>
          <w:tcPr>
            <w:tcW w:w="1126" w:type="pct"/>
            <w:vMerge w:val="restart"/>
            <w:tcBorders>
              <w:top w:val="single" w:sz="12" w:space="0" w:color="auto"/>
            </w:tcBorders>
            <w:vAlign w:val="center"/>
          </w:tcPr>
          <w:p w14:paraId="2883D285" w14:textId="4508FD3C" w:rsidR="0056294B" w:rsidRPr="00D81F49" w:rsidRDefault="00745839" w:rsidP="00AA1D46">
            <w:pPr>
              <w:rPr>
                <w:b/>
                <w:bCs/>
                <w:color w:val="000000" w:themeColor="text1"/>
                <w:sz w:val="21"/>
                <w:szCs w:val="21"/>
              </w:rPr>
            </w:pPr>
            <w:r w:rsidRPr="00D81F49">
              <w:rPr>
                <w:b/>
                <w:bCs/>
                <w:color w:val="000000" w:themeColor="text1"/>
                <w:sz w:val="21"/>
                <w:szCs w:val="21"/>
              </w:rPr>
              <w:t>Outcomes and population</w:t>
            </w:r>
            <w:r w:rsidR="00D81F49">
              <w:rPr>
                <w:b/>
                <w:bCs/>
                <w:color w:val="000000" w:themeColor="text1"/>
                <w:sz w:val="21"/>
                <w:szCs w:val="21"/>
              </w:rPr>
              <w:t>s</w:t>
            </w:r>
          </w:p>
        </w:tc>
        <w:tc>
          <w:tcPr>
            <w:tcW w:w="808" w:type="pct"/>
            <w:vMerge w:val="restart"/>
            <w:tcBorders>
              <w:top w:val="single" w:sz="12" w:space="0" w:color="auto"/>
            </w:tcBorders>
            <w:vAlign w:val="center"/>
          </w:tcPr>
          <w:p w14:paraId="64300EA2" w14:textId="23567D86" w:rsidR="0056294B" w:rsidRPr="00D81F49" w:rsidRDefault="00745839" w:rsidP="00AA1D46">
            <w:pPr>
              <w:ind w:firstLineChars="100" w:firstLine="211"/>
              <w:rPr>
                <w:b/>
                <w:bCs/>
                <w:color w:val="000000" w:themeColor="text1"/>
                <w:sz w:val="21"/>
                <w:szCs w:val="21"/>
              </w:rPr>
            </w:pPr>
            <w:r w:rsidRPr="00D81F49">
              <w:rPr>
                <w:b/>
                <w:bCs/>
                <w:color w:val="000000" w:themeColor="text1"/>
                <w:sz w:val="21"/>
                <w:szCs w:val="21"/>
              </w:rPr>
              <w:t>Variables</w:t>
            </w:r>
          </w:p>
        </w:tc>
        <w:tc>
          <w:tcPr>
            <w:tcW w:w="1455" w:type="pct"/>
            <w:gridSpan w:val="2"/>
            <w:tcBorders>
              <w:top w:val="single" w:sz="12" w:space="0" w:color="auto"/>
              <w:bottom w:val="single" w:sz="4" w:space="0" w:color="auto"/>
            </w:tcBorders>
            <w:vAlign w:val="center"/>
          </w:tcPr>
          <w:p w14:paraId="22AE4049" w14:textId="3A646879" w:rsidR="0056294B" w:rsidRPr="00D81F49" w:rsidRDefault="007A57DC" w:rsidP="00AA1D46">
            <w:pPr>
              <w:jc w:val="center"/>
              <w:rPr>
                <w:b/>
                <w:bCs/>
                <w:color w:val="000000" w:themeColor="text1"/>
                <w:sz w:val="21"/>
                <w:szCs w:val="21"/>
              </w:rPr>
            </w:pPr>
            <w:r w:rsidRPr="007A57DC">
              <w:rPr>
                <w:b/>
                <w:bCs/>
                <w:color w:val="000000" w:themeColor="text1"/>
                <w:sz w:val="21"/>
                <w:szCs w:val="21"/>
              </w:rPr>
              <w:t>Crude Model</w:t>
            </w:r>
          </w:p>
        </w:tc>
        <w:tc>
          <w:tcPr>
            <w:tcW w:w="1611" w:type="pct"/>
            <w:gridSpan w:val="2"/>
            <w:tcBorders>
              <w:top w:val="single" w:sz="12" w:space="0" w:color="auto"/>
              <w:bottom w:val="single" w:sz="4" w:space="0" w:color="auto"/>
            </w:tcBorders>
            <w:vAlign w:val="center"/>
          </w:tcPr>
          <w:p w14:paraId="11E4E56C" w14:textId="6815F6AC" w:rsidR="0056294B" w:rsidRPr="00D81F49" w:rsidRDefault="007A57DC" w:rsidP="00AA1D46">
            <w:pPr>
              <w:jc w:val="center"/>
              <w:rPr>
                <w:b/>
                <w:bCs/>
                <w:color w:val="000000" w:themeColor="text1"/>
                <w:sz w:val="21"/>
                <w:szCs w:val="21"/>
              </w:rPr>
            </w:pPr>
            <w:r>
              <w:rPr>
                <w:b/>
                <w:bCs/>
                <w:color w:val="000000" w:themeColor="text1"/>
                <w:sz w:val="21"/>
                <w:szCs w:val="21"/>
              </w:rPr>
              <w:t>Adjusted Model</w:t>
            </w:r>
          </w:p>
        </w:tc>
      </w:tr>
      <w:tr w:rsidR="00D81F49" w:rsidRPr="00D81F49" w14:paraId="42E95DF4" w14:textId="77777777" w:rsidTr="00D81F49">
        <w:trPr>
          <w:tblHeader/>
        </w:trPr>
        <w:tc>
          <w:tcPr>
            <w:tcW w:w="1126" w:type="pct"/>
            <w:vMerge/>
            <w:tcBorders>
              <w:bottom w:val="single" w:sz="12" w:space="0" w:color="auto"/>
            </w:tcBorders>
          </w:tcPr>
          <w:p w14:paraId="2459AF03" w14:textId="77777777" w:rsidR="0056294B" w:rsidRPr="00D81F49" w:rsidRDefault="0056294B" w:rsidP="00AA1D46">
            <w:pPr>
              <w:rPr>
                <w:b/>
                <w:bCs/>
                <w:color w:val="000000" w:themeColor="text1"/>
                <w:sz w:val="21"/>
                <w:szCs w:val="21"/>
              </w:rPr>
            </w:pPr>
          </w:p>
        </w:tc>
        <w:tc>
          <w:tcPr>
            <w:tcW w:w="808" w:type="pct"/>
            <w:vMerge/>
            <w:tcBorders>
              <w:bottom w:val="single" w:sz="12" w:space="0" w:color="auto"/>
            </w:tcBorders>
          </w:tcPr>
          <w:p w14:paraId="1F9BDB6F" w14:textId="77777777" w:rsidR="0056294B" w:rsidRPr="00D81F49" w:rsidRDefault="0056294B" w:rsidP="00AA1D46">
            <w:pPr>
              <w:rPr>
                <w:b/>
                <w:bCs/>
                <w:color w:val="000000" w:themeColor="text1"/>
                <w:sz w:val="21"/>
                <w:szCs w:val="21"/>
              </w:rPr>
            </w:pPr>
          </w:p>
        </w:tc>
        <w:tc>
          <w:tcPr>
            <w:tcW w:w="968" w:type="pct"/>
            <w:tcBorders>
              <w:top w:val="single" w:sz="4" w:space="0" w:color="auto"/>
              <w:bottom w:val="single" w:sz="12" w:space="0" w:color="auto"/>
            </w:tcBorders>
            <w:vAlign w:val="center"/>
          </w:tcPr>
          <w:p w14:paraId="393E06E5" w14:textId="77777777" w:rsidR="0056294B" w:rsidRPr="00D81F49" w:rsidRDefault="0056294B" w:rsidP="00AA1D46">
            <w:pPr>
              <w:jc w:val="center"/>
              <w:rPr>
                <w:b/>
                <w:bCs/>
                <w:color w:val="000000" w:themeColor="text1"/>
                <w:sz w:val="21"/>
                <w:szCs w:val="21"/>
              </w:rPr>
            </w:pPr>
            <w:r w:rsidRPr="00D81F49">
              <w:rPr>
                <w:b/>
                <w:bCs/>
                <w:color w:val="000000" w:themeColor="text1"/>
                <w:sz w:val="21"/>
                <w:szCs w:val="21"/>
              </w:rPr>
              <w:t xml:space="preserve">OR </w:t>
            </w:r>
            <w:r w:rsidRPr="00D81F49">
              <w:rPr>
                <w:rStyle w:val="font11"/>
                <w:b/>
                <w:bCs/>
                <w:color w:val="000000" w:themeColor="text1"/>
              </w:rPr>
              <w:t>(</w:t>
            </w:r>
            <w:r w:rsidRPr="007A57DC">
              <w:rPr>
                <w:rStyle w:val="font11"/>
                <w:b/>
                <w:bCs/>
                <w:color w:val="000000" w:themeColor="text1"/>
              </w:rPr>
              <w:t>95%</w:t>
            </w:r>
            <w:r w:rsidRPr="007A57DC">
              <w:rPr>
                <w:rStyle w:val="font11"/>
                <w:b/>
                <w:bCs/>
                <w:i/>
                <w:iCs/>
                <w:color w:val="000000" w:themeColor="text1"/>
              </w:rPr>
              <w:t xml:space="preserve"> </w:t>
            </w:r>
            <w:r w:rsidRPr="007A57DC">
              <w:rPr>
                <w:rStyle w:val="font21"/>
                <w:b/>
                <w:bCs/>
                <w:i w:val="0"/>
                <w:iCs w:val="0"/>
                <w:color w:val="000000" w:themeColor="text1"/>
              </w:rPr>
              <w:t>CI</w:t>
            </w:r>
            <w:r w:rsidRPr="007A57DC">
              <w:rPr>
                <w:rStyle w:val="font11"/>
                <w:b/>
                <w:bCs/>
                <w:i/>
                <w:iCs/>
                <w:color w:val="000000" w:themeColor="text1"/>
              </w:rPr>
              <w:t>)</w:t>
            </w:r>
          </w:p>
        </w:tc>
        <w:tc>
          <w:tcPr>
            <w:tcW w:w="486" w:type="pct"/>
            <w:tcBorders>
              <w:top w:val="single" w:sz="4" w:space="0" w:color="auto"/>
              <w:bottom w:val="single" w:sz="12" w:space="0" w:color="auto"/>
            </w:tcBorders>
            <w:vAlign w:val="center"/>
          </w:tcPr>
          <w:p w14:paraId="1B9B434E" w14:textId="77777777" w:rsidR="0056294B" w:rsidRPr="00D81F49" w:rsidRDefault="0056294B" w:rsidP="00AA1D46">
            <w:pPr>
              <w:jc w:val="center"/>
              <w:rPr>
                <w:b/>
                <w:bCs/>
                <w:i/>
                <w:iCs/>
                <w:color w:val="000000" w:themeColor="text1"/>
                <w:sz w:val="21"/>
                <w:szCs w:val="21"/>
              </w:rPr>
            </w:pPr>
            <w:r w:rsidRPr="00D81F49">
              <w:rPr>
                <w:b/>
                <w:bCs/>
                <w:i/>
                <w:iCs/>
                <w:color w:val="000000" w:themeColor="text1"/>
                <w:sz w:val="21"/>
                <w:szCs w:val="21"/>
              </w:rPr>
              <w:t>P</w:t>
            </w:r>
          </w:p>
        </w:tc>
        <w:tc>
          <w:tcPr>
            <w:tcW w:w="1044" w:type="pct"/>
            <w:tcBorders>
              <w:top w:val="single" w:sz="4" w:space="0" w:color="auto"/>
              <w:bottom w:val="single" w:sz="12" w:space="0" w:color="auto"/>
            </w:tcBorders>
            <w:vAlign w:val="center"/>
          </w:tcPr>
          <w:p w14:paraId="2E71BF16" w14:textId="77777777" w:rsidR="0056294B" w:rsidRPr="00D81F49" w:rsidRDefault="0056294B" w:rsidP="00AA1D46">
            <w:pPr>
              <w:jc w:val="center"/>
              <w:rPr>
                <w:b/>
                <w:bCs/>
                <w:color w:val="000000" w:themeColor="text1"/>
                <w:sz w:val="21"/>
                <w:szCs w:val="21"/>
              </w:rPr>
            </w:pPr>
            <w:r w:rsidRPr="00D81F49">
              <w:rPr>
                <w:b/>
                <w:bCs/>
                <w:color w:val="000000" w:themeColor="text1"/>
                <w:sz w:val="21"/>
                <w:szCs w:val="21"/>
              </w:rPr>
              <w:t>OR (95% CI)</w:t>
            </w:r>
          </w:p>
        </w:tc>
        <w:tc>
          <w:tcPr>
            <w:tcW w:w="567" w:type="pct"/>
            <w:tcBorders>
              <w:top w:val="single" w:sz="4" w:space="0" w:color="auto"/>
              <w:bottom w:val="single" w:sz="12" w:space="0" w:color="auto"/>
            </w:tcBorders>
            <w:vAlign w:val="center"/>
          </w:tcPr>
          <w:p w14:paraId="5CBC67DD" w14:textId="77777777" w:rsidR="0056294B" w:rsidRPr="00D81F49" w:rsidRDefault="0056294B" w:rsidP="00AA1D46">
            <w:pPr>
              <w:jc w:val="center"/>
              <w:rPr>
                <w:b/>
                <w:bCs/>
                <w:i/>
                <w:iCs/>
                <w:color w:val="000000" w:themeColor="text1"/>
                <w:sz w:val="21"/>
                <w:szCs w:val="21"/>
              </w:rPr>
            </w:pPr>
            <w:r w:rsidRPr="00D81F49">
              <w:rPr>
                <w:rFonts w:hint="eastAsia"/>
                <w:b/>
                <w:bCs/>
                <w:i/>
                <w:iCs/>
                <w:color w:val="000000" w:themeColor="text1"/>
                <w:sz w:val="21"/>
                <w:szCs w:val="21"/>
              </w:rPr>
              <w:t>P</w:t>
            </w:r>
          </w:p>
        </w:tc>
      </w:tr>
      <w:tr w:rsidR="00D81F49" w:rsidRPr="00D81F49" w14:paraId="51729356" w14:textId="77777777" w:rsidTr="00D81F49">
        <w:tc>
          <w:tcPr>
            <w:tcW w:w="1126" w:type="pct"/>
            <w:tcBorders>
              <w:top w:val="single" w:sz="12" w:space="0" w:color="auto"/>
            </w:tcBorders>
          </w:tcPr>
          <w:p w14:paraId="0DC63D39" w14:textId="2D504873" w:rsidR="0056294B" w:rsidRPr="00D81F49" w:rsidRDefault="00745839" w:rsidP="00AA1D46">
            <w:pPr>
              <w:adjustRightInd w:val="0"/>
              <w:rPr>
                <w:b/>
                <w:bCs/>
                <w:color w:val="000000" w:themeColor="text1"/>
                <w:sz w:val="21"/>
                <w:szCs w:val="21"/>
              </w:rPr>
            </w:pPr>
            <w:r w:rsidRPr="00D81F49">
              <w:rPr>
                <w:b/>
                <w:bCs/>
                <w:color w:val="000000" w:themeColor="text1"/>
                <w:sz w:val="21"/>
                <w:szCs w:val="21"/>
              </w:rPr>
              <w:t>Adverse neonatal outcomes</w:t>
            </w:r>
          </w:p>
        </w:tc>
        <w:tc>
          <w:tcPr>
            <w:tcW w:w="808" w:type="pct"/>
            <w:tcBorders>
              <w:top w:val="single" w:sz="12" w:space="0" w:color="auto"/>
            </w:tcBorders>
            <w:vAlign w:val="center"/>
          </w:tcPr>
          <w:p w14:paraId="0927768C" w14:textId="77777777" w:rsidR="0056294B" w:rsidRPr="00D81F49" w:rsidRDefault="0056294B" w:rsidP="00AA1D46">
            <w:pPr>
              <w:adjustRightInd w:val="0"/>
              <w:rPr>
                <w:color w:val="000000" w:themeColor="text1"/>
                <w:sz w:val="21"/>
                <w:szCs w:val="21"/>
              </w:rPr>
            </w:pPr>
          </w:p>
        </w:tc>
        <w:tc>
          <w:tcPr>
            <w:tcW w:w="968" w:type="pct"/>
            <w:tcBorders>
              <w:top w:val="single" w:sz="12" w:space="0" w:color="auto"/>
            </w:tcBorders>
          </w:tcPr>
          <w:p w14:paraId="49FB8D3C" w14:textId="77777777" w:rsidR="0056294B" w:rsidRPr="00D81F49" w:rsidRDefault="0056294B" w:rsidP="00AA1D46">
            <w:pPr>
              <w:jc w:val="center"/>
              <w:rPr>
                <w:color w:val="000000" w:themeColor="text1"/>
                <w:sz w:val="21"/>
                <w:szCs w:val="21"/>
              </w:rPr>
            </w:pPr>
          </w:p>
        </w:tc>
        <w:tc>
          <w:tcPr>
            <w:tcW w:w="486" w:type="pct"/>
            <w:tcBorders>
              <w:top w:val="single" w:sz="12" w:space="0" w:color="auto"/>
            </w:tcBorders>
          </w:tcPr>
          <w:p w14:paraId="52660F5C" w14:textId="77777777" w:rsidR="0056294B" w:rsidRPr="00D81F49" w:rsidRDefault="0056294B" w:rsidP="00AA1D46">
            <w:pPr>
              <w:jc w:val="center"/>
              <w:rPr>
                <w:color w:val="000000" w:themeColor="text1"/>
                <w:sz w:val="21"/>
                <w:szCs w:val="21"/>
              </w:rPr>
            </w:pPr>
          </w:p>
        </w:tc>
        <w:tc>
          <w:tcPr>
            <w:tcW w:w="1044" w:type="pct"/>
            <w:tcBorders>
              <w:top w:val="single" w:sz="12" w:space="0" w:color="auto"/>
            </w:tcBorders>
          </w:tcPr>
          <w:p w14:paraId="30683116" w14:textId="77777777" w:rsidR="0056294B" w:rsidRPr="00D81F49" w:rsidRDefault="0056294B" w:rsidP="00AA1D46">
            <w:pPr>
              <w:jc w:val="center"/>
              <w:rPr>
                <w:color w:val="000000" w:themeColor="text1"/>
                <w:sz w:val="21"/>
                <w:szCs w:val="21"/>
              </w:rPr>
            </w:pPr>
          </w:p>
        </w:tc>
        <w:tc>
          <w:tcPr>
            <w:tcW w:w="567" w:type="pct"/>
            <w:tcBorders>
              <w:top w:val="single" w:sz="12" w:space="0" w:color="auto"/>
            </w:tcBorders>
          </w:tcPr>
          <w:p w14:paraId="282FEBB7" w14:textId="77777777" w:rsidR="0056294B" w:rsidRPr="00D81F49" w:rsidRDefault="0056294B" w:rsidP="00AA1D46">
            <w:pPr>
              <w:adjustRightInd w:val="0"/>
              <w:snapToGrid w:val="0"/>
              <w:jc w:val="center"/>
              <w:rPr>
                <w:color w:val="000000" w:themeColor="text1"/>
                <w:sz w:val="21"/>
                <w:szCs w:val="21"/>
              </w:rPr>
            </w:pPr>
          </w:p>
        </w:tc>
      </w:tr>
      <w:tr w:rsidR="00D81F49" w:rsidRPr="00D81F49" w14:paraId="576329C6" w14:textId="77777777" w:rsidTr="00D81F49">
        <w:tc>
          <w:tcPr>
            <w:tcW w:w="1126" w:type="pct"/>
          </w:tcPr>
          <w:p w14:paraId="338B2B80" w14:textId="77777777" w:rsidR="0056294B" w:rsidRPr="00D81F49" w:rsidRDefault="0056294B" w:rsidP="00AA1D46">
            <w:pPr>
              <w:adjustRightInd w:val="0"/>
              <w:ind w:firstLineChars="100" w:firstLine="210"/>
              <w:rPr>
                <w:color w:val="000000" w:themeColor="text1"/>
                <w:sz w:val="21"/>
                <w:szCs w:val="21"/>
              </w:rPr>
            </w:pPr>
            <w:r w:rsidRPr="00D81F49">
              <w:rPr>
                <w:rFonts w:hint="eastAsia"/>
                <w:color w:val="000000" w:themeColor="text1"/>
                <w:sz w:val="21"/>
                <w:szCs w:val="21"/>
              </w:rPr>
              <w:t xml:space="preserve"> </w:t>
            </w:r>
            <w:r w:rsidRPr="00D81F49">
              <w:rPr>
                <w:color w:val="000000" w:themeColor="text1"/>
                <w:sz w:val="21"/>
                <w:szCs w:val="21"/>
              </w:rPr>
              <w:t xml:space="preserve"> </w:t>
            </w:r>
            <w:r w:rsidRPr="00D81F49">
              <w:rPr>
                <w:rFonts w:hint="eastAsia"/>
                <w:color w:val="000000" w:themeColor="text1"/>
                <w:sz w:val="21"/>
                <w:szCs w:val="21"/>
              </w:rPr>
              <w:t>Total</w:t>
            </w:r>
            <w:r w:rsidRPr="00D81F49">
              <w:rPr>
                <w:color w:val="000000" w:themeColor="text1"/>
                <w:sz w:val="21"/>
                <w:szCs w:val="21"/>
              </w:rPr>
              <w:t xml:space="preserve"> </w:t>
            </w:r>
            <w:r w:rsidRPr="00D81F49">
              <w:rPr>
                <w:rFonts w:hint="eastAsia"/>
                <w:color w:val="000000" w:themeColor="text1"/>
                <w:sz w:val="21"/>
                <w:szCs w:val="21"/>
              </w:rPr>
              <w:t>sample</w:t>
            </w:r>
          </w:p>
        </w:tc>
        <w:tc>
          <w:tcPr>
            <w:tcW w:w="808" w:type="pct"/>
            <w:vAlign w:val="center"/>
          </w:tcPr>
          <w:p w14:paraId="7D109E7E" w14:textId="77777777" w:rsidR="0056294B" w:rsidRPr="00D81F49" w:rsidRDefault="0056294B" w:rsidP="00AA1D46">
            <w:pPr>
              <w:adjustRightInd w:val="0"/>
              <w:rPr>
                <w:color w:val="000000" w:themeColor="text1"/>
                <w:sz w:val="21"/>
                <w:szCs w:val="21"/>
              </w:rPr>
            </w:pPr>
            <w:r w:rsidRPr="00D81F49">
              <w:rPr>
                <w:color w:val="000000" w:themeColor="text1"/>
                <w:sz w:val="21"/>
                <w:szCs w:val="21"/>
              </w:rPr>
              <w:t>ART</w:t>
            </w:r>
          </w:p>
        </w:tc>
        <w:tc>
          <w:tcPr>
            <w:tcW w:w="968" w:type="pct"/>
          </w:tcPr>
          <w:p w14:paraId="019D558B" w14:textId="77777777" w:rsidR="0056294B" w:rsidRPr="00D81F49" w:rsidRDefault="0056294B" w:rsidP="00AA1D46">
            <w:pPr>
              <w:jc w:val="center"/>
              <w:rPr>
                <w:color w:val="000000" w:themeColor="text1"/>
                <w:sz w:val="21"/>
                <w:szCs w:val="21"/>
              </w:rPr>
            </w:pPr>
            <w:r w:rsidRPr="00D81F49">
              <w:rPr>
                <w:color w:val="000000" w:themeColor="text1"/>
                <w:sz w:val="21"/>
                <w:szCs w:val="21"/>
              </w:rPr>
              <w:t>1.40 (1.36-1.44)</w:t>
            </w:r>
          </w:p>
        </w:tc>
        <w:tc>
          <w:tcPr>
            <w:tcW w:w="486" w:type="pct"/>
          </w:tcPr>
          <w:p w14:paraId="0BE75C16" w14:textId="77777777" w:rsidR="0056294B" w:rsidRPr="00D81F49" w:rsidRDefault="0056294B" w:rsidP="00AA1D46">
            <w:pPr>
              <w:jc w:val="center"/>
              <w:rPr>
                <w:color w:val="000000" w:themeColor="text1"/>
                <w:sz w:val="21"/>
                <w:szCs w:val="21"/>
              </w:rPr>
            </w:pPr>
            <w:r w:rsidRPr="00D81F49">
              <w:rPr>
                <w:color w:val="000000" w:themeColor="text1"/>
                <w:sz w:val="21"/>
                <w:szCs w:val="21"/>
              </w:rPr>
              <w:t>&lt;0.001</w:t>
            </w:r>
          </w:p>
        </w:tc>
        <w:tc>
          <w:tcPr>
            <w:tcW w:w="1044" w:type="pct"/>
          </w:tcPr>
          <w:p w14:paraId="45C48060" w14:textId="77777777" w:rsidR="0056294B" w:rsidRPr="00D81F49" w:rsidRDefault="0056294B" w:rsidP="00AA1D46">
            <w:pPr>
              <w:jc w:val="center"/>
              <w:rPr>
                <w:color w:val="000000" w:themeColor="text1"/>
                <w:sz w:val="21"/>
                <w:szCs w:val="21"/>
              </w:rPr>
            </w:pPr>
            <w:r w:rsidRPr="00D81F49">
              <w:rPr>
                <w:color w:val="000000" w:themeColor="text1"/>
                <w:sz w:val="21"/>
                <w:szCs w:val="21"/>
              </w:rPr>
              <w:t>1.43 (1.39-1.47)</w:t>
            </w:r>
          </w:p>
        </w:tc>
        <w:tc>
          <w:tcPr>
            <w:tcW w:w="567" w:type="pct"/>
          </w:tcPr>
          <w:p w14:paraId="1E7DB3B0"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64C58756" w14:textId="77777777" w:rsidTr="00D81F49">
        <w:tc>
          <w:tcPr>
            <w:tcW w:w="1126" w:type="pct"/>
          </w:tcPr>
          <w:p w14:paraId="12466BAC" w14:textId="77777777" w:rsidR="0056294B" w:rsidRPr="00D81F49" w:rsidRDefault="0056294B" w:rsidP="00AA1D46">
            <w:pPr>
              <w:adjustRightInd w:val="0"/>
              <w:ind w:firstLineChars="100" w:firstLine="210"/>
              <w:rPr>
                <w:color w:val="000000" w:themeColor="text1"/>
                <w:sz w:val="21"/>
                <w:szCs w:val="21"/>
              </w:rPr>
            </w:pPr>
          </w:p>
        </w:tc>
        <w:tc>
          <w:tcPr>
            <w:tcW w:w="808" w:type="pct"/>
            <w:vAlign w:val="center"/>
          </w:tcPr>
          <w:p w14:paraId="329D57B0" w14:textId="77777777" w:rsidR="0056294B" w:rsidRPr="00D81F49" w:rsidRDefault="0056294B" w:rsidP="00AA1D46">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5939C93D" w14:textId="77777777" w:rsidR="0056294B" w:rsidRPr="00D81F49" w:rsidRDefault="0056294B" w:rsidP="00AA1D46">
            <w:pPr>
              <w:jc w:val="center"/>
              <w:rPr>
                <w:color w:val="000000" w:themeColor="text1"/>
                <w:sz w:val="21"/>
                <w:szCs w:val="21"/>
              </w:rPr>
            </w:pPr>
            <w:r w:rsidRPr="00D81F49">
              <w:rPr>
                <w:color w:val="000000" w:themeColor="text1"/>
                <w:sz w:val="21"/>
                <w:szCs w:val="21"/>
              </w:rPr>
              <w:t>2.57 (2.55-2.60)</w:t>
            </w:r>
          </w:p>
        </w:tc>
        <w:tc>
          <w:tcPr>
            <w:tcW w:w="486" w:type="pct"/>
          </w:tcPr>
          <w:p w14:paraId="18E9FBE2" w14:textId="77777777" w:rsidR="0056294B" w:rsidRPr="00D81F49" w:rsidRDefault="0056294B" w:rsidP="00AA1D46">
            <w:pPr>
              <w:jc w:val="center"/>
              <w:rPr>
                <w:color w:val="000000" w:themeColor="text1"/>
                <w:sz w:val="21"/>
                <w:szCs w:val="21"/>
              </w:rPr>
            </w:pPr>
            <w:r w:rsidRPr="00D81F49">
              <w:rPr>
                <w:color w:val="000000" w:themeColor="text1"/>
                <w:sz w:val="21"/>
                <w:szCs w:val="21"/>
              </w:rPr>
              <w:t>&lt;0.001</w:t>
            </w:r>
          </w:p>
        </w:tc>
        <w:tc>
          <w:tcPr>
            <w:tcW w:w="1044" w:type="pct"/>
          </w:tcPr>
          <w:p w14:paraId="6370D4F5" w14:textId="77777777" w:rsidR="0056294B" w:rsidRPr="00D81F49" w:rsidRDefault="0056294B" w:rsidP="00AA1D46">
            <w:pPr>
              <w:jc w:val="center"/>
              <w:rPr>
                <w:color w:val="000000" w:themeColor="text1"/>
                <w:sz w:val="21"/>
                <w:szCs w:val="21"/>
              </w:rPr>
            </w:pPr>
            <w:r w:rsidRPr="00D81F49">
              <w:rPr>
                <w:color w:val="000000" w:themeColor="text1"/>
                <w:sz w:val="21"/>
                <w:szCs w:val="21"/>
              </w:rPr>
              <w:t>2.47 (2.44-2.49)</w:t>
            </w:r>
          </w:p>
        </w:tc>
        <w:tc>
          <w:tcPr>
            <w:tcW w:w="567" w:type="pct"/>
          </w:tcPr>
          <w:p w14:paraId="7AA69C42"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6FCA8E9C" w14:textId="77777777" w:rsidTr="00D81F49">
        <w:tc>
          <w:tcPr>
            <w:tcW w:w="1126" w:type="pct"/>
          </w:tcPr>
          <w:p w14:paraId="08E5D5B9" w14:textId="77777777" w:rsidR="0056294B" w:rsidRPr="00D81F49" w:rsidRDefault="0056294B" w:rsidP="00AA1D46">
            <w:pPr>
              <w:adjustRightInd w:val="0"/>
              <w:ind w:firstLineChars="100" w:firstLine="210"/>
              <w:rPr>
                <w:color w:val="000000" w:themeColor="text1"/>
                <w:sz w:val="21"/>
                <w:szCs w:val="21"/>
              </w:rPr>
            </w:pPr>
          </w:p>
        </w:tc>
        <w:tc>
          <w:tcPr>
            <w:tcW w:w="808" w:type="pct"/>
            <w:vAlign w:val="center"/>
          </w:tcPr>
          <w:p w14:paraId="7444C7C3" w14:textId="77777777" w:rsidR="0056294B" w:rsidRPr="00D81F49" w:rsidRDefault="0056294B" w:rsidP="00AA1D46">
            <w:pPr>
              <w:adjustRightInd w:val="0"/>
              <w:rPr>
                <w:color w:val="000000" w:themeColor="text1"/>
                <w:sz w:val="21"/>
                <w:szCs w:val="21"/>
              </w:rPr>
            </w:pPr>
            <w:r w:rsidRPr="00D81F49">
              <w:rPr>
                <w:color w:val="000000" w:themeColor="text1"/>
                <w:sz w:val="21"/>
                <w:szCs w:val="21"/>
              </w:rPr>
              <w:t>ART *PIH</w:t>
            </w:r>
          </w:p>
        </w:tc>
        <w:tc>
          <w:tcPr>
            <w:tcW w:w="968" w:type="pct"/>
          </w:tcPr>
          <w:p w14:paraId="0DB06E77" w14:textId="77777777" w:rsidR="0056294B" w:rsidRPr="00D81F49" w:rsidRDefault="0056294B" w:rsidP="00AA1D46">
            <w:pPr>
              <w:jc w:val="center"/>
              <w:rPr>
                <w:color w:val="000000" w:themeColor="text1"/>
                <w:sz w:val="21"/>
                <w:szCs w:val="21"/>
              </w:rPr>
            </w:pPr>
            <w:r w:rsidRPr="00D81F49">
              <w:rPr>
                <w:color w:val="000000" w:themeColor="text1"/>
                <w:sz w:val="21"/>
                <w:szCs w:val="21"/>
              </w:rPr>
              <w:t>0.97 (0.90-1.03)</w:t>
            </w:r>
          </w:p>
        </w:tc>
        <w:tc>
          <w:tcPr>
            <w:tcW w:w="486" w:type="pct"/>
          </w:tcPr>
          <w:p w14:paraId="448A90FD" w14:textId="77777777" w:rsidR="0056294B" w:rsidRPr="00D81F49" w:rsidRDefault="0056294B" w:rsidP="00AA1D46">
            <w:pPr>
              <w:jc w:val="center"/>
              <w:rPr>
                <w:color w:val="000000" w:themeColor="text1"/>
                <w:sz w:val="21"/>
                <w:szCs w:val="21"/>
              </w:rPr>
            </w:pPr>
            <w:r w:rsidRPr="00D81F49">
              <w:rPr>
                <w:color w:val="000000" w:themeColor="text1"/>
                <w:sz w:val="21"/>
                <w:szCs w:val="21"/>
              </w:rPr>
              <w:t>0.320</w:t>
            </w:r>
          </w:p>
        </w:tc>
        <w:tc>
          <w:tcPr>
            <w:tcW w:w="1044" w:type="pct"/>
          </w:tcPr>
          <w:p w14:paraId="12E917E0" w14:textId="77777777" w:rsidR="0056294B" w:rsidRPr="00D81F49" w:rsidRDefault="0056294B" w:rsidP="00AA1D46">
            <w:pPr>
              <w:jc w:val="center"/>
              <w:rPr>
                <w:color w:val="000000" w:themeColor="text1"/>
                <w:sz w:val="21"/>
                <w:szCs w:val="21"/>
              </w:rPr>
            </w:pPr>
            <w:r w:rsidRPr="00D81F49">
              <w:rPr>
                <w:color w:val="000000" w:themeColor="text1"/>
                <w:sz w:val="21"/>
                <w:szCs w:val="21"/>
              </w:rPr>
              <w:t>0.99 (0.93-1.07)</w:t>
            </w:r>
          </w:p>
        </w:tc>
        <w:tc>
          <w:tcPr>
            <w:tcW w:w="567" w:type="pct"/>
          </w:tcPr>
          <w:p w14:paraId="13459750"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0.842</w:t>
            </w:r>
          </w:p>
        </w:tc>
      </w:tr>
      <w:tr w:rsidR="00D81F49" w:rsidRPr="00D81F49" w14:paraId="33862A7B" w14:textId="77777777" w:rsidTr="00D81F49">
        <w:tc>
          <w:tcPr>
            <w:tcW w:w="1126" w:type="pct"/>
          </w:tcPr>
          <w:p w14:paraId="48CDD981" w14:textId="22FB85AB" w:rsidR="0056294B" w:rsidRPr="00D81F49" w:rsidRDefault="0056294B" w:rsidP="00AA1D46">
            <w:pPr>
              <w:adjustRightInd w:val="0"/>
              <w:ind w:firstLineChars="200" w:firstLine="420"/>
              <w:rPr>
                <w:color w:val="000000" w:themeColor="text1"/>
                <w:sz w:val="21"/>
                <w:szCs w:val="21"/>
              </w:rPr>
            </w:pPr>
            <w:r w:rsidRPr="00D81F49">
              <w:rPr>
                <w:color w:val="000000" w:themeColor="text1"/>
                <w:sz w:val="21"/>
                <w:szCs w:val="21"/>
              </w:rPr>
              <w:t>A</w:t>
            </w:r>
            <w:r w:rsidRPr="00D81F49">
              <w:rPr>
                <w:rFonts w:hint="eastAsia"/>
                <w:color w:val="000000" w:themeColor="text1"/>
                <w:sz w:val="21"/>
                <w:szCs w:val="21"/>
              </w:rPr>
              <w:t>ge&lt;</w:t>
            </w:r>
            <w:r w:rsidRPr="00D81F49">
              <w:rPr>
                <w:color w:val="000000" w:themeColor="text1"/>
                <w:sz w:val="21"/>
                <w:szCs w:val="21"/>
              </w:rPr>
              <w:t>35</w:t>
            </w:r>
            <w:r w:rsidR="00745839" w:rsidRPr="00D81F49">
              <w:rPr>
                <w:color w:val="000000" w:themeColor="text1"/>
                <w:sz w:val="21"/>
                <w:szCs w:val="21"/>
              </w:rPr>
              <w:t xml:space="preserve"> years</w:t>
            </w:r>
          </w:p>
        </w:tc>
        <w:tc>
          <w:tcPr>
            <w:tcW w:w="808" w:type="pct"/>
            <w:vAlign w:val="center"/>
          </w:tcPr>
          <w:p w14:paraId="1C1DF3D2" w14:textId="77777777" w:rsidR="0056294B" w:rsidRPr="00D81F49" w:rsidRDefault="0056294B" w:rsidP="00AA1D46">
            <w:pPr>
              <w:adjustRightInd w:val="0"/>
              <w:rPr>
                <w:color w:val="000000" w:themeColor="text1"/>
                <w:sz w:val="21"/>
                <w:szCs w:val="21"/>
              </w:rPr>
            </w:pPr>
            <w:r w:rsidRPr="00D81F49">
              <w:rPr>
                <w:color w:val="000000" w:themeColor="text1"/>
                <w:sz w:val="21"/>
                <w:szCs w:val="21"/>
              </w:rPr>
              <w:t>ART</w:t>
            </w:r>
          </w:p>
        </w:tc>
        <w:tc>
          <w:tcPr>
            <w:tcW w:w="968" w:type="pct"/>
          </w:tcPr>
          <w:p w14:paraId="441F7D7B"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1.39 (1.32-1.45)</w:t>
            </w:r>
          </w:p>
        </w:tc>
        <w:tc>
          <w:tcPr>
            <w:tcW w:w="486" w:type="pct"/>
          </w:tcPr>
          <w:p w14:paraId="071DA863"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17D18322"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1.55 (1.48-1.63)</w:t>
            </w:r>
          </w:p>
        </w:tc>
        <w:tc>
          <w:tcPr>
            <w:tcW w:w="567" w:type="pct"/>
          </w:tcPr>
          <w:p w14:paraId="5BA0666C"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7DB7323F" w14:textId="77777777" w:rsidTr="00D81F49">
        <w:tc>
          <w:tcPr>
            <w:tcW w:w="1126" w:type="pct"/>
          </w:tcPr>
          <w:p w14:paraId="3D188414" w14:textId="77777777" w:rsidR="0056294B" w:rsidRPr="00D81F49" w:rsidRDefault="0056294B" w:rsidP="00AA1D46">
            <w:pPr>
              <w:adjustRightInd w:val="0"/>
              <w:ind w:firstLineChars="100" w:firstLine="210"/>
              <w:rPr>
                <w:color w:val="000000" w:themeColor="text1"/>
                <w:sz w:val="21"/>
                <w:szCs w:val="21"/>
              </w:rPr>
            </w:pPr>
          </w:p>
        </w:tc>
        <w:tc>
          <w:tcPr>
            <w:tcW w:w="808" w:type="pct"/>
            <w:vAlign w:val="center"/>
          </w:tcPr>
          <w:p w14:paraId="708FD379" w14:textId="77777777" w:rsidR="0056294B" w:rsidRPr="00D81F49" w:rsidRDefault="0056294B" w:rsidP="00AA1D46">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58B0AB7D"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2.52 (2.49-2.54)</w:t>
            </w:r>
          </w:p>
        </w:tc>
        <w:tc>
          <w:tcPr>
            <w:tcW w:w="486" w:type="pct"/>
          </w:tcPr>
          <w:p w14:paraId="0CAFAEDC"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4AD3D63C"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2.46 (2.44-2.49)</w:t>
            </w:r>
          </w:p>
        </w:tc>
        <w:tc>
          <w:tcPr>
            <w:tcW w:w="567" w:type="pct"/>
          </w:tcPr>
          <w:p w14:paraId="3BCE8AFF"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67630AEB" w14:textId="77777777" w:rsidTr="00D81F49">
        <w:tc>
          <w:tcPr>
            <w:tcW w:w="1126" w:type="pct"/>
          </w:tcPr>
          <w:p w14:paraId="780FA461" w14:textId="77777777" w:rsidR="0056294B" w:rsidRPr="00D81F49" w:rsidRDefault="0056294B" w:rsidP="00AA1D46">
            <w:pPr>
              <w:adjustRightInd w:val="0"/>
              <w:ind w:firstLineChars="100" w:firstLine="210"/>
              <w:rPr>
                <w:color w:val="000000" w:themeColor="text1"/>
                <w:sz w:val="21"/>
                <w:szCs w:val="21"/>
              </w:rPr>
            </w:pPr>
          </w:p>
        </w:tc>
        <w:tc>
          <w:tcPr>
            <w:tcW w:w="808" w:type="pct"/>
            <w:vAlign w:val="center"/>
          </w:tcPr>
          <w:p w14:paraId="0B220312" w14:textId="77777777" w:rsidR="0056294B" w:rsidRPr="00D81F49" w:rsidRDefault="0056294B" w:rsidP="00AA1D46">
            <w:pPr>
              <w:adjustRightInd w:val="0"/>
              <w:rPr>
                <w:color w:val="000000" w:themeColor="text1"/>
                <w:sz w:val="21"/>
                <w:szCs w:val="21"/>
              </w:rPr>
            </w:pPr>
            <w:r w:rsidRPr="00D81F49">
              <w:rPr>
                <w:color w:val="000000" w:themeColor="text1"/>
                <w:sz w:val="21"/>
                <w:szCs w:val="21"/>
              </w:rPr>
              <w:t>ART *PIH</w:t>
            </w:r>
          </w:p>
        </w:tc>
        <w:tc>
          <w:tcPr>
            <w:tcW w:w="968" w:type="pct"/>
          </w:tcPr>
          <w:p w14:paraId="32DC7752"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0.95 (0.85-1.06)</w:t>
            </w:r>
          </w:p>
        </w:tc>
        <w:tc>
          <w:tcPr>
            <w:tcW w:w="486" w:type="pct"/>
          </w:tcPr>
          <w:p w14:paraId="4EDA5DF4"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0.344</w:t>
            </w:r>
          </w:p>
        </w:tc>
        <w:tc>
          <w:tcPr>
            <w:tcW w:w="1044" w:type="pct"/>
          </w:tcPr>
          <w:p w14:paraId="2A533953"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0.98 (0.88-1.10)</w:t>
            </w:r>
          </w:p>
        </w:tc>
        <w:tc>
          <w:tcPr>
            <w:tcW w:w="567" w:type="pct"/>
          </w:tcPr>
          <w:p w14:paraId="55CAFD44"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0.728</w:t>
            </w:r>
          </w:p>
        </w:tc>
      </w:tr>
      <w:tr w:rsidR="00D81F49" w:rsidRPr="00D81F49" w14:paraId="501736B5" w14:textId="77777777" w:rsidTr="00D81F49">
        <w:tc>
          <w:tcPr>
            <w:tcW w:w="1126" w:type="pct"/>
          </w:tcPr>
          <w:p w14:paraId="5DA6C4D1" w14:textId="50D24013" w:rsidR="0056294B" w:rsidRPr="00D81F49" w:rsidRDefault="0056294B" w:rsidP="00AA1D46">
            <w:pPr>
              <w:adjustRightInd w:val="0"/>
              <w:ind w:firstLineChars="100" w:firstLine="210"/>
              <w:rPr>
                <w:color w:val="000000" w:themeColor="text1"/>
                <w:sz w:val="21"/>
                <w:szCs w:val="21"/>
              </w:rPr>
            </w:pPr>
            <w:r w:rsidRPr="00D81F49">
              <w:rPr>
                <w:rFonts w:hint="eastAsia"/>
                <w:color w:val="000000" w:themeColor="text1"/>
                <w:sz w:val="21"/>
                <w:szCs w:val="21"/>
              </w:rPr>
              <w:t xml:space="preserve"> </w:t>
            </w:r>
            <w:r w:rsidRPr="00D81F49">
              <w:rPr>
                <w:color w:val="000000" w:themeColor="text1"/>
                <w:sz w:val="21"/>
                <w:szCs w:val="21"/>
              </w:rPr>
              <w:t xml:space="preserve"> </w:t>
            </w:r>
            <w:r w:rsidRPr="00D81F49">
              <w:rPr>
                <w:rFonts w:hint="eastAsia"/>
                <w:bCs/>
                <w:color w:val="000000" w:themeColor="text1"/>
                <w:sz w:val="21"/>
                <w:szCs w:val="21"/>
              </w:rPr>
              <w:t>A</w:t>
            </w:r>
            <w:r w:rsidRPr="00D81F49">
              <w:rPr>
                <w:bCs/>
                <w:color w:val="000000" w:themeColor="text1"/>
                <w:sz w:val="21"/>
                <w:szCs w:val="21"/>
              </w:rPr>
              <w:t>ge</w:t>
            </w:r>
            <w:r w:rsidRPr="00D81F49">
              <w:rPr>
                <w:rFonts w:hint="eastAsia"/>
                <w:bCs/>
                <w:color w:val="000000" w:themeColor="text1"/>
                <w:sz w:val="21"/>
                <w:szCs w:val="21"/>
              </w:rPr>
              <w:t>≥</w:t>
            </w:r>
            <w:r w:rsidRPr="00D81F49">
              <w:rPr>
                <w:bCs/>
                <w:color w:val="000000" w:themeColor="text1"/>
                <w:sz w:val="21"/>
                <w:szCs w:val="21"/>
              </w:rPr>
              <w:t>35</w:t>
            </w:r>
            <w:r w:rsidR="00745839" w:rsidRPr="00D81F49">
              <w:rPr>
                <w:bCs/>
                <w:color w:val="000000" w:themeColor="text1"/>
                <w:sz w:val="21"/>
                <w:szCs w:val="21"/>
              </w:rPr>
              <w:t xml:space="preserve"> years</w:t>
            </w:r>
          </w:p>
        </w:tc>
        <w:tc>
          <w:tcPr>
            <w:tcW w:w="808" w:type="pct"/>
            <w:vAlign w:val="center"/>
          </w:tcPr>
          <w:p w14:paraId="61D971E5" w14:textId="77777777" w:rsidR="0056294B" w:rsidRPr="00D81F49" w:rsidRDefault="0056294B" w:rsidP="00AA1D46">
            <w:pPr>
              <w:adjustRightInd w:val="0"/>
              <w:rPr>
                <w:color w:val="000000" w:themeColor="text1"/>
                <w:sz w:val="21"/>
                <w:szCs w:val="21"/>
              </w:rPr>
            </w:pPr>
            <w:r w:rsidRPr="00D81F49">
              <w:rPr>
                <w:color w:val="000000" w:themeColor="text1"/>
                <w:sz w:val="21"/>
                <w:szCs w:val="21"/>
              </w:rPr>
              <w:t>ART</w:t>
            </w:r>
          </w:p>
        </w:tc>
        <w:tc>
          <w:tcPr>
            <w:tcW w:w="968" w:type="pct"/>
          </w:tcPr>
          <w:p w14:paraId="6DF35493"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1.30 (1.26-1.35)</w:t>
            </w:r>
          </w:p>
        </w:tc>
        <w:tc>
          <w:tcPr>
            <w:tcW w:w="486" w:type="pct"/>
          </w:tcPr>
          <w:p w14:paraId="2B008B4E"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4EED0B92"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1.38 (1.33-1.43)</w:t>
            </w:r>
          </w:p>
        </w:tc>
        <w:tc>
          <w:tcPr>
            <w:tcW w:w="567" w:type="pct"/>
          </w:tcPr>
          <w:p w14:paraId="76E1D0E1"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378EB6E3" w14:textId="77777777" w:rsidTr="00D81F49">
        <w:tc>
          <w:tcPr>
            <w:tcW w:w="1126" w:type="pct"/>
          </w:tcPr>
          <w:p w14:paraId="259A980B" w14:textId="77777777" w:rsidR="0056294B" w:rsidRPr="00D81F49" w:rsidRDefault="0056294B" w:rsidP="00AA1D46">
            <w:pPr>
              <w:adjustRightInd w:val="0"/>
              <w:ind w:firstLineChars="100" w:firstLine="210"/>
              <w:rPr>
                <w:color w:val="000000" w:themeColor="text1"/>
                <w:sz w:val="21"/>
                <w:szCs w:val="21"/>
              </w:rPr>
            </w:pPr>
            <w:r w:rsidRPr="00D81F49">
              <w:rPr>
                <w:rFonts w:hint="eastAsia"/>
                <w:color w:val="000000" w:themeColor="text1"/>
                <w:sz w:val="21"/>
                <w:szCs w:val="21"/>
              </w:rPr>
              <w:t xml:space="preserve"> </w:t>
            </w:r>
            <w:r w:rsidRPr="00D81F49">
              <w:rPr>
                <w:color w:val="000000" w:themeColor="text1"/>
                <w:sz w:val="21"/>
                <w:szCs w:val="21"/>
              </w:rPr>
              <w:t xml:space="preserve"> </w:t>
            </w:r>
          </w:p>
        </w:tc>
        <w:tc>
          <w:tcPr>
            <w:tcW w:w="808" w:type="pct"/>
            <w:vAlign w:val="center"/>
          </w:tcPr>
          <w:p w14:paraId="36C7B31E" w14:textId="77777777" w:rsidR="0056294B" w:rsidRPr="00D81F49" w:rsidRDefault="0056294B" w:rsidP="00AA1D46">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262F4690"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2.77 (2.71-2.83)</w:t>
            </w:r>
          </w:p>
        </w:tc>
        <w:tc>
          <w:tcPr>
            <w:tcW w:w="486" w:type="pct"/>
          </w:tcPr>
          <w:p w14:paraId="7EB2D2C8"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2D4D4602"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2.48 (2.43-2.54)</w:t>
            </w:r>
          </w:p>
        </w:tc>
        <w:tc>
          <w:tcPr>
            <w:tcW w:w="567" w:type="pct"/>
          </w:tcPr>
          <w:p w14:paraId="08837E3E"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34ACBA9A" w14:textId="77777777" w:rsidTr="00D81F49">
        <w:tc>
          <w:tcPr>
            <w:tcW w:w="1126" w:type="pct"/>
          </w:tcPr>
          <w:p w14:paraId="790AFC4D" w14:textId="77777777" w:rsidR="0056294B" w:rsidRPr="00D81F49" w:rsidRDefault="0056294B" w:rsidP="00AA1D46">
            <w:pPr>
              <w:adjustRightInd w:val="0"/>
              <w:ind w:firstLineChars="100" w:firstLine="210"/>
              <w:rPr>
                <w:color w:val="000000" w:themeColor="text1"/>
                <w:sz w:val="21"/>
                <w:szCs w:val="21"/>
              </w:rPr>
            </w:pPr>
          </w:p>
        </w:tc>
        <w:tc>
          <w:tcPr>
            <w:tcW w:w="808" w:type="pct"/>
            <w:vAlign w:val="center"/>
          </w:tcPr>
          <w:p w14:paraId="357E0E02" w14:textId="77777777" w:rsidR="0056294B" w:rsidRPr="00D81F49" w:rsidRDefault="0056294B" w:rsidP="00AA1D46">
            <w:pPr>
              <w:adjustRightInd w:val="0"/>
              <w:rPr>
                <w:bCs/>
                <w:color w:val="000000" w:themeColor="text1"/>
                <w:sz w:val="21"/>
                <w:szCs w:val="21"/>
              </w:rPr>
            </w:pPr>
            <w:r w:rsidRPr="00D81F49">
              <w:rPr>
                <w:color w:val="000000" w:themeColor="text1"/>
                <w:sz w:val="21"/>
                <w:szCs w:val="21"/>
              </w:rPr>
              <w:t>ART *PIH</w:t>
            </w:r>
          </w:p>
        </w:tc>
        <w:tc>
          <w:tcPr>
            <w:tcW w:w="968" w:type="pct"/>
          </w:tcPr>
          <w:p w14:paraId="3FEC3C44"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0.92 (0.84-1.01)</w:t>
            </w:r>
          </w:p>
        </w:tc>
        <w:tc>
          <w:tcPr>
            <w:tcW w:w="486" w:type="pct"/>
          </w:tcPr>
          <w:p w14:paraId="64D0D8DD"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0.065</w:t>
            </w:r>
          </w:p>
        </w:tc>
        <w:tc>
          <w:tcPr>
            <w:tcW w:w="1044" w:type="pct"/>
          </w:tcPr>
          <w:p w14:paraId="3B1C8029"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0.98 (0.90-1.08)</w:t>
            </w:r>
          </w:p>
        </w:tc>
        <w:tc>
          <w:tcPr>
            <w:tcW w:w="567" w:type="pct"/>
          </w:tcPr>
          <w:p w14:paraId="4F6D719F"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0.687</w:t>
            </w:r>
          </w:p>
        </w:tc>
      </w:tr>
      <w:tr w:rsidR="00D81F49" w:rsidRPr="00D81F49" w14:paraId="70B10209" w14:textId="77777777" w:rsidTr="00D81F49">
        <w:tc>
          <w:tcPr>
            <w:tcW w:w="1126" w:type="pct"/>
          </w:tcPr>
          <w:p w14:paraId="617F779E" w14:textId="20B10185" w:rsidR="0056294B" w:rsidRPr="00D81F49" w:rsidRDefault="0056294B" w:rsidP="00AA1D46">
            <w:pPr>
              <w:adjustRightInd w:val="0"/>
              <w:ind w:firstLineChars="100" w:firstLine="210"/>
              <w:rPr>
                <w:color w:val="000000" w:themeColor="text1"/>
                <w:sz w:val="21"/>
                <w:szCs w:val="21"/>
              </w:rPr>
            </w:pPr>
            <w:r w:rsidRPr="00D81F49">
              <w:rPr>
                <w:rFonts w:hint="eastAsia"/>
                <w:color w:val="000000" w:themeColor="text1"/>
                <w:sz w:val="21"/>
                <w:szCs w:val="21"/>
              </w:rPr>
              <w:t xml:space="preserve"> </w:t>
            </w:r>
            <w:r w:rsidRPr="00D81F49">
              <w:rPr>
                <w:color w:val="000000" w:themeColor="text1"/>
                <w:sz w:val="21"/>
                <w:szCs w:val="21"/>
              </w:rPr>
              <w:t xml:space="preserve"> </w:t>
            </w:r>
            <w:r w:rsidR="00745839" w:rsidRPr="00D81F49">
              <w:rPr>
                <w:color w:val="000000" w:themeColor="text1"/>
                <w:sz w:val="21"/>
                <w:szCs w:val="21"/>
              </w:rPr>
              <w:t>Primipara</w:t>
            </w:r>
          </w:p>
        </w:tc>
        <w:tc>
          <w:tcPr>
            <w:tcW w:w="808" w:type="pct"/>
            <w:vAlign w:val="center"/>
          </w:tcPr>
          <w:p w14:paraId="721CC1C9" w14:textId="77777777" w:rsidR="0056294B" w:rsidRPr="00D81F49" w:rsidRDefault="0056294B" w:rsidP="00AA1D46">
            <w:pPr>
              <w:adjustRightInd w:val="0"/>
              <w:rPr>
                <w:bCs/>
                <w:color w:val="000000" w:themeColor="text1"/>
                <w:sz w:val="21"/>
                <w:szCs w:val="21"/>
              </w:rPr>
            </w:pPr>
            <w:r w:rsidRPr="00D81F49">
              <w:rPr>
                <w:color w:val="000000" w:themeColor="text1"/>
                <w:sz w:val="21"/>
                <w:szCs w:val="21"/>
              </w:rPr>
              <w:t>ART</w:t>
            </w:r>
          </w:p>
        </w:tc>
        <w:tc>
          <w:tcPr>
            <w:tcW w:w="968" w:type="pct"/>
          </w:tcPr>
          <w:p w14:paraId="5443309B"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1.38 (1.33-1.43)</w:t>
            </w:r>
          </w:p>
        </w:tc>
        <w:tc>
          <w:tcPr>
            <w:tcW w:w="486" w:type="pct"/>
          </w:tcPr>
          <w:p w14:paraId="30AC9C6D"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68F9CD93"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1.38 (1.32-1.43)</w:t>
            </w:r>
          </w:p>
        </w:tc>
        <w:tc>
          <w:tcPr>
            <w:tcW w:w="567" w:type="pct"/>
          </w:tcPr>
          <w:p w14:paraId="52506149"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1AC87965" w14:textId="77777777" w:rsidTr="00D81F49">
        <w:tc>
          <w:tcPr>
            <w:tcW w:w="1126" w:type="pct"/>
          </w:tcPr>
          <w:p w14:paraId="51A80F46" w14:textId="77777777" w:rsidR="0056294B" w:rsidRPr="00D81F49" w:rsidRDefault="0056294B" w:rsidP="00AA1D46">
            <w:pPr>
              <w:adjustRightInd w:val="0"/>
              <w:ind w:firstLineChars="100" w:firstLine="210"/>
              <w:rPr>
                <w:color w:val="000000" w:themeColor="text1"/>
                <w:sz w:val="21"/>
                <w:szCs w:val="21"/>
              </w:rPr>
            </w:pPr>
          </w:p>
        </w:tc>
        <w:tc>
          <w:tcPr>
            <w:tcW w:w="808" w:type="pct"/>
            <w:vAlign w:val="center"/>
          </w:tcPr>
          <w:p w14:paraId="375EE1F2" w14:textId="77777777" w:rsidR="0056294B" w:rsidRPr="00D81F49" w:rsidRDefault="0056294B" w:rsidP="00AA1D46">
            <w:pPr>
              <w:adjustRightInd w:val="0"/>
              <w:rPr>
                <w:bCs/>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4E0EE1DF"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2.38 (2.35-2.41)</w:t>
            </w:r>
          </w:p>
        </w:tc>
        <w:tc>
          <w:tcPr>
            <w:tcW w:w="486" w:type="pct"/>
          </w:tcPr>
          <w:p w14:paraId="2BFC0380"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7E1F1705"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2.39 (2.35-2.42)</w:t>
            </w:r>
          </w:p>
        </w:tc>
        <w:tc>
          <w:tcPr>
            <w:tcW w:w="567" w:type="pct"/>
          </w:tcPr>
          <w:p w14:paraId="09C30CA3"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23F1B834" w14:textId="77777777" w:rsidTr="00D81F49">
        <w:tc>
          <w:tcPr>
            <w:tcW w:w="1126" w:type="pct"/>
          </w:tcPr>
          <w:p w14:paraId="17E5E9AA" w14:textId="77777777" w:rsidR="0056294B" w:rsidRPr="00D81F49" w:rsidRDefault="0056294B" w:rsidP="00AA1D46">
            <w:pPr>
              <w:adjustRightInd w:val="0"/>
              <w:ind w:firstLineChars="100" w:firstLine="210"/>
              <w:rPr>
                <w:bCs/>
                <w:color w:val="000000" w:themeColor="text1"/>
                <w:sz w:val="21"/>
                <w:szCs w:val="21"/>
              </w:rPr>
            </w:pPr>
            <w:r w:rsidRPr="00D81F49">
              <w:rPr>
                <w:rFonts w:hint="eastAsia"/>
                <w:bCs/>
                <w:color w:val="000000" w:themeColor="text1"/>
                <w:sz w:val="21"/>
                <w:szCs w:val="21"/>
              </w:rPr>
              <w:t xml:space="preserve"> </w:t>
            </w:r>
            <w:r w:rsidRPr="00D81F49">
              <w:rPr>
                <w:bCs/>
                <w:color w:val="000000" w:themeColor="text1"/>
                <w:sz w:val="21"/>
                <w:szCs w:val="21"/>
              </w:rPr>
              <w:t xml:space="preserve"> </w:t>
            </w:r>
          </w:p>
        </w:tc>
        <w:tc>
          <w:tcPr>
            <w:tcW w:w="808" w:type="pct"/>
            <w:vAlign w:val="center"/>
          </w:tcPr>
          <w:p w14:paraId="6A41EDA8" w14:textId="77777777" w:rsidR="0056294B" w:rsidRPr="00D81F49" w:rsidRDefault="0056294B" w:rsidP="00AA1D46">
            <w:pPr>
              <w:adjustRightInd w:val="0"/>
              <w:rPr>
                <w:bCs/>
                <w:color w:val="000000" w:themeColor="text1"/>
                <w:sz w:val="21"/>
                <w:szCs w:val="21"/>
              </w:rPr>
            </w:pPr>
            <w:r w:rsidRPr="00D81F49">
              <w:rPr>
                <w:color w:val="000000" w:themeColor="text1"/>
                <w:sz w:val="21"/>
                <w:szCs w:val="21"/>
              </w:rPr>
              <w:t>ART *PIH</w:t>
            </w:r>
          </w:p>
        </w:tc>
        <w:tc>
          <w:tcPr>
            <w:tcW w:w="968" w:type="pct"/>
          </w:tcPr>
          <w:p w14:paraId="7E472A22"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0.98 (0.90-1.07)</w:t>
            </w:r>
          </w:p>
        </w:tc>
        <w:tc>
          <w:tcPr>
            <w:tcW w:w="486" w:type="pct"/>
          </w:tcPr>
          <w:p w14:paraId="0B284DF8"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0.618</w:t>
            </w:r>
          </w:p>
        </w:tc>
        <w:tc>
          <w:tcPr>
            <w:tcW w:w="1044" w:type="pct"/>
          </w:tcPr>
          <w:p w14:paraId="2443E110"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0.99 (0.91-1.08)</w:t>
            </w:r>
          </w:p>
        </w:tc>
        <w:tc>
          <w:tcPr>
            <w:tcW w:w="567" w:type="pct"/>
          </w:tcPr>
          <w:p w14:paraId="5B1DDE9B"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0.838</w:t>
            </w:r>
          </w:p>
        </w:tc>
      </w:tr>
      <w:tr w:rsidR="00D81F49" w:rsidRPr="00D81F49" w14:paraId="753CFCBE" w14:textId="77777777" w:rsidTr="00D81F49">
        <w:tc>
          <w:tcPr>
            <w:tcW w:w="1126" w:type="pct"/>
          </w:tcPr>
          <w:p w14:paraId="0B3458D8" w14:textId="4DC8BBA6" w:rsidR="0056294B" w:rsidRPr="00D81F49" w:rsidRDefault="0056294B" w:rsidP="00AA1D46">
            <w:pPr>
              <w:adjustRightInd w:val="0"/>
              <w:ind w:firstLineChars="100" w:firstLine="210"/>
              <w:rPr>
                <w:bCs/>
                <w:color w:val="000000" w:themeColor="text1"/>
                <w:sz w:val="21"/>
                <w:szCs w:val="21"/>
              </w:rPr>
            </w:pPr>
            <w:r w:rsidRPr="00D81F49">
              <w:rPr>
                <w:rFonts w:hint="eastAsia"/>
                <w:bCs/>
                <w:color w:val="000000" w:themeColor="text1"/>
                <w:sz w:val="21"/>
                <w:szCs w:val="21"/>
              </w:rPr>
              <w:t xml:space="preserve"> </w:t>
            </w:r>
            <w:r w:rsidR="00745839" w:rsidRPr="00D81F49">
              <w:rPr>
                <w:bCs/>
                <w:color w:val="000000" w:themeColor="text1"/>
                <w:sz w:val="21"/>
                <w:szCs w:val="21"/>
              </w:rPr>
              <w:t>Multipara</w:t>
            </w:r>
          </w:p>
        </w:tc>
        <w:tc>
          <w:tcPr>
            <w:tcW w:w="808" w:type="pct"/>
            <w:vAlign w:val="center"/>
          </w:tcPr>
          <w:p w14:paraId="7241018D" w14:textId="77777777" w:rsidR="0056294B" w:rsidRPr="00D81F49" w:rsidRDefault="0056294B" w:rsidP="00AA1D46">
            <w:pPr>
              <w:adjustRightInd w:val="0"/>
              <w:rPr>
                <w:color w:val="000000" w:themeColor="text1"/>
                <w:sz w:val="21"/>
                <w:szCs w:val="21"/>
              </w:rPr>
            </w:pPr>
            <w:r w:rsidRPr="00D81F49">
              <w:rPr>
                <w:color w:val="000000" w:themeColor="text1"/>
                <w:sz w:val="21"/>
                <w:szCs w:val="21"/>
              </w:rPr>
              <w:t>ART</w:t>
            </w:r>
          </w:p>
        </w:tc>
        <w:tc>
          <w:tcPr>
            <w:tcW w:w="968" w:type="pct"/>
          </w:tcPr>
          <w:p w14:paraId="42E56912"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1.37 (1.31-1.43)</w:t>
            </w:r>
          </w:p>
        </w:tc>
        <w:tc>
          <w:tcPr>
            <w:tcW w:w="486" w:type="pct"/>
          </w:tcPr>
          <w:p w14:paraId="75FCB246"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7A50265B"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1.48 (1.42-1.55)</w:t>
            </w:r>
          </w:p>
        </w:tc>
        <w:tc>
          <w:tcPr>
            <w:tcW w:w="567" w:type="pct"/>
          </w:tcPr>
          <w:p w14:paraId="6FDC65DF"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5BEBC646" w14:textId="77777777" w:rsidTr="00D81F49">
        <w:tc>
          <w:tcPr>
            <w:tcW w:w="1126" w:type="pct"/>
          </w:tcPr>
          <w:p w14:paraId="3FB8F20B" w14:textId="77777777" w:rsidR="0056294B" w:rsidRPr="00D81F49" w:rsidRDefault="0056294B" w:rsidP="00AA1D46">
            <w:pPr>
              <w:adjustRightInd w:val="0"/>
              <w:ind w:firstLineChars="100" w:firstLine="210"/>
              <w:rPr>
                <w:bCs/>
                <w:color w:val="000000" w:themeColor="text1"/>
                <w:sz w:val="21"/>
                <w:szCs w:val="21"/>
              </w:rPr>
            </w:pPr>
          </w:p>
        </w:tc>
        <w:tc>
          <w:tcPr>
            <w:tcW w:w="808" w:type="pct"/>
            <w:vAlign w:val="center"/>
          </w:tcPr>
          <w:p w14:paraId="352A74ED" w14:textId="77777777" w:rsidR="0056294B" w:rsidRPr="00D81F49" w:rsidRDefault="0056294B" w:rsidP="00AA1D46">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38D47546"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2.71 (2.67-2.74)</w:t>
            </w:r>
          </w:p>
        </w:tc>
        <w:tc>
          <w:tcPr>
            <w:tcW w:w="486" w:type="pct"/>
          </w:tcPr>
          <w:p w14:paraId="49A3DBB7"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2E30DACA"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2.55 (2.51-2.58)</w:t>
            </w:r>
          </w:p>
        </w:tc>
        <w:tc>
          <w:tcPr>
            <w:tcW w:w="567" w:type="pct"/>
          </w:tcPr>
          <w:p w14:paraId="23465306"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3ADF5034" w14:textId="77777777" w:rsidTr="00D81F49">
        <w:tc>
          <w:tcPr>
            <w:tcW w:w="1126" w:type="pct"/>
          </w:tcPr>
          <w:p w14:paraId="7F225500" w14:textId="77777777" w:rsidR="0056294B" w:rsidRPr="00D81F49" w:rsidRDefault="0056294B" w:rsidP="00AA1D46">
            <w:pPr>
              <w:adjustRightInd w:val="0"/>
              <w:ind w:firstLineChars="100" w:firstLine="210"/>
              <w:rPr>
                <w:bCs/>
                <w:color w:val="000000" w:themeColor="text1"/>
                <w:sz w:val="21"/>
                <w:szCs w:val="21"/>
              </w:rPr>
            </w:pPr>
          </w:p>
        </w:tc>
        <w:tc>
          <w:tcPr>
            <w:tcW w:w="808" w:type="pct"/>
            <w:vAlign w:val="center"/>
          </w:tcPr>
          <w:p w14:paraId="6323DE94" w14:textId="77777777" w:rsidR="0056294B" w:rsidRPr="00D81F49" w:rsidRDefault="0056294B" w:rsidP="00AA1D46">
            <w:pPr>
              <w:adjustRightInd w:val="0"/>
              <w:rPr>
                <w:color w:val="000000" w:themeColor="text1"/>
                <w:sz w:val="21"/>
                <w:szCs w:val="21"/>
              </w:rPr>
            </w:pPr>
            <w:r w:rsidRPr="00D81F49">
              <w:rPr>
                <w:color w:val="000000" w:themeColor="text1"/>
                <w:sz w:val="21"/>
                <w:szCs w:val="21"/>
              </w:rPr>
              <w:t>ART *PIH</w:t>
            </w:r>
          </w:p>
        </w:tc>
        <w:tc>
          <w:tcPr>
            <w:tcW w:w="968" w:type="pct"/>
          </w:tcPr>
          <w:p w14:paraId="721EBE16"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1.01 (0.90-1.13)</w:t>
            </w:r>
          </w:p>
        </w:tc>
        <w:tc>
          <w:tcPr>
            <w:tcW w:w="486" w:type="pct"/>
          </w:tcPr>
          <w:p w14:paraId="206F4888"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0.901</w:t>
            </w:r>
          </w:p>
        </w:tc>
        <w:tc>
          <w:tcPr>
            <w:tcW w:w="1044" w:type="pct"/>
          </w:tcPr>
          <w:p w14:paraId="683E4AAB"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1.04 (0.92-1.17)</w:t>
            </w:r>
          </w:p>
        </w:tc>
        <w:tc>
          <w:tcPr>
            <w:tcW w:w="567" w:type="pct"/>
          </w:tcPr>
          <w:p w14:paraId="38C363FA"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0.519</w:t>
            </w:r>
          </w:p>
        </w:tc>
      </w:tr>
      <w:tr w:rsidR="00D81F49" w:rsidRPr="00D81F49" w14:paraId="67D93680" w14:textId="77777777" w:rsidTr="00D81F49">
        <w:tc>
          <w:tcPr>
            <w:tcW w:w="1126" w:type="pct"/>
          </w:tcPr>
          <w:p w14:paraId="2414A153" w14:textId="724F37FB" w:rsidR="0056294B" w:rsidRPr="00D81F49" w:rsidRDefault="0056294B" w:rsidP="00AA1D46">
            <w:pPr>
              <w:adjustRightInd w:val="0"/>
              <w:rPr>
                <w:b/>
                <w:color w:val="000000" w:themeColor="text1"/>
                <w:sz w:val="21"/>
                <w:szCs w:val="21"/>
              </w:rPr>
            </w:pPr>
            <w:r w:rsidRPr="00D81F49">
              <w:rPr>
                <w:b/>
                <w:color w:val="000000" w:themeColor="text1"/>
                <w:sz w:val="21"/>
                <w:szCs w:val="21"/>
              </w:rPr>
              <w:t>Low birth weight</w:t>
            </w:r>
          </w:p>
        </w:tc>
        <w:tc>
          <w:tcPr>
            <w:tcW w:w="808" w:type="pct"/>
            <w:vAlign w:val="center"/>
          </w:tcPr>
          <w:p w14:paraId="467DBD1A" w14:textId="77777777" w:rsidR="0056294B" w:rsidRPr="00D81F49" w:rsidRDefault="0056294B" w:rsidP="00AA1D46">
            <w:pPr>
              <w:adjustRightInd w:val="0"/>
              <w:ind w:firstLineChars="100" w:firstLine="210"/>
              <w:rPr>
                <w:color w:val="000000" w:themeColor="text1"/>
                <w:sz w:val="21"/>
                <w:szCs w:val="21"/>
              </w:rPr>
            </w:pPr>
          </w:p>
        </w:tc>
        <w:tc>
          <w:tcPr>
            <w:tcW w:w="968" w:type="pct"/>
          </w:tcPr>
          <w:p w14:paraId="60CC6104" w14:textId="77777777" w:rsidR="0056294B" w:rsidRPr="00D81F49" w:rsidRDefault="0056294B" w:rsidP="00AA1D46">
            <w:pPr>
              <w:adjustRightInd w:val="0"/>
              <w:snapToGrid w:val="0"/>
              <w:jc w:val="center"/>
              <w:rPr>
                <w:color w:val="000000" w:themeColor="text1"/>
                <w:sz w:val="21"/>
                <w:szCs w:val="21"/>
              </w:rPr>
            </w:pPr>
          </w:p>
        </w:tc>
        <w:tc>
          <w:tcPr>
            <w:tcW w:w="486" w:type="pct"/>
          </w:tcPr>
          <w:p w14:paraId="1BB2B6BD" w14:textId="77777777" w:rsidR="0056294B" w:rsidRPr="00D81F49" w:rsidRDefault="0056294B" w:rsidP="00AA1D46">
            <w:pPr>
              <w:adjustRightInd w:val="0"/>
              <w:snapToGrid w:val="0"/>
              <w:jc w:val="center"/>
              <w:rPr>
                <w:color w:val="000000" w:themeColor="text1"/>
                <w:sz w:val="21"/>
                <w:szCs w:val="21"/>
              </w:rPr>
            </w:pPr>
          </w:p>
        </w:tc>
        <w:tc>
          <w:tcPr>
            <w:tcW w:w="1044" w:type="pct"/>
          </w:tcPr>
          <w:p w14:paraId="321933CC" w14:textId="77777777" w:rsidR="0056294B" w:rsidRPr="00D81F49" w:rsidRDefault="0056294B" w:rsidP="00AA1D46">
            <w:pPr>
              <w:adjustRightInd w:val="0"/>
              <w:snapToGrid w:val="0"/>
              <w:jc w:val="center"/>
              <w:rPr>
                <w:color w:val="000000" w:themeColor="text1"/>
                <w:sz w:val="21"/>
                <w:szCs w:val="21"/>
              </w:rPr>
            </w:pPr>
          </w:p>
        </w:tc>
        <w:tc>
          <w:tcPr>
            <w:tcW w:w="567" w:type="pct"/>
          </w:tcPr>
          <w:p w14:paraId="0BE4E95C" w14:textId="77777777" w:rsidR="0056294B" w:rsidRPr="00D81F49" w:rsidRDefault="0056294B" w:rsidP="00AA1D46">
            <w:pPr>
              <w:adjustRightInd w:val="0"/>
              <w:snapToGrid w:val="0"/>
              <w:jc w:val="center"/>
              <w:rPr>
                <w:color w:val="000000" w:themeColor="text1"/>
                <w:sz w:val="21"/>
                <w:szCs w:val="21"/>
              </w:rPr>
            </w:pPr>
          </w:p>
        </w:tc>
      </w:tr>
      <w:tr w:rsidR="00D81F49" w:rsidRPr="00D81F49" w14:paraId="4E590154" w14:textId="77777777" w:rsidTr="00D81F49">
        <w:tc>
          <w:tcPr>
            <w:tcW w:w="1126" w:type="pct"/>
          </w:tcPr>
          <w:p w14:paraId="130CC2AA" w14:textId="7688F8C6"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Total sample</w:t>
            </w:r>
          </w:p>
        </w:tc>
        <w:tc>
          <w:tcPr>
            <w:tcW w:w="808" w:type="pct"/>
            <w:vAlign w:val="center"/>
          </w:tcPr>
          <w:p w14:paraId="6B94B864"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4372BCDA"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1.14 (1.08-1.19)</w:t>
            </w:r>
          </w:p>
        </w:tc>
        <w:tc>
          <w:tcPr>
            <w:tcW w:w="486" w:type="pct"/>
          </w:tcPr>
          <w:p w14:paraId="23C3E006"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2C75FE1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1.15 (1.09-1.21)</w:t>
            </w:r>
          </w:p>
        </w:tc>
        <w:tc>
          <w:tcPr>
            <w:tcW w:w="567" w:type="pct"/>
          </w:tcPr>
          <w:p w14:paraId="45A10C13"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13D51BE9" w14:textId="77777777" w:rsidTr="00D81F49">
        <w:tc>
          <w:tcPr>
            <w:tcW w:w="1126" w:type="pct"/>
          </w:tcPr>
          <w:p w14:paraId="4794D7D8"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34295BA0"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31ACE10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3.29 (3.25-3.33)</w:t>
            </w:r>
          </w:p>
        </w:tc>
        <w:tc>
          <w:tcPr>
            <w:tcW w:w="486" w:type="pct"/>
          </w:tcPr>
          <w:p w14:paraId="504132C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70455AA6"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3.66 (3.61-3.71)</w:t>
            </w:r>
          </w:p>
        </w:tc>
        <w:tc>
          <w:tcPr>
            <w:tcW w:w="567" w:type="pct"/>
          </w:tcPr>
          <w:p w14:paraId="2FB37D27"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1C20D4E4" w14:textId="77777777" w:rsidTr="00D81F49">
        <w:tc>
          <w:tcPr>
            <w:tcW w:w="1126" w:type="pct"/>
          </w:tcPr>
          <w:p w14:paraId="719C6BD8" w14:textId="7FBCC5ED"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18E23223"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 *PIH</w:t>
            </w:r>
          </w:p>
        </w:tc>
        <w:tc>
          <w:tcPr>
            <w:tcW w:w="968" w:type="pct"/>
          </w:tcPr>
          <w:p w14:paraId="38AA1526"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1.08 (0.98-1.19)</w:t>
            </w:r>
          </w:p>
        </w:tc>
        <w:tc>
          <w:tcPr>
            <w:tcW w:w="486" w:type="pct"/>
          </w:tcPr>
          <w:p w14:paraId="6FFA21A0"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0.105</w:t>
            </w:r>
          </w:p>
        </w:tc>
        <w:tc>
          <w:tcPr>
            <w:tcW w:w="1044" w:type="pct"/>
          </w:tcPr>
          <w:p w14:paraId="69E8FA9F"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1.08 (0.98-1.19)</w:t>
            </w:r>
          </w:p>
        </w:tc>
        <w:tc>
          <w:tcPr>
            <w:tcW w:w="567" w:type="pct"/>
          </w:tcPr>
          <w:p w14:paraId="29E39D93"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0.135</w:t>
            </w:r>
          </w:p>
        </w:tc>
      </w:tr>
      <w:tr w:rsidR="00D81F49" w:rsidRPr="00D81F49" w14:paraId="50C553AF" w14:textId="77777777" w:rsidTr="00D81F49">
        <w:tc>
          <w:tcPr>
            <w:tcW w:w="1126" w:type="pct"/>
          </w:tcPr>
          <w:p w14:paraId="3293E30E" w14:textId="53D272E4" w:rsidR="00745839" w:rsidRPr="00D81F49" w:rsidRDefault="00745839" w:rsidP="00745839">
            <w:pPr>
              <w:adjustRightInd w:val="0"/>
              <w:ind w:firstLineChars="200" w:firstLine="400"/>
              <w:rPr>
                <w:bCs/>
                <w:color w:val="000000" w:themeColor="text1"/>
                <w:sz w:val="21"/>
                <w:szCs w:val="21"/>
              </w:rPr>
            </w:pPr>
            <w:r w:rsidRPr="00D81F49">
              <w:rPr>
                <w:color w:val="000000" w:themeColor="text1"/>
              </w:rPr>
              <w:t>Age&lt;35 years</w:t>
            </w:r>
          </w:p>
        </w:tc>
        <w:tc>
          <w:tcPr>
            <w:tcW w:w="808" w:type="pct"/>
            <w:vAlign w:val="center"/>
          </w:tcPr>
          <w:p w14:paraId="6E7A5AB6"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66F6F50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1.11 (1.03-1.21)</w:t>
            </w:r>
          </w:p>
        </w:tc>
        <w:tc>
          <w:tcPr>
            <w:tcW w:w="486" w:type="pct"/>
          </w:tcPr>
          <w:p w14:paraId="2B22B93A"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0.009</w:t>
            </w:r>
          </w:p>
        </w:tc>
        <w:tc>
          <w:tcPr>
            <w:tcW w:w="1044" w:type="pct"/>
          </w:tcPr>
          <w:p w14:paraId="6E28BBF0"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1.27 (1.17-1.37)</w:t>
            </w:r>
          </w:p>
        </w:tc>
        <w:tc>
          <w:tcPr>
            <w:tcW w:w="567" w:type="pct"/>
          </w:tcPr>
          <w:p w14:paraId="2BBEC62C"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1747B940" w14:textId="77777777" w:rsidTr="00D81F49">
        <w:tc>
          <w:tcPr>
            <w:tcW w:w="1126" w:type="pct"/>
          </w:tcPr>
          <w:p w14:paraId="3D284847" w14:textId="77777777" w:rsidR="00745839" w:rsidRPr="00D81F49" w:rsidRDefault="00745839" w:rsidP="00745839">
            <w:pPr>
              <w:adjustRightInd w:val="0"/>
              <w:rPr>
                <w:bCs/>
                <w:color w:val="000000" w:themeColor="text1"/>
                <w:sz w:val="21"/>
                <w:szCs w:val="21"/>
              </w:rPr>
            </w:pPr>
          </w:p>
        </w:tc>
        <w:tc>
          <w:tcPr>
            <w:tcW w:w="808" w:type="pct"/>
            <w:vAlign w:val="center"/>
          </w:tcPr>
          <w:p w14:paraId="4D698E41"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658331DF"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3.24 (3.19-3.29)</w:t>
            </w:r>
          </w:p>
        </w:tc>
        <w:tc>
          <w:tcPr>
            <w:tcW w:w="486" w:type="pct"/>
          </w:tcPr>
          <w:p w14:paraId="751D252E"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7A28487F"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3.70 (3.65-3.76)</w:t>
            </w:r>
          </w:p>
        </w:tc>
        <w:tc>
          <w:tcPr>
            <w:tcW w:w="567" w:type="pct"/>
          </w:tcPr>
          <w:p w14:paraId="76723AD3"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34D88BC9" w14:textId="77777777" w:rsidTr="00D81F49">
        <w:tc>
          <w:tcPr>
            <w:tcW w:w="1126" w:type="pct"/>
          </w:tcPr>
          <w:p w14:paraId="359A84D2"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03E64B74"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Pr>
          <w:p w14:paraId="34E9487B"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1.04 (0.89-1.21)</w:t>
            </w:r>
          </w:p>
        </w:tc>
        <w:tc>
          <w:tcPr>
            <w:tcW w:w="486" w:type="pct"/>
          </w:tcPr>
          <w:p w14:paraId="748E580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0.608</w:t>
            </w:r>
          </w:p>
        </w:tc>
        <w:tc>
          <w:tcPr>
            <w:tcW w:w="1044" w:type="pct"/>
          </w:tcPr>
          <w:p w14:paraId="13D3A0A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1.06 (0.91-1.25)</w:t>
            </w:r>
          </w:p>
        </w:tc>
        <w:tc>
          <w:tcPr>
            <w:tcW w:w="567" w:type="pct"/>
          </w:tcPr>
          <w:p w14:paraId="38C691EA"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0.444</w:t>
            </w:r>
          </w:p>
        </w:tc>
      </w:tr>
      <w:tr w:rsidR="00D81F49" w:rsidRPr="00D81F49" w14:paraId="7F37B874" w14:textId="77777777" w:rsidTr="00D81F49">
        <w:tc>
          <w:tcPr>
            <w:tcW w:w="1126" w:type="pct"/>
          </w:tcPr>
          <w:p w14:paraId="72776653" w14:textId="6789FDC5" w:rsidR="00745839" w:rsidRPr="00D81F49" w:rsidRDefault="00745839" w:rsidP="00745839">
            <w:pPr>
              <w:adjustRightInd w:val="0"/>
              <w:rPr>
                <w:bCs/>
                <w:color w:val="000000" w:themeColor="text1"/>
                <w:sz w:val="21"/>
                <w:szCs w:val="21"/>
              </w:rPr>
            </w:pPr>
            <w:r w:rsidRPr="00D81F49">
              <w:rPr>
                <w:color w:val="000000" w:themeColor="text1"/>
              </w:rPr>
              <w:t xml:space="preserve">    Age≥35 years</w:t>
            </w:r>
          </w:p>
        </w:tc>
        <w:tc>
          <w:tcPr>
            <w:tcW w:w="808" w:type="pct"/>
            <w:vAlign w:val="center"/>
          </w:tcPr>
          <w:p w14:paraId="699D62DB"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55E64A31"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1.10 (1.03-1.18)</w:t>
            </w:r>
          </w:p>
        </w:tc>
        <w:tc>
          <w:tcPr>
            <w:tcW w:w="486" w:type="pct"/>
          </w:tcPr>
          <w:p w14:paraId="7EB92372"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0.004</w:t>
            </w:r>
          </w:p>
        </w:tc>
        <w:tc>
          <w:tcPr>
            <w:tcW w:w="1044" w:type="pct"/>
          </w:tcPr>
          <w:p w14:paraId="1F91D0F7"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1.11 (1.04-1.19)</w:t>
            </w:r>
          </w:p>
        </w:tc>
        <w:tc>
          <w:tcPr>
            <w:tcW w:w="567" w:type="pct"/>
          </w:tcPr>
          <w:p w14:paraId="380A53A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0.003</w:t>
            </w:r>
          </w:p>
        </w:tc>
      </w:tr>
      <w:tr w:rsidR="00D81F49" w:rsidRPr="00D81F49" w14:paraId="19A68A1B" w14:textId="77777777" w:rsidTr="00D81F49">
        <w:tc>
          <w:tcPr>
            <w:tcW w:w="1126" w:type="pct"/>
          </w:tcPr>
          <w:p w14:paraId="17AC4057" w14:textId="5B40ED8C"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w:t>
            </w:r>
          </w:p>
        </w:tc>
        <w:tc>
          <w:tcPr>
            <w:tcW w:w="808" w:type="pct"/>
            <w:vAlign w:val="center"/>
          </w:tcPr>
          <w:p w14:paraId="462D095F"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48CD4B17"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3.48 (3.38-3.58)</w:t>
            </w:r>
          </w:p>
        </w:tc>
        <w:tc>
          <w:tcPr>
            <w:tcW w:w="486" w:type="pct"/>
          </w:tcPr>
          <w:p w14:paraId="06C6996F"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0BF8F64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3.54 (3.43-3.65)</w:t>
            </w:r>
          </w:p>
        </w:tc>
        <w:tc>
          <w:tcPr>
            <w:tcW w:w="567" w:type="pct"/>
          </w:tcPr>
          <w:p w14:paraId="690C585B"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1950F775" w14:textId="77777777" w:rsidTr="00D81F49">
        <w:tc>
          <w:tcPr>
            <w:tcW w:w="1126" w:type="pct"/>
          </w:tcPr>
          <w:p w14:paraId="250CE8A1"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7B453284"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Pr>
          <w:p w14:paraId="28AFDD7A"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1.06 (0.94-1.20)</w:t>
            </w:r>
          </w:p>
        </w:tc>
        <w:tc>
          <w:tcPr>
            <w:tcW w:w="486" w:type="pct"/>
          </w:tcPr>
          <w:p w14:paraId="7DD05DF8"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0.369</w:t>
            </w:r>
          </w:p>
        </w:tc>
        <w:tc>
          <w:tcPr>
            <w:tcW w:w="1044" w:type="pct"/>
          </w:tcPr>
          <w:p w14:paraId="3DB1EC5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1.11 (0.97-1.26)</w:t>
            </w:r>
          </w:p>
        </w:tc>
        <w:tc>
          <w:tcPr>
            <w:tcW w:w="567" w:type="pct"/>
          </w:tcPr>
          <w:p w14:paraId="6DC4287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0.119</w:t>
            </w:r>
          </w:p>
        </w:tc>
      </w:tr>
      <w:tr w:rsidR="00D81F49" w:rsidRPr="00D81F49" w14:paraId="6FC54479" w14:textId="77777777" w:rsidTr="00D81F49">
        <w:tc>
          <w:tcPr>
            <w:tcW w:w="1126" w:type="pct"/>
          </w:tcPr>
          <w:p w14:paraId="52320D28" w14:textId="65EAC608"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Primipara</w:t>
            </w:r>
          </w:p>
        </w:tc>
        <w:tc>
          <w:tcPr>
            <w:tcW w:w="808" w:type="pct"/>
            <w:vAlign w:val="center"/>
          </w:tcPr>
          <w:p w14:paraId="652FA693"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7016369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1.08 (1.02-1.16)</w:t>
            </w:r>
          </w:p>
        </w:tc>
        <w:tc>
          <w:tcPr>
            <w:tcW w:w="486" w:type="pct"/>
          </w:tcPr>
          <w:p w14:paraId="1F38E286"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0.013</w:t>
            </w:r>
          </w:p>
        </w:tc>
        <w:tc>
          <w:tcPr>
            <w:tcW w:w="1044" w:type="pct"/>
          </w:tcPr>
          <w:p w14:paraId="6456F3D6"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1.10 (1.03-1.18)</w:t>
            </w:r>
          </w:p>
        </w:tc>
        <w:tc>
          <w:tcPr>
            <w:tcW w:w="567" w:type="pct"/>
          </w:tcPr>
          <w:p w14:paraId="76D54BAE"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0.003</w:t>
            </w:r>
          </w:p>
        </w:tc>
      </w:tr>
      <w:tr w:rsidR="00D81F49" w:rsidRPr="00D81F49" w14:paraId="5946DCD5" w14:textId="77777777" w:rsidTr="00D81F49">
        <w:tc>
          <w:tcPr>
            <w:tcW w:w="1126" w:type="pct"/>
          </w:tcPr>
          <w:p w14:paraId="7DE0D64E"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358A7462"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1B9FABCB"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3.05 (2.99-3.10)</w:t>
            </w:r>
          </w:p>
        </w:tc>
        <w:tc>
          <w:tcPr>
            <w:tcW w:w="486" w:type="pct"/>
          </w:tcPr>
          <w:p w14:paraId="578E5C91"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0B820E01"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3.59 (3.52-3.66)</w:t>
            </w:r>
          </w:p>
        </w:tc>
        <w:tc>
          <w:tcPr>
            <w:tcW w:w="567" w:type="pct"/>
          </w:tcPr>
          <w:p w14:paraId="17600259"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001EBAB5" w14:textId="77777777" w:rsidTr="00D81F49">
        <w:tc>
          <w:tcPr>
            <w:tcW w:w="1126" w:type="pct"/>
          </w:tcPr>
          <w:p w14:paraId="0E92C2AE" w14:textId="1A750D35"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w:t>
            </w:r>
          </w:p>
        </w:tc>
        <w:tc>
          <w:tcPr>
            <w:tcW w:w="808" w:type="pct"/>
            <w:vAlign w:val="center"/>
          </w:tcPr>
          <w:p w14:paraId="2F4344E2"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Pr>
          <w:p w14:paraId="42B66A5E"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1.08 (0.97-1.22)</w:t>
            </w:r>
          </w:p>
        </w:tc>
        <w:tc>
          <w:tcPr>
            <w:tcW w:w="486" w:type="pct"/>
          </w:tcPr>
          <w:p w14:paraId="6B1B70F0"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0.173</w:t>
            </w:r>
          </w:p>
        </w:tc>
        <w:tc>
          <w:tcPr>
            <w:tcW w:w="1044" w:type="pct"/>
          </w:tcPr>
          <w:p w14:paraId="16C88A6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1.06 (0.94-1.19)</w:t>
            </w:r>
          </w:p>
        </w:tc>
        <w:tc>
          <w:tcPr>
            <w:tcW w:w="567" w:type="pct"/>
          </w:tcPr>
          <w:p w14:paraId="26720B0D"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0.362</w:t>
            </w:r>
          </w:p>
        </w:tc>
      </w:tr>
      <w:tr w:rsidR="00D81F49" w:rsidRPr="00D81F49" w14:paraId="386F2B92" w14:textId="77777777" w:rsidTr="00D81F49">
        <w:tc>
          <w:tcPr>
            <w:tcW w:w="1126" w:type="pct"/>
          </w:tcPr>
          <w:p w14:paraId="35ED6215" w14:textId="648F2B78"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Multipara</w:t>
            </w:r>
          </w:p>
        </w:tc>
        <w:tc>
          <w:tcPr>
            <w:tcW w:w="808" w:type="pct"/>
            <w:vAlign w:val="center"/>
          </w:tcPr>
          <w:p w14:paraId="6ED89F89"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076D462E"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1.06 (0.97-1.15)</w:t>
            </w:r>
          </w:p>
        </w:tc>
        <w:tc>
          <w:tcPr>
            <w:tcW w:w="486" w:type="pct"/>
          </w:tcPr>
          <w:p w14:paraId="062A0C7C"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0.204</w:t>
            </w:r>
          </w:p>
        </w:tc>
        <w:tc>
          <w:tcPr>
            <w:tcW w:w="1044" w:type="pct"/>
          </w:tcPr>
          <w:p w14:paraId="162DA640"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1.20 (1.11-1.31)</w:t>
            </w:r>
          </w:p>
        </w:tc>
        <w:tc>
          <w:tcPr>
            <w:tcW w:w="567" w:type="pct"/>
          </w:tcPr>
          <w:p w14:paraId="704F9760"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2118990B" w14:textId="77777777" w:rsidTr="00D81F49">
        <w:tc>
          <w:tcPr>
            <w:tcW w:w="1126" w:type="pct"/>
          </w:tcPr>
          <w:p w14:paraId="1BE756E2" w14:textId="77777777" w:rsidR="0056294B" w:rsidRPr="00D81F49" w:rsidRDefault="0056294B" w:rsidP="00AA1D46">
            <w:pPr>
              <w:adjustRightInd w:val="0"/>
              <w:ind w:firstLineChars="100" w:firstLine="210"/>
              <w:rPr>
                <w:bCs/>
                <w:color w:val="000000" w:themeColor="text1"/>
                <w:sz w:val="21"/>
                <w:szCs w:val="21"/>
              </w:rPr>
            </w:pPr>
          </w:p>
        </w:tc>
        <w:tc>
          <w:tcPr>
            <w:tcW w:w="808" w:type="pct"/>
            <w:vAlign w:val="center"/>
          </w:tcPr>
          <w:p w14:paraId="14FCE396" w14:textId="77777777" w:rsidR="0056294B" w:rsidRPr="00D81F49" w:rsidRDefault="0056294B" w:rsidP="00AA1D46">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44B3AFE8"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3.33 (3.27-3.39)</w:t>
            </w:r>
          </w:p>
        </w:tc>
        <w:tc>
          <w:tcPr>
            <w:tcW w:w="486" w:type="pct"/>
          </w:tcPr>
          <w:p w14:paraId="3C703CE2"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38DC8FA1"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3.73 (3.65-3.81)</w:t>
            </w:r>
          </w:p>
        </w:tc>
        <w:tc>
          <w:tcPr>
            <w:tcW w:w="567" w:type="pct"/>
          </w:tcPr>
          <w:p w14:paraId="007EF20D"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5E15673A" w14:textId="77777777" w:rsidTr="00D81F49">
        <w:tc>
          <w:tcPr>
            <w:tcW w:w="1126" w:type="pct"/>
          </w:tcPr>
          <w:p w14:paraId="47B3F6F1" w14:textId="77777777" w:rsidR="0056294B" w:rsidRPr="00D81F49" w:rsidRDefault="0056294B" w:rsidP="00AA1D46">
            <w:pPr>
              <w:adjustRightInd w:val="0"/>
              <w:ind w:firstLineChars="100" w:firstLine="210"/>
              <w:rPr>
                <w:bCs/>
                <w:color w:val="000000" w:themeColor="text1"/>
                <w:sz w:val="21"/>
                <w:szCs w:val="21"/>
              </w:rPr>
            </w:pPr>
          </w:p>
        </w:tc>
        <w:tc>
          <w:tcPr>
            <w:tcW w:w="808" w:type="pct"/>
            <w:vAlign w:val="center"/>
          </w:tcPr>
          <w:p w14:paraId="5E154684" w14:textId="77777777" w:rsidR="0056294B" w:rsidRPr="00D81F49" w:rsidRDefault="0056294B" w:rsidP="00AA1D46">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Pr>
          <w:p w14:paraId="713F18B5"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1.15 (0.98-1.36)</w:t>
            </w:r>
          </w:p>
        </w:tc>
        <w:tc>
          <w:tcPr>
            <w:tcW w:w="486" w:type="pct"/>
          </w:tcPr>
          <w:p w14:paraId="1CA3C108"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0.094</w:t>
            </w:r>
          </w:p>
        </w:tc>
        <w:tc>
          <w:tcPr>
            <w:tcW w:w="1044" w:type="pct"/>
          </w:tcPr>
          <w:p w14:paraId="51310B53"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1.14 (0.96-1.35)</w:t>
            </w:r>
          </w:p>
        </w:tc>
        <w:tc>
          <w:tcPr>
            <w:tcW w:w="567" w:type="pct"/>
          </w:tcPr>
          <w:p w14:paraId="618C4A90"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0.147</w:t>
            </w:r>
          </w:p>
        </w:tc>
      </w:tr>
      <w:tr w:rsidR="00D81F49" w:rsidRPr="00D81F49" w14:paraId="4D68AD4A" w14:textId="77777777" w:rsidTr="00D81F49">
        <w:tc>
          <w:tcPr>
            <w:tcW w:w="1126" w:type="pct"/>
          </w:tcPr>
          <w:p w14:paraId="76261201" w14:textId="7C12B699" w:rsidR="0056294B" w:rsidRPr="00D81F49" w:rsidRDefault="0056294B" w:rsidP="00AA1D46">
            <w:pPr>
              <w:adjustRightInd w:val="0"/>
              <w:rPr>
                <w:b/>
                <w:color w:val="000000" w:themeColor="text1"/>
                <w:sz w:val="21"/>
                <w:szCs w:val="21"/>
                <w:highlight w:val="yellow"/>
              </w:rPr>
            </w:pPr>
            <w:r w:rsidRPr="00D81F49">
              <w:rPr>
                <w:b/>
                <w:color w:val="000000" w:themeColor="text1"/>
                <w:sz w:val="21"/>
                <w:szCs w:val="21"/>
              </w:rPr>
              <w:t>Premature birth</w:t>
            </w:r>
          </w:p>
        </w:tc>
        <w:tc>
          <w:tcPr>
            <w:tcW w:w="808" w:type="pct"/>
            <w:vAlign w:val="center"/>
          </w:tcPr>
          <w:p w14:paraId="2D8DACD2" w14:textId="77777777" w:rsidR="0056294B" w:rsidRPr="00D81F49" w:rsidRDefault="0056294B" w:rsidP="00AA1D46">
            <w:pPr>
              <w:adjustRightInd w:val="0"/>
              <w:ind w:firstLineChars="100" w:firstLine="210"/>
              <w:rPr>
                <w:color w:val="000000" w:themeColor="text1"/>
                <w:sz w:val="21"/>
                <w:szCs w:val="21"/>
              </w:rPr>
            </w:pPr>
          </w:p>
        </w:tc>
        <w:tc>
          <w:tcPr>
            <w:tcW w:w="968" w:type="pct"/>
          </w:tcPr>
          <w:p w14:paraId="2F2BC2E4" w14:textId="77777777" w:rsidR="0056294B" w:rsidRPr="00D81F49" w:rsidRDefault="0056294B" w:rsidP="00AA1D46">
            <w:pPr>
              <w:adjustRightInd w:val="0"/>
              <w:snapToGrid w:val="0"/>
              <w:jc w:val="center"/>
              <w:rPr>
                <w:color w:val="000000" w:themeColor="text1"/>
                <w:sz w:val="21"/>
                <w:szCs w:val="21"/>
              </w:rPr>
            </w:pPr>
          </w:p>
        </w:tc>
        <w:tc>
          <w:tcPr>
            <w:tcW w:w="486" w:type="pct"/>
          </w:tcPr>
          <w:p w14:paraId="3CE06D0F" w14:textId="77777777" w:rsidR="0056294B" w:rsidRPr="00D81F49" w:rsidRDefault="0056294B" w:rsidP="00AA1D46">
            <w:pPr>
              <w:adjustRightInd w:val="0"/>
              <w:snapToGrid w:val="0"/>
              <w:jc w:val="center"/>
              <w:rPr>
                <w:color w:val="000000" w:themeColor="text1"/>
                <w:sz w:val="21"/>
                <w:szCs w:val="21"/>
              </w:rPr>
            </w:pPr>
          </w:p>
        </w:tc>
        <w:tc>
          <w:tcPr>
            <w:tcW w:w="1044" w:type="pct"/>
          </w:tcPr>
          <w:p w14:paraId="08C4B630" w14:textId="77777777" w:rsidR="0056294B" w:rsidRPr="00D81F49" w:rsidRDefault="0056294B" w:rsidP="00AA1D46">
            <w:pPr>
              <w:adjustRightInd w:val="0"/>
              <w:snapToGrid w:val="0"/>
              <w:jc w:val="center"/>
              <w:rPr>
                <w:color w:val="000000" w:themeColor="text1"/>
                <w:sz w:val="21"/>
                <w:szCs w:val="21"/>
              </w:rPr>
            </w:pPr>
          </w:p>
        </w:tc>
        <w:tc>
          <w:tcPr>
            <w:tcW w:w="567" w:type="pct"/>
          </w:tcPr>
          <w:p w14:paraId="7D8E0BD4" w14:textId="77777777" w:rsidR="0056294B" w:rsidRPr="00D81F49" w:rsidRDefault="0056294B" w:rsidP="00AA1D46">
            <w:pPr>
              <w:adjustRightInd w:val="0"/>
              <w:snapToGrid w:val="0"/>
              <w:jc w:val="center"/>
              <w:rPr>
                <w:color w:val="000000" w:themeColor="text1"/>
                <w:sz w:val="21"/>
                <w:szCs w:val="21"/>
              </w:rPr>
            </w:pPr>
          </w:p>
        </w:tc>
      </w:tr>
      <w:tr w:rsidR="00D81F49" w:rsidRPr="00D81F49" w14:paraId="5E707B8E" w14:textId="77777777" w:rsidTr="00D81F49">
        <w:tc>
          <w:tcPr>
            <w:tcW w:w="1126" w:type="pct"/>
          </w:tcPr>
          <w:p w14:paraId="43CCD1AA" w14:textId="0D773E81"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Total sample</w:t>
            </w:r>
          </w:p>
        </w:tc>
        <w:tc>
          <w:tcPr>
            <w:tcW w:w="808" w:type="pct"/>
            <w:vAlign w:val="center"/>
          </w:tcPr>
          <w:p w14:paraId="2394422C"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09BB5C8B"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1.42 (1.37-1.47)</w:t>
            </w:r>
          </w:p>
        </w:tc>
        <w:tc>
          <w:tcPr>
            <w:tcW w:w="486" w:type="pct"/>
          </w:tcPr>
          <w:p w14:paraId="73D9E9B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09E79ADA"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1.59 (1.53-1.65)</w:t>
            </w:r>
          </w:p>
        </w:tc>
        <w:tc>
          <w:tcPr>
            <w:tcW w:w="567" w:type="pct"/>
          </w:tcPr>
          <w:p w14:paraId="152C456F"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3FA44B20" w14:textId="77777777" w:rsidTr="00D81F49">
        <w:tc>
          <w:tcPr>
            <w:tcW w:w="1126" w:type="pct"/>
          </w:tcPr>
          <w:p w14:paraId="1C40D453"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7E1E308B" w14:textId="77777777" w:rsidR="00745839" w:rsidRPr="00D81F49" w:rsidRDefault="00745839" w:rsidP="00745839">
            <w:pPr>
              <w:adjustRightInd w:val="0"/>
              <w:rPr>
                <w:bCs/>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67392DC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2.63 (2.60-2.66)</w:t>
            </w:r>
          </w:p>
        </w:tc>
        <w:tc>
          <w:tcPr>
            <w:tcW w:w="486" w:type="pct"/>
          </w:tcPr>
          <w:p w14:paraId="179DC05A"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19E8F1BF"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2.61 (2.58-2.65)</w:t>
            </w:r>
          </w:p>
        </w:tc>
        <w:tc>
          <w:tcPr>
            <w:tcW w:w="567" w:type="pct"/>
          </w:tcPr>
          <w:p w14:paraId="188EF6F1"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53618025" w14:textId="77777777" w:rsidTr="00D81F49">
        <w:tc>
          <w:tcPr>
            <w:tcW w:w="1126" w:type="pct"/>
          </w:tcPr>
          <w:p w14:paraId="1CE2E0B8" w14:textId="32A5893F"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46D3C15E"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Pr>
          <w:p w14:paraId="44AE1AC6"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0.97 (0.90-1.05)</w:t>
            </w:r>
          </w:p>
        </w:tc>
        <w:tc>
          <w:tcPr>
            <w:tcW w:w="486" w:type="pct"/>
          </w:tcPr>
          <w:p w14:paraId="6645FFC9"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0.523</w:t>
            </w:r>
          </w:p>
        </w:tc>
        <w:tc>
          <w:tcPr>
            <w:tcW w:w="1044" w:type="pct"/>
          </w:tcPr>
          <w:p w14:paraId="2672A467"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0.98 (0.91-1.06)</w:t>
            </w:r>
          </w:p>
        </w:tc>
        <w:tc>
          <w:tcPr>
            <w:tcW w:w="567" w:type="pct"/>
          </w:tcPr>
          <w:p w14:paraId="1719C9DA"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0.664</w:t>
            </w:r>
          </w:p>
        </w:tc>
      </w:tr>
      <w:tr w:rsidR="00D81F49" w:rsidRPr="00D81F49" w14:paraId="0BF41D5F" w14:textId="77777777" w:rsidTr="00D81F49">
        <w:tc>
          <w:tcPr>
            <w:tcW w:w="1126" w:type="pct"/>
          </w:tcPr>
          <w:p w14:paraId="5E7DDE03" w14:textId="6F1C699D" w:rsidR="00745839" w:rsidRPr="00D81F49" w:rsidRDefault="00745839" w:rsidP="00745839">
            <w:pPr>
              <w:adjustRightInd w:val="0"/>
              <w:ind w:firstLineChars="200" w:firstLine="400"/>
              <w:rPr>
                <w:bCs/>
                <w:color w:val="000000" w:themeColor="text1"/>
                <w:sz w:val="21"/>
                <w:szCs w:val="21"/>
              </w:rPr>
            </w:pPr>
            <w:r w:rsidRPr="00D81F49">
              <w:rPr>
                <w:color w:val="000000" w:themeColor="text1"/>
              </w:rPr>
              <w:t>Age&lt;35 years</w:t>
            </w:r>
          </w:p>
        </w:tc>
        <w:tc>
          <w:tcPr>
            <w:tcW w:w="808" w:type="pct"/>
            <w:vAlign w:val="center"/>
          </w:tcPr>
          <w:p w14:paraId="1DBAF960"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28FD9B03"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1.36 (1.28-1.44)</w:t>
            </w:r>
          </w:p>
        </w:tc>
        <w:tc>
          <w:tcPr>
            <w:tcW w:w="486" w:type="pct"/>
          </w:tcPr>
          <w:p w14:paraId="24309257"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766ADBAF"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1.72 (1.62-1.82)</w:t>
            </w:r>
          </w:p>
        </w:tc>
        <w:tc>
          <w:tcPr>
            <w:tcW w:w="567" w:type="pct"/>
          </w:tcPr>
          <w:p w14:paraId="7C7ABEBC"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3C5E15BF" w14:textId="77777777" w:rsidTr="00D81F49">
        <w:tc>
          <w:tcPr>
            <w:tcW w:w="1126" w:type="pct"/>
          </w:tcPr>
          <w:p w14:paraId="2F178EB8"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35CAEE14"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451C48D0"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2.58 (2.55-2.61)</w:t>
            </w:r>
          </w:p>
        </w:tc>
        <w:tc>
          <w:tcPr>
            <w:tcW w:w="486" w:type="pct"/>
          </w:tcPr>
          <w:p w14:paraId="69221B57"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5C7FD942"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2.63 (2.59-2.66)</w:t>
            </w:r>
          </w:p>
        </w:tc>
        <w:tc>
          <w:tcPr>
            <w:tcW w:w="567" w:type="pct"/>
          </w:tcPr>
          <w:p w14:paraId="2FBE8E19"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578D37E0" w14:textId="77777777" w:rsidTr="00D81F49">
        <w:tc>
          <w:tcPr>
            <w:tcW w:w="1126" w:type="pct"/>
          </w:tcPr>
          <w:p w14:paraId="007510DD"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2614A4E9"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Pr>
          <w:p w14:paraId="01074216"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0.97 (0.86-1.11)</w:t>
            </w:r>
          </w:p>
        </w:tc>
        <w:tc>
          <w:tcPr>
            <w:tcW w:w="486" w:type="pct"/>
          </w:tcPr>
          <w:p w14:paraId="0E7EF0E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0.692</w:t>
            </w:r>
          </w:p>
        </w:tc>
        <w:tc>
          <w:tcPr>
            <w:tcW w:w="1044" w:type="pct"/>
          </w:tcPr>
          <w:p w14:paraId="36EC2113"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0.98 (0.86-1.12)</w:t>
            </w:r>
          </w:p>
        </w:tc>
        <w:tc>
          <w:tcPr>
            <w:tcW w:w="567" w:type="pct"/>
          </w:tcPr>
          <w:p w14:paraId="1BBDB31E"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0.783</w:t>
            </w:r>
          </w:p>
        </w:tc>
      </w:tr>
      <w:tr w:rsidR="00D81F49" w:rsidRPr="00D81F49" w14:paraId="5000FFD1" w14:textId="77777777" w:rsidTr="00D81F49">
        <w:tc>
          <w:tcPr>
            <w:tcW w:w="1126" w:type="pct"/>
          </w:tcPr>
          <w:p w14:paraId="5FA56C22" w14:textId="71694FA1"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lastRenderedPageBreak/>
              <w:t xml:space="preserve">  Age≥35 years</w:t>
            </w:r>
          </w:p>
        </w:tc>
        <w:tc>
          <w:tcPr>
            <w:tcW w:w="808" w:type="pct"/>
            <w:vAlign w:val="center"/>
          </w:tcPr>
          <w:p w14:paraId="6832336F"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68EC166B"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1.30 (1.24-1.36)</w:t>
            </w:r>
          </w:p>
        </w:tc>
        <w:tc>
          <w:tcPr>
            <w:tcW w:w="486" w:type="pct"/>
          </w:tcPr>
          <w:p w14:paraId="4424F2B1"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587F58C0"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1.51 (1.44-1.58)</w:t>
            </w:r>
          </w:p>
        </w:tc>
        <w:tc>
          <w:tcPr>
            <w:tcW w:w="567" w:type="pct"/>
          </w:tcPr>
          <w:p w14:paraId="287C9F88"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1743A8F6" w14:textId="77777777" w:rsidTr="00D81F49">
        <w:tc>
          <w:tcPr>
            <w:tcW w:w="1126" w:type="pct"/>
          </w:tcPr>
          <w:p w14:paraId="5162E5D8" w14:textId="37549464"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w:t>
            </w:r>
          </w:p>
        </w:tc>
        <w:tc>
          <w:tcPr>
            <w:tcW w:w="808" w:type="pct"/>
            <w:vAlign w:val="center"/>
          </w:tcPr>
          <w:p w14:paraId="5A185F0B"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7402FF16"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2.81 (2.75-2.88)</w:t>
            </w:r>
          </w:p>
        </w:tc>
        <w:tc>
          <w:tcPr>
            <w:tcW w:w="486" w:type="pct"/>
          </w:tcPr>
          <w:p w14:paraId="3200E3E2"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6733165D"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2.58 (2.52-2.65)</w:t>
            </w:r>
          </w:p>
        </w:tc>
        <w:tc>
          <w:tcPr>
            <w:tcW w:w="567" w:type="pct"/>
          </w:tcPr>
          <w:p w14:paraId="2DEDCFA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66785C6B" w14:textId="77777777" w:rsidTr="00D81F49">
        <w:tc>
          <w:tcPr>
            <w:tcW w:w="1126" w:type="pct"/>
          </w:tcPr>
          <w:p w14:paraId="19B5ABCD"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698CA76B"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Pr>
          <w:p w14:paraId="53FFACCE"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0.92 (0.83-1.02)</w:t>
            </w:r>
          </w:p>
        </w:tc>
        <w:tc>
          <w:tcPr>
            <w:tcW w:w="486" w:type="pct"/>
          </w:tcPr>
          <w:p w14:paraId="12953B1F"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0.121</w:t>
            </w:r>
          </w:p>
        </w:tc>
        <w:tc>
          <w:tcPr>
            <w:tcW w:w="1044" w:type="pct"/>
          </w:tcPr>
          <w:p w14:paraId="0209D767"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0.98 (0.89-1.09)</w:t>
            </w:r>
          </w:p>
        </w:tc>
        <w:tc>
          <w:tcPr>
            <w:tcW w:w="567" w:type="pct"/>
          </w:tcPr>
          <w:p w14:paraId="4E99344D"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0.745</w:t>
            </w:r>
          </w:p>
        </w:tc>
      </w:tr>
      <w:tr w:rsidR="00D81F49" w:rsidRPr="00D81F49" w14:paraId="53B072BD" w14:textId="77777777" w:rsidTr="00D81F49">
        <w:tc>
          <w:tcPr>
            <w:tcW w:w="1126" w:type="pct"/>
          </w:tcPr>
          <w:p w14:paraId="327E5BAD" w14:textId="61645A89"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Primipara</w:t>
            </w:r>
          </w:p>
        </w:tc>
        <w:tc>
          <w:tcPr>
            <w:tcW w:w="808" w:type="pct"/>
            <w:vAlign w:val="center"/>
          </w:tcPr>
          <w:p w14:paraId="348FB76B"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087C46DC"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1.45 (1.38-1.53)</w:t>
            </w:r>
          </w:p>
        </w:tc>
        <w:tc>
          <w:tcPr>
            <w:tcW w:w="486" w:type="pct"/>
          </w:tcPr>
          <w:p w14:paraId="22B7283C"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678F561E"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1.53 (1.45-1.61)</w:t>
            </w:r>
          </w:p>
        </w:tc>
        <w:tc>
          <w:tcPr>
            <w:tcW w:w="567" w:type="pct"/>
          </w:tcPr>
          <w:p w14:paraId="00E7B251"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7FAFD3DE" w14:textId="77777777" w:rsidTr="00D81F49">
        <w:tc>
          <w:tcPr>
            <w:tcW w:w="1126" w:type="pct"/>
          </w:tcPr>
          <w:p w14:paraId="332EA809"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1FF12B60"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0219CE02"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2.63 (2.58-2.67)</w:t>
            </w:r>
          </w:p>
        </w:tc>
        <w:tc>
          <w:tcPr>
            <w:tcW w:w="486" w:type="pct"/>
          </w:tcPr>
          <w:p w14:paraId="3300C4D2"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3F8B7892"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2.65 (2.60-2.70)</w:t>
            </w:r>
          </w:p>
        </w:tc>
        <w:tc>
          <w:tcPr>
            <w:tcW w:w="567" w:type="pct"/>
          </w:tcPr>
          <w:p w14:paraId="649D4012"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1E205C61" w14:textId="77777777" w:rsidTr="00D81F49">
        <w:tc>
          <w:tcPr>
            <w:tcW w:w="1126" w:type="pct"/>
          </w:tcPr>
          <w:p w14:paraId="175FE9FB" w14:textId="24399C0C"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w:t>
            </w:r>
          </w:p>
        </w:tc>
        <w:tc>
          <w:tcPr>
            <w:tcW w:w="808" w:type="pct"/>
            <w:vAlign w:val="center"/>
          </w:tcPr>
          <w:p w14:paraId="559FFF40"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Pr>
          <w:p w14:paraId="76101582"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0.97 (0.88-1.08)</w:t>
            </w:r>
          </w:p>
        </w:tc>
        <w:tc>
          <w:tcPr>
            <w:tcW w:w="486" w:type="pct"/>
          </w:tcPr>
          <w:p w14:paraId="62162592"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0.602</w:t>
            </w:r>
          </w:p>
        </w:tc>
        <w:tc>
          <w:tcPr>
            <w:tcW w:w="1044" w:type="pct"/>
          </w:tcPr>
          <w:p w14:paraId="06AC29EF"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0.97 (0.88-1.08)</w:t>
            </w:r>
          </w:p>
        </w:tc>
        <w:tc>
          <w:tcPr>
            <w:tcW w:w="567" w:type="pct"/>
          </w:tcPr>
          <w:p w14:paraId="15D16BC7"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0.578</w:t>
            </w:r>
          </w:p>
        </w:tc>
      </w:tr>
      <w:tr w:rsidR="00D81F49" w:rsidRPr="00D81F49" w14:paraId="6A55952D" w14:textId="77777777" w:rsidTr="00D81F49">
        <w:tc>
          <w:tcPr>
            <w:tcW w:w="1126" w:type="pct"/>
          </w:tcPr>
          <w:p w14:paraId="5A84B9B9" w14:textId="7419FDC1"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Multipara</w:t>
            </w:r>
          </w:p>
        </w:tc>
        <w:tc>
          <w:tcPr>
            <w:tcW w:w="808" w:type="pct"/>
            <w:vAlign w:val="center"/>
          </w:tcPr>
          <w:p w14:paraId="30D5C8CC"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148504BE"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1.47 (1.39-1.55)</w:t>
            </w:r>
          </w:p>
        </w:tc>
        <w:tc>
          <w:tcPr>
            <w:tcW w:w="486" w:type="pct"/>
          </w:tcPr>
          <w:p w14:paraId="4E139D3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6182A5DC"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1.66 (1.57-1.75)</w:t>
            </w:r>
          </w:p>
        </w:tc>
        <w:tc>
          <w:tcPr>
            <w:tcW w:w="567" w:type="pct"/>
          </w:tcPr>
          <w:p w14:paraId="6C21DE2F"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7D04D595" w14:textId="77777777" w:rsidTr="00D81F49">
        <w:tc>
          <w:tcPr>
            <w:tcW w:w="1126" w:type="pct"/>
          </w:tcPr>
          <w:p w14:paraId="7048D2F6" w14:textId="77777777" w:rsidR="0056294B" w:rsidRPr="00D81F49" w:rsidRDefault="0056294B" w:rsidP="00AA1D46">
            <w:pPr>
              <w:adjustRightInd w:val="0"/>
              <w:ind w:firstLineChars="100" w:firstLine="210"/>
              <w:rPr>
                <w:bCs/>
                <w:color w:val="000000" w:themeColor="text1"/>
                <w:sz w:val="21"/>
                <w:szCs w:val="21"/>
              </w:rPr>
            </w:pPr>
          </w:p>
        </w:tc>
        <w:tc>
          <w:tcPr>
            <w:tcW w:w="808" w:type="pct"/>
            <w:vAlign w:val="center"/>
          </w:tcPr>
          <w:p w14:paraId="34D20B9F" w14:textId="77777777" w:rsidR="0056294B" w:rsidRPr="00D81F49" w:rsidRDefault="0056294B" w:rsidP="00AA1D46">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7914AE19"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2.73 (2.69-2.77)</w:t>
            </w:r>
          </w:p>
        </w:tc>
        <w:tc>
          <w:tcPr>
            <w:tcW w:w="486" w:type="pct"/>
          </w:tcPr>
          <w:p w14:paraId="2967DF08"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10E409C1"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2.58 (2.53-2.62)</w:t>
            </w:r>
          </w:p>
        </w:tc>
        <w:tc>
          <w:tcPr>
            <w:tcW w:w="567" w:type="pct"/>
          </w:tcPr>
          <w:p w14:paraId="1756EE68"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259886E8" w14:textId="77777777" w:rsidTr="00D81F49">
        <w:tc>
          <w:tcPr>
            <w:tcW w:w="1126" w:type="pct"/>
          </w:tcPr>
          <w:p w14:paraId="3D82B21C" w14:textId="77777777" w:rsidR="0056294B" w:rsidRPr="00D81F49" w:rsidRDefault="0056294B" w:rsidP="00AA1D46">
            <w:pPr>
              <w:adjustRightInd w:val="0"/>
              <w:ind w:firstLineChars="100" w:firstLine="210"/>
              <w:rPr>
                <w:bCs/>
                <w:color w:val="000000" w:themeColor="text1"/>
                <w:sz w:val="21"/>
                <w:szCs w:val="21"/>
              </w:rPr>
            </w:pPr>
          </w:p>
        </w:tc>
        <w:tc>
          <w:tcPr>
            <w:tcW w:w="808" w:type="pct"/>
            <w:vAlign w:val="center"/>
          </w:tcPr>
          <w:p w14:paraId="59F7B51C" w14:textId="77777777" w:rsidR="0056294B" w:rsidRPr="00D81F49" w:rsidRDefault="0056294B" w:rsidP="00AA1D46">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Pr>
          <w:p w14:paraId="0EEBE451"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0.99 (0.87-1.12)</w:t>
            </w:r>
          </w:p>
        </w:tc>
        <w:tc>
          <w:tcPr>
            <w:tcW w:w="486" w:type="pct"/>
          </w:tcPr>
          <w:p w14:paraId="0AA2B58B"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0.870</w:t>
            </w:r>
          </w:p>
        </w:tc>
        <w:tc>
          <w:tcPr>
            <w:tcW w:w="1044" w:type="pct"/>
          </w:tcPr>
          <w:p w14:paraId="1F1B5F3A"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1.01 (0.89-1.16)</w:t>
            </w:r>
          </w:p>
        </w:tc>
        <w:tc>
          <w:tcPr>
            <w:tcW w:w="567" w:type="pct"/>
          </w:tcPr>
          <w:p w14:paraId="782103B7"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0.844</w:t>
            </w:r>
          </w:p>
        </w:tc>
      </w:tr>
      <w:tr w:rsidR="00D81F49" w:rsidRPr="00D81F49" w14:paraId="706187C3" w14:textId="77777777" w:rsidTr="00D81F49">
        <w:tc>
          <w:tcPr>
            <w:tcW w:w="1126" w:type="pct"/>
          </w:tcPr>
          <w:p w14:paraId="677C3CD5" w14:textId="74F41513" w:rsidR="0056294B" w:rsidRPr="00D81F49" w:rsidRDefault="0056294B" w:rsidP="00AA1D46">
            <w:pPr>
              <w:adjustRightInd w:val="0"/>
              <w:rPr>
                <w:b/>
                <w:color w:val="000000" w:themeColor="text1"/>
                <w:sz w:val="21"/>
                <w:szCs w:val="21"/>
              </w:rPr>
            </w:pPr>
            <w:r w:rsidRPr="00D81F49">
              <w:rPr>
                <w:b/>
                <w:color w:val="000000" w:themeColor="text1"/>
                <w:sz w:val="21"/>
                <w:szCs w:val="21"/>
              </w:rPr>
              <w:t>NICU admission</w:t>
            </w:r>
          </w:p>
        </w:tc>
        <w:tc>
          <w:tcPr>
            <w:tcW w:w="808" w:type="pct"/>
            <w:vAlign w:val="center"/>
          </w:tcPr>
          <w:p w14:paraId="2436AD51" w14:textId="77777777" w:rsidR="0056294B" w:rsidRPr="00D81F49" w:rsidRDefault="0056294B" w:rsidP="00AA1D46">
            <w:pPr>
              <w:adjustRightInd w:val="0"/>
              <w:rPr>
                <w:color w:val="000000" w:themeColor="text1"/>
                <w:sz w:val="21"/>
                <w:szCs w:val="21"/>
              </w:rPr>
            </w:pPr>
          </w:p>
        </w:tc>
        <w:tc>
          <w:tcPr>
            <w:tcW w:w="968" w:type="pct"/>
          </w:tcPr>
          <w:p w14:paraId="60A3D284" w14:textId="77777777" w:rsidR="0056294B" w:rsidRPr="00D81F49" w:rsidRDefault="0056294B" w:rsidP="00AA1D46">
            <w:pPr>
              <w:adjustRightInd w:val="0"/>
              <w:snapToGrid w:val="0"/>
              <w:jc w:val="center"/>
              <w:rPr>
                <w:color w:val="000000" w:themeColor="text1"/>
                <w:sz w:val="21"/>
                <w:szCs w:val="21"/>
              </w:rPr>
            </w:pPr>
          </w:p>
        </w:tc>
        <w:tc>
          <w:tcPr>
            <w:tcW w:w="486" w:type="pct"/>
          </w:tcPr>
          <w:p w14:paraId="07D006D8" w14:textId="77777777" w:rsidR="0056294B" w:rsidRPr="00D81F49" w:rsidRDefault="0056294B" w:rsidP="00AA1D46">
            <w:pPr>
              <w:adjustRightInd w:val="0"/>
              <w:snapToGrid w:val="0"/>
              <w:jc w:val="center"/>
              <w:rPr>
                <w:color w:val="000000" w:themeColor="text1"/>
                <w:sz w:val="21"/>
                <w:szCs w:val="21"/>
              </w:rPr>
            </w:pPr>
          </w:p>
        </w:tc>
        <w:tc>
          <w:tcPr>
            <w:tcW w:w="1044" w:type="pct"/>
          </w:tcPr>
          <w:p w14:paraId="52A34DBB" w14:textId="77777777" w:rsidR="0056294B" w:rsidRPr="00D81F49" w:rsidRDefault="0056294B" w:rsidP="00AA1D46">
            <w:pPr>
              <w:adjustRightInd w:val="0"/>
              <w:snapToGrid w:val="0"/>
              <w:jc w:val="center"/>
              <w:rPr>
                <w:color w:val="000000" w:themeColor="text1"/>
                <w:sz w:val="21"/>
                <w:szCs w:val="21"/>
              </w:rPr>
            </w:pPr>
          </w:p>
        </w:tc>
        <w:tc>
          <w:tcPr>
            <w:tcW w:w="567" w:type="pct"/>
          </w:tcPr>
          <w:p w14:paraId="5DE9E0CA" w14:textId="77777777" w:rsidR="0056294B" w:rsidRPr="00D81F49" w:rsidRDefault="0056294B" w:rsidP="00AA1D46">
            <w:pPr>
              <w:adjustRightInd w:val="0"/>
              <w:snapToGrid w:val="0"/>
              <w:jc w:val="center"/>
              <w:rPr>
                <w:color w:val="000000" w:themeColor="text1"/>
                <w:sz w:val="21"/>
                <w:szCs w:val="21"/>
              </w:rPr>
            </w:pPr>
          </w:p>
        </w:tc>
      </w:tr>
      <w:tr w:rsidR="00D81F49" w:rsidRPr="00D81F49" w14:paraId="52AD3551" w14:textId="77777777" w:rsidTr="00D81F49">
        <w:tc>
          <w:tcPr>
            <w:tcW w:w="1126" w:type="pct"/>
          </w:tcPr>
          <w:p w14:paraId="68A230A2" w14:textId="220A5B03"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Total sample</w:t>
            </w:r>
          </w:p>
        </w:tc>
        <w:tc>
          <w:tcPr>
            <w:tcW w:w="808" w:type="pct"/>
            <w:vAlign w:val="center"/>
          </w:tcPr>
          <w:p w14:paraId="3130AD2A"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336FF6D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1.57 (1.51-1.64)</w:t>
            </w:r>
          </w:p>
        </w:tc>
        <w:tc>
          <w:tcPr>
            <w:tcW w:w="486" w:type="pct"/>
          </w:tcPr>
          <w:p w14:paraId="695D034C"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3054641C"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1.40 (1.35-1.46)</w:t>
            </w:r>
          </w:p>
        </w:tc>
        <w:tc>
          <w:tcPr>
            <w:tcW w:w="567" w:type="pct"/>
          </w:tcPr>
          <w:p w14:paraId="3091566C"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355F1865" w14:textId="77777777" w:rsidTr="00D81F49">
        <w:tc>
          <w:tcPr>
            <w:tcW w:w="1126" w:type="pct"/>
          </w:tcPr>
          <w:p w14:paraId="59E33439"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7C5759B4"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3E1936EB"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2.74 (2.71-2.77)</w:t>
            </w:r>
          </w:p>
        </w:tc>
        <w:tc>
          <w:tcPr>
            <w:tcW w:w="486" w:type="pct"/>
          </w:tcPr>
          <w:p w14:paraId="685C97D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4339A4A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2.34 (2.31-2.37)</w:t>
            </w:r>
          </w:p>
        </w:tc>
        <w:tc>
          <w:tcPr>
            <w:tcW w:w="567" w:type="pct"/>
          </w:tcPr>
          <w:p w14:paraId="156DEE63"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0072F013" w14:textId="77777777" w:rsidTr="00D81F49">
        <w:tc>
          <w:tcPr>
            <w:tcW w:w="1126" w:type="pct"/>
          </w:tcPr>
          <w:p w14:paraId="1C3798A9" w14:textId="0252544A"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1BE84731"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Pr>
          <w:p w14:paraId="38FFD45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0.86 (0.79-0.94)</w:t>
            </w:r>
          </w:p>
        </w:tc>
        <w:tc>
          <w:tcPr>
            <w:tcW w:w="486" w:type="pct"/>
          </w:tcPr>
          <w:p w14:paraId="498176D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06B87477"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0.92 (0.85-1.01)</w:t>
            </w:r>
          </w:p>
        </w:tc>
        <w:tc>
          <w:tcPr>
            <w:tcW w:w="567" w:type="pct"/>
          </w:tcPr>
          <w:p w14:paraId="6D58BDB6"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0.069</w:t>
            </w:r>
          </w:p>
        </w:tc>
      </w:tr>
      <w:tr w:rsidR="00D81F49" w:rsidRPr="00D81F49" w14:paraId="447B5268" w14:textId="77777777" w:rsidTr="00D81F49">
        <w:tc>
          <w:tcPr>
            <w:tcW w:w="1126" w:type="pct"/>
          </w:tcPr>
          <w:p w14:paraId="5470AD3E" w14:textId="42E13FE5" w:rsidR="00745839" w:rsidRPr="00D81F49" w:rsidRDefault="00745839" w:rsidP="00745839">
            <w:pPr>
              <w:adjustRightInd w:val="0"/>
              <w:ind w:firstLineChars="200" w:firstLine="400"/>
              <w:rPr>
                <w:bCs/>
                <w:color w:val="000000" w:themeColor="text1"/>
                <w:sz w:val="21"/>
                <w:szCs w:val="21"/>
              </w:rPr>
            </w:pPr>
            <w:r w:rsidRPr="00D81F49">
              <w:rPr>
                <w:color w:val="000000" w:themeColor="text1"/>
              </w:rPr>
              <w:t>Age&lt;35 years</w:t>
            </w:r>
          </w:p>
        </w:tc>
        <w:tc>
          <w:tcPr>
            <w:tcW w:w="808" w:type="pct"/>
            <w:vAlign w:val="center"/>
          </w:tcPr>
          <w:p w14:paraId="01B3010A"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4B3B8F9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1.59 (1.49-1.68)</w:t>
            </w:r>
          </w:p>
        </w:tc>
        <w:tc>
          <w:tcPr>
            <w:tcW w:w="486" w:type="pct"/>
          </w:tcPr>
          <w:p w14:paraId="470034C0"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6DF490A0"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1.52 (1.43-1.61)</w:t>
            </w:r>
          </w:p>
        </w:tc>
        <w:tc>
          <w:tcPr>
            <w:tcW w:w="567" w:type="pct"/>
          </w:tcPr>
          <w:p w14:paraId="5A5D3306"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63CBF7DE" w14:textId="77777777" w:rsidTr="00D81F49">
        <w:tc>
          <w:tcPr>
            <w:tcW w:w="1126" w:type="pct"/>
          </w:tcPr>
          <w:p w14:paraId="4A1548D5"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2D97E02F"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3680258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2.70 (2.67-2.74)</w:t>
            </w:r>
          </w:p>
        </w:tc>
        <w:tc>
          <w:tcPr>
            <w:tcW w:w="486" w:type="pct"/>
          </w:tcPr>
          <w:p w14:paraId="6D2C2CDD"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52C21A69"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2.35 (2.32-2.38)</w:t>
            </w:r>
          </w:p>
        </w:tc>
        <w:tc>
          <w:tcPr>
            <w:tcW w:w="567" w:type="pct"/>
          </w:tcPr>
          <w:p w14:paraId="7B7C1F5C"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2FC8DB03" w14:textId="77777777" w:rsidTr="00D81F49">
        <w:tc>
          <w:tcPr>
            <w:tcW w:w="1126" w:type="pct"/>
          </w:tcPr>
          <w:p w14:paraId="22F0EBC6"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0F91C288"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Pr>
          <w:p w14:paraId="65E08657"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0.83 (0.72-0.95)</w:t>
            </w:r>
          </w:p>
        </w:tc>
        <w:tc>
          <w:tcPr>
            <w:tcW w:w="486" w:type="pct"/>
          </w:tcPr>
          <w:p w14:paraId="718E948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0.006</w:t>
            </w:r>
          </w:p>
        </w:tc>
        <w:tc>
          <w:tcPr>
            <w:tcW w:w="1044" w:type="pct"/>
          </w:tcPr>
          <w:p w14:paraId="05E46ECA"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0.89 (0.78-1.02)</w:t>
            </w:r>
          </w:p>
        </w:tc>
        <w:tc>
          <w:tcPr>
            <w:tcW w:w="567" w:type="pct"/>
          </w:tcPr>
          <w:p w14:paraId="277ADEFA"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0.102</w:t>
            </w:r>
          </w:p>
        </w:tc>
      </w:tr>
      <w:tr w:rsidR="00D81F49" w:rsidRPr="00D81F49" w14:paraId="7D752F83" w14:textId="77777777" w:rsidTr="00D81F49">
        <w:tc>
          <w:tcPr>
            <w:tcW w:w="1126" w:type="pct"/>
          </w:tcPr>
          <w:p w14:paraId="4786D2CA" w14:textId="350E692C" w:rsidR="00745839" w:rsidRPr="00D81F49" w:rsidRDefault="00745839" w:rsidP="00745839">
            <w:pPr>
              <w:adjustRightInd w:val="0"/>
              <w:ind w:firstLineChars="200" w:firstLine="400"/>
              <w:rPr>
                <w:bCs/>
                <w:color w:val="000000" w:themeColor="text1"/>
                <w:sz w:val="21"/>
                <w:szCs w:val="21"/>
              </w:rPr>
            </w:pPr>
            <w:r w:rsidRPr="00D81F49">
              <w:rPr>
                <w:color w:val="000000" w:themeColor="text1"/>
              </w:rPr>
              <w:t>Age≥35 years</w:t>
            </w:r>
          </w:p>
        </w:tc>
        <w:tc>
          <w:tcPr>
            <w:tcW w:w="808" w:type="pct"/>
            <w:vAlign w:val="center"/>
          </w:tcPr>
          <w:p w14:paraId="1A515AEA"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3E197A1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1.42 (1.35-1.49)</w:t>
            </w:r>
          </w:p>
        </w:tc>
        <w:tc>
          <w:tcPr>
            <w:tcW w:w="486" w:type="pct"/>
          </w:tcPr>
          <w:p w14:paraId="726D3E82"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6403FAFC"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1.40 (1.33-1.47)</w:t>
            </w:r>
          </w:p>
        </w:tc>
        <w:tc>
          <w:tcPr>
            <w:tcW w:w="567" w:type="pct"/>
          </w:tcPr>
          <w:p w14:paraId="07C075D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5BCD7B4A" w14:textId="77777777" w:rsidTr="00D81F49">
        <w:tc>
          <w:tcPr>
            <w:tcW w:w="1126" w:type="pct"/>
          </w:tcPr>
          <w:p w14:paraId="13ACAB34" w14:textId="257500FC"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w:t>
            </w:r>
          </w:p>
        </w:tc>
        <w:tc>
          <w:tcPr>
            <w:tcW w:w="808" w:type="pct"/>
            <w:vAlign w:val="center"/>
          </w:tcPr>
          <w:p w14:paraId="6230B20B"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012B4D21"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2.85 (2.78-2.92)</w:t>
            </w:r>
          </w:p>
        </w:tc>
        <w:tc>
          <w:tcPr>
            <w:tcW w:w="486" w:type="pct"/>
          </w:tcPr>
          <w:p w14:paraId="753AAB80"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66D23666"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2.36 (2.29-2.42)</w:t>
            </w:r>
          </w:p>
        </w:tc>
        <w:tc>
          <w:tcPr>
            <w:tcW w:w="567" w:type="pct"/>
          </w:tcPr>
          <w:p w14:paraId="297DD7D3"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17CE8931" w14:textId="77777777" w:rsidTr="00D81F49">
        <w:tc>
          <w:tcPr>
            <w:tcW w:w="1126" w:type="pct"/>
          </w:tcPr>
          <w:p w14:paraId="74FFA437"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0E4BC61F"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Pr>
          <w:p w14:paraId="0BFC5BB9"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0.85 (0.77-0.95)</w:t>
            </w:r>
          </w:p>
        </w:tc>
        <w:tc>
          <w:tcPr>
            <w:tcW w:w="486" w:type="pct"/>
          </w:tcPr>
          <w:p w14:paraId="6B576E1E"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0.004</w:t>
            </w:r>
          </w:p>
        </w:tc>
        <w:tc>
          <w:tcPr>
            <w:tcW w:w="1044" w:type="pct"/>
          </w:tcPr>
          <w:p w14:paraId="142871A8"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0.93 (0.83-1.04)</w:t>
            </w:r>
          </w:p>
        </w:tc>
        <w:tc>
          <w:tcPr>
            <w:tcW w:w="567" w:type="pct"/>
          </w:tcPr>
          <w:p w14:paraId="6E9CFE23"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0.215</w:t>
            </w:r>
          </w:p>
        </w:tc>
      </w:tr>
      <w:tr w:rsidR="00D81F49" w:rsidRPr="00D81F49" w14:paraId="57E31A4D" w14:textId="77777777" w:rsidTr="00D81F49">
        <w:tc>
          <w:tcPr>
            <w:tcW w:w="1126" w:type="pct"/>
          </w:tcPr>
          <w:p w14:paraId="6971D5AB" w14:textId="46C41201"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Primipara</w:t>
            </w:r>
          </w:p>
        </w:tc>
        <w:tc>
          <w:tcPr>
            <w:tcW w:w="808" w:type="pct"/>
            <w:vAlign w:val="center"/>
          </w:tcPr>
          <w:p w14:paraId="4F1EFC27"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72BC47BF"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1.50 (1.43-1.58)</w:t>
            </w:r>
          </w:p>
        </w:tc>
        <w:tc>
          <w:tcPr>
            <w:tcW w:w="486" w:type="pct"/>
          </w:tcPr>
          <w:p w14:paraId="3C195396"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32A87C3B"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1.38 (1.31-1.45)</w:t>
            </w:r>
          </w:p>
        </w:tc>
        <w:tc>
          <w:tcPr>
            <w:tcW w:w="567" w:type="pct"/>
          </w:tcPr>
          <w:p w14:paraId="04B2BC01"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5B519AE2" w14:textId="77777777" w:rsidTr="00D81F49">
        <w:tc>
          <w:tcPr>
            <w:tcW w:w="1126" w:type="pct"/>
          </w:tcPr>
          <w:p w14:paraId="3E74CEB2" w14:textId="77777777" w:rsidR="00745839" w:rsidRPr="00D81F49" w:rsidRDefault="00745839" w:rsidP="00745839">
            <w:pPr>
              <w:adjustRightInd w:val="0"/>
              <w:ind w:firstLineChars="100" w:firstLine="210"/>
              <w:rPr>
                <w:bCs/>
                <w:color w:val="000000" w:themeColor="text1"/>
                <w:sz w:val="21"/>
                <w:szCs w:val="21"/>
              </w:rPr>
            </w:pPr>
          </w:p>
        </w:tc>
        <w:tc>
          <w:tcPr>
            <w:tcW w:w="808" w:type="pct"/>
            <w:vAlign w:val="center"/>
          </w:tcPr>
          <w:p w14:paraId="222A4A86"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4B79B193"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2.40 (2.36-2.44)</w:t>
            </w:r>
          </w:p>
        </w:tc>
        <w:tc>
          <w:tcPr>
            <w:tcW w:w="486" w:type="pct"/>
          </w:tcPr>
          <w:p w14:paraId="169E2567"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4C0DA17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2.22 (2.18-2.26)</w:t>
            </w:r>
          </w:p>
        </w:tc>
        <w:tc>
          <w:tcPr>
            <w:tcW w:w="567" w:type="pct"/>
          </w:tcPr>
          <w:p w14:paraId="41F7D27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7E90F57C" w14:textId="77777777" w:rsidTr="00D81F49">
        <w:tc>
          <w:tcPr>
            <w:tcW w:w="1126" w:type="pct"/>
          </w:tcPr>
          <w:p w14:paraId="64AFBBC6" w14:textId="1A54D239"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w:t>
            </w:r>
          </w:p>
        </w:tc>
        <w:tc>
          <w:tcPr>
            <w:tcW w:w="808" w:type="pct"/>
            <w:vAlign w:val="center"/>
          </w:tcPr>
          <w:p w14:paraId="44C37571" w14:textId="77777777" w:rsidR="00745839" w:rsidRPr="00D81F49" w:rsidRDefault="00745839" w:rsidP="00745839">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Pr>
          <w:p w14:paraId="197D5A1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0.94 (0.85-1.04)</w:t>
            </w:r>
          </w:p>
        </w:tc>
        <w:tc>
          <w:tcPr>
            <w:tcW w:w="486" w:type="pct"/>
          </w:tcPr>
          <w:p w14:paraId="78F56590"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0.219</w:t>
            </w:r>
          </w:p>
        </w:tc>
        <w:tc>
          <w:tcPr>
            <w:tcW w:w="1044" w:type="pct"/>
          </w:tcPr>
          <w:p w14:paraId="79463D45"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0.97 (0.87-1.07)</w:t>
            </w:r>
          </w:p>
        </w:tc>
        <w:tc>
          <w:tcPr>
            <w:tcW w:w="567" w:type="pct"/>
          </w:tcPr>
          <w:p w14:paraId="16A978EE"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0.533</w:t>
            </w:r>
          </w:p>
        </w:tc>
      </w:tr>
      <w:tr w:rsidR="00D81F49" w:rsidRPr="00D81F49" w14:paraId="0BA1C673" w14:textId="77777777" w:rsidTr="00D81F49">
        <w:tc>
          <w:tcPr>
            <w:tcW w:w="1126" w:type="pct"/>
          </w:tcPr>
          <w:p w14:paraId="1A268AA3" w14:textId="1479AF8A" w:rsidR="00745839" w:rsidRPr="00D81F49" w:rsidRDefault="00745839" w:rsidP="00745839">
            <w:pPr>
              <w:adjustRightInd w:val="0"/>
              <w:ind w:firstLineChars="100" w:firstLine="200"/>
              <w:rPr>
                <w:bCs/>
                <w:color w:val="000000" w:themeColor="text1"/>
                <w:sz w:val="21"/>
                <w:szCs w:val="21"/>
              </w:rPr>
            </w:pPr>
            <w:r w:rsidRPr="00D81F49">
              <w:rPr>
                <w:color w:val="000000" w:themeColor="text1"/>
              </w:rPr>
              <w:t xml:space="preserve"> Multipara</w:t>
            </w:r>
          </w:p>
        </w:tc>
        <w:tc>
          <w:tcPr>
            <w:tcW w:w="808" w:type="pct"/>
            <w:vAlign w:val="center"/>
          </w:tcPr>
          <w:p w14:paraId="53A15AF7" w14:textId="77777777" w:rsidR="00745839" w:rsidRPr="00D81F49" w:rsidRDefault="00745839" w:rsidP="00745839">
            <w:pPr>
              <w:adjustRightInd w:val="0"/>
              <w:rPr>
                <w:color w:val="000000" w:themeColor="text1"/>
                <w:sz w:val="21"/>
                <w:szCs w:val="21"/>
              </w:rPr>
            </w:pPr>
            <w:r w:rsidRPr="00D81F49">
              <w:rPr>
                <w:color w:val="000000" w:themeColor="text1"/>
                <w:sz w:val="21"/>
                <w:szCs w:val="21"/>
              </w:rPr>
              <w:t>ART</w:t>
            </w:r>
          </w:p>
        </w:tc>
        <w:tc>
          <w:tcPr>
            <w:tcW w:w="968" w:type="pct"/>
          </w:tcPr>
          <w:p w14:paraId="702BA812"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1.48 (1.39-1.57)</w:t>
            </w:r>
          </w:p>
        </w:tc>
        <w:tc>
          <w:tcPr>
            <w:tcW w:w="486" w:type="pct"/>
          </w:tcPr>
          <w:p w14:paraId="55DB9B6C"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64E652D4"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1.39 (1.31-1.49)</w:t>
            </w:r>
          </w:p>
        </w:tc>
        <w:tc>
          <w:tcPr>
            <w:tcW w:w="567" w:type="pct"/>
          </w:tcPr>
          <w:p w14:paraId="73046BA0" w14:textId="77777777" w:rsidR="00745839" w:rsidRPr="00D81F49" w:rsidRDefault="00745839" w:rsidP="00745839">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75F154B2" w14:textId="77777777" w:rsidTr="00D81F49">
        <w:tc>
          <w:tcPr>
            <w:tcW w:w="1126" w:type="pct"/>
          </w:tcPr>
          <w:p w14:paraId="5846DDDA" w14:textId="77777777" w:rsidR="0056294B" w:rsidRPr="00D81F49" w:rsidRDefault="0056294B" w:rsidP="00AA1D46">
            <w:pPr>
              <w:adjustRightInd w:val="0"/>
              <w:ind w:firstLineChars="100" w:firstLine="210"/>
              <w:rPr>
                <w:bCs/>
                <w:color w:val="000000" w:themeColor="text1"/>
                <w:sz w:val="21"/>
                <w:szCs w:val="21"/>
              </w:rPr>
            </w:pPr>
            <w:bookmarkStart w:id="3" w:name="_Hlk101779399"/>
          </w:p>
        </w:tc>
        <w:tc>
          <w:tcPr>
            <w:tcW w:w="808" w:type="pct"/>
            <w:vAlign w:val="center"/>
          </w:tcPr>
          <w:p w14:paraId="31B9D740" w14:textId="77777777" w:rsidR="0056294B" w:rsidRPr="00D81F49" w:rsidRDefault="0056294B" w:rsidP="00AA1D46">
            <w:pPr>
              <w:adjustRightInd w:val="0"/>
              <w:rPr>
                <w:color w:val="000000" w:themeColor="text1"/>
                <w:sz w:val="21"/>
                <w:szCs w:val="21"/>
              </w:rPr>
            </w:pPr>
            <w:r w:rsidRPr="00D81F49">
              <w:rPr>
                <w:rFonts w:hint="eastAsia"/>
                <w:color w:val="000000" w:themeColor="text1"/>
                <w:sz w:val="21"/>
                <w:szCs w:val="21"/>
              </w:rPr>
              <w:t>P</w:t>
            </w:r>
            <w:r w:rsidRPr="00D81F49">
              <w:rPr>
                <w:color w:val="000000" w:themeColor="text1"/>
                <w:sz w:val="21"/>
                <w:szCs w:val="21"/>
              </w:rPr>
              <w:t>IH</w:t>
            </w:r>
          </w:p>
        </w:tc>
        <w:tc>
          <w:tcPr>
            <w:tcW w:w="968" w:type="pct"/>
          </w:tcPr>
          <w:p w14:paraId="41839109"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2.96 (2.91-3.01)</w:t>
            </w:r>
          </w:p>
        </w:tc>
        <w:tc>
          <w:tcPr>
            <w:tcW w:w="486" w:type="pct"/>
          </w:tcPr>
          <w:p w14:paraId="6F5FD77D"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c>
          <w:tcPr>
            <w:tcW w:w="1044" w:type="pct"/>
          </w:tcPr>
          <w:p w14:paraId="4ADAD2B7"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2.48 (2.43-2.52)</w:t>
            </w:r>
          </w:p>
        </w:tc>
        <w:tc>
          <w:tcPr>
            <w:tcW w:w="567" w:type="pct"/>
          </w:tcPr>
          <w:p w14:paraId="47D29D82"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&lt;0.001</w:t>
            </w:r>
          </w:p>
        </w:tc>
      </w:tr>
      <w:tr w:rsidR="00D81F49" w:rsidRPr="00D81F49" w14:paraId="54496135" w14:textId="77777777" w:rsidTr="00D81F49">
        <w:tc>
          <w:tcPr>
            <w:tcW w:w="1126" w:type="pct"/>
            <w:tcBorders>
              <w:bottom w:val="single" w:sz="12" w:space="0" w:color="auto"/>
            </w:tcBorders>
          </w:tcPr>
          <w:p w14:paraId="464B3403" w14:textId="77777777" w:rsidR="0056294B" w:rsidRPr="00D81F49" w:rsidRDefault="0056294B" w:rsidP="00AA1D46">
            <w:pPr>
              <w:adjustRightInd w:val="0"/>
              <w:ind w:firstLineChars="100" w:firstLine="210"/>
              <w:rPr>
                <w:bCs/>
                <w:color w:val="000000" w:themeColor="text1"/>
                <w:sz w:val="21"/>
                <w:szCs w:val="21"/>
              </w:rPr>
            </w:pPr>
          </w:p>
        </w:tc>
        <w:tc>
          <w:tcPr>
            <w:tcW w:w="808" w:type="pct"/>
            <w:tcBorders>
              <w:bottom w:val="single" w:sz="12" w:space="0" w:color="auto"/>
            </w:tcBorders>
            <w:vAlign w:val="center"/>
          </w:tcPr>
          <w:p w14:paraId="4E1740F7" w14:textId="77777777" w:rsidR="0056294B" w:rsidRPr="00D81F49" w:rsidRDefault="0056294B" w:rsidP="00AA1D46">
            <w:pPr>
              <w:adjustRightInd w:val="0"/>
              <w:rPr>
                <w:color w:val="000000" w:themeColor="text1"/>
                <w:sz w:val="21"/>
                <w:szCs w:val="21"/>
              </w:rPr>
            </w:pPr>
            <w:r w:rsidRPr="00D81F49">
              <w:rPr>
                <w:rFonts w:hint="eastAsia"/>
                <w:color w:val="000000" w:themeColor="text1"/>
                <w:sz w:val="21"/>
                <w:szCs w:val="21"/>
              </w:rPr>
              <w:t>A</w:t>
            </w:r>
            <w:r w:rsidRPr="00D81F49">
              <w:rPr>
                <w:color w:val="000000" w:themeColor="text1"/>
                <w:sz w:val="21"/>
                <w:szCs w:val="21"/>
              </w:rPr>
              <w:t>RT*PIH</w:t>
            </w:r>
          </w:p>
        </w:tc>
        <w:tc>
          <w:tcPr>
            <w:tcW w:w="968" w:type="pct"/>
            <w:tcBorders>
              <w:bottom w:val="single" w:sz="12" w:space="0" w:color="auto"/>
            </w:tcBorders>
          </w:tcPr>
          <w:p w14:paraId="6D241074"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0.81 (0.70-0.94)</w:t>
            </w:r>
          </w:p>
        </w:tc>
        <w:tc>
          <w:tcPr>
            <w:tcW w:w="486" w:type="pct"/>
            <w:tcBorders>
              <w:bottom w:val="single" w:sz="12" w:space="0" w:color="auto"/>
            </w:tcBorders>
          </w:tcPr>
          <w:p w14:paraId="1B983258"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0.006</w:t>
            </w:r>
          </w:p>
        </w:tc>
        <w:tc>
          <w:tcPr>
            <w:tcW w:w="1044" w:type="pct"/>
            <w:tcBorders>
              <w:bottom w:val="single" w:sz="12" w:space="0" w:color="auto"/>
            </w:tcBorders>
          </w:tcPr>
          <w:p w14:paraId="38D02BB7"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0.87 (0.74-1.01)</w:t>
            </w:r>
          </w:p>
        </w:tc>
        <w:tc>
          <w:tcPr>
            <w:tcW w:w="567" w:type="pct"/>
            <w:tcBorders>
              <w:bottom w:val="single" w:sz="12" w:space="0" w:color="auto"/>
            </w:tcBorders>
          </w:tcPr>
          <w:p w14:paraId="2529EBD7" w14:textId="77777777" w:rsidR="0056294B" w:rsidRPr="00D81F49" w:rsidRDefault="0056294B" w:rsidP="00AA1D46">
            <w:pPr>
              <w:adjustRightInd w:val="0"/>
              <w:snapToGrid w:val="0"/>
              <w:jc w:val="center"/>
              <w:rPr>
                <w:color w:val="000000" w:themeColor="text1"/>
                <w:sz w:val="21"/>
                <w:szCs w:val="21"/>
              </w:rPr>
            </w:pPr>
            <w:r w:rsidRPr="00D81F49">
              <w:rPr>
                <w:color w:val="000000" w:themeColor="text1"/>
                <w:sz w:val="21"/>
                <w:szCs w:val="21"/>
              </w:rPr>
              <w:t>0.072</w:t>
            </w:r>
          </w:p>
        </w:tc>
      </w:tr>
    </w:tbl>
    <w:bookmarkEnd w:id="3"/>
    <w:p w14:paraId="50A19732" w14:textId="217E858D" w:rsidR="00D81F49" w:rsidRPr="0056294B" w:rsidRDefault="00D81F49" w:rsidP="005D467C">
      <w:pPr>
        <w:rPr>
          <w:rFonts w:ascii="Times New Roman" w:hAnsi="Times New Roman" w:cs="Times New Roman"/>
          <w:sz w:val="20"/>
          <w:szCs w:val="20"/>
        </w:rPr>
      </w:pPr>
      <w:r>
        <w:rPr>
          <w:rFonts w:ascii="Times New Roman" w:hAnsi="Times New Roman" w:cs="Times New Roman"/>
          <w:sz w:val="20"/>
          <w:szCs w:val="20"/>
        </w:rPr>
        <w:t>Note:</w:t>
      </w:r>
      <w:r w:rsidR="007A57DC" w:rsidRPr="007A57DC">
        <w:t xml:space="preserve"> </w:t>
      </w:r>
      <w:r w:rsidR="007A57DC" w:rsidRPr="007A57DC">
        <w:rPr>
          <w:rFonts w:ascii="Times New Roman" w:hAnsi="Times New Roman" w:cs="Times New Roman"/>
          <w:sz w:val="20"/>
          <w:szCs w:val="20"/>
        </w:rPr>
        <w:t>ART*PIH</w:t>
      </w:r>
      <w:r w:rsidR="007A57DC">
        <w:rPr>
          <w:rFonts w:ascii="Times New Roman" w:hAnsi="Times New Roman" w:cs="Times New Roman"/>
          <w:sz w:val="20"/>
          <w:szCs w:val="20"/>
        </w:rPr>
        <w:t>, i</w:t>
      </w:r>
      <w:r w:rsidR="007A57DC" w:rsidRPr="007A57DC">
        <w:rPr>
          <w:rFonts w:ascii="Times New Roman" w:hAnsi="Times New Roman" w:cs="Times New Roman"/>
          <w:sz w:val="20"/>
          <w:szCs w:val="20"/>
        </w:rPr>
        <w:t>nteraction between ART and PIH</w:t>
      </w:r>
      <w:r w:rsidR="007A57DC">
        <w:rPr>
          <w:rFonts w:ascii="Times New Roman" w:hAnsi="Times New Roman" w:cs="Times New Roman"/>
          <w:sz w:val="20"/>
          <w:szCs w:val="20"/>
        </w:rPr>
        <w:t xml:space="preserve">; </w:t>
      </w:r>
      <w:r w:rsidR="007A57DC" w:rsidRPr="007A57DC">
        <w:rPr>
          <w:rFonts w:ascii="Times New Roman" w:hAnsi="Times New Roman" w:cs="Times New Roman"/>
          <w:sz w:val="20"/>
          <w:szCs w:val="20"/>
        </w:rPr>
        <w:t>OR, odds ratio; 95%CI, 95% confidence interval; crude model, univariate logistic regression model; adjusted model, multivariate logistic regression model adjusted for maternal age at delivery (not in age subgroups), race of mother, educational level of mother, marital status, age of father, race of father, educational level of father, smoking before pregnancy, smoking during pregnancy, total number of prenatal care visits for this pregnancy, pre-pregnancy BMI, pre-pregnancy chronic diabetes, gestational diabetes, clinical chorioamnionitis or maternal fever during labor, previous preterm births, previous cesarean section, parity (not in parity subgroups), and gestational weight gain.</w:t>
      </w:r>
    </w:p>
    <w:p w14:paraId="64FA5079" w14:textId="77777777" w:rsidR="005D467C" w:rsidRPr="005D467C" w:rsidRDefault="005D467C">
      <w:pPr>
        <w:rPr>
          <w:rFonts w:ascii="Times New Roman" w:hAnsi="Times New Roman" w:cs="Times New Roman"/>
          <w:sz w:val="20"/>
          <w:szCs w:val="20"/>
        </w:rPr>
      </w:pPr>
    </w:p>
    <w:sectPr w:rsidR="005D467C" w:rsidRPr="005D46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48CB" w14:textId="77777777" w:rsidR="00FC2EFB" w:rsidRDefault="00FC2EFB" w:rsidP="00AD62F8">
      <w:r>
        <w:separator/>
      </w:r>
    </w:p>
  </w:endnote>
  <w:endnote w:type="continuationSeparator" w:id="0">
    <w:p w14:paraId="2CDBEC89" w14:textId="77777777" w:rsidR="00FC2EFB" w:rsidRDefault="00FC2EFB" w:rsidP="00AD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BD20" w14:textId="77777777" w:rsidR="00FC2EFB" w:rsidRDefault="00FC2EFB" w:rsidP="00AD62F8">
      <w:r>
        <w:separator/>
      </w:r>
    </w:p>
  </w:footnote>
  <w:footnote w:type="continuationSeparator" w:id="0">
    <w:p w14:paraId="342171ED" w14:textId="77777777" w:rsidR="00FC2EFB" w:rsidRDefault="00FC2EFB" w:rsidP="00AD6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B5"/>
    <w:rsid w:val="00003536"/>
    <w:rsid w:val="004066C2"/>
    <w:rsid w:val="00491C7C"/>
    <w:rsid w:val="004F40CC"/>
    <w:rsid w:val="0056294B"/>
    <w:rsid w:val="005D467C"/>
    <w:rsid w:val="006D6DB5"/>
    <w:rsid w:val="00745839"/>
    <w:rsid w:val="007A57DC"/>
    <w:rsid w:val="00800AAD"/>
    <w:rsid w:val="00955FFC"/>
    <w:rsid w:val="00AD62F8"/>
    <w:rsid w:val="00AF08D7"/>
    <w:rsid w:val="00BF0747"/>
    <w:rsid w:val="00C045B4"/>
    <w:rsid w:val="00C618FB"/>
    <w:rsid w:val="00C71D99"/>
    <w:rsid w:val="00D81F49"/>
    <w:rsid w:val="00FC2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A9243"/>
  <w15:chartTrackingRefBased/>
  <w15:docId w15:val="{EB8C00B1-CDD4-4941-8686-2898E70A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2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62F8"/>
    <w:rPr>
      <w:sz w:val="18"/>
      <w:szCs w:val="18"/>
    </w:rPr>
  </w:style>
  <w:style w:type="paragraph" w:styleId="a5">
    <w:name w:val="footer"/>
    <w:basedOn w:val="a"/>
    <w:link w:val="a6"/>
    <w:uiPriority w:val="99"/>
    <w:unhideWhenUsed/>
    <w:rsid w:val="00AD62F8"/>
    <w:pPr>
      <w:tabs>
        <w:tab w:val="center" w:pos="4153"/>
        <w:tab w:val="right" w:pos="8306"/>
      </w:tabs>
      <w:snapToGrid w:val="0"/>
      <w:jc w:val="left"/>
    </w:pPr>
    <w:rPr>
      <w:sz w:val="18"/>
      <w:szCs w:val="18"/>
    </w:rPr>
  </w:style>
  <w:style w:type="character" w:customStyle="1" w:styleId="a6">
    <w:name w:val="页脚 字符"/>
    <w:basedOn w:val="a0"/>
    <w:link w:val="a5"/>
    <w:uiPriority w:val="99"/>
    <w:rsid w:val="00AD62F8"/>
    <w:rPr>
      <w:sz w:val="18"/>
      <w:szCs w:val="18"/>
    </w:rPr>
  </w:style>
  <w:style w:type="table" w:styleId="a7">
    <w:name w:val="Table Grid"/>
    <w:basedOn w:val="a1"/>
    <w:uiPriority w:val="39"/>
    <w:qFormat/>
    <w:rsid w:val="0056294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qFormat/>
    <w:rsid w:val="0056294B"/>
    <w:rPr>
      <w:rFonts w:ascii="Times New Roman" w:hAnsi="Times New Roman" w:cs="Times New Roman" w:hint="default"/>
      <w:color w:val="000000"/>
      <w:sz w:val="21"/>
      <w:szCs w:val="21"/>
      <w:u w:val="none"/>
    </w:rPr>
  </w:style>
  <w:style w:type="character" w:customStyle="1" w:styleId="font21">
    <w:name w:val="font21"/>
    <w:basedOn w:val="a0"/>
    <w:qFormat/>
    <w:rsid w:val="0056294B"/>
    <w:rPr>
      <w:rFonts w:ascii="Times New Roman" w:hAnsi="Times New Roman" w:cs="Times New Roman" w:hint="default"/>
      <w:i/>
      <w:iCs/>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2186</Words>
  <Characters>12462</Characters>
  <DocSecurity>0</DocSecurity>
  <Lines>103</Lines>
  <Paragraphs>29</Paragraphs>
  <ScaleCrop>false</ScaleCrop>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2022-12-16T09:36:00Z</dcterms:created>
  <dcterms:modified xsi:type="dcterms:W3CDTF">2023-04-10T06:33:00Z</dcterms:modified>
</cp:coreProperties>
</file>