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45" w:rsidRPr="00C26687" w:rsidRDefault="008E5ED7" w:rsidP="003F5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</w:t>
      </w:r>
      <w:bookmarkStart w:id="0" w:name="_GoBack"/>
      <w:bookmarkEnd w:id="0"/>
      <w:r w:rsidR="003F5744" w:rsidRPr="00C26687">
        <w:rPr>
          <w:rFonts w:ascii="Times New Roman" w:hAnsi="Times New Roman" w:cs="Times New Roman"/>
          <w:sz w:val="24"/>
          <w:szCs w:val="24"/>
        </w:rPr>
        <w:t xml:space="preserve"> </w:t>
      </w:r>
      <w:r w:rsidR="00CF5DB4">
        <w:rPr>
          <w:rFonts w:ascii="Times New Roman" w:hAnsi="Times New Roman" w:cs="Times New Roman"/>
          <w:sz w:val="24"/>
          <w:szCs w:val="24"/>
        </w:rPr>
        <w:t>file</w:t>
      </w:r>
    </w:p>
    <w:p w:rsidR="003F5744" w:rsidRPr="004D74DF" w:rsidRDefault="003F5744" w:rsidP="003F5744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</w:rPr>
      </w:pPr>
      <w:r w:rsidRPr="007049EB">
        <w:rPr>
          <w:rFonts w:ascii="Times New Roman" w:hAnsi="Times New Roman"/>
          <w:iCs/>
          <w:sz w:val="24"/>
          <w:szCs w:val="24"/>
        </w:rPr>
        <w:t xml:space="preserve">Figure </w:t>
      </w:r>
      <w:r w:rsidR="00CF5DB4">
        <w:rPr>
          <w:rFonts w:ascii="Times New Roman" w:hAnsi="Times New Roman"/>
          <w:iCs/>
          <w:sz w:val="24"/>
          <w:szCs w:val="24"/>
        </w:rPr>
        <w:t>S</w:t>
      </w:r>
      <w:r w:rsidR="002E42D7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E866BD">
        <w:rPr>
          <w:rFonts w:ascii="Times New Roman" w:hAnsi="Times New Roman"/>
          <w:i/>
          <w:iCs/>
          <w:sz w:val="24"/>
          <w:szCs w:val="24"/>
        </w:rPr>
        <w:t xml:space="preserve">Summary of study selection and exclusion </w:t>
      </w:r>
    </w:p>
    <w:p w:rsidR="00814509" w:rsidRDefault="00814509"/>
    <w:p w:rsidR="00814509" w:rsidRDefault="00474D81">
      <w:r w:rsidRPr="00474D81">
        <w:rPr>
          <w:rFonts w:ascii="Times New Roman" w:hAnsi="Times New Roman"/>
          <w:noProof/>
          <w:sz w:val="24"/>
          <w:szCs w:val="24"/>
          <w:lang w:eastAsia="en-GB"/>
        </w:rPr>
        <w:pict>
          <v:group id="Group 3" o:spid="_x0000_s1026" style="position:absolute;margin-left:12pt;margin-top:11.3pt;width:414pt;height:512.6pt;z-index:251659264" coordsize="52578,6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width:25146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1748C2" w:rsidRDefault="001748C2" w:rsidP="001748C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Potentially relevant papers identified and screened for retrieval </w:t>
                    </w:r>
                  </w:p>
                  <w:p w:rsidR="001748C2" w:rsidRPr="0045417E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Original search (n=7,633)</w:t>
                    </w:r>
                  </w:p>
                  <w:p w:rsidR="001748C2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Update search (n=2</w:t>
                    </w:r>
                    <w:r>
                      <w:rPr>
                        <w:rFonts w:ascii="Times New Roman" w:hAnsi="Times New Roman"/>
                      </w:rPr>
                      <w:t>,</w:t>
                    </w:r>
                    <w:r w:rsidRPr="0045417E">
                      <w:rPr>
                        <w:rFonts w:ascii="Times New Roman" w:hAnsi="Times New Roman"/>
                      </w:rPr>
                      <w:t>547)</w:t>
                    </w:r>
                  </w:p>
                </w:txbxContent>
              </v:textbox>
            </v:shape>
            <v:shape id="Text Box 6" o:spid="_x0000_s1028" type="#_x0000_t202" style="position:absolute;top:15310;width:25146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1748C2" w:rsidRPr="0045417E" w:rsidRDefault="001748C2" w:rsidP="001748C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Total </w:t>
                    </w:r>
                    <w:r w:rsidRPr="0045417E">
                      <w:rPr>
                        <w:rFonts w:ascii="Times New Roman" w:hAnsi="Times New Roman"/>
                      </w:rPr>
                      <w:t>abstracts screened</w:t>
                    </w:r>
                  </w:p>
                  <w:p w:rsidR="001748C2" w:rsidRPr="0045417E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Original search (n=3,451)</w:t>
                    </w:r>
                  </w:p>
                  <w:p w:rsidR="001748C2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Update search (n=186)</w:t>
                    </w:r>
                  </w:p>
                </w:txbxContent>
              </v:textbox>
            </v:shape>
            <v:line id="Line 8" o:spid="_x0000_s1029" style="position:absolute;visibility:visible;mso-wrap-style:square" from="12546,25092" to="12546,29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shape id="Text Box 10" o:spid="_x0000_s1030" type="#_x0000_t202" style="position:absolute;top:29877;width:25146;height:10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1748C2" w:rsidRDefault="001748C2" w:rsidP="001748C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Total full papers screened</w:t>
                    </w:r>
                  </w:p>
                  <w:p w:rsidR="001748C2" w:rsidRPr="0045417E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Original search (n=153)</w:t>
                    </w:r>
                  </w:p>
                  <w:p w:rsidR="001748C2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Update search (n=55)</w:t>
                    </w:r>
                  </w:p>
                </w:txbxContent>
              </v:textbox>
            </v:shape>
            <v:line id="Line 12" o:spid="_x0000_s1031" style="position:absolute;visibility:visible;mso-wrap-style:square" from="12546,39872" to="12546,46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shape id="Text Box 14" o:spid="_x0000_s1032" type="#_x0000_t202" style="position:absolute;top:46783;width:25146;height:9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1748C2" w:rsidRDefault="001748C2" w:rsidP="001748C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Studies potentially relevant</w:t>
                    </w:r>
                  </w:p>
                  <w:p w:rsidR="001748C2" w:rsidRPr="0045417E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Original search (n=23)</w:t>
                    </w:r>
                  </w:p>
                  <w:p w:rsidR="001748C2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Update search (n=7)</w:t>
                    </w:r>
                  </w:p>
                </w:txbxContent>
              </v:textbox>
            </v:shape>
            <v:line id="Line 16" o:spid="_x0000_s1033" style="position:absolute;visibility:visible;mso-wrap-style:square" from="12546,56565" to="12546,6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shape id="Text Box 4" o:spid="_x0000_s1034" type="#_x0000_t202" style="position:absolute;left:27432;top:6698;width:25146;height:10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1748C2" w:rsidRDefault="001748C2" w:rsidP="001748C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Studies excluded at title sift</w:t>
                    </w:r>
                  </w:p>
                  <w:p w:rsidR="001748C2" w:rsidRPr="0045417E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Original search (n=4,182)</w:t>
                    </w:r>
                  </w:p>
                  <w:p w:rsidR="001748C2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Update search (n=2</w:t>
                    </w:r>
                    <w:r>
                      <w:rPr>
                        <w:rFonts w:ascii="Times New Roman" w:hAnsi="Times New Roman"/>
                      </w:rPr>
                      <w:t>,</w:t>
                    </w:r>
                    <w:r w:rsidRPr="0045417E">
                      <w:rPr>
                        <w:rFonts w:ascii="Times New Roman" w:hAnsi="Times New Roman"/>
                      </w:rPr>
                      <w:t>361)</w:t>
                    </w:r>
                  </w:p>
                </w:txbxContent>
              </v:textbox>
            </v:shape>
            <v:line id="Line 9" o:spid="_x0000_s1035" style="position:absolute;visibility:visible;mso-wrap-style:square" from="12546,27113" to="27405,2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shape id="Text Box 7" o:spid="_x0000_s1036" type="#_x0000_t202" style="position:absolute;left:27432;top:22328;width:25146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1748C2" w:rsidRDefault="001748C2" w:rsidP="001748C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Studies excluded at abstract sift</w:t>
                    </w:r>
                  </w:p>
                  <w:p w:rsidR="001748C2" w:rsidRPr="0045417E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Original search (n=3,298)</w:t>
                    </w:r>
                  </w:p>
                  <w:p w:rsidR="001748C2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Update search (n=131)</w:t>
                    </w:r>
                  </w:p>
                </w:txbxContent>
              </v:textbox>
            </v:shape>
            <v:line id="Line 17" o:spid="_x0000_s1037" style="position:absolute;visibility:visible;mso-wrap-style:square" from="12546,59010" to="27405,5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shape id="Text Box 34" o:spid="_x0000_s1038" type="#_x0000_t202" style="position:absolute;left:27432;top:37320;width:25146;height:10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1748C2" w:rsidRDefault="001748C2" w:rsidP="001748C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Studies excluded at full paper sift</w:t>
                    </w:r>
                  </w:p>
                  <w:p w:rsidR="001748C2" w:rsidRPr="0045417E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Original search (n=130)</w:t>
                    </w:r>
                  </w:p>
                  <w:p w:rsidR="001748C2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Update search (n=48)</w:t>
                    </w:r>
                  </w:p>
                </w:txbxContent>
              </v:textbox>
            </v:shape>
            <v:line id="Line 13" o:spid="_x0000_s1039" style="position:absolute;visibility:visible;mso-wrap-style:square" from="12546,42955" to="27405,4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shape id="Text Box 15" o:spid="_x0000_s1040" type="#_x0000_t202" style="position:absolute;left:27432;top:51674;width:25146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1748C2" w:rsidRDefault="001748C2" w:rsidP="001748C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Studies excluded on the basis of inclusion/exclusion criteria (employed </w:t>
                    </w:r>
                    <w:smartTag w:uri="urn:schemas-microsoft-com:office:smarttags" w:element="stockticker">
                      <w:r>
                        <w:rPr>
                          <w:rFonts w:ascii="Times New Roman" w:hAnsi="Times New Roman"/>
                        </w:rPr>
                        <w:t>CBT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) </w:t>
                    </w:r>
                  </w:p>
                  <w:p w:rsidR="001748C2" w:rsidRPr="0045417E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Original search (n=17)</w:t>
                    </w:r>
                  </w:p>
                  <w:p w:rsidR="001748C2" w:rsidRDefault="001748C2" w:rsidP="001748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417E">
                      <w:rPr>
                        <w:rFonts w:ascii="Times New Roman" w:hAnsi="Times New Roman"/>
                      </w:rPr>
                      <w:t>Update search (n=6)</w:t>
                    </w:r>
                  </w:p>
                </w:txbxContent>
              </v:textbox>
            </v:shape>
          </v:group>
        </w:pict>
      </w:r>
    </w:p>
    <w:p w:rsidR="00814509" w:rsidRDefault="00814509"/>
    <w:p w:rsidR="00814509" w:rsidRDefault="00814509"/>
    <w:p w:rsidR="00814509" w:rsidRDefault="00814509"/>
    <w:p w:rsidR="00814509" w:rsidRDefault="00814509"/>
    <w:p w:rsidR="00814509" w:rsidRDefault="00814509"/>
    <w:p w:rsidR="00814509" w:rsidRDefault="00814509"/>
    <w:p w:rsidR="00814509" w:rsidRDefault="00814509"/>
    <w:p w:rsidR="00814509" w:rsidRDefault="00474D81">
      <w:r w:rsidRPr="00474D81">
        <w:rPr>
          <w:noProof/>
          <w:lang w:eastAsia="en-GB"/>
        </w:rPr>
        <w:pict>
          <v:shape id="Text Box 18" o:spid="_x0000_s1041" type="#_x0000_t202" style="position:absolute;margin-left:17.85pt;margin-top:292.7pt;width:198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">
            <v:textbox>
              <w:txbxContent>
                <w:p w:rsidR="001748C2" w:rsidRDefault="001748C2" w:rsidP="001748C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Total included full papers </w:t>
                  </w:r>
                </w:p>
                <w:p w:rsidR="001748C2" w:rsidRPr="0045417E" w:rsidRDefault="001748C2" w:rsidP="001748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45417E">
                    <w:rPr>
                      <w:rFonts w:ascii="Times New Roman" w:hAnsi="Times New Roman"/>
                    </w:rPr>
                    <w:t>Original search (n=6)</w:t>
                  </w:r>
                </w:p>
                <w:p w:rsidR="001748C2" w:rsidRDefault="001748C2" w:rsidP="001748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45417E">
                    <w:rPr>
                      <w:rFonts w:ascii="Times New Roman" w:hAnsi="Times New Roman"/>
                    </w:rPr>
                    <w:t>Update search (n=1)</w:t>
                  </w:r>
                </w:p>
                <w:p w:rsidR="001748C2" w:rsidRPr="00C432FC" w:rsidRDefault="001748C2" w:rsidP="001748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32FC">
                    <w:rPr>
                      <w:rFonts w:ascii="Times New Roman" w:hAnsi="Times New Roman"/>
                    </w:rPr>
                    <w:t>(RCTs, n=3; Non RCTs, n=4)</w:t>
                  </w:r>
                </w:p>
              </w:txbxContent>
            </v:textbox>
          </v:shape>
        </w:pict>
      </w:r>
    </w:p>
    <w:p w:rsidR="003F5744" w:rsidRDefault="003F5744" w:rsidP="003F5744">
      <w:pPr>
        <w:pStyle w:val="Caption"/>
        <w:keepNext/>
        <w:spacing w:line="48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lastRenderedPageBreak/>
        <w:t>Figure</w:t>
      </w:r>
      <w:r w:rsidRPr="00E7198E">
        <w:rPr>
          <w:b w:val="0"/>
          <w:sz w:val="24"/>
          <w:szCs w:val="24"/>
        </w:rPr>
        <w:t xml:space="preserve"> </w:t>
      </w:r>
      <w:r w:rsidR="00CF5DB4">
        <w:rPr>
          <w:b w:val="0"/>
          <w:sz w:val="24"/>
          <w:szCs w:val="24"/>
        </w:rPr>
        <w:t>S</w:t>
      </w:r>
      <w:r w:rsidR="002E42D7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</w:t>
      </w:r>
      <w:r>
        <w:rPr>
          <w:b w:val="0"/>
          <w:i/>
          <w:sz w:val="24"/>
          <w:szCs w:val="24"/>
        </w:rPr>
        <w:t>Risk of Bias summary using Cochrane Risk of Bias Tool</w:t>
      </w:r>
    </w:p>
    <w:p w:rsidR="003F5744" w:rsidRDefault="003F5744" w:rsidP="003F5744">
      <w:r w:rsidRPr="00E331C6">
        <w:rPr>
          <w:noProof/>
          <w:lang w:val="en-US"/>
        </w:rPr>
        <w:drawing>
          <wp:inline distT="0" distB="0" distL="0" distR="0">
            <wp:extent cx="3162300" cy="48101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EA" w:rsidRDefault="00A65BEA" w:rsidP="003F5744"/>
    <w:p w:rsidR="003F5744" w:rsidRPr="00A65BEA" w:rsidRDefault="003F5744" w:rsidP="003F574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A65BEA">
        <w:rPr>
          <w:rFonts w:ascii="Times New Roman" w:hAnsi="Times New Roman" w:cs="Times New Roman"/>
          <w:sz w:val="24"/>
          <w:szCs w:val="24"/>
          <w:lang w:eastAsia="en-GB"/>
        </w:rPr>
        <w:t xml:space="preserve">Figure </w:t>
      </w:r>
      <w:r w:rsidR="00CF5DB4">
        <w:rPr>
          <w:rFonts w:ascii="Times New Roman" w:hAnsi="Times New Roman" w:cs="Times New Roman"/>
          <w:sz w:val="24"/>
          <w:szCs w:val="24"/>
          <w:lang w:eastAsia="en-GB"/>
        </w:rPr>
        <w:t>S</w:t>
      </w:r>
      <w:r w:rsidR="002E42D7" w:rsidRPr="00A65BEA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Pr="00A65BEA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A65BEA">
        <w:rPr>
          <w:rFonts w:ascii="Times New Roman" w:hAnsi="Times New Roman" w:cs="Times New Roman"/>
          <w:i/>
          <w:sz w:val="24"/>
          <w:szCs w:val="24"/>
          <w:lang w:eastAsia="en-GB"/>
        </w:rPr>
        <w:t>Risk of Bias graph using Cochrane Risk of Bias Tool.</w:t>
      </w:r>
      <w:proofErr w:type="gramEnd"/>
      <w:r w:rsidRPr="00A65BE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3F5744" w:rsidRDefault="003F5744" w:rsidP="003F5744">
      <w:r w:rsidRPr="00557DA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334000" cy="1962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744" w:rsidSect="00474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5744"/>
    <w:rsid w:val="001748C2"/>
    <w:rsid w:val="002E42D7"/>
    <w:rsid w:val="003F5744"/>
    <w:rsid w:val="00474D81"/>
    <w:rsid w:val="00721E45"/>
    <w:rsid w:val="00814509"/>
    <w:rsid w:val="008E5ED7"/>
    <w:rsid w:val="00A65BEA"/>
    <w:rsid w:val="00C26687"/>
    <w:rsid w:val="00C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3F574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3F574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ScHARR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jepartosa</cp:lastModifiedBy>
  <cp:revision>3</cp:revision>
  <dcterms:created xsi:type="dcterms:W3CDTF">2013-02-27T10:35:00Z</dcterms:created>
  <dcterms:modified xsi:type="dcterms:W3CDTF">2013-11-08T16:13:00Z</dcterms:modified>
</cp:coreProperties>
</file>