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8"/>
        <w:gridCol w:w="1918"/>
        <w:gridCol w:w="1918"/>
        <w:gridCol w:w="1918"/>
        <w:gridCol w:w="1918"/>
        <w:gridCol w:w="1919"/>
        <w:gridCol w:w="1919"/>
      </w:tblGrid>
      <w:tr w:rsidR="00A844D0" w:rsidRPr="00615E9F" w14:paraId="009D77E9" w14:textId="77777777" w:rsidTr="003876F7">
        <w:trPr>
          <w:trHeight w:val="452"/>
        </w:trPr>
        <w:tc>
          <w:tcPr>
            <w:tcW w:w="13428" w:type="dxa"/>
            <w:gridSpan w:val="7"/>
          </w:tcPr>
          <w:p w14:paraId="3406B6BE" w14:textId="28BBDAB6" w:rsidR="00A844D0" w:rsidRPr="00FC7255" w:rsidRDefault="00A844D0" w:rsidP="00FC7255">
            <w:pPr>
              <w:pStyle w:val="NormalWeb"/>
            </w:pPr>
            <w:r w:rsidRPr="00FC7255">
              <w:rPr>
                <w:b/>
                <w:sz w:val="28"/>
                <w:szCs w:val="28"/>
              </w:rPr>
              <w:t>Summary of findings table</w:t>
            </w:r>
          </w:p>
        </w:tc>
      </w:tr>
      <w:tr w:rsidR="00E84216" w:rsidRPr="00615E9F" w14:paraId="75E3D619" w14:textId="77777777" w:rsidTr="003876F7">
        <w:tc>
          <w:tcPr>
            <w:tcW w:w="191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80"/>
              <w:gridCol w:w="80"/>
              <w:gridCol w:w="80"/>
              <w:gridCol w:w="80"/>
              <w:gridCol w:w="80"/>
              <w:gridCol w:w="95"/>
            </w:tblGrid>
            <w:tr w:rsidR="00CC6FC9" w:rsidRPr="00307A25" w14:paraId="67F1C738" w14:textId="77777777" w:rsidTr="00CC6FC9">
              <w:trPr>
                <w:tblCellSpacing w:w="15" w:type="dxa"/>
              </w:trPr>
              <w:tc>
                <w:tcPr>
                  <w:tcW w:w="886" w:type="dxa"/>
                  <w:vMerge w:val="restart"/>
                  <w:hideMark/>
                </w:tcPr>
                <w:p w14:paraId="20EA9F1E" w14:textId="77777777" w:rsidR="00CC6FC9" w:rsidRPr="00307A25" w:rsidRDefault="00CC6FC9" w:rsidP="00CC6FC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7A2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Outcomes</w:t>
                  </w:r>
                </w:p>
              </w:tc>
              <w:tc>
                <w:tcPr>
                  <w:tcW w:w="102" w:type="dxa"/>
                  <w:gridSpan w:val="2"/>
                  <w:hideMark/>
                </w:tcPr>
                <w:p w14:paraId="63E70050" w14:textId="77777777" w:rsidR="00CC6FC9" w:rsidRPr="00307A25" w:rsidRDefault="00CC6FC9" w:rsidP="00CC6FC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Merge w:val="restart"/>
                  <w:hideMark/>
                </w:tcPr>
                <w:p w14:paraId="3003E2AB" w14:textId="77777777" w:rsidR="00CC6FC9" w:rsidRPr="00307A25" w:rsidRDefault="00CC6FC9" w:rsidP="00CC6FC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Merge w:val="restart"/>
                  <w:hideMark/>
                </w:tcPr>
                <w:p w14:paraId="201B794A" w14:textId="77777777" w:rsidR="00CC6FC9" w:rsidRPr="00307A25" w:rsidRDefault="00CC6FC9" w:rsidP="00CC6FC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Merge w:val="restart"/>
                  <w:hideMark/>
                </w:tcPr>
                <w:p w14:paraId="5908C414" w14:textId="77777777" w:rsidR="00CC6FC9" w:rsidRPr="00307A25" w:rsidRDefault="00CC6FC9" w:rsidP="00CC6FC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Merge w:val="restart"/>
                  <w:hideMark/>
                </w:tcPr>
                <w:p w14:paraId="405715F2" w14:textId="77777777" w:rsidR="00CC6FC9" w:rsidRPr="00307A25" w:rsidRDefault="00CC6FC9" w:rsidP="00CC6FC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C6FC9" w:rsidRPr="00307A25" w14:paraId="25676D00" w14:textId="77777777" w:rsidTr="00CC6FC9">
              <w:trPr>
                <w:tblCellSpacing w:w="15" w:type="dxa"/>
              </w:trPr>
              <w:tc>
                <w:tcPr>
                  <w:tcW w:w="886" w:type="dxa"/>
                  <w:vMerge/>
                  <w:vAlign w:val="center"/>
                  <w:hideMark/>
                </w:tcPr>
                <w:p w14:paraId="4174952C" w14:textId="77777777" w:rsidR="00CC6FC9" w:rsidRPr="00307A25" w:rsidRDefault="00CC6FC9" w:rsidP="00CC6FC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hideMark/>
                </w:tcPr>
                <w:p w14:paraId="308B8D0E" w14:textId="77777777" w:rsidR="00CC6FC9" w:rsidRPr="00307A25" w:rsidRDefault="00CC6FC9" w:rsidP="00CC6FC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hideMark/>
                </w:tcPr>
                <w:p w14:paraId="74AF2448" w14:textId="77777777" w:rsidR="00CC6FC9" w:rsidRPr="00307A25" w:rsidRDefault="00CC6FC9" w:rsidP="00CC6FC9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Merge/>
                  <w:vAlign w:val="center"/>
                  <w:hideMark/>
                </w:tcPr>
                <w:p w14:paraId="7E0FC1F5" w14:textId="77777777" w:rsidR="00CC6FC9" w:rsidRPr="00307A25" w:rsidRDefault="00CC6FC9" w:rsidP="00CC6FC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Merge/>
                  <w:vAlign w:val="center"/>
                  <w:hideMark/>
                </w:tcPr>
                <w:p w14:paraId="3D90D21C" w14:textId="77777777" w:rsidR="00CC6FC9" w:rsidRPr="00307A25" w:rsidRDefault="00CC6FC9" w:rsidP="00CC6FC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Merge/>
                  <w:vAlign w:val="center"/>
                  <w:hideMark/>
                </w:tcPr>
                <w:p w14:paraId="77D94A9E" w14:textId="77777777" w:rsidR="00CC6FC9" w:rsidRPr="00307A25" w:rsidRDefault="00CC6FC9" w:rsidP="00CC6FC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Merge/>
                  <w:vAlign w:val="center"/>
                  <w:hideMark/>
                </w:tcPr>
                <w:p w14:paraId="6610966B" w14:textId="77777777" w:rsidR="00CC6FC9" w:rsidRPr="00307A25" w:rsidRDefault="00CC6FC9" w:rsidP="00CC6FC9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BCD6295" w14:textId="77777777" w:rsidR="00CC6FC9" w:rsidRPr="00307A25" w:rsidRDefault="00CC6F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614BAFD7" w14:textId="395BBF9D" w:rsidR="00CC6FC9" w:rsidRPr="00307A25" w:rsidRDefault="00E84216" w:rsidP="001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with placebo</w:t>
            </w:r>
          </w:p>
        </w:tc>
        <w:tc>
          <w:tcPr>
            <w:tcW w:w="1918" w:type="dxa"/>
          </w:tcPr>
          <w:p w14:paraId="2FA5B069" w14:textId="5F0CB69E" w:rsidR="00CC6FC9" w:rsidRPr="00307A25" w:rsidRDefault="00E84216" w:rsidP="001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Risk with </w:t>
            </w:r>
            <w:r w:rsidR="001E2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SSRIs</w:t>
            </w:r>
          </w:p>
        </w:tc>
        <w:tc>
          <w:tcPr>
            <w:tcW w:w="1918" w:type="dxa"/>
          </w:tcPr>
          <w:p w14:paraId="026D75CE" w14:textId="77777777" w:rsidR="00CC6FC9" w:rsidRPr="00307A25" w:rsidRDefault="00E8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Relative effect</w:t>
            </w:r>
            <w:r w:rsidRPr="00307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1918" w:type="dxa"/>
          </w:tcPr>
          <w:p w14:paraId="3C4D0227" w14:textId="60C9EBF5" w:rsidR="00CC6FC9" w:rsidRPr="00307A25" w:rsidRDefault="00E84216" w:rsidP="001E2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of participants</w:t>
            </w:r>
            <w:r w:rsidRPr="00307A25">
              <w:rPr>
                <w:rFonts w:ascii="Times New Roman" w:eastAsia="MingLiU" w:hAnsi="Times New Roman" w:cs="Times New Roman"/>
                <w:b/>
                <w:bCs/>
                <w:sz w:val="20"/>
                <w:szCs w:val="20"/>
              </w:rPr>
              <w:br/>
            </w:r>
            <w:r w:rsidRPr="00307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1E2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trials</w:t>
            </w:r>
            <w:r w:rsidRPr="00307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19" w:type="dxa"/>
          </w:tcPr>
          <w:p w14:paraId="7158735A" w14:textId="77777777" w:rsidR="00CC6FC9" w:rsidRPr="00307A25" w:rsidRDefault="00E8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Quality of the evidence</w:t>
            </w:r>
            <w:r w:rsidRPr="00307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(GRADE</w:t>
            </w:r>
          </w:p>
        </w:tc>
        <w:tc>
          <w:tcPr>
            <w:tcW w:w="1919" w:type="dxa"/>
          </w:tcPr>
          <w:p w14:paraId="694E24BA" w14:textId="77777777" w:rsidR="00CC6FC9" w:rsidRPr="00307A25" w:rsidRDefault="00E8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7E74E2" w:rsidRPr="00615E9F" w14:paraId="3F93469D" w14:textId="77777777" w:rsidTr="00E81CDE">
        <w:trPr>
          <w:trHeight w:val="1416"/>
        </w:trPr>
        <w:tc>
          <w:tcPr>
            <w:tcW w:w="1918" w:type="dxa"/>
          </w:tcPr>
          <w:p w14:paraId="3F4B9045" w14:textId="77777777" w:rsidR="00307A25" w:rsidRDefault="00307A25" w:rsidP="00AB36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C225E" w14:textId="77777777" w:rsidR="00307A25" w:rsidRDefault="00307A25" w:rsidP="00AB36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780B4" w14:textId="3EA6FECF" w:rsidR="007E74E2" w:rsidRPr="00FC7255" w:rsidRDefault="007E74E2" w:rsidP="00AB3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Hamilton </w:t>
            </w:r>
            <w:r w:rsidR="00AB36F6"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Depression Rating Scale </w:t>
            </w:r>
            <w:r w:rsidR="000E5DD7">
              <w:rPr>
                <w:rFonts w:ascii="Times New Roman" w:hAnsi="Times New Roman" w:cs="Times New Roman"/>
                <w:sz w:val="16"/>
                <w:szCs w:val="16"/>
              </w:rPr>
              <w:t>(HDRS)</w:t>
            </w:r>
          </w:p>
        </w:tc>
        <w:tc>
          <w:tcPr>
            <w:tcW w:w="1918" w:type="dxa"/>
          </w:tcPr>
          <w:p w14:paraId="3683DB39" w14:textId="77777777" w:rsidR="00E81CDE" w:rsidRDefault="00E81C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DDBDE" w14:textId="77777777" w:rsidR="00E81CDE" w:rsidRDefault="00E81C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15EC5" w14:textId="17916716" w:rsidR="007E74E2" w:rsidRPr="00FC7255" w:rsidRDefault="00E97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18" w:type="dxa"/>
          </w:tcPr>
          <w:p w14:paraId="1D00C95E" w14:textId="77777777" w:rsidR="000E5DD7" w:rsidRDefault="000E5DD7" w:rsidP="000E5DD7">
            <w:pPr>
              <w:pStyle w:val="NormalWeb"/>
              <w:contextualSpacing/>
              <w:rPr>
                <w:sz w:val="16"/>
                <w:szCs w:val="16"/>
              </w:rPr>
            </w:pPr>
          </w:p>
          <w:p w14:paraId="7803C2EC" w14:textId="77777777" w:rsidR="00847F4C" w:rsidRDefault="00847F4C" w:rsidP="000E5DD7">
            <w:pPr>
              <w:pStyle w:val="NormalWeb"/>
              <w:contextualSpacing/>
              <w:rPr>
                <w:sz w:val="16"/>
                <w:szCs w:val="16"/>
              </w:rPr>
            </w:pPr>
          </w:p>
          <w:p w14:paraId="032D7C31" w14:textId="50D78B31" w:rsidR="003876F7" w:rsidRPr="00FC7255" w:rsidRDefault="00847F4C" w:rsidP="000E5DD7">
            <w:pPr>
              <w:pStyle w:val="NormalWeb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18" w:type="dxa"/>
          </w:tcPr>
          <w:p w14:paraId="29D42DFF" w14:textId="77777777" w:rsidR="00FC7255" w:rsidRDefault="00FC72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02285D" w14:textId="6440696B" w:rsidR="007E74E2" w:rsidRPr="00847F4C" w:rsidRDefault="00847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F4C">
              <w:rPr>
                <w:rFonts w:ascii="Times New Roman" w:hAnsi="Times New Roman" w:cs="Times New Roman"/>
                <w:sz w:val="16"/>
                <w:szCs w:val="16"/>
              </w:rPr>
              <w:t>The mean HDRS score at end of treatment in the SSRI group was 1.</w:t>
            </w:r>
            <w:r w:rsidRPr="00847F4C">
              <w:rPr>
                <w:rFonts w:ascii="Times New Roman" w:hAnsi="Times New Roman" w:cs="Times New Roman"/>
                <w:sz w:val="16"/>
                <w:szCs w:val="16"/>
                <w:lang w:eastAsia="da-DK"/>
              </w:rPr>
              <w:t>94</w:t>
            </w:r>
            <w:r w:rsidRPr="00847F4C">
              <w:rPr>
                <w:rFonts w:ascii="Times New Roman" w:hAnsi="Times New Roman" w:cs="Times New Roman"/>
                <w:sz w:val="16"/>
                <w:szCs w:val="16"/>
              </w:rPr>
              <w:t xml:space="preserve"> (2.50 to -1.3) HDRS points lower than the placebo group</w:t>
            </w:r>
          </w:p>
        </w:tc>
        <w:tc>
          <w:tcPr>
            <w:tcW w:w="1918" w:type="dxa"/>
          </w:tcPr>
          <w:p w14:paraId="59CF5586" w14:textId="77777777" w:rsidR="00307A25" w:rsidRDefault="00307A25" w:rsidP="00800E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5420AE" w14:textId="77777777" w:rsidR="00307A25" w:rsidRDefault="00307A25" w:rsidP="00800E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332FC" w14:textId="155B6B23" w:rsidR="007E74E2" w:rsidRPr="00FC7255" w:rsidRDefault="00166F4A" w:rsidP="00800E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10,464</w:t>
            </w:r>
            <w:r w:rsidR="00800E5B"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00E5B" w:rsidRPr="00FC7255">
              <w:rPr>
                <w:rFonts w:ascii="Times New Roman" w:hAnsi="Times New Roman" w:cs="Times New Roman"/>
                <w:sz w:val="16"/>
                <w:szCs w:val="16"/>
              </w:rPr>
              <w:t>49 trials</w:t>
            </w: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00E5B"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19" w:type="dxa"/>
          </w:tcPr>
          <w:p w14:paraId="5485F81D" w14:textId="77777777" w:rsidR="00307A25" w:rsidRPr="0079100C" w:rsidRDefault="00307A25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14:paraId="61A18622" w14:textId="77777777" w:rsidR="0079100C" w:rsidRPr="0079100C" w:rsidRDefault="0079100C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14:paraId="3557A4B1" w14:textId="1C3F8089" w:rsidR="007E74E2" w:rsidRPr="00FC7255" w:rsidRDefault="00AB36F6" w:rsidP="006F5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100C">
              <w:rPr>
                <w:rFonts w:ascii="MS Mincho" w:eastAsia="MS Mincho" w:hAnsi="MS Mincho" w:cs="MS Mincho"/>
                <w:sz w:val="16"/>
                <w:szCs w:val="16"/>
              </w:rPr>
              <w:t>⊕</w:t>
            </w:r>
            <w:r w:rsidR="006F5EFE" w:rsidRPr="0079100C">
              <w:rPr>
                <w:rFonts w:ascii="MS Mincho" w:eastAsia="MS Mincho" w:hAnsi="MS Mincho" w:cs="MS Mincho"/>
                <w:sz w:val="16"/>
                <w:szCs w:val="16"/>
              </w:rPr>
              <w:t>⊕</w:t>
            </w:r>
            <w:r w:rsidRPr="0079100C">
              <w:rPr>
                <w:rFonts w:ascii="MS Mincho" w:eastAsia="MS Mincho" w:hAnsi="MS Mincho" w:cs="MS Mincho"/>
                <w:sz w:val="16"/>
                <w:szCs w:val="16"/>
              </w:rPr>
              <w:t>⊝⊝</w:t>
            </w:r>
            <w:r w:rsidRPr="0079100C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Pr="0079100C">
              <w:rPr>
                <w:rFonts w:ascii="Times New Roman" w:hAnsi="Times New Roman" w:cs="Times New Roman"/>
                <w:sz w:val="16"/>
                <w:szCs w:val="16"/>
              </w:rPr>
              <w:t>Very low</w:t>
            </w:r>
          </w:p>
        </w:tc>
        <w:tc>
          <w:tcPr>
            <w:tcW w:w="1919" w:type="dxa"/>
          </w:tcPr>
          <w:p w14:paraId="43858FF5" w14:textId="77777777" w:rsidR="003876F7" w:rsidRDefault="003876F7" w:rsidP="00307A2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55E085" w14:textId="7BD257C1" w:rsidR="007E74E2" w:rsidRPr="00FC7255" w:rsidRDefault="00AB36F6" w:rsidP="003B428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Trial sequential analysis </w:t>
            </w:r>
            <w:r w:rsidR="003B4287"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ow</w:t>
            </w:r>
            <w:r w:rsidR="00847F4C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 that the boundary for harm was crossed</w:t>
            </w:r>
          </w:p>
        </w:tc>
      </w:tr>
      <w:tr w:rsidR="00E84216" w:rsidRPr="00615E9F" w14:paraId="68622C77" w14:textId="77777777" w:rsidTr="003876F7">
        <w:tc>
          <w:tcPr>
            <w:tcW w:w="1918" w:type="dxa"/>
          </w:tcPr>
          <w:p w14:paraId="0447AAA6" w14:textId="77777777" w:rsidR="001E775C" w:rsidRPr="00FC7255" w:rsidRDefault="001E77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069FB" w14:textId="77777777" w:rsidR="001E775C" w:rsidRPr="00FC7255" w:rsidRDefault="001E77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977D1" w14:textId="18165040" w:rsidR="00CC6FC9" w:rsidRPr="00FC7255" w:rsidRDefault="00615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Serious adverse events </w:t>
            </w:r>
          </w:p>
        </w:tc>
        <w:tc>
          <w:tcPr>
            <w:tcW w:w="1918" w:type="dxa"/>
          </w:tcPr>
          <w:p w14:paraId="5EB30426" w14:textId="77777777" w:rsidR="00C3318A" w:rsidRPr="00FC7255" w:rsidRDefault="00C33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CBB9A" w14:textId="77777777" w:rsidR="00C3318A" w:rsidRPr="00FC7255" w:rsidRDefault="00C33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654C8" w14:textId="13A7C992" w:rsidR="00CC6FC9" w:rsidRPr="00FC7255" w:rsidRDefault="00C331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22 per 1,000</w:t>
            </w:r>
          </w:p>
        </w:tc>
        <w:tc>
          <w:tcPr>
            <w:tcW w:w="1918" w:type="dxa"/>
          </w:tcPr>
          <w:p w14:paraId="4BF1F853" w14:textId="77777777" w:rsidR="00CD6704" w:rsidRDefault="00CD6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D06418" w14:textId="77777777" w:rsidR="00CD6704" w:rsidRDefault="00CD67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3F5DEA" w14:textId="5B76841D" w:rsidR="00CC6FC9" w:rsidRPr="00FC7255" w:rsidRDefault="00E426DE" w:rsidP="00577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31 </w:t>
            </w:r>
            <w:r w:rsidR="00577AC2" w:rsidRPr="00FC7255">
              <w:rPr>
                <w:rFonts w:ascii="Times New Roman" w:hAnsi="Times New Roman" w:cs="Times New Roman"/>
                <w:sz w:val="16"/>
                <w:szCs w:val="16"/>
              </w:rPr>
              <w:t>(25 to 40)</w:t>
            </w:r>
            <w:r w:rsidR="00577A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318A"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per 1,000 </w:t>
            </w:r>
          </w:p>
        </w:tc>
        <w:tc>
          <w:tcPr>
            <w:tcW w:w="1918" w:type="dxa"/>
          </w:tcPr>
          <w:p w14:paraId="5C908A35" w14:textId="77777777" w:rsidR="00DD12A6" w:rsidRPr="00FC7255" w:rsidRDefault="00DD1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44321" w14:textId="77777777" w:rsidR="00DD12A6" w:rsidRPr="00FC7255" w:rsidRDefault="00DD1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02AB02" w14:textId="521DBFEE" w:rsidR="00CC6FC9" w:rsidRPr="00FC7255" w:rsidRDefault="00857AD1" w:rsidP="003947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OR 1.37</w:t>
            </w:r>
            <w:r w:rsidR="0039470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1.08 to 1.75</w:t>
            </w:r>
            <w:r w:rsidR="003947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8" w:type="dxa"/>
          </w:tcPr>
          <w:p w14:paraId="0448B5E4" w14:textId="77777777" w:rsidR="00DD12A6" w:rsidRPr="00FC7255" w:rsidRDefault="00DD12A6" w:rsidP="00DD1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14AAA1" w14:textId="77777777" w:rsidR="00DD12A6" w:rsidRPr="00FC7255" w:rsidRDefault="00DD12A6" w:rsidP="00DD1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72CC3" w14:textId="2C1387AD" w:rsidR="00CC6FC9" w:rsidRPr="00FC7255" w:rsidRDefault="00DD12A6" w:rsidP="00DD12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13,299 </w:t>
            </w:r>
            <w:r w:rsidR="00857AD1" w:rsidRPr="00FC7255">
              <w:rPr>
                <w:rFonts w:ascii="Times New Roman" w:hAnsi="Times New Roman" w:cs="Times New Roman"/>
                <w:sz w:val="16"/>
                <w:szCs w:val="16"/>
              </w:rPr>
              <w:t>(44 trials</w:t>
            </w: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9" w:type="dxa"/>
          </w:tcPr>
          <w:p w14:paraId="1BE298F7" w14:textId="77777777" w:rsidR="00DD12A6" w:rsidRPr="00FC7255" w:rsidRDefault="00DD1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D326E" w14:textId="77777777" w:rsidR="00DD12A6" w:rsidRPr="00FC7255" w:rsidRDefault="00DD1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D2827" w14:textId="18AFC089" w:rsidR="00CC6FC9" w:rsidRPr="00FC7255" w:rsidRDefault="006F5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100C">
              <w:rPr>
                <w:rFonts w:ascii="MS Mincho" w:eastAsia="MS Mincho" w:hAnsi="MS Mincho" w:cs="MS Mincho"/>
                <w:sz w:val="16"/>
                <w:szCs w:val="16"/>
              </w:rPr>
              <w:t>⊕⊕⊝⊝</w:t>
            </w:r>
            <w:r w:rsidR="001E775C" w:rsidRPr="00FC7255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857AD1" w:rsidRPr="00FC7255">
              <w:rPr>
                <w:rFonts w:ascii="Times New Roman" w:hAnsi="Times New Roman" w:cs="Times New Roman"/>
                <w:sz w:val="16"/>
                <w:szCs w:val="16"/>
              </w:rPr>
              <w:t>Very low</w:t>
            </w:r>
          </w:p>
        </w:tc>
        <w:tc>
          <w:tcPr>
            <w:tcW w:w="1919" w:type="dxa"/>
          </w:tcPr>
          <w:p w14:paraId="2FE58948" w14:textId="77777777" w:rsidR="003876F7" w:rsidRDefault="003876F7" w:rsidP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069E6" w14:textId="73CDA6C9" w:rsidR="00CC6FC9" w:rsidRDefault="00DD12A6" w:rsidP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Trial sequential analysis show</w:t>
            </w:r>
            <w:r w:rsidR="00847F4C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 that the boundary for </w:t>
            </w:r>
            <w:r w:rsidR="00C3318A" w:rsidRPr="00FC7255">
              <w:rPr>
                <w:rFonts w:ascii="Times New Roman" w:hAnsi="Times New Roman" w:cs="Times New Roman"/>
                <w:sz w:val="16"/>
                <w:szCs w:val="16"/>
              </w:rPr>
              <w:t>harm</w:t>
            </w: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318A" w:rsidRPr="00FC7255">
              <w:rPr>
                <w:rFonts w:ascii="Times New Roman" w:hAnsi="Times New Roman" w:cs="Times New Roman"/>
                <w:sz w:val="16"/>
                <w:szCs w:val="16"/>
              </w:rPr>
              <w:t>was</w:t>
            </w: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 crossed</w:t>
            </w:r>
          </w:p>
          <w:p w14:paraId="6B6A4EE9" w14:textId="180A8FF8" w:rsidR="003876F7" w:rsidRPr="00FC7255" w:rsidRDefault="003876F7" w:rsidP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216" w:rsidRPr="00615E9F" w14:paraId="355EE88E" w14:textId="77777777" w:rsidTr="003876F7">
        <w:trPr>
          <w:trHeight w:val="1080"/>
        </w:trPr>
        <w:tc>
          <w:tcPr>
            <w:tcW w:w="1918" w:type="dxa"/>
          </w:tcPr>
          <w:p w14:paraId="6D76E873" w14:textId="77777777" w:rsidR="001E775C" w:rsidRPr="00FC7255" w:rsidRDefault="001E77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06C88" w14:textId="77777777" w:rsidR="001E775C" w:rsidRPr="00FC7255" w:rsidRDefault="001E77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0B9C2" w14:textId="3613870C" w:rsidR="00CC6FC9" w:rsidRPr="00FC7255" w:rsidRDefault="00857A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No remission </w:t>
            </w:r>
          </w:p>
        </w:tc>
        <w:tc>
          <w:tcPr>
            <w:tcW w:w="1918" w:type="dxa"/>
          </w:tcPr>
          <w:p w14:paraId="4F388691" w14:textId="77777777" w:rsidR="00307A25" w:rsidRDefault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8F47AF" w14:textId="77777777" w:rsidR="00307A25" w:rsidRDefault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309DD" w14:textId="6531CD7E" w:rsidR="00CC6FC9" w:rsidRPr="00FC7255" w:rsidRDefault="00E973BE" w:rsidP="00847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746 </w:t>
            </w:r>
            <w:r w:rsidR="00847F4C">
              <w:rPr>
                <w:rFonts w:ascii="Times New Roman" w:hAnsi="Times New Roman" w:cs="Times New Roman"/>
                <w:sz w:val="16"/>
                <w:szCs w:val="16"/>
              </w:rPr>
              <w:t xml:space="preserve">per </w:t>
            </w: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918" w:type="dxa"/>
          </w:tcPr>
          <w:p w14:paraId="6DE1C4F8" w14:textId="77777777" w:rsidR="00307A25" w:rsidRDefault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E462D" w14:textId="77777777" w:rsidR="00307A25" w:rsidRDefault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E3A94" w14:textId="3A6D2436" w:rsidR="00CC6FC9" w:rsidRPr="00FC7255" w:rsidRDefault="00E973BE" w:rsidP="00577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657 (642 to 679) </w:t>
            </w:r>
            <w:r w:rsidR="00577AC2">
              <w:rPr>
                <w:rFonts w:ascii="Times New Roman" w:hAnsi="Times New Roman" w:cs="Times New Roman"/>
                <w:sz w:val="16"/>
                <w:szCs w:val="16"/>
              </w:rPr>
              <w:t xml:space="preserve">per </w:t>
            </w: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1,000</w:t>
            </w:r>
          </w:p>
        </w:tc>
        <w:tc>
          <w:tcPr>
            <w:tcW w:w="1918" w:type="dxa"/>
          </w:tcPr>
          <w:p w14:paraId="258FFA0D" w14:textId="77777777" w:rsidR="00307A25" w:rsidRDefault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88E3B" w14:textId="77777777" w:rsidR="00307A25" w:rsidRDefault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AA0AB2" w14:textId="40C50DA4" w:rsidR="00CC6FC9" w:rsidRPr="00FC7255" w:rsidRDefault="00577AC2" w:rsidP="00577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RR </w:t>
            </w:r>
            <w:r w:rsidR="00E973BE" w:rsidRPr="00FC7255">
              <w:rPr>
                <w:rFonts w:ascii="Times New Roman" w:hAnsi="Times New Roman" w:cs="Times New Roman"/>
                <w:sz w:val="16"/>
                <w:szCs w:val="16"/>
              </w:rPr>
              <w:t>0.88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E973BE" w:rsidRPr="00FC7255">
              <w:rPr>
                <w:rFonts w:ascii="Times New Roman" w:hAnsi="Times New Roman" w:cs="Times New Roman"/>
                <w:sz w:val="16"/>
                <w:szCs w:val="16"/>
              </w:rPr>
              <w:t>0.84 to 0.91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18" w:type="dxa"/>
          </w:tcPr>
          <w:p w14:paraId="4E132FC5" w14:textId="77777777" w:rsidR="00307A25" w:rsidRDefault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C8849" w14:textId="77777777" w:rsidR="00307A25" w:rsidRDefault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91AB7" w14:textId="0806476B" w:rsidR="00CC6FC9" w:rsidRPr="00FC7255" w:rsidRDefault="00E973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4214 (</w:t>
            </w:r>
            <w:r w:rsidR="00FC7255" w:rsidRPr="00FC7255">
              <w:rPr>
                <w:rFonts w:ascii="Times New Roman" w:hAnsi="Times New Roman" w:cs="Times New Roman"/>
                <w:sz w:val="16"/>
                <w:szCs w:val="16"/>
              </w:rPr>
              <w:t>34 trials)</w:t>
            </w:r>
          </w:p>
        </w:tc>
        <w:tc>
          <w:tcPr>
            <w:tcW w:w="1919" w:type="dxa"/>
          </w:tcPr>
          <w:p w14:paraId="3189F09B" w14:textId="77777777" w:rsidR="00307A25" w:rsidRPr="000E5DD7" w:rsidRDefault="00307A25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14:paraId="13E032D8" w14:textId="77777777" w:rsidR="00307A25" w:rsidRPr="000E5DD7" w:rsidRDefault="00307A25">
            <w:pPr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14:paraId="5132C655" w14:textId="4BC76218" w:rsidR="00CC6FC9" w:rsidRPr="000E5DD7" w:rsidRDefault="006F5E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100C">
              <w:rPr>
                <w:rFonts w:ascii="MS Mincho" w:eastAsia="MS Mincho" w:hAnsi="MS Mincho" w:cs="MS Mincho"/>
                <w:sz w:val="16"/>
                <w:szCs w:val="16"/>
              </w:rPr>
              <w:t>⊕⊕⊝⊝</w:t>
            </w:r>
            <w:r w:rsidR="001E775C" w:rsidRPr="000E5DD7">
              <w:rPr>
                <w:rFonts w:ascii="Times New Roman" w:hAnsi="Times New Roman" w:cs="Times New Roman"/>
                <w:sz w:val="16"/>
                <w:szCs w:val="16"/>
              </w:rPr>
              <w:t xml:space="preserve"> Very low</w:t>
            </w:r>
          </w:p>
        </w:tc>
        <w:tc>
          <w:tcPr>
            <w:tcW w:w="1919" w:type="dxa"/>
          </w:tcPr>
          <w:p w14:paraId="3D7B4EC2" w14:textId="77777777" w:rsidR="003876F7" w:rsidRDefault="003876F7" w:rsidP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8936C7" w14:textId="1C2FAE52" w:rsidR="00CC6FC9" w:rsidRDefault="00DD12A6" w:rsidP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Trial sequential analysis </w:t>
            </w:r>
            <w:bookmarkStart w:id="0" w:name="_GoBack"/>
            <w:bookmarkEnd w:id="0"/>
            <w:r w:rsidRPr="00FC7255">
              <w:rPr>
                <w:rFonts w:ascii="Times New Roman" w:hAnsi="Times New Roman" w:cs="Times New Roman"/>
                <w:sz w:val="16"/>
                <w:szCs w:val="16"/>
              </w:rPr>
              <w:t>show</w:t>
            </w:r>
            <w:r w:rsidR="00847F4C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r w:rsidRPr="00FC7255">
              <w:rPr>
                <w:rFonts w:ascii="Times New Roman" w:hAnsi="Times New Roman" w:cs="Times New Roman"/>
                <w:sz w:val="16"/>
                <w:szCs w:val="16"/>
              </w:rPr>
              <w:t xml:space="preserve"> that the b</w:t>
            </w:r>
            <w:r w:rsidR="003876F7">
              <w:rPr>
                <w:rFonts w:ascii="Times New Roman" w:hAnsi="Times New Roman" w:cs="Times New Roman"/>
                <w:sz w:val="16"/>
                <w:szCs w:val="16"/>
              </w:rPr>
              <w:t xml:space="preserve">oundary for benefit </w:t>
            </w:r>
            <w:r w:rsidR="00847F4C">
              <w:rPr>
                <w:rFonts w:ascii="Times New Roman" w:hAnsi="Times New Roman" w:cs="Times New Roman"/>
                <w:sz w:val="16"/>
                <w:szCs w:val="16"/>
              </w:rPr>
              <w:t>was</w:t>
            </w:r>
            <w:r w:rsidR="003876F7">
              <w:rPr>
                <w:rFonts w:ascii="Times New Roman" w:hAnsi="Times New Roman" w:cs="Times New Roman"/>
                <w:sz w:val="16"/>
                <w:szCs w:val="16"/>
              </w:rPr>
              <w:t xml:space="preserve"> crossed</w:t>
            </w:r>
          </w:p>
          <w:p w14:paraId="23EF7B6E" w14:textId="6841E180" w:rsidR="003876F7" w:rsidRPr="00FC7255" w:rsidRDefault="003876F7" w:rsidP="0030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0"/>
      </w:tblGrid>
      <w:tr w:rsidR="00CC6FC9" w:rsidRPr="00615E9F" w14:paraId="044010DF" w14:textId="77777777" w:rsidTr="00CC6F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74E57C" w14:textId="77777777" w:rsidR="00307A25" w:rsidRDefault="00307A25" w:rsidP="00CC6F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9BE228" w14:textId="4CFBA741" w:rsidR="00CC6FC9" w:rsidRPr="00307A25" w:rsidRDefault="00CC6FC9" w:rsidP="00CC6F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307A2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307A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The risk in the intervention group</w:t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t xml:space="preserve"> (and its 95% confidence interval) is based on the observed risk in the comparison group and the </w:t>
            </w:r>
            <w:r w:rsidRPr="00307A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relative effect</w:t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t xml:space="preserve"> of the intervention (and its 95% CI).</w:t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7A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CI:</w:t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t xml:space="preserve"> Confidence interval; </w:t>
            </w:r>
            <w:r w:rsidR="001E775C" w:rsidRPr="00307A25"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r w:rsidR="004C265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1E775C" w:rsidRPr="00307A25">
              <w:rPr>
                <w:rFonts w:ascii="Times New Roman" w:hAnsi="Times New Roman" w:cs="Times New Roman"/>
                <w:sz w:val="16"/>
                <w:szCs w:val="16"/>
              </w:rPr>
              <w:t xml:space="preserve"> Odds rat</w:t>
            </w:r>
            <w:r w:rsidR="004C265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1E775C" w:rsidRPr="00307A25">
              <w:rPr>
                <w:rFonts w:ascii="Times New Roman" w:hAnsi="Times New Roman" w:cs="Times New Roman"/>
                <w:sz w:val="16"/>
                <w:szCs w:val="16"/>
              </w:rPr>
              <w:t xml:space="preserve">o; </w:t>
            </w:r>
            <w:r w:rsidRPr="00307A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RR:</w:t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t xml:space="preserve"> Risk ratio;</w:t>
            </w:r>
          </w:p>
        </w:tc>
      </w:tr>
      <w:tr w:rsidR="00CC6FC9" w:rsidRPr="00615E9F" w14:paraId="63D315B4" w14:textId="77777777" w:rsidTr="00CC6F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3E3B3" w14:textId="77777777" w:rsidR="00CC6FC9" w:rsidRPr="00307A25" w:rsidRDefault="00CC6FC9" w:rsidP="00CC6F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307A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GRADE Working Group grades of evidence</w:t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7A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 quality:</w:t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t xml:space="preserve"> We are very confident that the true effect lies close to that of the estimate of the effect</w:t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7A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 quality:</w:t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7A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quality:</w:t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t xml:space="preserve"> Our confidence in the effect estimate is limited: The true effect may be substantially different from the estimate of the effect</w:t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07A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Very low quality:</w:t>
            </w:r>
            <w:r w:rsidRPr="00307A25">
              <w:rPr>
                <w:rFonts w:ascii="Times New Roman" w:hAnsi="Times New Roman" w:cs="Times New Roman"/>
                <w:sz w:val="16"/>
                <w:szCs w:val="16"/>
              </w:rPr>
              <w:t xml:space="preserve"> We have very little confidence in the effect estimate: The true effect is likely to be substantially different from the estimate of effect</w:t>
            </w:r>
          </w:p>
        </w:tc>
      </w:tr>
    </w:tbl>
    <w:p w14:paraId="33F485C4" w14:textId="77777777" w:rsidR="007864D6" w:rsidRPr="00615E9F" w:rsidRDefault="007864D6">
      <w:pPr>
        <w:rPr>
          <w:rFonts w:ascii="Times New Roman" w:hAnsi="Times New Roman" w:cs="Times New Roman"/>
        </w:rPr>
      </w:pPr>
    </w:p>
    <w:sectPr w:rsidR="007864D6" w:rsidRPr="00615E9F" w:rsidSect="00CC6FC9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C9"/>
    <w:rsid w:val="0007327D"/>
    <w:rsid w:val="000C170C"/>
    <w:rsid w:val="000D193E"/>
    <w:rsid w:val="000D299A"/>
    <w:rsid w:val="000E5DD7"/>
    <w:rsid w:val="00125708"/>
    <w:rsid w:val="0013095C"/>
    <w:rsid w:val="0015503A"/>
    <w:rsid w:val="00162FB9"/>
    <w:rsid w:val="00166F4A"/>
    <w:rsid w:val="001765DB"/>
    <w:rsid w:val="00184882"/>
    <w:rsid w:val="001C4917"/>
    <w:rsid w:val="001E24A8"/>
    <w:rsid w:val="001E775C"/>
    <w:rsid w:val="002E2985"/>
    <w:rsid w:val="002F7479"/>
    <w:rsid w:val="00307A25"/>
    <w:rsid w:val="00363E8C"/>
    <w:rsid w:val="00374451"/>
    <w:rsid w:val="003876F7"/>
    <w:rsid w:val="00394708"/>
    <w:rsid w:val="003B3B12"/>
    <w:rsid w:val="003B4287"/>
    <w:rsid w:val="00414B43"/>
    <w:rsid w:val="004A73C4"/>
    <w:rsid w:val="004C2653"/>
    <w:rsid w:val="00577AC2"/>
    <w:rsid w:val="005C319D"/>
    <w:rsid w:val="005F3A65"/>
    <w:rsid w:val="00614919"/>
    <w:rsid w:val="00615E9F"/>
    <w:rsid w:val="0066140C"/>
    <w:rsid w:val="006F5EFE"/>
    <w:rsid w:val="007864D6"/>
    <w:rsid w:val="0079100C"/>
    <w:rsid w:val="007E4B58"/>
    <w:rsid w:val="007E74E2"/>
    <w:rsid w:val="00800E5B"/>
    <w:rsid w:val="008326E5"/>
    <w:rsid w:val="00847F4C"/>
    <w:rsid w:val="00857AD1"/>
    <w:rsid w:val="008D2AFA"/>
    <w:rsid w:val="008E2CDD"/>
    <w:rsid w:val="008F441E"/>
    <w:rsid w:val="00933729"/>
    <w:rsid w:val="009E6850"/>
    <w:rsid w:val="00A2359F"/>
    <w:rsid w:val="00A255E2"/>
    <w:rsid w:val="00A26E61"/>
    <w:rsid w:val="00A302E6"/>
    <w:rsid w:val="00A303BB"/>
    <w:rsid w:val="00A31859"/>
    <w:rsid w:val="00A844D0"/>
    <w:rsid w:val="00AB36F6"/>
    <w:rsid w:val="00B17D98"/>
    <w:rsid w:val="00B67D20"/>
    <w:rsid w:val="00B760C4"/>
    <w:rsid w:val="00BC4FF6"/>
    <w:rsid w:val="00BD7E9B"/>
    <w:rsid w:val="00C145DC"/>
    <w:rsid w:val="00C15EEA"/>
    <w:rsid w:val="00C3318A"/>
    <w:rsid w:val="00C40496"/>
    <w:rsid w:val="00C554F5"/>
    <w:rsid w:val="00CA78DA"/>
    <w:rsid w:val="00CC6FC9"/>
    <w:rsid w:val="00CD6704"/>
    <w:rsid w:val="00D33754"/>
    <w:rsid w:val="00D41271"/>
    <w:rsid w:val="00D56676"/>
    <w:rsid w:val="00DD12A6"/>
    <w:rsid w:val="00DE196D"/>
    <w:rsid w:val="00E01882"/>
    <w:rsid w:val="00E32650"/>
    <w:rsid w:val="00E426DE"/>
    <w:rsid w:val="00E46362"/>
    <w:rsid w:val="00E65120"/>
    <w:rsid w:val="00E7088B"/>
    <w:rsid w:val="00E81CDE"/>
    <w:rsid w:val="00E84216"/>
    <w:rsid w:val="00E973BE"/>
    <w:rsid w:val="00EC4AFB"/>
    <w:rsid w:val="00ED09C8"/>
    <w:rsid w:val="00F005D7"/>
    <w:rsid w:val="00F3273E"/>
    <w:rsid w:val="00F3527E"/>
    <w:rsid w:val="00F40362"/>
    <w:rsid w:val="00F6787A"/>
    <w:rsid w:val="00F72DBB"/>
    <w:rsid w:val="00F73E61"/>
    <w:rsid w:val="00F81AA5"/>
    <w:rsid w:val="00FC7255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50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FC9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C6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844D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44D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E539C8-19D8-A74C-BCBB-BF57ECED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Christian Jakobsen</dc:creator>
  <cp:keywords/>
  <dc:description/>
  <cp:lastModifiedBy>Janus Christian Jakobsen</cp:lastModifiedBy>
  <cp:revision>2</cp:revision>
  <dcterms:created xsi:type="dcterms:W3CDTF">2017-02-13T12:28:00Z</dcterms:created>
  <dcterms:modified xsi:type="dcterms:W3CDTF">2017-02-13T12:28:00Z</dcterms:modified>
</cp:coreProperties>
</file>