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FA91" w14:textId="0E4C82BA" w:rsidR="009131F1" w:rsidRDefault="00D25FE6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25FE6">
        <w:rPr>
          <w:rFonts w:ascii="Times New Roman" w:eastAsia="Times New Roman" w:hAnsi="Times New Roman" w:cs="Times New Roman"/>
          <w:b/>
        </w:rPr>
        <w:t>Transcription conventions</w:t>
      </w:r>
    </w:p>
    <w:p w14:paraId="19917068" w14:textId="77777777" w:rsidR="00D25FE6" w:rsidRDefault="00D25FE6">
      <w:pPr>
        <w:rPr>
          <w:rFonts w:ascii="Times New Roman" w:eastAsia="Times New Roman" w:hAnsi="Times New Roman" w:cs="Times New Roman"/>
          <w:b/>
        </w:rPr>
      </w:pPr>
    </w:p>
    <w:p w14:paraId="7B92168D" w14:textId="77777777" w:rsidR="00D25FE6" w:rsidRPr="00CD4055" w:rsidRDefault="00D25FE6" w:rsidP="00D25FE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sz w:val="20"/>
          <w:szCs w:val="20"/>
        </w:rPr>
      </w:pPr>
    </w:p>
    <w:p w14:paraId="2E781815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CD4055">
        <w:rPr>
          <w:rFonts w:ascii="Times" w:hAnsi="Times" w:cs="Times New Roman"/>
          <w:sz w:val="20"/>
          <w:szCs w:val="20"/>
        </w:rPr>
        <w:t>.</w:t>
      </w:r>
      <w:proofErr w:type="spellStart"/>
      <w:r w:rsidRPr="00CD4055">
        <w:rPr>
          <w:rFonts w:ascii="Times" w:hAnsi="Times" w:cs="Times New Roman"/>
          <w:sz w:val="20"/>
          <w:szCs w:val="20"/>
        </w:rPr>
        <w:t>hhh</w:t>
      </w:r>
      <w:proofErr w:type="spellEnd"/>
      <w:proofErr w:type="gramEnd"/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Audible inhalation</w:t>
      </w:r>
    </w:p>
    <w:p w14:paraId="5040B705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proofErr w:type="spellStart"/>
      <w:r w:rsidRPr="00CD4055">
        <w:rPr>
          <w:rFonts w:ascii="Times" w:hAnsi="Times" w:cs="Times New Roman"/>
          <w:sz w:val="20"/>
          <w:szCs w:val="20"/>
        </w:rPr>
        <w:t>hhh</w:t>
      </w:r>
      <w:proofErr w:type="spellEnd"/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Audible exhalation</w:t>
      </w:r>
    </w:p>
    <w:p w14:paraId="5DBA090A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>: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Extended sound</w:t>
      </w:r>
    </w:p>
    <w:p w14:paraId="44F9B6C0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sym w:font="Symbol" w:char="F0AD"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Rising intonation</w:t>
      </w:r>
    </w:p>
    <w:p w14:paraId="3AE4AFBA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sym w:font="Symbol" w:char="F0AF"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Falling intonation</w:t>
      </w:r>
    </w:p>
    <w:p w14:paraId="72365373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>?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Rising inflection</w:t>
      </w:r>
    </w:p>
    <w:p w14:paraId="292C5DA9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>____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Emphasis (word or part of word underlined)</w:t>
      </w:r>
    </w:p>
    <w:p w14:paraId="2611F20A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sym w:font="Symbol" w:char="F0B0"/>
      </w:r>
      <w:r w:rsidRPr="00CD4055">
        <w:rPr>
          <w:rFonts w:ascii="Times" w:hAnsi="Times" w:cs="Times New Roman"/>
          <w:sz w:val="20"/>
          <w:szCs w:val="20"/>
        </w:rPr>
        <w:t xml:space="preserve">     </w:t>
      </w:r>
      <w:r w:rsidRPr="00CD4055">
        <w:rPr>
          <w:rFonts w:ascii="Times" w:hAnsi="Times" w:cs="Times New Roman"/>
          <w:sz w:val="20"/>
          <w:szCs w:val="20"/>
        </w:rPr>
        <w:sym w:font="Symbol" w:char="F0B0"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Talk is quieter than the surrounding talk</w:t>
      </w:r>
    </w:p>
    <w:p w14:paraId="197F34B7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>&lt;    &gt;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Talk is faster than the surrounding talk</w:t>
      </w:r>
    </w:p>
    <w:p w14:paraId="4016041B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>UPPERCASE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Talk is louder than the surrounding talk</w:t>
      </w:r>
    </w:p>
    <w:p w14:paraId="27A85F6B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>!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Animated tone</w:t>
      </w:r>
    </w:p>
    <w:p w14:paraId="01615D06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sym w:font="Symbol" w:char="F03D"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Latched utterance, no interval between utterances</w:t>
      </w:r>
    </w:p>
    <w:p w14:paraId="0F3A57CB" w14:textId="77777777" w:rsidR="00D25FE6" w:rsidRPr="00CD4055" w:rsidRDefault="00D25FE6" w:rsidP="00D25FE6">
      <w:pPr>
        <w:tabs>
          <w:tab w:val="left" w:pos="567"/>
          <w:tab w:val="left" w:pos="1418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 xml:space="preserve">[ </w:t>
      </w:r>
      <w:proofErr w:type="gramStart"/>
      <w:r w:rsidRPr="00CD4055">
        <w:rPr>
          <w:rFonts w:ascii="Times" w:hAnsi="Times" w:cs="Times New Roman"/>
          <w:sz w:val="20"/>
          <w:szCs w:val="20"/>
        </w:rPr>
        <w:t xml:space="preserve">  ]</w:t>
      </w:r>
      <w:proofErr w:type="gramEnd"/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Beginning and end of overlapping talk</w:t>
      </w:r>
    </w:p>
    <w:p w14:paraId="4C46CB75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CD4055">
        <w:rPr>
          <w:rFonts w:ascii="Times" w:hAnsi="Times" w:cs="Times New Roman"/>
          <w:sz w:val="20"/>
          <w:szCs w:val="20"/>
        </w:rPr>
        <w:t xml:space="preserve">(  </w:t>
      </w:r>
      <w:proofErr w:type="gramEnd"/>
      <w:r w:rsidRPr="00CD4055">
        <w:rPr>
          <w:rFonts w:ascii="Times" w:hAnsi="Times" w:cs="Times New Roman"/>
          <w:sz w:val="20"/>
          <w:szCs w:val="20"/>
        </w:rPr>
        <w:t xml:space="preserve"> )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Transcriptionist doubt</w:t>
      </w:r>
    </w:p>
    <w:p w14:paraId="52F81C22" w14:textId="77777777" w:rsidR="00D25FE6" w:rsidRPr="00CD4055" w:rsidRDefault="00D25FE6" w:rsidP="00D25FE6">
      <w:pPr>
        <w:tabs>
          <w:tab w:val="left" w:pos="567"/>
        </w:tabs>
        <w:spacing w:line="480" w:lineRule="auto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 xml:space="preserve"> (.)</w:t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A pause of less than 0.2 seconds</w:t>
      </w:r>
    </w:p>
    <w:p w14:paraId="135C3798" w14:textId="77777777" w:rsidR="00D25FE6" w:rsidRPr="00CD4055" w:rsidRDefault="00D25FE6" w:rsidP="00D25FE6">
      <w:pPr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rPr>
          <w:rFonts w:ascii="Times" w:hAnsi="Times" w:cs="Times New Roman"/>
          <w:sz w:val="20"/>
          <w:szCs w:val="20"/>
        </w:rPr>
      </w:pPr>
      <w:r w:rsidRPr="00CD4055">
        <w:rPr>
          <w:rFonts w:ascii="Times" w:hAnsi="Times" w:cs="Times New Roman"/>
          <w:sz w:val="20"/>
          <w:szCs w:val="20"/>
        </w:rPr>
        <w:tab/>
      </w:r>
      <w:r w:rsidRPr="00CD4055">
        <w:rPr>
          <w:rFonts w:ascii="Times" w:hAnsi="Times" w:cs="Times New Roman"/>
          <w:sz w:val="20"/>
          <w:szCs w:val="20"/>
        </w:rPr>
        <w:tab/>
        <w:t>Silence measured in seconds and tenths of seconds</w:t>
      </w:r>
      <w:r w:rsidRPr="00CD4055">
        <w:rPr>
          <w:rFonts w:ascii="Times" w:hAnsi="Times" w:cs="Times New Roman"/>
          <w:sz w:val="20"/>
          <w:szCs w:val="20"/>
          <w:lang w:val="en-GB"/>
        </w:rPr>
        <w:fldChar w:fldCharType="begin"/>
      </w:r>
      <w:r w:rsidRPr="00CD4055">
        <w:rPr>
          <w:rFonts w:ascii="Times" w:hAnsi="Times" w:cs="Times New Roman"/>
          <w:sz w:val="20"/>
          <w:szCs w:val="20"/>
          <w:lang w:val="en-GB"/>
        </w:rPr>
        <w:instrText xml:space="preserve"> ADDIN EN.REFLIST </w:instrText>
      </w:r>
      <w:r w:rsidRPr="00CD4055">
        <w:rPr>
          <w:rFonts w:ascii="Times" w:hAnsi="Times" w:cs="Times New Roman"/>
          <w:sz w:val="20"/>
          <w:szCs w:val="20"/>
          <w:lang w:val="en-GB"/>
        </w:rPr>
        <w:fldChar w:fldCharType="end"/>
      </w:r>
    </w:p>
    <w:p w14:paraId="53CD83A1" w14:textId="77777777" w:rsidR="00D25FE6" w:rsidRPr="00D25FE6" w:rsidRDefault="00D25FE6">
      <w:pPr>
        <w:rPr>
          <w:rFonts w:ascii="Times New Roman" w:eastAsia="Times New Roman" w:hAnsi="Times New Roman" w:cs="Times New Roman"/>
          <w:b/>
        </w:rPr>
      </w:pPr>
    </w:p>
    <w:sectPr w:rsidR="00D25FE6" w:rsidRPr="00D25FE6" w:rsidSect="00E84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560"/>
    <w:multiLevelType w:val="multilevel"/>
    <w:tmpl w:val="E6003D0E"/>
    <w:lvl w:ilvl="0">
      <w:numFmt w:val="decimal"/>
      <w:lvlText w:val="(%1.0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E6"/>
    <w:rsid w:val="008A76C3"/>
    <w:rsid w:val="008F5204"/>
    <w:rsid w:val="00D25FE6"/>
    <w:rsid w:val="00E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0DB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Xanthopoulou, Penny</dc:creator>
  <cp:keywords/>
  <dc:description/>
  <cp:lastModifiedBy>Rose McCabe</cp:lastModifiedBy>
  <cp:revision>2</cp:revision>
  <dcterms:created xsi:type="dcterms:W3CDTF">2016-09-30T10:17:00Z</dcterms:created>
  <dcterms:modified xsi:type="dcterms:W3CDTF">2017-01-17T11:58:00Z</dcterms:modified>
</cp:coreProperties>
</file>