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20" w:rsidRDefault="000C2620" w:rsidP="000C2620">
      <w:pPr>
        <w:spacing w:after="120"/>
        <w:rPr>
          <w:rFonts w:ascii="Arial" w:hAnsi="Arial" w:cs="Arial"/>
          <w:i/>
          <w:lang w:val="en-US"/>
        </w:rPr>
      </w:pPr>
    </w:p>
    <w:p w:rsidR="00C82600" w:rsidRDefault="00310808" w:rsidP="000C2620">
      <w:pPr>
        <w:spacing w:after="360"/>
        <w:rPr>
          <w:rFonts w:ascii="Arial" w:hAnsi="Arial" w:cs="Arial"/>
          <w:lang w:val="en-US"/>
        </w:rPr>
      </w:pPr>
      <w:r w:rsidRPr="00310808">
        <w:rPr>
          <w:rFonts w:ascii="Arial" w:hAnsi="Arial" w:cs="Arial"/>
          <w:i/>
          <w:lang w:val="en-US"/>
        </w:rPr>
        <w:t>Instruction</w:t>
      </w:r>
      <w:r>
        <w:rPr>
          <w:rFonts w:ascii="Arial" w:hAnsi="Arial" w:cs="Arial"/>
          <w:lang w:val="en-US"/>
        </w:rPr>
        <w:t xml:space="preserve">: </w:t>
      </w:r>
      <w:r w:rsidR="00781779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lease detail your gambling behavior by answering the following questions</w:t>
      </w:r>
      <w:r w:rsidR="0078177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tbl>
      <w:tblPr>
        <w:tblW w:w="9668" w:type="dxa"/>
        <w:tblInd w:w="-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13"/>
        <w:gridCol w:w="142"/>
        <w:gridCol w:w="850"/>
        <w:gridCol w:w="142"/>
        <w:gridCol w:w="879"/>
        <w:gridCol w:w="142"/>
      </w:tblGrid>
      <w:tr w:rsidR="00337E98" w:rsidRPr="00337E98" w:rsidTr="000C2620">
        <w:trPr>
          <w:trHeight w:val="617"/>
        </w:trPr>
        <w:tc>
          <w:tcPr>
            <w:tcW w:w="7655" w:type="dxa"/>
            <w:gridSpan w:val="2"/>
            <w:tcBorders>
              <w:top w:val="single" w:sz="8" w:space="0" w:color="FFFFFF"/>
              <w:left w:val="single" w:sz="8" w:space="0" w:color="FFFFFF"/>
              <w:bottom w:val="single" w:sz="18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337E98" w:rsidRPr="00337E98" w:rsidRDefault="00337E98" w:rsidP="00337E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337E98" w:rsidRPr="00781779" w:rsidRDefault="00337E98" w:rsidP="00337E98">
            <w:pPr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 w:rsidRPr="00781779">
              <w:rPr>
                <w:rFonts w:ascii="Arial" w:hAnsi="Arial" w:cs="Arial"/>
                <w:b/>
                <w:sz w:val="24"/>
                <w:lang w:val="en-US"/>
              </w:rPr>
              <w:t>yes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337E98" w:rsidRPr="00781779" w:rsidRDefault="00337E98" w:rsidP="00781779">
            <w:pPr>
              <w:tabs>
                <w:tab w:val="left" w:pos="210"/>
              </w:tabs>
              <w:ind w:right="170"/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 w:rsidRPr="00781779">
              <w:rPr>
                <w:rFonts w:ascii="Arial" w:hAnsi="Arial" w:cs="Arial"/>
                <w:b/>
                <w:sz w:val="24"/>
                <w:lang w:val="en-US"/>
              </w:rPr>
              <w:t>no</w:t>
            </w:r>
          </w:p>
        </w:tc>
      </w:tr>
      <w:tr w:rsidR="00781779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18" w:space="0" w:color="auto"/>
              <w:left w:val="single" w:sz="8" w:space="0" w:color="FFFFFF"/>
              <w:bottom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8915A2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37E98" w:rsidRPr="00337E98">
              <w:rPr>
                <w:rFonts w:ascii="Arial" w:hAnsi="Arial" w:cs="Arial"/>
                <w:lang w:val="en-US"/>
              </w:rPr>
              <w:t xml:space="preserve">. Have you significantly increased your stakes, gambling duration or frequency since </w:t>
            </w:r>
            <w:r>
              <w:rPr>
                <w:rFonts w:ascii="Arial" w:hAnsi="Arial" w:cs="Arial"/>
                <w:lang w:val="en-US"/>
              </w:rPr>
              <w:t xml:space="preserve">you started </w:t>
            </w:r>
            <w:r w:rsidR="00337E98" w:rsidRPr="00337E98">
              <w:rPr>
                <w:rFonts w:ascii="Arial" w:hAnsi="Arial" w:cs="Arial"/>
                <w:lang w:val="en-US"/>
              </w:rPr>
              <w:t>gambl</w:t>
            </w:r>
            <w:r w:rsidR="008915A2">
              <w:rPr>
                <w:rFonts w:ascii="Arial" w:hAnsi="Arial" w:cs="Arial"/>
                <w:lang w:val="en-US"/>
              </w:rPr>
              <w:t>ing</w:t>
            </w:r>
            <w:bookmarkStart w:id="0" w:name="_GoBack"/>
            <w:bookmarkEnd w:id="0"/>
            <w:r w:rsidR="00337E98" w:rsidRPr="00337E98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781779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8F8F8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37E98" w:rsidRPr="00337E98">
              <w:rPr>
                <w:rFonts w:ascii="Arial" w:hAnsi="Arial" w:cs="Arial"/>
                <w:lang w:val="en-US"/>
              </w:rPr>
              <w:t xml:space="preserve">. Did gambling at a steady expenditure of time or money ever </w:t>
            </w:r>
            <w:proofErr w:type="gramStart"/>
            <w:r w:rsidR="00337E98" w:rsidRPr="00337E98">
              <w:rPr>
                <w:rFonts w:ascii="Arial" w:hAnsi="Arial" w:cs="Arial"/>
                <w:lang w:val="en-US"/>
              </w:rPr>
              <w:t>cease</w:t>
            </w:r>
            <w:proofErr w:type="gramEnd"/>
            <w:r w:rsidR="00337E98" w:rsidRPr="00337E98">
              <w:rPr>
                <w:rFonts w:ascii="Arial" w:hAnsi="Arial" w:cs="Arial"/>
                <w:lang w:val="en-US"/>
              </w:rPr>
              <w:t xml:space="preserve"> to satisfy you, making you spend more time or money on gambling?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781779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37E98" w:rsidRPr="00337E98">
              <w:rPr>
                <w:rFonts w:ascii="Arial" w:hAnsi="Arial" w:cs="Arial"/>
                <w:lang w:val="en-US"/>
              </w:rPr>
              <w:t>. Have you repeatedly spent more time or money gambling than originally intended?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8F8F8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337E98" w:rsidRPr="00337E98">
              <w:rPr>
                <w:rFonts w:ascii="Arial" w:hAnsi="Arial" w:cs="Arial"/>
                <w:lang w:val="en-US"/>
              </w:rPr>
              <w:t>. Have you repeatedly failed to control, limit or quit your gambling behavior?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337E98" w:rsidRPr="00337E98">
              <w:rPr>
                <w:rFonts w:ascii="Arial" w:hAnsi="Arial" w:cs="Arial"/>
                <w:lang w:val="en-US"/>
              </w:rPr>
              <w:t>. Did you ever notice a feeling of nervousness / petulance or did you feel unwell when you ceased or stopped gambling?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8F8F8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337E98" w:rsidRPr="00337E98">
              <w:rPr>
                <w:rFonts w:ascii="Arial" w:hAnsi="Arial" w:cs="Arial"/>
                <w:lang w:val="en-US"/>
              </w:rPr>
              <w:t>. Have you ever been frequently or constantly preoccupied with gambling for several days?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337E98" w:rsidRPr="00337E98">
              <w:rPr>
                <w:rFonts w:ascii="Arial" w:hAnsi="Arial" w:cs="Arial"/>
                <w:lang w:val="en-US"/>
              </w:rPr>
              <w:t>. Have you ever gambled for the purpose of winning back previous gambling losses?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8F8F8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337E98" w:rsidRPr="00337E98">
              <w:rPr>
                <w:rFonts w:ascii="Arial" w:hAnsi="Arial" w:cs="Arial"/>
                <w:lang w:val="en-US"/>
              </w:rPr>
              <w:t>. Did you ever use gambling as a means to distract yourself from problems or to relieve negative emotions (stress, fear, guilt)?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337E98" w:rsidRPr="00337E98">
              <w:rPr>
                <w:rFonts w:ascii="Arial" w:hAnsi="Arial" w:cs="Arial"/>
                <w:lang w:val="en-US"/>
              </w:rPr>
              <w:t>. Did you ever jeopardize your job or career (e.g. missing time at work, neglecting occupational duties) due to gambling?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8F8F8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337E98" w:rsidRPr="00337E98">
              <w:rPr>
                <w:rFonts w:ascii="Arial" w:hAnsi="Arial" w:cs="Arial"/>
                <w:lang w:val="en-US"/>
              </w:rPr>
              <w:t>. Did your gambling behavior ever cause continuing or substantial problems/conflicts with family members or friends?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 w:rsidR="00337E98" w:rsidRPr="00337E98">
              <w:rPr>
                <w:rFonts w:ascii="Arial" w:hAnsi="Arial" w:cs="Arial"/>
                <w:lang w:val="en-US"/>
              </w:rPr>
              <w:t>. Have you repeatedly lied to relatives, friends or others in order to conceal your gambling frequency or losses?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8F8F8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="00337E98" w:rsidRPr="00337E98">
              <w:rPr>
                <w:rFonts w:ascii="Arial" w:hAnsi="Arial" w:cs="Arial"/>
                <w:lang w:val="en-US"/>
              </w:rPr>
              <w:t>. Did you ever hide gambling-related matters from relatives, friends or others?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8F8F8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 w:rsidR="00337E98" w:rsidRPr="00337E98">
              <w:rPr>
                <w:rFonts w:ascii="Arial" w:hAnsi="Arial" w:cs="Arial"/>
                <w:lang w:val="en-US"/>
              </w:rPr>
              <w:t>. Did you ever borrow money from relatives/friends/others (e.g. bank) to gamble or to salvage a delicate financial situation caused by gambling?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  <w:tr w:rsidR="001A34B1" w:rsidRPr="00337E98" w:rsidTr="000C2620">
        <w:trPr>
          <w:gridAfter w:val="1"/>
          <w:wAfter w:w="142" w:type="dxa"/>
          <w:trHeight w:hRule="exact" w:val="794"/>
        </w:trPr>
        <w:tc>
          <w:tcPr>
            <w:tcW w:w="7513" w:type="dxa"/>
            <w:tcBorders>
              <w:top w:val="single" w:sz="4" w:space="0" w:color="auto"/>
              <w:left w:val="single" w:sz="8" w:space="0" w:color="FFFFFF"/>
              <w:bottom w:val="single" w:sz="18" w:space="0" w:color="auto"/>
            </w:tcBorders>
            <w:shd w:val="clear" w:color="auto" w:fill="F8F8F8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337E98" w:rsidRPr="00337E98" w:rsidRDefault="00E51311" w:rsidP="00781779">
            <w:pPr>
              <w:ind w:left="422" w:right="126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 w:rsidR="00337E98" w:rsidRPr="00337E98">
              <w:rPr>
                <w:rFonts w:ascii="Arial" w:hAnsi="Arial" w:cs="Arial"/>
                <w:lang w:val="en-US"/>
              </w:rPr>
              <w:t>. Did you ever steal or illega</w:t>
            </w:r>
            <w:r>
              <w:rPr>
                <w:rFonts w:ascii="Arial" w:hAnsi="Arial" w:cs="Arial"/>
                <w:lang w:val="en-US"/>
              </w:rPr>
              <w:t>l</w:t>
            </w:r>
            <w:r w:rsidR="00337E98" w:rsidRPr="00337E98">
              <w:rPr>
                <w:rFonts w:ascii="Arial" w:hAnsi="Arial" w:cs="Arial"/>
                <w:lang w:val="en-US"/>
              </w:rPr>
              <w:t xml:space="preserve">ly raise money (e.g. write bad </w:t>
            </w:r>
            <w:proofErr w:type="spellStart"/>
            <w:r w:rsidR="00337E98" w:rsidRPr="00337E98">
              <w:rPr>
                <w:rFonts w:ascii="Arial" w:hAnsi="Arial" w:cs="Arial"/>
                <w:lang w:val="en-US"/>
              </w:rPr>
              <w:t>cheques</w:t>
            </w:r>
            <w:proofErr w:type="spellEnd"/>
            <w:r w:rsidR="00337E98" w:rsidRPr="00337E98">
              <w:rPr>
                <w:rFonts w:ascii="Arial" w:hAnsi="Arial" w:cs="Arial"/>
                <w:lang w:val="en-US"/>
              </w:rPr>
              <w:t>, embezzle money etc.) in order to sustain your gambling behavior?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8F8F8"/>
            <w:vAlign w:val="center"/>
          </w:tcPr>
          <w:p w:rsidR="00337E98" w:rsidRPr="00345B40" w:rsidRDefault="00337E98" w:rsidP="001A34B1">
            <w:pPr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8F8F8"/>
            <w:vAlign w:val="center"/>
          </w:tcPr>
          <w:p w:rsidR="00337E98" w:rsidRPr="00345B40" w:rsidRDefault="00337E98" w:rsidP="00781779">
            <w:pPr>
              <w:ind w:right="170"/>
              <w:jc w:val="right"/>
            </w:pPr>
            <w:r w:rsidRPr="00345B40">
              <w:rPr>
                <w:rFonts w:ascii="Arial" w:hAnsi="Arial" w:cs="Arial"/>
                <w:sz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□</w:t>
            </w:r>
          </w:p>
        </w:tc>
      </w:tr>
    </w:tbl>
    <w:p w:rsidR="00C82600" w:rsidRPr="00337E98" w:rsidRDefault="00C82600" w:rsidP="00C82600">
      <w:pPr>
        <w:rPr>
          <w:rFonts w:ascii="Arial" w:hAnsi="Arial" w:cs="Arial"/>
          <w:lang w:val="en-US"/>
        </w:rPr>
      </w:pPr>
    </w:p>
    <w:sectPr w:rsidR="00C82600" w:rsidRPr="00337E9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07" w:rsidRDefault="00776007" w:rsidP="001A34B1">
      <w:pPr>
        <w:spacing w:after="0" w:line="240" w:lineRule="auto"/>
      </w:pPr>
      <w:r>
        <w:separator/>
      </w:r>
    </w:p>
  </w:endnote>
  <w:endnote w:type="continuationSeparator" w:id="0">
    <w:p w:rsidR="00776007" w:rsidRDefault="00776007" w:rsidP="001A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0" w:rsidRDefault="000C2620" w:rsidP="000C2620">
    <w:pPr>
      <w:pStyle w:val="Fuzeile"/>
      <w:spacing w:after="0" w:line="240" w:lineRule="auto"/>
      <w:rPr>
        <w:lang w:val="en-US"/>
      </w:rPr>
    </w:pPr>
    <w:r w:rsidRPr="000C2620">
      <w:rPr>
        <w:lang w:val="en-US"/>
      </w:rPr>
      <w:t>To</w:t>
    </w:r>
    <w:r>
      <w:rPr>
        <w:lang w:val="en-US"/>
      </w:rPr>
      <w:t xml:space="preserve"> compute the BIG-S score, add one point for:</w:t>
    </w:r>
  </w:p>
  <w:p w:rsidR="000C2620" w:rsidRPr="00093BA2" w:rsidRDefault="000C2620" w:rsidP="000C2620">
    <w:pPr>
      <w:pStyle w:val="Fuzeile"/>
      <w:numPr>
        <w:ilvl w:val="0"/>
        <w:numId w:val="1"/>
      </w:numPr>
      <w:spacing w:after="0" w:line="240" w:lineRule="auto"/>
      <w:rPr>
        <w:sz w:val="20"/>
        <w:lang w:val="en-US"/>
      </w:rPr>
    </w:pPr>
    <w:r w:rsidRPr="00093BA2">
      <w:rPr>
        <w:sz w:val="20"/>
        <w:lang w:val="en-US"/>
      </w:rPr>
      <w:t>each “yes” in question 5, 6, 7, 8, 13, 14</w:t>
    </w:r>
  </w:p>
  <w:p w:rsidR="000C2620" w:rsidRPr="00093BA2" w:rsidRDefault="000C2620" w:rsidP="000C2620">
    <w:pPr>
      <w:pStyle w:val="Fuzeile"/>
      <w:numPr>
        <w:ilvl w:val="0"/>
        <w:numId w:val="1"/>
      </w:numPr>
      <w:spacing w:after="0" w:line="240" w:lineRule="auto"/>
      <w:rPr>
        <w:sz w:val="20"/>
        <w:lang w:val="en-US"/>
      </w:rPr>
    </w:pPr>
    <w:r w:rsidRPr="00093BA2">
      <w:rPr>
        <w:sz w:val="20"/>
        <w:lang w:val="en-US"/>
      </w:rPr>
      <w:t xml:space="preserve">either one or two “yes” in questions 1+2 / </w:t>
    </w:r>
    <w:r w:rsidR="00093BA2" w:rsidRPr="00093BA2">
      <w:rPr>
        <w:sz w:val="20"/>
        <w:lang w:val="en-US"/>
      </w:rPr>
      <w:t xml:space="preserve">in questions </w:t>
    </w:r>
    <w:r w:rsidRPr="00093BA2">
      <w:rPr>
        <w:sz w:val="20"/>
        <w:lang w:val="en-US"/>
      </w:rPr>
      <w:t xml:space="preserve">3+4 / </w:t>
    </w:r>
    <w:r w:rsidR="00093BA2" w:rsidRPr="00093BA2">
      <w:rPr>
        <w:sz w:val="20"/>
        <w:lang w:val="en-US"/>
      </w:rPr>
      <w:t xml:space="preserve">in questions </w:t>
    </w:r>
    <w:r w:rsidRPr="00093BA2">
      <w:rPr>
        <w:sz w:val="20"/>
        <w:lang w:val="en-US"/>
      </w:rPr>
      <w:t xml:space="preserve">9+10 / </w:t>
    </w:r>
    <w:r w:rsidR="00093BA2" w:rsidRPr="00093BA2">
      <w:rPr>
        <w:sz w:val="20"/>
        <w:lang w:val="en-US"/>
      </w:rPr>
      <w:t xml:space="preserve">in questions </w:t>
    </w:r>
    <w:r w:rsidRPr="00093BA2">
      <w:rPr>
        <w:sz w:val="20"/>
        <w:lang w:val="en-US"/>
      </w:rPr>
      <w:t>11+12</w:t>
    </w:r>
  </w:p>
  <w:p w:rsidR="000C2620" w:rsidRPr="000C2620" w:rsidRDefault="000C2620" w:rsidP="000C2620">
    <w:pPr>
      <w:pStyle w:val="Fuzeile"/>
      <w:spacing w:after="0" w:line="240" w:lineRule="auto"/>
      <w:rPr>
        <w:lang w:val="en-US"/>
      </w:rPr>
    </w:pPr>
    <w:r>
      <w:rPr>
        <w:lang w:val="en-US"/>
      </w:rPr>
      <w:t>Minimum score is 0, maximum score is 10.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07" w:rsidRDefault="00776007" w:rsidP="001A34B1">
      <w:pPr>
        <w:spacing w:after="0" w:line="240" w:lineRule="auto"/>
      </w:pPr>
      <w:r>
        <w:separator/>
      </w:r>
    </w:p>
  </w:footnote>
  <w:footnote w:type="continuationSeparator" w:id="0">
    <w:p w:rsidR="00776007" w:rsidRDefault="00776007" w:rsidP="001A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B1" w:rsidRPr="00337E98" w:rsidRDefault="001A34B1" w:rsidP="001A34B1">
    <w:pPr>
      <w:spacing w:after="0"/>
      <w:rPr>
        <w:rFonts w:ascii="Arial" w:hAnsi="Arial" w:cs="Arial"/>
        <w:lang w:val="en-US"/>
      </w:rPr>
    </w:pPr>
    <w:r w:rsidRPr="00337E98">
      <w:rPr>
        <w:rFonts w:ascii="Arial" w:hAnsi="Arial" w:cs="Arial"/>
        <w:lang w:val="en-US"/>
      </w:rPr>
      <w:t>English translation: Berlin Inventory of Gambling Behavior – Screening (BIG-S)</w:t>
    </w:r>
  </w:p>
  <w:p w:rsidR="001A34B1" w:rsidRPr="00337E98" w:rsidRDefault="001A34B1" w:rsidP="001A34B1">
    <w:pPr>
      <w:spacing w:after="0"/>
      <w:rPr>
        <w:rFonts w:ascii="Arial" w:hAnsi="Arial" w:cs="Arial"/>
      </w:rPr>
    </w:pPr>
    <w:r>
      <w:rPr>
        <w:rFonts w:ascii="Arial" w:hAnsi="Arial" w:cs="Arial"/>
      </w:rPr>
      <w:t>[</w:t>
    </w:r>
    <w:r w:rsidRPr="00337E98">
      <w:rPr>
        <w:rFonts w:ascii="Arial" w:hAnsi="Arial" w:cs="Arial"/>
      </w:rPr>
      <w:t>Berliner Inventar zum Glücksspielverhalten – Screening (BIG-S)</w:t>
    </w:r>
    <w:r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028"/>
    <w:multiLevelType w:val="hybridMultilevel"/>
    <w:tmpl w:val="C3B2FA72"/>
    <w:lvl w:ilvl="0" w:tplc="53AE8E8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0"/>
    <w:rsid w:val="000064DF"/>
    <w:rsid w:val="00093BA2"/>
    <w:rsid w:val="000C2620"/>
    <w:rsid w:val="000F5356"/>
    <w:rsid w:val="001A34B1"/>
    <w:rsid w:val="00310808"/>
    <w:rsid w:val="00337E98"/>
    <w:rsid w:val="00345B40"/>
    <w:rsid w:val="005A7298"/>
    <w:rsid w:val="00776007"/>
    <w:rsid w:val="00781779"/>
    <w:rsid w:val="0082404A"/>
    <w:rsid w:val="008915A2"/>
    <w:rsid w:val="00B81628"/>
    <w:rsid w:val="00C82600"/>
    <w:rsid w:val="00E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35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82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IntensiveHervorhebung">
    <w:name w:val="Intense Emphasis"/>
    <w:uiPriority w:val="21"/>
    <w:qFormat/>
    <w:rsid w:val="001A34B1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1A34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34B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A34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34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34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35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82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IntensiveHervorhebung">
    <w:name w:val="Intense Emphasis"/>
    <w:uiPriority w:val="21"/>
    <w:qFormat/>
    <w:rsid w:val="001A34B1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1A34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34B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A34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34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34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Wejbera</dc:creator>
  <cp:lastModifiedBy>Martin Wejbera</cp:lastModifiedBy>
  <cp:revision>4</cp:revision>
  <dcterms:created xsi:type="dcterms:W3CDTF">2017-04-27T09:48:00Z</dcterms:created>
  <dcterms:modified xsi:type="dcterms:W3CDTF">2017-05-04T09:18:00Z</dcterms:modified>
</cp:coreProperties>
</file>