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213" w:rsidRPr="00997213" w:rsidRDefault="00997213" w:rsidP="00997213">
      <w:pPr>
        <w:rPr>
          <w:rFonts w:ascii="Times New Roman" w:eastAsia="Calibri" w:hAnsi="Times New Roman" w:cs="Times New Roman"/>
          <w:b/>
          <w:sz w:val="24"/>
          <w:szCs w:val="24"/>
        </w:rPr>
      </w:pPr>
      <w:r w:rsidRPr="00997213">
        <w:rPr>
          <w:rFonts w:ascii="Times New Roman" w:eastAsia="Calibri" w:hAnsi="Times New Roman" w:cs="Times New Roman"/>
          <w:b/>
          <w:sz w:val="24"/>
          <w:szCs w:val="24"/>
        </w:rPr>
        <w:t xml:space="preserve">Additional file 1: </w:t>
      </w:r>
      <w:r w:rsidR="001D2F28">
        <w:rPr>
          <w:rFonts w:ascii="Times New Roman" w:eastAsia="Calibri" w:hAnsi="Times New Roman" w:cs="Times New Roman"/>
          <w:b/>
          <w:sz w:val="24"/>
          <w:szCs w:val="24"/>
        </w:rPr>
        <w:t xml:space="preserve">Description of </w:t>
      </w:r>
      <w:r w:rsidRPr="00997213">
        <w:rPr>
          <w:rFonts w:ascii="Times New Roman" w:eastAsia="Calibri" w:hAnsi="Times New Roman" w:cs="Times New Roman"/>
          <w:b/>
          <w:sz w:val="24"/>
          <w:szCs w:val="24"/>
        </w:rPr>
        <w:t xml:space="preserve">Data </w:t>
      </w:r>
      <w:r w:rsidR="00E208D1">
        <w:rPr>
          <w:rFonts w:ascii="Times New Roman" w:eastAsia="Calibri" w:hAnsi="Times New Roman" w:cs="Times New Roman"/>
          <w:b/>
          <w:sz w:val="24"/>
          <w:szCs w:val="24"/>
        </w:rPr>
        <w:t>C</w:t>
      </w:r>
      <w:r w:rsidRPr="00997213">
        <w:rPr>
          <w:rFonts w:ascii="Times New Roman" w:eastAsia="Calibri" w:hAnsi="Times New Roman" w:cs="Times New Roman"/>
          <w:b/>
          <w:sz w:val="24"/>
          <w:szCs w:val="24"/>
        </w:rPr>
        <w:t xml:space="preserve">ollection </w:t>
      </w:r>
      <w:r w:rsidR="00E208D1">
        <w:rPr>
          <w:rFonts w:ascii="Times New Roman" w:eastAsia="Calibri" w:hAnsi="Times New Roman" w:cs="Times New Roman"/>
          <w:b/>
          <w:sz w:val="24"/>
          <w:szCs w:val="24"/>
        </w:rPr>
        <w:t>Measures</w:t>
      </w:r>
      <w:r w:rsidRPr="00997213">
        <w:rPr>
          <w:rFonts w:ascii="Times New Roman" w:eastAsia="Calibri" w:hAnsi="Times New Roman" w:cs="Times New Roman"/>
          <w:b/>
          <w:sz w:val="24"/>
          <w:szCs w:val="24"/>
        </w:rPr>
        <w:t xml:space="preserve"> </w:t>
      </w:r>
    </w:p>
    <w:tbl>
      <w:tblPr>
        <w:tblStyle w:val="TableGrid6"/>
        <w:tblW w:w="10922" w:type="dxa"/>
        <w:tblInd w:w="-1175" w:type="dxa"/>
        <w:tblLook w:val="04A0" w:firstRow="1" w:lastRow="0" w:firstColumn="1" w:lastColumn="0" w:noHBand="0" w:noVBand="1"/>
      </w:tblPr>
      <w:tblGrid>
        <w:gridCol w:w="1500"/>
        <w:gridCol w:w="135"/>
        <w:gridCol w:w="1637"/>
        <w:gridCol w:w="1805"/>
        <w:gridCol w:w="2062"/>
        <w:gridCol w:w="2115"/>
        <w:gridCol w:w="1668"/>
      </w:tblGrid>
      <w:tr w:rsidR="007C6B0A" w:rsidRPr="00997213" w:rsidTr="00AC5583">
        <w:tc>
          <w:tcPr>
            <w:tcW w:w="1500" w:type="dxa"/>
          </w:tcPr>
          <w:p w:rsidR="00997213" w:rsidRPr="00997213" w:rsidRDefault="00997213" w:rsidP="00997213">
            <w:pPr>
              <w:rPr>
                <w:rFonts w:ascii="Times New Roman" w:hAnsi="Times New Roman" w:cs="Times New Roman"/>
                <w:sz w:val="20"/>
                <w:szCs w:val="20"/>
              </w:rPr>
            </w:pPr>
          </w:p>
        </w:tc>
        <w:tc>
          <w:tcPr>
            <w:tcW w:w="1772" w:type="dxa"/>
            <w:gridSpan w:val="2"/>
          </w:tcPr>
          <w:p w:rsidR="00997213" w:rsidRPr="00997213" w:rsidRDefault="00997213" w:rsidP="00997213">
            <w:pPr>
              <w:rPr>
                <w:rFonts w:ascii="Times New Roman" w:hAnsi="Times New Roman" w:cs="Times New Roman"/>
                <w:b/>
                <w:sz w:val="20"/>
                <w:szCs w:val="20"/>
              </w:rPr>
            </w:pPr>
            <w:r w:rsidRPr="00997213">
              <w:rPr>
                <w:rFonts w:ascii="Times New Roman" w:hAnsi="Times New Roman" w:cs="Times New Roman"/>
                <w:b/>
                <w:sz w:val="20"/>
                <w:szCs w:val="20"/>
              </w:rPr>
              <w:t>Instrument used</w:t>
            </w:r>
          </w:p>
        </w:tc>
        <w:tc>
          <w:tcPr>
            <w:tcW w:w="1805" w:type="dxa"/>
          </w:tcPr>
          <w:p w:rsidR="00997213" w:rsidRPr="00997213" w:rsidRDefault="00997213" w:rsidP="00997213">
            <w:pPr>
              <w:rPr>
                <w:rFonts w:ascii="Times New Roman" w:hAnsi="Times New Roman" w:cs="Times New Roman"/>
                <w:b/>
                <w:sz w:val="20"/>
                <w:szCs w:val="20"/>
              </w:rPr>
            </w:pPr>
            <w:r w:rsidRPr="00997213">
              <w:rPr>
                <w:rFonts w:ascii="Times New Roman" w:hAnsi="Times New Roman" w:cs="Times New Roman"/>
                <w:b/>
                <w:sz w:val="20"/>
                <w:szCs w:val="20"/>
              </w:rPr>
              <w:t>Description</w:t>
            </w:r>
          </w:p>
        </w:tc>
        <w:tc>
          <w:tcPr>
            <w:tcW w:w="2062" w:type="dxa"/>
          </w:tcPr>
          <w:p w:rsidR="00997213" w:rsidRPr="00997213" w:rsidRDefault="00997213" w:rsidP="00997213">
            <w:pPr>
              <w:rPr>
                <w:rFonts w:ascii="Times New Roman" w:hAnsi="Times New Roman" w:cs="Times New Roman"/>
                <w:b/>
                <w:sz w:val="20"/>
                <w:szCs w:val="20"/>
              </w:rPr>
            </w:pPr>
            <w:r w:rsidRPr="00997213">
              <w:rPr>
                <w:rFonts w:ascii="Times New Roman" w:hAnsi="Times New Roman" w:cs="Times New Roman"/>
                <w:b/>
                <w:sz w:val="20"/>
                <w:szCs w:val="20"/>
              </w:rPr>
              <w:t>Questions or categories (examples)</w:t>
            </w:r>
          </w:p>
        </w:tc>
        <w:tc>
          <w:tcPr>
            <w:tcW w:w="2115" w:type="dxa"/>
          </w:tcPr>
          <w:p w:rsidR="00997213" w:rsidRPr="00997213" w:rsidRDefault="00997213" w:rsidP="00997213">
            <w:pPr>
              <w:rPr>
                <w:rFonts w:ascii="Times New Roman" w:hAnsi="Times New Roman" w:cs="Times New Roman"/>
                <w:b/>
                <w:sz w:val="20"/>
                <w:szCs w:val="20"/>
              </w:rPr>
            </w:pPr>
            <w:r w:rsidRPr="00997213">
              <w:rPr>
                <w:rFonts w:ascii="Times New Roman" w:hAnsi="Times New Roman" w:cs="Times New Roman"/>
                <w:b/>
                <w:sz w:val="20"/>
                <w:szCs w:val="20"/>
              </w:rPr>
              <w:t>Remarks</w:t>
            </w:r>
          </w:p>
        </w:tc>
        <w:tc>
          <w:tcPr>
            <w:tcW w:w="1668" w:type="dxa"/>
          </w:tcPr>
          <w:p w:rsidR="00997213" w:rsidRPr="00997213" w:rsidRDefault="00997213" w:rsidP="00997213">
            <w:pPr>
              <w:rPr>
                <w:rFonts w:ascii="Times New Roman" w:hAnsi="Times New Roman" w:cs="Times New Roman"/>
                <w:b/>
                <w:sz w:val="20"/>
                <w:szCs w:val="20"/>
              </w:rPr>
            </w:pPr>
            <w:r w:rsidRPr="00997213">
              <w:rPr>
                <w:rFonts w:ascii="Times New Roman" w:hAnsi="Times New Roman" w:cs="Times New Roman"/>
                <w:b/>
                <w:sz w:val="20"/>
                <w:szCs w:val="20"/>
              </w:rPr>
              <w:t>Reference</w:t>
            </w:r>
          </w:p>
        </w:tc>
      </w:tr>
      <w:tr w:rsidR="007C6B0A" w:rsidRPr="00997213" w:rsidTr="00AC5583">
        <w:tc>
          <w:tcPr>
            <w:tcW w:w="1500" w:type="dxa"/>
          </w:tcPr>
          <w:p w:rsidR="00997213" w:rsidRPr="00997213" w:rsidRDefault="00997213" w:rsidP="00997213">
            <w:pPr>
              <w:rPr>
                <w:rFonts w:ascii="Times New Roman" w:hAnsi="Times New Roman" w:cs="Times New Roman"/>
                <w:b/>
                <w:sz w:val="20"/>
                <w:szCs w:val="20"/>
              </w:rPr>
            </w:pPr>
            <w:r w:rsidRPr="00997213">
              <w:rPr>
                <w:rFonts w:ascii="Times New Roman" w:hAnsi="Times New Roman" w:cs="Times New Roman"/>
                <w:b/>
                <w:sz w:val="20"/>
                <w:szCs w:val="20"/>
              </w:rPr>
              <w:t>Socio-</w:t>
            </w:r>
          </w:p>
          <w:p w:rsidR="00997213" w:rsidRPr="00997213" w:rsidRDefault="00997213" w:rsidP="00997213">
            <w:pPr>
              <w:rPr>
                <w:rFonts w:ascii="Times New Roman" w:hAnsi="Times New Roman" w:cs="Times New Roman"/>
                <w:b/>
                <w:sz w:val="20"/>
                <w:szCs w:val="20"/>
              </w:rPr>
            </w:pPr>
            <w:r w:rsidRPr="00997213">
              <w:rPr>
                <w:rFonts w:ascii="Times New Roman" w:hAnsi="Times New Roman" w:cs="Times New Roman"/>
                <w:b/>
                <w:sz w:val="20"/>
                <w:szCs w:val="20"/>
              </w:rPr>
              <w:t>demographic</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b/>
                <w:sz w:val="20"/>
                <w:szCs w:val="20"/>
              </w:rPr>
              <w:t>factors</w:t>
            </w:r>
          </w:p>
        </w:tc>
        <w:tc>
          <w:tcPr>
            <w:tcW w:w="1772" w:type="dxa"/>
            <w:gridSpan w:val="2"/>
          </w:tcPr>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Structured socio-demographic questionnaire;</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Study site, age, gender, ethnicity, educational level attained, socio-economic status (SEI),  and religion</w:t>
            </w:r>
          </w:p>
          <w:p w:rsidR="00997213" w:rsidRPr="00997213" w:rsidRDefault="00997213" w:rsidP="00997213">
            <w:pPr>
              <w:rPr>
                <w:rFonts w:ascii="Times New Roman" w:hAnsi="Times New Roman" w:cs="Times New Roman"/>
                <w:sz w:val="20"/>
                <w:szCs w:val="20"/>
              </w:rPr>
            </w:pPr>
          </w:p>
        </w:tc>
        <w:tc>
          <w:tcPr>
            <w:tcW w:w="1805" w:type="dxa"/>
          </w:tcPr>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Socio-</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economic index (SEI)</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was</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constructed from</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commonly</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available</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household items</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in a typical</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Ugandan</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households, has</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previously been</w:t>
            </w:r>
          </w:p>
          <w:p w:rsidR="00997213" w:rsidRPr="00997213" w:rsidRDefault="00997213" w:rsidP="00C37A9C">
            <w:pPr>
              <w:rPr>
                <w:rFonts w:ascii="Times New Roman" w:hAnsi="Times New Roman" w:cs="Times New Roman"/>
                <w:sz w:val="20"/>
                <w:szCs w:val="20"/>
              </w:rPr>
            </w:pPr>
            <w:r w:rsidRPr="00997213">
              <w:rPr>
                <w:rFonts w:ascii="Times New Roman" w:hAnsi="Times New Roman" w:cs="Times New Roman"/>
                <w:sz w:val="20"/>
                <w:szCs w:val="20"/>
              </w:rPr>
              <w:t xml:space="preserve">used by this </w:t>
            </w:r>
            <w:r w:rsidR="00C37A9C">
              <w:rPr>
                <w:rFonts w:ascii="Times New Roman" w:hAnsi="Times New Roman" w:cs="Times New Roman"/>
                <w:sz w:val="20"/>
                <w:szCs w:val="20"/>
              </w:rPr>
              <w:t>study group</w:t>
            </w:r>
          </w:p>
        </w:tc>
        <w:tc>
          <w:tcPr>
            <w:tcW w:w="2062" w:type="dxa"/>
          </w:tcPr>
          <w:p w:rsidR="00997213" w:rsidRPr="00997213" w:rsidRDefault="00997213" w:rsidP="00997213">
            <w:pPr>
              <w:rPr>
                <w:rFonts w:ascii="Times New Roman" w:hAnsi="Times New Roman" w:cs="Times New Roman"/>
                <w:i/>
                <w:sz w:val="20"/>
                <w:szCs w:val="20"/>
              </w:rPr>
            </w:pPr>
            <w:r w:rsidRPr="00997213">
              <w:rPr>
                <w:rFonts w:ascii="Times New Roman" w:hAnsi="Times New Roman" w:cs="Times New Roman"/>
                <w:sz w:val="20"/>
                <w:szCs w:val="20"/>
              </w:rPr>
              <w:t xml:space="preserve">To </w:t>
            </w:r>
            <w:r w:rsidR="00C37A9C">
              <w:rPr>
                <w:rFonts w:ascii="Times New Roman" w:hAnsi="Times New Roman" w:cs="Times New Roman"/>
                <w:sz w:val="20"/>
                <w:szCs w:val="20"/>
              </w:rPr>
              <w:t xml:space="preserve">construct the </w:t>
            </w:r>
            <w:r w:rsidRPr="00997213">
              <w:rPr>
                <w:rFonts w:ascii="Times New Roman" w:hAnsi="Times New Roman" w:cs="Times New Roman"/>
                <w:sz w:val="20"/>
                <w:szCs w:val="20"/>
              </w:rPr>
              <w:t>SEI</w:t>
            </w:r>
            <w:r w:rsidR="00C37A9C">
              <w:rPr>
                <w:rFonts w:ascii="Times New Roman" w:hAnsi="Times New Roman" w:cs="Times New Roman"/>
                <w:sz w:val="20"/>
                <w:szCs w:val="20"/>
              </w:rPr>
              <w:t xml:space="preserve"> questions </w:t>
            </w:r>
            <w:r w:rsidRPr="00997213">
              <w:rPr>
                <w:rFonts w:ascii="Times New Roman" w:hAnsi="Times New Roman" w:cs="Times New Roman"/>
                <w:sz w:val="20"/>
                <w:szCs w:val="20"/>
              </w:rPr>
              <w:t xml:space="preserve"> </w:t>
            </w:r>
            <w:r w:rsidR="00C37A9C">
              <w:rPr>
                <w:rFonts w:ascii="Times New Roman" w:hAnsi="Times New Roman" w:cs="Times New Roman"/>
                <w:sz w:val="20"/>
                <w:szCs w:val="20"/>
              </w:rPr>
              <w:t xml:space="preserve">such as the following were used: </w:t>
            </w:r>
            <w:r w:rsidRPr="00997213">
              <w:rPr>
                <w:rFonts w:ascii="Times New Roman" w:hAnsi="Times New Roman" w:cs="Times New Roman"/>
                <w:sz w:val="20"/>
                <w:szCs w:val="20"/>
              </w:rPr>
              <w:t xml:space="preserve"> </w:t>
            </w:r>
            <w:r w:rsidRPr="00997213">
              <w:rPr>
                <w:rFonts w:ascii="Times New Roman" w:hAnsi="Times New Roman" w:cs="Times New Roman"/>
                <w:i/>
                <w:sz w:val="20"/>
                <w:szCs w:val="20"/>
              </w:rPr>
              <w:t>does your</w:t>
            </w:r>
          </w:p>
          <w:p w:rsidR="00997213" w:rsidRPr="00997213" w:rsidRDefault="00997213" w:rsidP="00997213">
            <w:pPr>
              <w:rPr>
                <w:rFonts w:ascii="Times New Roman" w:hAnsi="Times New Roman" w:cs="Times New Roman"/>
                <w:i/>
                <w:sz w:val="20"/>
                <w:szCs w:val="20"/>
              </w:rPr>
            </w:pPr>
            <w:r w:rsidRPr="00997213">
              <w:rPr>
                <w:rFonts w:ascii="Times New Roman" w:hAnsi="Times New Roman" w:cs="Times New Roman"/>
                <w:i/>
                <w:sz w:val="20"/>
                <w:szCs w:val="20"/>
              </w:rPr>
              <w:t>household have</w:t>
            </w:r>
          </w:p>
          <w:p w:rsidR="00997213" w:rsidRPr="00997213" w:rsidRDefault="00997213" w:rsidP="00997213">
            <w:pPr>
              <w:rPr>
                <w:rFonts w:ascii="Times New Roman" w:hAnsi="Times New Roman" w:cs="Times New Roman"/>
                <w:i/>
                <w:sz w:val="20"/>
                <w:szCs w:val="20"/>
              </w:rPr>
            </w:pPr>
            <w:r w:rsidRPr="00997213">
              <w:rPr>
                <w:rFonts w:ascii="Times New Roman" w:hAnsi="Times New Roman" w:cs="Times New Roman"/>
                <w:i/>
                <w:sz w:val="20"/>
                <w:szCs w:val="20"/>
              </w:rPr>
              <w:t>electricity?</w:t>
            </w:r>
          </w:p>
          <w:p w:rsidR="00997213" w:rsidRPr="00997213" w:rsidRDefault="00997213" w:rsidP="00997213">
            <w:pPr>
              <w:rPr>
                <w:rFonts w:ascii="Times New Roman" w:hAnsi="Times New Roman" w:cs="Times New Roman"/>
                <w:sz w:val="20"/>
                <w:szCs w:val="20"/>
              </w:rPr>
            </w:pP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 xml:space="preserve"> Response:</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Yes/no</w:t>
            </w:r>
          </w:p>
          <w:p w:rsidR="00997213" w:rsidRPr="00997213" w:rsidRDefault="00997213" w:rsidP="00997213">
            <w:pPr>
              <w:ind w:firstLine="720"/>
              <w:rPr>
                <w:rFonts w:ascii="Times New Roman" w:hAnsi="Times New Roman" w:cs="Times New Roman"/>
                <w:sz w:val="20"/>
                <w:szCs w:val="20"/>
              </w:rPr>
            </w:pPr>
          </w:p>
        </w:tc>
        <w:tc>
          <w:tcPr>
            <w:tcW w:w="2115" w:type="dxa"/>
          </w:tcPr>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Administered to caregiver</w:t>
            </w:r>
          </w:p>
          <w:p w:rsidR="00997213" w:rsidRPr="00997213" w:rsidRDefault="00997213" w:rsidP="00997213">
            <w:pPr>
              <w:rPr>
                <w:rFonts w:ascii="Times New Roman" w:hAnsi="Times New Roman" w:cs="Times New Roman"/>
                <w:sz w:val="20"/>
                <w:szCs w:val="20"/>
              </w:rPr>
            </w:pP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Has previously</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been used by this</w:t>
            </w:r>
          </w:p>
          <w:p w:rsidR="00997213" w:rsidRPr="00997213" w:rsidRDefault="00997213" w:rsidP="00997213">
            <w:pPr>
              <w:rPr>
                <w:rFonts w:ascii="Times New Roman" w:hAnsi="Times New Roman" w:cs="Times New Roman"/>
                <w:sz w:val="20"/>
                <w:szCs w:val="20"/>
              </w:rPr>
            </w:pPr>
            <w:proofErr w:type="gramStart"/>
            <w:r w:rsidRPr="00997213">
              <w:rPr>
                <w:rFonts w:ascii="Times New Roman" w:hAnsi="Times New Roman" w:cs="Times New Roman"/>
                <w:sz w:val="20"/>
                <w:szCs w:val="20"/>
              </w:rPr>
              <w:t>study</w:t>
            </w:r>
            <w:proofErr w:type="gramEnd"/>
            <w:r w:rsidRPr="00997213">
              <w:rPr>
                <w:rFonts w:ascii="Times New Roman" w:hAnsi="Times New Roman" w:cs="Times New Roman"/>
                <w:sz w:val="20"/>
                <w:szCs w:val="20"/>
              </w:rPr>
              <w:t xml:space="preserve"> group.</w:t>
            </w:r>
          </w:p>
        </w:tc>
        <w:tc>
          <w:tcPr>
            <w:tcW w:w="1668" w:type="dxa"/>
          </w:tcPr>
          <w:p w:rsidR="00997213" w:rsidRPr="00997213" w:rsidRDefault="00997213" w:rsidP="00997213">
            <w:pPr>
              <w:rPr>
                <w:rFonts w:ascii="Times New Roman" w:hAnsi="Times New Roman" w:cs="Times New Roman"/>
                <w:sz w:val="20"/>
                <w:szCs w:val="20"/>
              </w:rPr>
            </w:pP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fldChar w:fldCharType="begin">
                <w:fldData xml:space="preserve">PEVuZE5vdGU+PENpdGU+PEF1dGhvcj5LaW55YW5kYTwvQXV0aG9yPjxZZWFyPjIwMTE8L1llYXI+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</w:fldData>
              </w:fldChar>
            </w:r>
            <w:r w:rsidRPr="00997213">
              <w:rPr>
                <w:rFonts w:ascii="Times New Roman" w:hAnsi="Times New Roman" w:cs="Times New Roman"/>
                <w:sz w:val="20"/>
                <w:szCs w:val="20"/>
              </w:rPr>
              <w:instrText xml:space="preserve"> ADDIN EN.CITE </w:instrText>
            </w:r>
            <w:r w:rsidRPr="00997213">
              <w:rPr>
                <w:rFonts w:ascii="Times New Roman" w:hAnsi="Times New Roman" w:cs="Times New Roman"/>
                <w:sz w:val="20"/>
                <w:szCs w:val="20"/>
              </w:rPr>
              <w:fldChar w:fldCharType="begin">
                <w:fldData xml:space="preserve">PEVuZE5vdGU+PENpdGU+PEF1dGhvcj5LaW55YW5kYTwvQXV0aG9yPjxZZWFyPjIwMTE8L1llYXI+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</w:fldData>
              </w:fldChar>
            </w:r>
            <w:r w:rsidRPr="00997213">
              <w:rPr>
                <w:rFonts w:ascii="Times New Roman" w:hAnsi="Times New Roman" w:cs="Times New Roman"/>
                <w:sz w:val="20"/>
                <w:szCs w:val="20"/>
              </w:rPr>
              <w:instrText xml:space="preserve"> ADDIN EN.CITE.DATA </w:instrText>
            </w:r>
            <w:r w:rsidRPr="00997213">
              <w:rPr>
                <w:rFonts w:ascii="Times New Roman" w:hAnsi="Times New Roman" w:cs="Times New Roman"/>
                <w:sz w:val="20"/>
                <w:szCs w:val="20"/>
              </w:rPr>
            </w:r>
            <w:r w:rsidRPr="00997213">
              <w:rPr>
                <w:rFonts w:ascii="Times New Roman" w:hAnsi="Times New Roman" w:cs="Times New Roman"/>
                <w:sz w:val="20"/>
                <w:szCs w:val="20"/>
              </w:rPr>
              <w:fldChar w:fldCharType="end"/>
            </w:r>
            <w:r w:rsidRPr="00997213">
              <w:rPr>
                <w:rFonts w:ascii="Times New Roman" w:hAnsi="Times New Roman" w:cs="Times New Roman"/>
                <w:sz w:val="20"/>
                <w:szCs w:val="20"/>
              </w:rPr>
            </w:r>
            <w:r w:rsidRPr="00997213">
              <w:rPr>
                <w:rFonts w:ascii="Times New Roman" w:hAnsi="Times New Roman" w:cs="Times New Roman"/>
                <w:sz w:val="20"/>
                <w:szCs w:val="20"/>
              </w:rPr>
              <w:fldChar w:fldCharType="separate"/>
            </w:r>
            <w:r w:rsidR="00C51752">
              <w:rPr>
                <w:rFonts w:ascii="Times New Roman" w:hAnsi="Times New Roman" w:cs="Times New Roman"/>
                <w:noProof/>
                <w:sz w:val="20"/>
                <w:szCs w:val="20"/>
              </w:rPr>
              <w:t>(25</w:t>
            </w:r>
            <w:r w:rsidRPr="00997213">
              <w:rPr>
                <w:rFonts w:ascii="Times New Roman" w:hAnsi="Times New Roman" w:cs="Times New Roman"/>
                <w:noProof/>
                <w:sz w:val="20"/>
                <w:szCs w:val="20"/>
              </w:rPr>
              <w:t>)</w:t>
            </w:r>
            <w:r w:rsidRPr="00997213">
              <w:rPr>
                <w:rFonts w:ascii="Times New Roman" w:hAnsi="Times New Roman" w:cs="Times New Roman"/>
                <w:sz w:val="20"/>
                <w:szCs w:val="20"/>
              </w:rPr>
              <w:fldChar w:fldCharType="end"/>
            </w:r>
          </w:p>
        </w:tc>
      </w:tr>
      <w:tr w:rsidR="00B34C19" w:rsidRPr="00997213" w:rsidTr="00AC5583">
        <w:trPr>
          <w:trHeight w:val="253"/>
        </w:trPr>
        <w:tc>
          <w:tcPr>
            <w:tcW w:w="3272" w:type="dxa"/>
            <w:gridSpan w:val="3"/>
          </w:tcPr>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b/>
                <w:sz w:val="20"/>
                <w:szCs w:val="20"/>
              </w:rPr>
              <w:t>Caregiver factors</w:t>
            </w:r>
          </w:p>
        </w:tc>
        <w:tc>
          <w:tcPr>
            <w:tcW w:w="1805" w:type="dxa"/>
          </w:tcPr>
          <w:p w:rsidR="00997213" w:rsidRPr="00997213" w:rsidRDefault="00997213" w:rsidP="00997213">
            <w:pPr>
              <w:rPr>
                <w:rFonts w:ascii="Times New Roman" w:hAnsi="Times New Roman" w:cs="Times New Roman"/>
                <w:sz w:val="20"/>
                <w:szCs w:val="20"/>
              </w:rPr>
            </w:pPr>
          </w:p>
          <w:p w:rsidR="00997213" w:rsidRPr="00997213" w:rsidRDefault="00997213" w:rsidP="00997213">
            <w:pPr>
              <w:rPr>
                <w:rFonts w:ascii="Times New Roman" w:hAnsi="Times New Roman" w:cs="Times New Roman"/>
                <w:sz w:val="20"/>
                <w:szCs w:val="20"/>
              </w:rPr>
            </w:pPr>
          </w:p>
        </w:tc>
        <w:tc>
          <w:tcPr>
            <w:tcW w:w="2062" w:type="dxa"/>
          </w:tcPr>
          <w:p w:rsidR="00997213" w:rsidRPr="00997213" w:rsidRDefault="00997213" w:rsidP="00997213">
            <w:pPr>
              <w:rPr>
                <w:rFonts w:ascii="Times New Roman" w:hAnsi="Times New Roman" w:cs="Times New Roman"/>
                <w:sz w:val="20"/>
                <w:szCs w:val="20"/>
              </w:rPr>
            </w:pPr>
          </w:p>
          <w:p w:rsidR="00997213" w:rsidRPr="00997213" w:rsidRDefault="00997213" w:rsidP="00997213">
            <w:pPr>
              <w:rPr>
                <w:rFonts w:ascii="Times New Roman" w:hAnsi="Times New Roman" w:cs="Times New Roman"/>
                <w:sz w:val="20"/>
                <w:szCs w:val="20"/>
              </w:rPr>
            </w:pPr>
          </w:p>
        </w:tc>
        <w:tc>
          <w:tcPr>
            <w:tcW w:w="2115" w:type="dxa"/>
          </w:tcPr>
          <w:p w:rsidR="00997213" w:rsidRPr="00997213" w:rsidRDefault="00997213" w:rsidP="00997213">
            <w:pPr>
              <w:rPr>
                <w:rFonts w:ascii="Times New Roman" w:hAnsi="Times New Roman" w:cs="Times New Roman"/>
                <w:sz w:val="20"/>
                <w:szCs w:val="20"/>
              </w:rPr>
            </w:pPr>
          </w:p>
          <w:p w:rsidR="00997213" w:rsidRPr="00997213" w:rsidRDefault="00997213" w:rsidP="00997213">
            <w:pPr>
              <w:rPr>
                <w:rFonts w:ascii="Times New Roman" w:hAnsi="Times New Roman" w:cs="Times New Roman"/>
                <w:sz w:val="20"/>
                <w:szCs w:val="20"/>
              </w:rPr>
            </w:pPr>
          </w:p>
        </w:tc>
        <w:tc>
          <w:tcPr>
            <w:tcW w:w="1668" w:type="dxa"/>
          </w:tcPr>
          <w:p w:rsidR="00997213" w:rsidRPr="00997213" w:rsidRDefault="00997213" w:rsidP="00997213">
            <w:pPr>
              <w:rPr>
                <w:rFonts w:ascii="Times New Roman" w:hAnsi="Times New Roman" w:cs="Times New Roman"/>
                <w:sz w:val="20"/>
                <w:szCs w:val="20"/>
              </w:rPr>
            </w:pPr>
          </w:p>
          <w:p w:rsidR="00997213" w:rsidRPr="00997213" w:rsidRDefault="00997213" w:rsidP="00997213">
            <w:pPr>
              <w:rPr>
                <w:rFonts w:ascii="Times New Roman" w:hAnsi="Times New Roman" w:cs="Times New Roman"/>
                <w:sz w:val="20"/>
                <w:szCs w:val="20"/>
              </w:rPr>
            </w:pPr>
          </w:p>
        </w:tc>
      </w:tr>
      <w:tr w:rsidR="007C6B0A" w:rsidRPr="00997213" w:rsidTr="00AC5583">
        <w:trPr>
          <w:trHeight w:val="253"/>
        </w:trPr>
        <w:tc>
          <w:tcPr>
            <w:tcW w:w="1500" w:type="dxa"/>
          </w:tcPr>
          <w:p w:rsidR="00997213" w:rsidRPr="00997213" w:rsidRDefault="00997213" w:rsidP="00997213">
            <w:pPr>
              <w:rPr>
                <w:rFonts w:ascii="Times New Roman" w:hAnsi="Times New Roman" w:cs="Times New Roman"/>
                <w:b/>
                <w:sz w:val="20"/>
                <w:szCs w:val="20"/>
              </w:rPr>
            </w:pPr>
          </w:p>
        </w:tc>
        <w:tc>
          <w:tcPr>
            <w:tcW w:w="1772" w:type="dxa"/>
            <w:gridSpan w:val="2"/>
          </w:tcPr>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Caregivers’ socio-demographics; age, gender, highest level of  education, marital status and caregiver HIV status</w:t>
            </w:r>
          </w:p>
          <w:p w:rsidR="00997213" w:rsidRPr="00997213" w:rsidRDefault="00997213" w:rsidP="00997213">
            <w:pPr>
              <w:rPr>
                <w:rFonts w:ascii="Times New Roman" w:hAnsi="Times New Roman" w:cs="Times New Roman"/>
                <w:b/>
                <w:sz w:val="20"/>
                <w:szCs w:val="20"/>
              </w:rPr>
            </w:pPr>
          </w:p>
        </w:tc>
        <w:tc>
          <w:tcPr>
            <w:tcW w:w="1805" w:type="dxa"/>
          </w:tcPr>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Questions that gathered information about caregivers’ socio-demographics</w:t>
            </w:r>
          </w:p>
        </w:tc>
        <w:tc>
          <w:tcPr>
            <w:tcW w:w="2062" w:type="dxa"/>
          </w:tcPr>
          <w:p w:rsidR="00997213" w:rsidRPr="00997213" w:rsidRDefault="00C37A9C" w:rsidP="00997213">
            <w:pPr>
              <w:rPr>
                <w:rFonts w:ascii="Times New Roman" w:hAnsi="Times New Roman" w:cs="Times New Roman"/>
                <w:sz w:val="20"/>
                <w:szCs w:val="20"/>
              </w:rPr>
            </w:pPr>
            <w:r>
              <w:rPr>
                <w:rFonts w:ascii="Times New Roman" w:hAnsi="Times New Roman" w:cs="Times New Roman"/>
                <w:sz w:val="20"/>
                <w:szCs w:val="20"/>
              </w:rPr>
              <w:t xml:space="preserve">For example to assess  </w:t>
            </w:r>
            <w:r w:rsidR="00997213" w:rsidRPr="00997213">
              <w:rPr>
                <w:rFonts w:ascii="Times New Roman" w:hAnsi="Times New Roman" w:cs="Times New Roman"/>
                <w:sz w:val="20"/>
                <w:szCs w:val="20"/>
              </w:rPr>
              <w:t xml:space="preserve">caregivers’ highest level of education </w:t>
            </w:r>
            <w:r>
              <w:rPr>
                <w:rFonts w:ascii="Times New Roman" w:hAnsi="Times New Roman" w:cs="Times New Roman"/>
                <w:sz w:val="20"/>
                <w:szCs w:val="20"/>
              </w:rPr>
              <w:t xml:space="preserve"> we asked the question: </w:t>
            </w:r>
          </w:p>
          <w:p w:rsidR="00997213" w:rsidRPr="00997213" w:rsidRDefault="00997213" w:rsidP="00997213">
            <w:pPr>
              <w:ind w:right="-42"/>
              <w:jc w:val="both"/>
              <w:rPr>
                <w:rFonts w:ascii="Times New Roman" w:eastAsia="Times New Roman" w:hAnsi="Times New Roman" w:cs="Times New Roman"/>
                <w:i/>
                <w:sz w:val="20"/>
                <w:szCs w:val="20"/>
              </w:rPr>
            </w:pPr>
            <w:r w:rsidRPr="00997213">
              <w:rPr>
                <w:rFonts w:ascii="Times New Roman" w:eastAsia="Times New Roman" w:hAnsi="Times New Roman" w:cs="Times New Roman"/>
                <w:i/>
                <w:sz w:val="20"/>
                <w:szCs w:val="20"/>
              </w:rPr>
              <w:t>What is the highest level of education attained by caregiver?</w:t>
            </w:r>
          </w:p>
          <w:p w:rsidR="00997213" w:rsidRPr="00997213" w:rsidRDefault="00997213" w:rsidP="00997213">
            <w:pPr>
              <w:ind w:right="-42"/>
              <w:jc w:val="both"/>
              <w:rPr>
                <w:rFonts w:ascii="Times New Roman" w:eastAsia="Times New Roman" w:hAnsi="Times New Roman" w:cs="Times New Roman"/>
                <w:i/>
                <w:sz w:val="20"/>
                <w:szCs w:val="20"/>
              </w:rPr>
            </w:pPr>
          </w:p>
          <w:p w:rsidR="00997213" w:rsidRPr="00997213" w:rsidRDefault="00997213" w:rsidP="00997213">
            <w:pPr>
              <w:ind w:right="-42"/>
              <w:jc w:val="both"/>
              <w:rPr>
                <w:rFonts w:ascii="Times New Roman" w:eastAsia="Times New Roman" w:hAnsi="Times New Roman" w:cs="Times New Roman"/>
                <w:sz w:val="20"/>
                <w:szCs w:val="20"/>
              </w:rPr>
            </w:pPr>
            <w:r w:rsidRPr="00997213">
              <w:rPr>
                <w:rFonts w:ascii="Times New Roman" w:eastAsia="Times New Roman" w:hAnsi="Times New Roman" w:cs="Times New Roman"/>
                <w:sz w:val="20"/>
                <w:szCs w:val="20"/>
              </w:rPr>
              <w:t>Response</w:t>
            </w:r>
            <w:r w:rsidR="00C37A9C">
              <w:rPr>
                <w:rFonts w:ascii="Times New Roman" w:eastAsia="Times New Roman" w:hAnsi="Times New Roman" w:cs="Times New Roman"/>
                <w:sz w:val="20"/>
                <w:szCs w:val="20"/>
              </w:rPr>
              <w:t>s</w:t>
            </w:r>
            <w:r w:rsidRPr="00997213">
              <w:rPr>
                <w:rFonts w:ascii="Times New Roman" w:eastAsia="Times New Roman" w:hAnsi="Times New Roman" w:cs="Times New Roman"/>
                <w:sz w:val="20"/>
                <w:szCs w:val="20"/>
              </w:rPr>
              <w:t>:</w:t>
            </w:r>
          </w:p>
          <w:p w:rsidR="00997213" w:rsidRPr="00997213" w:rsidRDefault="00997213" w:rsidP="00997213">
            <w:pPr>
              <w:ind w:right="-42"/>
              <w:jc w:val="both"/>
              <w:rPr>
                <w:rFonts w:ascii="Times New Roman" w:eastAsia="Times New Roman" w:hAnsi="Times New Roman" w:cs="Times New Roman"/>
                <w:i/>
                <w:sz w:val="20"/>
                <w:szCs w:val="20"/>
              </w:rPr>
            </w:pPr>
            <w:r w:rsidRPr="00997213">
              <w:rPr>
                <w:rFonts w:ascii="Times New Roman" w:eastAsia="Times New Roman" w:hAnsi="Times New Roman" w:cs="Times New Roman"/>
                <w:sz w:val="20"/>
                <w:szCs w:val="20"/>
              </w:rPr>
              <w:t>1=No formal education</w:t>
            </w:r>
          </w:p>
          <w:p w:rsidR="00997213" w:rsidRPr="00997213" w:rsidRDefault="00997213" w:rsidP="00997213">
            <w:pPr>
              <w:ind w:right="-42"/>
              <w:jc w:val="both"/>
              <w:rPr>
                <w:rFonts w:ascii="Times New Roman" w:eastAsia="Times New Roman" w:hAnsi="Times New Roman" w:cs="Times New Roman"/>
                <w:i/>
                <w:sz w:val="20"/>
                <w:szCs w:val="20"/>
              </w:rPr>
            </w:pPr>
            <w:r w:rsidRPr="00997213">
              <w:rPr>
                <w:rFonts w:ascii="Times New Roman" w:eastAsia="Times New Roman" w:hAnsi="Times New Roman" w:cs="Times New Roman"/>
                <w:sz w:val="20"/>
                <w:szCs w:val="20"/>
              </w:rPr>
              <w:t>2= Primary level</w:t>
            </w:r>
          </w:p>
          <w:p w:rsidR="00997213" w:rsidRPr="00997213" w:rsidRDefault="00997213" w:rsidP="00997213">
            <w:pPr>
              <w:ind w:right="-42"/>
              <w:jc w:val="both"/>
              <w:rPr>
                <w:rFonts w:ascii="Times New Roman" w:eastAsia="Times New Roman" w:hAnsi="Times New Roman" w:cs="Times New Roman"/>
                <w:i/>
                <w:sz w:val="20"/>
                <w:szCs w:val="20"/>
              </w:rPr>
            </w:pPr>
            <w:r w:rsidRPr="00997213">
              <w:rPr>
                <w:rFonts w:ascii="Times New Roman" w:eastAsia="Times New Roman" w:hAnsi="Times New Roman" w:cs="Times New Roman"/>
                <w:sz w:val="20"/>
                <w:szCs w:val="20"/>
              </w:rPr>
              <w:t>3= Secondary level</w:t>
            </w:r>
          </w:p>
          <w:p w:rsidR="00997213" w:rsidRPr="00997213" w:rsidRDefault="00997213" w:rsidP="00997213">
            <w:pPr>
              <w:ind w:right="-42"/>
              <w:jc w:val="both"/>
              <w:rPr>
                <w:rFonts w:ascii="Times New Roman" w:eastAsia="Times New Roman" w:hAnsi="Times New Roman" w:cs="Times New Roman"/>
                <w:i/>
                <w:sz w:val="20"/>
                <w:szCs w:val="20"/>
              </w:rPr>
            </w:pPr>
            <w:r w:rsidRPr="00997213">
              <w:rPr>
                <w:rFonts w:ascii="Times New Roman" w:eastAsia="Times New Roman" w:hAnsi="Times New Roman" w:cs="Times New Roman"/>
                <w:sz w:val="20"/>
                <w:szCs w:val="20"/>
              </w:rPr>
              <w:t>4= University level</w:t>
            </w:r>
          </w:p>
          <w:p w:rsidR="00997213" w:rsidRPr="00997213" w:rsidRDefault="00997213" w:rsidP="00997213">
            <w:pPr>
              <w:ind w:right="-42"/>
              <w:jc w:val="both"/>
              <w:rPr>
                <w:rFonts w:ascii="Times New Roman" w:eastAsia="Times New Roman" w:hAnsi="Times New Roman" w:cs="Times New Roman"/>
                <w:sz w:val="20"/>
                <w:szCs w:val="20"/>
              </w:rPr>
            </w:pPr>
            <w:r w:rsidRPr="00997213">
              <w:rPr>
                <w:rFonts w:ascii="Times New Roman" w:eastAsia="Times New Roman" w:hAnsi="Times New Roman" w:cs="Times New Roman"/>
                <w:sz w:val="20"/>
                <w:szCs w:val="20"/>
              </w:rPr>
              <w:t xml:space="preserve">5= Other tertiary level </w:t>
            </w:r>
          </w:p>
          <w:p w:rsidR="00997213" w:rsidRPr="00997213" w:rsidRDefault="00997213" w:rsidP="00997213">
            <w:pPr>
              <w:rPr>
                <w:rFonts w:ascii="Times New Roman" w:hAnsi="Times New Roman" w:cs="Times New Roman"/>
                <w:sz w:val="20"/>
                <w:szCs w:val="20"/>
              </w:rPr>
            </w:pPr>
          </w:p>
        </w:tc>
        <w:tc>
          <w:tcPr>
            <w:tcW w:w="2115" w:type="dxa"/>
          </w:tcPr>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Administered to caregiver</w:t>
            </w:r>
          </w:p>
          <w:p w:rsidR="00997213" w:rsidRPr="00997213" w:rsidRDefault="00997213" w:rsidP="00997213">
            <w:pPr>
              <w:rPr>
                <w:rFonts w:ascii="Times New Roman" w:hAnsi="Times New Roman" w:cs="Times New Roman"/>
                <w:sz w:val="20"/>
                <w:szCs w:val="20"/>
              </w:rPr>
            </w:pP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Has previously</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been used by this</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study group.</w:t>
            </w:r>
          </w:p>
        </w:tc>
        <w:tc>
          <w:tcPr>
            <w:tcW w:w="1668" w:type="dxa"/>
          </w:tcPr>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fldChar w:fldCharType="begin">
                <w:fldData xml:space="preserve">PEVuZE5vdGU+PENpdGU+PEF1dGhvcj5LaW55YW5kYTwvQXV0aG9yPjxZZWFyPjIwMTE8L1llYXI+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</w:fldData>
              </w:fldChar>
            </w:r>
            <w:r w:rsidRPr="00997213">
              <w:rPr>
                <w:rFonts w:ascii="Times New Roman" w:hAnsi="Times New Roman" w:cs="Times New Roman"/>
                <w:sz w:val="20"/>
                <w:szCs w:val="20"/>
              </w:rPr>
              <w:instrText xml:space="preserve"> ADDIN EN.CITE </w:instrText>
            </w:r>
            <w:r w:rsidRPr="00997213">
              <w:rPr>
                <w:rFonts w:ascii="Times New Roman" w:hAnsi="Times New Roman" w:cs="Times New Roman"/>
                <w:sz w:val="20"/>
                <w:szCs w:val="20"/>
              </w:rPr>
              <w:fldChar w:fldCharType="begin">
                <w:fldData xml:space="preserve">PEVuZE5vdGU+PENpdGU+PEF1dGhvcj5LaW55YW5kYTwvQXV0aG9yPjxZZWFyPjIwMTE8L1llYXI+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</w:fldData>
              </w:fldChar>
            </w:r>
            <w:r w:rsidRPr="00997213">
              <w:rPr>
                <w:rFonts w:ascii="Times New Roman" w:hAnsi="Times New Roman" w:cs="Times New Roman"/>
                <w:sz w:val="20"/>
                <w:szCs w:val="20"/>
              </w:rPr>
              <w:instrText xml:space="preserve"> ADDIN EN.CITE.DATA </w:instrText>
            </w:r>
            <w:r w:rsidRPr="00997213">
              <w:rPr>
                <w:rFonts w:ascii="Times New Roman" w:hAnsi="Times New Roman" w:cs="Times New Roman"/>
                <w:sz w:val="20"/>
                <w:szCs w:val="20"/>
              </w:rPr>
            </w:r>
            <w:r w:rsidRPr="00997213">
              <w:rPr>
                <w:rFonts w:ascii="Times New Roman" w:hAnsi="Times New Roman" w:cs="Times New Roman"/>
                <w:sz w:val="20"/>
                <w:szCs w:val="20"/>
              </w:rPr>
              <w:fldChar w:fldCharType="end"/>
            </w:r>
            <w:r w:rsidRPr="00997213">
              <w:rPr>
                <w:rFonts w:ascii="Times New Roman" w:hAnsi="Times New Roman" w:cs="Times New Roman"/>
                <w:sz w:val="20"/>
                <w:szCs w:val="20"/>
              </w:rPr>
            </w:r>
            <w:r w:rsidRPr="00997213">
              <w:rPr>
                <w:rFonts w:ascii="Times New Roman" w:hAnsi="Times New Roman" w:cs="Times New Roman"/>
                <w:sz w:val="20"/>
                <w:szCs w:val="20"/>
              </w:rPr>
              <w:fldChar w:fldCharType="separate"/>
            </w:r>
            <w:r w:rsidR="00C51752">
              <w:rPr>
                <w:rFonts w:ascii="Times New Roman" w:hAnsi="Times New Roman" w:cs="Times New Roman"/>
                <w:noProof/>
                <w:sz w:val="20"/>
                <w:szCs w:val="20"/>
              </w:rPr>
              <w:t>(25</w:t>
            </w:r>
            <w:r w:rsidRPr="00997213">
              <w:rPr>
                <w:rFonts w:ascii="Times New Roman" w:hAnsi="Times New Roman" w:cs="Times New Roman"/>
                <w:noProof/>
                <w:sz w:val="20"/>
                <w:szCs w:val="20"/>
              </w:rPr>
              <w:t>)</w:t>
            </w:r>
            <w:r w:rsidRPr="00997213">
              <w:rPr>
                <w:rFonts w:ascii="Times New Roman" w:hAnsi="Times New Roman" w:cs="Times New Roman"/>
                <w:sz w:val="20"/>
                <w:szCs w:val="20"/>
              </w:rPr>
              <w:fldChar w:fldCharType="end"/>
            </w:r>
          </w:p>
        </w:tc>
      </w:tr>
      <w:tr w:rsidR="007C6B0A" w:rsidRPr="00997213" w:rsidTr="00AC5583">
        <w:trPr>
          <w:trHeight w:val="2340"/>
        </w:trPr>
        <w:tc>
          <w:tcPr>
            <w:tcW w:w="1500" w:type="dxa"/>
          </w:tcPr>
          <w:p w:rsidR="00997213" w:rsidRPr="00997213" w:rsidRDefault="00C37A9C" w:rsidP="00997213">
            <w:pPr>
              <w:rPr>
                <w:rFonts w:ascii="Times New Roman" w:hAnsi="Times New Roman" w:cs="Times New Roman"/>
                <w:b/>
                <w:sz w:val="20"/>
                <w:szCs w:val="20"/>
              </w:rPr>
            </w:pPr>
            <w:r>
              <w:rPr>
                <w:rFonts w:ascii="Times New Roman" w:hAnsi="Times New Roman" w:cs="Times New Roman"/>
                <w:sz w:val="20"/>
                <w:szCs w:val="20"/>
              </w:rPr>
              <w:t>To assess Caregivers’ psychological distress</w:t>
            </w:r>
          </w:p>
        </w:tc>
        <w:tc>
          <w:tcPr>
            <w:tcW w:w="1772" w:type="dxa"/>
            <w:gridSpan w:val="2"/>
          </w:tcPr>
          <w:p w:rsidR="00997213" w:rsidRPr="00997213" w:rsidRDefault="00C37A9C" w:rsidP="00AA498C">
            <w:pPr>
              <w:rPr>
                <w:rFonts w:ascii="Times New Roman" w:hAnsi="Times New Roman" w:cs="Times New Roman"/>
                <w:sz w:val="20"/>
                <w:szCs w:val="20"/>
              </w:rPr>
            </w:pPr>
            <w:r>
              <w:rPr>
                <w:rFonts w:ascii="Times New Roman" w:hAnsi="Times New Roman" w:cs="Times New Roman"/>
                <w:sz w:val="20"/>
                <w:szCs w:val="20"/>
              </w:rPr>
              <w:t xml:space="preserve">Used the </w:t>
            </w:r>
            <w:r w:rsidR="00997213" w:rsidRPr="00997213">
              <w:rPr>
                <w:rFonts w:ascii="Times New Roman" w:hAnsi="Times New Roman" w:cs="Times New Roman"/>
                <w:sz w:val="20"/>
                <w:szCs w:val="20"/>
              </w:rPr>
              <w:t xml:space="preserve">WHO Self-report Questionnaire </w:t>
            </w:r>
            <w:r>
              <w:rPr>
                <w:rFonts w:ascii="Times New Roman" w:hAnsi="Times New Roman" w:cs="Times New Roman"/>
                <w:sz w:val="20"/>
                <w:szCs w:val="20"/>
              </w:rPr>
              <w:t>(</w:t>
            </w:r>
            <w:r w:rsidR="00997213" w:rsidRPr="00997213">
              <w:rPr>
                <w:rFonts w:ascii="Times New Roman" w:hAnsi="Times New Roman" w:cs="Times New Roman"/>
                <w:sz w:val="20"/>
                <w:szCs w:val="20"/>
              </w:rPr>
              <w:t>SRQ 20</w:t>
            </w:r>
            <w:r w:rsidR="00AA498C">
              <w:rPr>
                <w:rFonts w:ascii="Times New Roman" w:hAnsi="Times New Roman" w:cs="Times New Roman"/>
                <w:sz w:val="20"/>
                <w:szCs w:val="20"/>
              </w:rPr>
              <w:t>)</w:t>
            </w:r>
            <w:r w:rsidR="00997213" w:rsidRPr="00997213">
              <w:rPr>
                <w:rFonts w:ascii="Times New Roman" w:hAnsi="Times New Roman" w:cs="Times New Roman"/>
                <w:sz w:val="20"/>
                <w:szCs w:val="20"/>
              </w:rPr>
              <w:t xml:space="preserve"> </w:t>
            </w:r>
          </w:p>
        </w:tc>
        <w:tc>
          <w:tcPr>
            <w:tcW w:w="1805" w:type="dxa"/>
          </w:tcPr>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 xml:space="preserve">20-item questionnaire that assesses general psychological distress. </w:t>
            </w:r>
          </w:p>
        </w:tc>
        <w:tc>
          <w:tcPr>
            <w:tcW w:w="2062" w:type="dxa"/>
          </w:tcPr>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 xml:space="preserve">Has items such as: </w:t>
            </w:r>
            <w:r w:rsidRPr="00997213">
              <w:rPr>
                <w:rFonts w:ascii="Times New Roman" w:hAnsi="Times New Roman" w:cs="Times New Roman"/>
                <w:i/>
                <w:sz w:val="20"/>
                <w:szCs w:val="20"/>
              </w:rPr>
              <w:t xml:space="preserve">Do you often have </w:t>
            </w:r>
            <w:r w:rsidR="00F95E63" w:rsidRPr="00997213">
              <w:rPr>
                <w:rFonts w:ascii="Times New Roman" w:hAnsi="Times New Roman" w:cs="Times New Roman"/>
                <w:i/>
                <w:sz w:val="20"/>
                <w:szCs w:val="20"/>
              </w:rPr>
              <w:t>headaches?</w:t>
            </w:r>
          </w:p>
          <w:p w:rsidR="00997213" w:rsidRPr="00997213" w:rsidRDefault="00997213" w:rsidP="00997213">
            <w:pPr>
              <w:rPr>
                <w:rFonts w:ascii="Times New Roman" w:hAnsi="Times New Roman" w:cs="Times New Roman"/>
                <w:sz w:val="20"/>
                <w:szCs w:val="20"/>
              </w:rPr>
            </w:pP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Response:</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Yes/No</w:t>
            </w:r>
          </w:p>
          <w:p w:rsidR="00997213" w:rsidRPr="00997213" w:rsidRDefault="00997213" w:rsidP="00997213">
            <w:pPr>
              <w:rPr>
                <w:rFonts w:ascii="Times New Roman" w:hAnsi="Times New Roman" w:cs="Times New Roman"/>
                <w:sz w:val="20"/>
                <w:szCs w:val="20"/>
              </w:rPr>
            </w:pPr>
          </w:p>
        </w:tc>
        <w:tc>
          <w:tcPr>
            <w:tcW w:w="2115" w:type="dxa"/>
          </w:tcPr>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Administered to caregiver</w:t>
            </w:r>
          </w:p>
          <w:p w:rsidR="00997213" w:rsidRPr="00997213" w:rsidRDefault="00997213" w:rsidP="00997213">
            <w:pPr>
              <w:rPr>
                <w:rFonts w:ascii="Times New Roman" w:hAnsi="Times New Roman" w:cs="Times New Roman"/>
                <w:sz w:val="20"/>
                <w:szCs w:val="20"/>
              </w:rPr>
            </w:pP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A total score on the SRQ 20 is then calculated for each patient, with a clinically significant cut-off of ≥6</w:t>
            </w:r>
          </w:p>
        </w:tc>
        <w:tc>
          <w:tcPr>
            <w:tcW w:w="1668" w:type="dxa"/>
          </w:tcPr>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 xml:space="preserve">Was culturally validated and used in Uganda </w:t>
            </w:r>
            <w:r w:rsidRPr="00997213">
              <w:rPr>
                <w:rFonts w:ascii="Times New Roman" w:hAnsi="Times New Roman" w:cs="Times New Roman"/>
                <w:sz w:val="20"/>
                <w:szCs w:val="20"/>
              </w:rPr>
              <w:fldChar w:fldCharType="begin"/>
            </w:r>
            <w:r w:rsidRPr="00997213">
              <w:rPr>
                <w:rFonts w:ascii="Times New Roman" w:hAnsi="Times New Roman" w:cs="Times New Roman"/>
                <w:sz w:val="20"/>
                <w:szCs w:val="20"/>
              </w:rPr>
              <w:instrText xml:space="preserve"> ADDIN EN.CITE &lt;EndNote&gt;&lt;Cite&gt;&lt;Author&gt;WHO SRQ 20; WHO&lt;/Author&gt;&lt;Year&gt;1994&lt;/Year&gt;&lt;RecNum&gt;146&lt;/RecNum&gt;&lt;DisplayText&gt;(40, 41)&lt;/DisplayText&gt;&lt;record&gt;&lt;rec-number&gt;146&lt;/rec-number&gt;&lt;foreign-keys&gt;&lt;key app="EN" db-id="tz0aez906ps5e2ewffov5vtjsx0rarvevxvw"&gt;146&lt;/key&gt;&lt;/foreign-keys&gt;&lt;ref-type name="Book"&gt;6&lt;/ref-type&gt;&lt;contributors&gt;&lt;authors&gt;&lt;author&gt;WHO SRQ 20; WHO,&lt;/author&gt;&lt;/authors&gt;&lt;/contributors&gt;&lt;titles&gt;&lt;title&gt;A user’s guide of the Self Report Questionnaire (SRQ). &lt;/title&gt;&lt;/titles&gt;&lt;dates&gt;&lt;year&gt;1994&lt;/year&gt;&lt;/dates&gt;&lt;urls&gt;&lt;/urls&gt;&lt;/record&gt;&lt;/Cite&gt;&lt;Cite&gt;&lt;Author&gt;Abas&lt;/Author&gt;&lt;Year&gt;2014&lt;/Year&gt;&lt;RecNum&gt;183&lt;/RecNum&gt;&lt;record&gt;&lt;rec-number&gt;183&lt;/rec-number&gt;&lt;foreign-keys&gt;&lt;key app="EN" db-id="tz0aez906ps5e2ewffov5vtjsx0rarvevxvw"&gt;183&lt;/key&gt;&lt;/foreign-keys&gt;&lt;ref-type name="Journal Article"&gt;17&lt;/ref-type&gt;&lt;contributors&gt;&lt;authors&gt;&lt;author&gt;Abas, M.&lt;/author&gt;&lt;author&gt;Ali, G. C.&lt;/author&gt;&lt;author&gt;Nakimuli-Mpungu, E.&lt;/author&gt;&lt;author&gt;Chibanda, D.&lt;/author&gt;&lt;/authors&gt;&lt;/contributors&gt;&lt;auth-address&gt;King&amp;apos;s College London Institute of Psychiatry, Psychology and Neuroscience, London, UK; Department of Psychiatry, University of Zimbabwe College of Health Sciences, Harare, Zimbabwe.&lt;/auth-address&gt;&lt;titles&gt;&lt;title&gt;Depression in people living with HIV in sub-Saharan Africa: time to act&lt;/title&gt;&lt;secondary-title&gt;Trop Med Int Health&lt;/secondary-title&gt;&lt;alt-title&gt;Tropical medicine &amp;amp; international health : TM &amp;amp; IH&lt;/alt-title&gt;&lt;/titles&gt;&lt;periodical&gt;&lt;full-title&gt;Trop Med Int Health&lt;/full-title&gt;&lt;/periodical&gt;&lt;pages&gt;1392-6&lt;/pages&gt;&lt;volume&gt;19&lt;/volume&gt;&lt;number&gt;12&lt;/number&gt;&lt;edition&gt;2014/10/17&lt;/edition&gt;&lt;keywords&gt;&lt;keyword&gt;Africa South of the Sahara&lt;/keyword&gt;&lt;keyword&gt;Depression/*etiology&lt;/keyword&gt;&lt;keyword&gt;HIV Infections/*psychology&lt;/keyword&gt;&lt;keyword&gt;Humans&lt;/keyword&gt;&lt;/keywords&gt;&lt;dates&gt;&lt;year&gt;2014&lt;/year&gt;&lt;pub-dates&gt;&lt;date&gt;Dec&lt;/date&gt;&lt;/pub-dates&gt;&lt;/dates&gt;&lt;isbn&gt;1360-2276&lt;/isbn&gt;&lt;accession-num&gt;25319189&lt;/accession-num&gt;&lt;urls&gt;&lt;/urls&gt;&lt;electronic-resource-num&gt;10.1111/tmi.12382&lt;/electronic-resource-num&gt;&lt;remote-database-provider&gt;Nlm&lt;/remote-database-provider&gt;&lt;language&gt;eng&lt;/language&gt;&lt;/record&gt;&lt;/Cite&gt;&lt;/EndNote&gt;</w:instrText>
            </w:r>
            <w:r w:rsidRPr="00997213">
              <w:rPr>
                <w:rFonts w:ascii="Times New Roman" w:hAnsi="Times New Roman" w:cs="Times New Roman"/>
                <w:sz w:val="20"/>
                <w:szCs w:val="20"/>
              </w:rPr>
              <w:fldChar w:fldCharType="separate"/>
            </w:r>
            <w:r w:rsidR="00C51752">
              <w:rPr>
                <w:rFonts w:ascii="Times New Roman" w:hAnsi="Times New Roman" w:cs="Times New Roman"/>
                <w:noProof/>
                <w:sz w:val="20"/>
                <w:szCs w:val="20"/>
              </w:rPr>
              <w:t>(26, 27</w:t>
            </w:r>
            <w:r w:rsidRPr="00997213">
              <w:rPr>
                <w:rFonts w:ascii="Times New Roman" w:hAnsi="Times New Roman" w:cs="Times New Roman"/>
                <w:noProof/>
                <w:sz w:val="20"/>
                <w:szCs w:val="20"/>
              </w:rPr>
              <w:t>)</w:t>
            </w:r>
            <w:r w:rsidRPr="00997213">
              <w:rPr>
                <w:rFonts w:ascii="Times New Roman" w:hAnsi="Times New Roman" w:cs="Times New Roman"/>
                <w:sz w:val="20"/>
                <w:szCs w:val="20"/>
              </w:rPr>
              <w:fldChar w:fldCharType="end"/>
            </w:r>
          </w:p>
        </w:tc>
      </w:tr>
      <w:tr w:rsidR="00B34C19" w:rsidRPr="00997213" w:rsidTr="00AC5583">
        <w:tc>
          <w:tcPr>
            <w:tcW w:w="3272" w:type="dxa"/>
            <w:gridSpan w:val="3"/>
          </w:tcPr>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b/>
                <w:sz w:val="20"/>
                <w:szCs w:val="20"/>
              </w:rPr>
              <w:t>Childhood’s psychosocial environment factors</w:t>
            </w:r>
          </w:p>
        </w:tc>
        <w:tc>
          <w:tcPr>
            <w:tcW w:w="1805" w:type="dxa"/>
          </w:tcPr>
          <w:p w:rsidR="00997213" w:rsidRPr="00997213" w:rsidRDefault="00997213" w:rsidP="00997213">
            <w:pPr>
              <w:rPr>
                <w:rFonts w:ascii="Times New Roman" w:hAnsi="Times New Roman" w:cs="Times New Roman"/>
                <w:sz w:val="20"/>
                <w:szCs w:val="20"/>
              </w:rPr>
            </w:pPr>
          </w:p>
        </w:tc>
        <w:tc>
          <w:tcPr>
            <w:tcW w:w="2062" w:type="dxa"/>
          </w:tcPr>
          <w:p w:rsidR="00997213" w:rsidRPr="00997213" w:rsidRDefault="00997213" w:rsidP="00997213">
            <w:pPr>
              <w:rPr>
                <w:rFonts w:ascii="Times New Roman" w:hAnsi="Times New Roman" w:cs="Times New Roman"/>
                <w:sz w:val="20"/>
                <w:szCs w:val="20"/>
              </w:rPr>
            </w:pPr>
          </w:p>
        </w:tc>
        <w:tc>
          <w:tcPr>
            <w:tcW w:w="2115" w:type="dxa"/>
          </w:tcPr>
          <w:p w:rsidR="00997213" w:rsidRPr="00997213" w:rsidRDefault="00997213" w:rsidP="00997213">
            <w:pPr>
              <w:rPr>
                <w:rFonts w:ascii="Times New Roman" w:hAnsi="Times New Roman" w:cs="Times New Roman"/>
                <w:sz w:val="20"/>
                <w:szCs w:val="20"/>
              </w:rPr>
            </w:pPr>
          </w:p>
        </w:tc>
        <w:tc>
          <w:tcPr>
            <w:tcW w:w="1668" w:type="dxa"/>
          </w:tcPr>
          <w:p w:rsidR="00997213" w:rsidRPr="00997213" w:rsidRDefault="00997213" w:rsidP="00997213">
            <w:pPr>
              <w:rPr>
                <w:rFonts w:ascii="Times New Roman" w:hAnsi="Times New Roman" w:cs="Times New Roman"/>
                <w:sz w:val="20"/>
                <w:szCs w:val="20"/>
              </w:rPr>
            </w:pPr>
          </w:p>
        </w:tc>
      </w:tr>
      <w:tr w:rsidR="007C6B0A" w:rsidRPr="00997213" w:rsidTr="00AC5583">
        <w:tc>
          <w:tcPr>
            <w:tcW w:w="1500" w:type="dxa"/>
          </w:tcPr>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Felt HIV Stigma</w:t>
            </w:r>
          </w:p>
        </w:tc>
        <w:tc>
          <w:tcPr>
            <w:tcW w:w="1772" w:type="dxa"/>
            <w:gridSpan w:val="2"/>
          </w:tcPr>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Brief HIV Stigma Scale (B-HSS)</w:t>
            </w:r>
          </w:p>
        </w:tc>
        <w:tc>
          <w:tcPr>
            <w:tcW w:w="1805" w:type="dxa"/>
          </w:tcPr>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9-item questions on experiences,</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feelings, and</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opinions on HIV stigma; five items were used</w:t>
            </w:r>
          </w:p>
        </w:tc>
        <w:tc>
          <w:tcPr>
            <w:tcW w:w="2062" w:type="dxa"/>
          </w:tcPr>
          <w:p w:rsidR="00997213" w:rsidRPr="00997213" w:rsidRDefault="00997213" w:rsidP="00997213">
            <w:pPr>
              <w:autoSpaceDE w:val="0"/>
              <w:autoSpaceDN w:val="0"/>
              <w:adjustRightInd w:val="0"/>
              <w:rPr>
                <w:rFonts w:ascii="Times New Roman" w:hAnsi="Times New Roman" w:cs="Times New Roman"/>
                <w:i/>
                <w:color w:val="000000"/>
                <w:sz w:val="20"/>
                <w:szCs w:val="20"/>
              </w:rPr>
            </w:pPr>
            <w:r w:rsidRPr="00997213">
              <w:rPr>
                <w:rFonts w:ascii="Times New Roman" w:hAnsi="Times New Roman" w:cs="Times New Roman"/>
                <w:color w:val="000000"/>
                <w:sz w:val="20"/>
                <w:szCs w:val="20"/>
              </w:rPr>
              <w:t>Has items such:</w:t>
            </w:r>
            <w:r w:rsidRPr="00997213">
              <w:rPr>
                <w:rFonts w:ascii="Times New Roman" w:hAnsi="Times New Roman" w:cs="Times New Roman"/>
                <w:i/>
                <w:color w:val="000000"/>
                <w:sz w:val="20"/>
                <w:szCs w:val="20"/>
              </w:rPr>
              <w:t xml:space="preserve"> I have been discriminated against at school/work because of being HIV positive</w:t>
            </w:r>
          </w:p>
          <w:p w:rsidR="00997213" w:rsidRPr="00997213" w:rsidRDefault="00997213" w:rsidP="00997213">
            <w:pPr>
              <w:autoSpaceDE w:val="0"/>
              <w:autoSpaceDN w:val="0"/>
              <w:adjustRightInd w:val="0"/>
              <w:rPr>
                <w:rFonts w:ascii="Times New Roman" w:hAnsi="Times New Roman" w:cs="Times New Roman"/>
                <w:i/>
                <w:color w:val="000000"/>
                <w:sz w:val="20"/>
                <w:szCs w:val="20"/>
              </w:rPr>
            </w:pP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Response:</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Yes/no</w:t>
            </w:r>
          </w:p>
          <w:p w:rsidR="00997213" w:rsidRPr="00997213" w:rsidRDefault="00997213" w:rsidP="00997213">
            <w:pPr>
              <w:tabs>
                <w:tab w:val="center" w:pos="931"/>
              </w:tabs>
              <w:autoSpaceDE w:val="0"/>
              <w:autoSpaceDN w:val="0"/>
              <w:adjustRightInd w:val="0"/>
              <w:rPr>
                <w:rFonts w:ascii="Times New Roman" w:hAnsi="Times New Roman" w:cs="Times New Roman"/>
                <w:sz w:val="20"/>
                <w:szCs w:val="20"/>
              </w:rPr>
            </w:pPr>
          </w:p>
        </w:tc>
        <w:tc>
          <w:tcPr>
            <w:tcW w:w="2115" w:type="dxa"/>
          </w:tcPr>
          <w:p w:rsidR="00997213" w:rsidRPr="00997213" w:rsidRDefault="00997213" w:rsidP="00997213">
            <w:pPr>
              <w:rPr>
                <w:rFonts w:ascii="Times New Roman" w:eastAsia="Times New Roman" w:hAnsi="Times New Roman" w:cs="Times New Roman"/>
                <w:sz w:val="20"/>
                <w:szCs w:val="20"/>
              </w:rPr>
            </w:pPr>
            <w:r w:rsidRPr="00997213">
              <w:rPr>
                <w:rFonts w:ascii="Times New Roman" w:eastAsia="Times New Roman" w:hAnsi="Times New Roman" w:cs="Times New Roman"/>
                <w:sz w:val="20"/>
                <w:szCs w:val="20"/>
              </w:rPr>
              <w:lastRenderedPageBreak/>
              <w:t>Administered to adolescents</w:t>
            </w:r>
          </w:p>
          <w:p w:rsidR="00997213" w:rsidRPr="00997213" w:rsidRDefault="00997213" w:rsidP="00997213">
            <w:pPr>
              <w:rPr>
                <w:rFonts w:ascii="Times New Roman" w:eastAsia="Times New Roman" w:hAnsi="Times New Roman" w:cs="Times New Roman"/>
                <w:sz w:val="20"/>
                <w:szCs w:val="20"/>
              </w:rPr>
            </w:pPr>
          </w:p>
          <w:p w:rsidR="00997213" w:rsidRPr="00997213" w:rsidRDefault="00997213" w:rsidP="00997213">
            <w:pPr>
              <w:rPr>
                <w:rFonts w:ascii="Times New Roman" w:hAnsi="Times New Roman" w:cs="Times New Roman"/>
                <w:sz w:val="20"/>
                <w:szCs w:val="20"/>
              </w:rPr>
            </w:pPr>
            <w:r w:rsidRPr="00997213">
              <w:rPr>
                <w:rFonts w:ascii="Times New Roman" w:eastAsia="Times New Roman" w:hAnsi="Times New Roman" w:cs="Times New Roman"/>
                <w:sz w:val="20"/>
                <w:szCs w:val="20"/>
              </w:rPr>
              <w:t xml:space="preserve">This 9-item scale is a psychometrically valid and reliable instrument that has both clinical </w:t>
            </w:r>
            <w:r w:rsidRPr="00997213">
              <w:rPr>
                <w:rFonts w:ascii="Times New Roman" w:eastAsia="Times New Roman" w:hAnsi="Times New Roman" w:cs="Times New Roman"/>
                <w:sz w:val="20"/>
                <w:szCs w:val="20"/>
              </w:rPr>
              <w:lastRenderedPageBreak/>
              <w:t>and research applications</w:t>
            </w:r>
          </w:p>
        </w:tc>
        <w:tc>
          <w:tcPr>
            <w:tcW w:w="1668" w:type="dxa"/>
          </w:tcPr>
          <w:p w:rsidR="00997213" w:rsidRPr="00997213" w:rsidRDefault="00997213" w:rsidP="00997213">
            <w:pPr>
              <w:rPr>
                <w:rFonts w:ascii="Times New Roman" w:hAnsi="Times New Roman" w:cs="Times New Roman"/>
                <w:sz w:val="20"/>
                <w:szCs w:val="20"/>
              </w:rPr>
            </w:pPr>
            <w:r w:rsidRPr="00997213">
              <w:rPr>
                <w:rFonts w:ascii="Times New Roman" w:eastAsia="Times New Roman" w:hAnsi="Times New Roman" w:cs="Times New Roman"/>
                <w:noProof/>
                <w:sz w:val="20"/>
                <w:szCs w:val="20"/>
              </w:rPr>
              <w:lastRenderedPageBreak/>
              <w:fldChar w:fldCharType="begin">
                <w:fldData xml:space="preserve">PEVuZE5vdGU+PENpdGU+PEF1dGhvcj5CZXJnZXI8L0F1dGhvcj48WWVhcj4yMDAxPC9ZZWFyPjxS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</w:fldData>
              </w:fldChar>
            </w:r>
            <w:r w:rsidRPr="00997213">
              <w:rPr>
                <w:rFonts w:ascii="Times New Roman" w:eastAsia="Times New Roman" w:hAnsi="Times New Roman" w:cs="Times New Roman"/>
                <w:noProof/>
                <w:sz w:val="20"/>
                <w:szCs w:val="20"/>
              </w:rPr>
              <w:instrText xml:space="preserve"> ADDIN EN.CITE </w:instrText>
            </w:r>
            <w:r w:rsidRPr="00997213">
              <w:rPr>
                <w:rFonts w:ascii="Times New Roman" w:eastAsia="Times New Roman" w:hAnsi="Times New Roman" w:cs="Times New Roman"/>
                <w:noProof/>
                <w:sz w:val="20"/>
                <w:szCs w:val="20"/>
              </w:rPr>
              <w:fldChar w:fldCharType="begin">
                <w:fldData xml:space="preserve">PEVuZE5vdGU+PENpdGU+PEF1dGhvcj5CZXJnZXI8L0F1dGhvcj48WWVhcj4yMDAxPC9ZZWFyPjxS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</w:fldData>
              </w:fldChar>
            </w:r>
            <w:r w:rsidRPr="00997213">
              <w:rPr>
                <w:rFonts w:ascii="Times New Roman" w:eastAsia="Times New Roman" w:hAnsi="Times New Roman" w:cs="Times New Roman"/>
                <w:noProof/>
                <w:sz w:val="20"/>
                <w:szCs w:val="20"/>
              </w:rPr>
              <w:instrText xml:space="preserve"> ADDIN EN.CITE.DATA </w:instrText>
            </w:r>
            <w:r w:rsidRPr="00997213">
              <w:rPr>
                <w:rFonts w:ascii="Times New Roman" w:eastAsia="Times New Roman" w:hAnsi="Times New Roman" w:cs="Times New Roman"/>
                <w:noProof/>
                <w:sz w:val="20"/>
                <w:szCs w:val="20"/>
              </w:rPr>
            </w:r>
            <w:r w:rsidRPr="00997213">
              <w:rPr>
                <w:rFonts w:ascii="Times New Roman" w:eastAsia="Times New Roman" w:hAnsi="Times New Roman" w:cs="Times New Roman"/>
                <w:noProof/>
                <w:sz w:val="20"/>
                <w:szCs w:val="20"/>
              </w:rPr>
              <w:fldChar w:fldCharType="end"/>
            </w:r>
            <w:r w:rsidRPr="00997213">
              <w:rPr>
                <w:rFonts w:ascii="Times New Roman" w:eastAsia="Times New Roman" w:hAnsi="Times New Roman" w:cs="Times New Roman"/>
                <w:noProof/>
                <w:sz w:val="20"/>
                <w:szCs w:val="20"/>
              </w:rPr>
            </w:r>
            <w:r w:rsidRPr="00997213">
              <w:rPr>
                <w:rFonts w:ascii="Times New Roman" w:eastAsia="Times New Roman" w:hAnsi="Times New Roman" w:cs="Times New Roman"/>
                <w:noProof/>
                <w:sz w:val="20"/>
                <w:szCs w:val="20"/>
              </w:rPr>
              <w:fldChar w:fldCharType="separate"/>
            </w:r>
            <w:r w:rsidR="00C51752">
              <w:rPr>
                <w:rFonts w:ascii="Times New Roman" w:eastAsia="Times New Roman" w:hAnsi="Times New Roman" w:cs="Times New Roman"/>
                <w:noProof/>
                <w:sz w:val="20"/>
                <w:szCs w:val="20"/>
              </w:rPr>
              <w:t>(28, 29</w:t>
            </w:r>
            <w:r w:rsidRPr="00997213">
              <w:rPr>
                <w:rFonts w:ascii="Times New Roman" w:eastAsia="Times New Roman" w:hAnsi="Times New Roman" w:cs="Times New Roman"/>
                <w:noProof/>
                <w:sz w:val="20"/>
                <w:szCs w:val="20"/>
              </w:rPr>
              <w:t>)</w:t>
            </w:r>
            <w:r w:rsidRPr="00997213">
              <w:rPr>
                <w:rFonts w:ascii="Times New Roman" w:eastAsia="Times New Roman" w:hAnsi="Times New Roman" w:cs="Times New Roman"/>
                <w:noProof/>
                <w:sz w:val="20"/>
                <w:szCs w:val="20"/>
              </w:rPr>
              <w:fldChar w:fldCharType="end"/>
            </w:r>
          </w:p>
        </w:tc>
      </w:tr>
      <w:tr w:rsidR="007C6B0A" w:rsidRPr="00997213" w:rsidTr="00AC5583">
        <w:tc>
          <w:tcPr>
            <w:tcW w:w="1500" w:type="dxa"/>
          </w:tcPr>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lastRenderedPageBreak/>
              <w:t>Child-caregiver relationship</w:t>
            </w:r>
          </w:p>
        </w:tc>
        <w:tc>
          <w:tcPr>
            <w:tcW w:w="1772" w:type="dxa"/>
            <w:gridSpan w:val="2"/>
          </w:tcPr>
          <w:p w:rsidR="00997213" w:rsidRDefault="00997213" w:rsidP="00997213">
            <w:pPr>
              <w:rPr>
                <w:rFonts w:ascii="Times New Roman" w:hAnsi="Times New Roman" w:cs="Times New Roman"/>
                <w:bCs/>
                <w:sz w:val="20"/>
                <w:szCs w:val="20"/>
              </w:rPr>
            </w:pPr>
            <w:r w:rsidRPr="00997213">
              <w:rPr>
                <w:rFonts w:ascii="Times New Roman" w:eastAsia="Times New Roman" w:hAnsi="Times New Roman" w:cs="Times New Roman"/>
                <w:sz w:val="20"/>
                <w:szCs w:val="20"/>
              </w:rPr>
              <w:t xml:space="preserve">The </w:t>
            </w:r>
            <w:r w:rsidRPr="00997213">
              <w:rPr>
                <w:rFonts w:ascii="Times New Roman" w:hAnsi="Times New Roman" w:cs="Times New Roman"/>
                <w:bCs/>
                <w:sz w:val="20"/>
                <w:szCs w:val="20"/>
              </w:rPr>
              <w:t>Caregiver-Child Interaction Scale (CCIS) was used to assess for the child-caregiver relationship</w:t>
            </w:r>
          </w:p>
          <w:p w:rsidR="00CA6AB5" w:rsidRPr="00997213" w:rsidRDefault="00CA6AB5" w:rsidP="00997213">
            <w:pPr>
              <w:rPr>
                <w:rFonts w:ascii="Times New Roman" w:hAnsi="Times New Roman" w:cs="Times New Roman"/>
                <w:sz w:val="20"/>
                <w:szCs w:val="20"/>
              </w:rPr>
            </w:pPr>
          </w:p>
        </w:tc>
        <w:tc>
          <w:tcPr>
            <w:tcW w:w="1805" w:type="dxa"/>
          </w:tcPr>
          <w:p w:rsidR="00997213" w:rsidRPr="00997213" w:rsidRDefault="00997213" w:rsidP="00CA6AB5">
            <w:pPr>
              <w:rPr>
                <w:rFonts w:ascii="Times New Roman" w:hAnsi="Times New Roman" w:cs="Times New Roman"/>
                <w:sz w:val="20"/>
                <w:szCs w:val="20"/>
              </w:rPr>
            </w:pPr>
            <w:r w:rsidRPr="00997213">
              <w:rPr>
                <w:rFonts w:ascii="Times New Roman" w:hAnsi="Times New Roman" w:cs="Times New Roman"/>
                <w:sz w:val="20"/>
                <w:szCs w:val="20"/>
              </w:rPr>
              <w:t xml:space="preserve">The Caregiver-Child Interaction is a 10-item, self-administered, communication </w:t>
            </w:r>
            <w:r w:rsidR="00CA6AB5" w:rsidRPr="00997213">
              <w:rPr>
                <w:rFonts w:ascii="Times New Roman" w:hAnsi="Times New Roman" w:cs="Times New Roman"/>
                <w:sz w:val="20"/>
                <w:szCs w:val="20"/>
              </w:rPr>
              <w:t>scale</w:t>
            </w:r>
            <w:r w:rsidR="00CA6AB5">
              <w:rPr>
                <w:rFonts w:ascii="Times New Roman" w:hAnsi="Times New Roman" w:cs="Times New Roman"/>
                <w:sz w:val="20"/>
                <w:szCs w:val="20"/>
              </w:rPr>
              <w:t>,</w:t>
            </w:r>
            <w:r w:rsidR="00CA6AB5" w:rsidRPr="00CA6AB5">
              <w:rPr>
                <w:rFonts w:ascii="Times New Roman" w:hAnsi="Times New Roman" w:cs="Times New Roman"/>
                <w:bCs/>
                <w:sz w:val="20"/>
                <w:szCs w:val="20"/>
                <w:lang w:val="en-GB"/>
              </w:rPr>
              <w:t xml:space="preserve"> which can be completed by the parent/primary caregiver</w:t>
            </w:r>
            <w:r w:rsidRPr="00997213">
              <w:rPr>
                <w:rFonts w:ascii="Times New Roman" w:hAnsi="Times New Roman" w:cs="Times New Roman"/>
                <w:sz w:val="20"/>
                <w:szCs w:val="20"/>
              </w:rPr>
              <w:t>.</w:t>
            </w:r>
            <w:r w:rsidRPr="00997213">
              <w:rPr>
                <w:rFonts w:ascii="Times New Roman" w:hAnsi="Times New Roman" w:cs="Times New Roman"/>
                <w:bCs/>
                <w:sz w:val="20"/>
                <w:szCs w:val="20"/>
              </w:rPr>
              <w:t xml:space="preserve"> It was adapted from the Child's Report of Parental Behaviour Inventory</w:t>
            </w:r>
          </w:p>
        </w:tc>
        <w:tc>
          <w:tcPr>
            <w:tcW w:w="2062" w:type="dxa"/>
          </w:tcPr>
          <w:p w:rsidR="000E0A44"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The items were scored as follows;</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1=never, 2=rarely, 3=sometimes, 4=often, 5=always.</w:t>
            </w:r>
          </w:p>
        </w:tc>
        <w:tc>
          <w:tcPr>
            <w:tcW w:w="2115" w:type="dxa"/>
          </w:tcPr>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In this study, four questions were used</w:t>
            </w:r>
          </w:p>
          <w:p w:rsidR="00997213" w:rsidRPr="00997213" w:rsidRDefault="00997213" w:rsidP="00997213">
            <w:pPr>
              <w:rPr>
                <w:rFonts w:ascii="Times New Roman" w:hAnsi="Times New Roman" w:cs="Times New Roman"/>
                <w:sz w:val="20"/>
                <w:szCs w:val="20"/>
              </w:rPr>
            </w:pPr>
          </w:p>
          <w:p w:rsidR="00997213" w:rsidRPr="00997213" w:rsidRDefault="00997213" w:rsidP="00997213">
            <w:pPr>
              <w:rPr>
                <w:rFonts w:ascii="Times New Roman" w:hAnsi="Times New Roman" w:cs="Times New Roman"/>
                <w:sz w:val="20"/>
                <w:szCs w:val="20"/>
              </w:rPr>
            </w:pP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This was administered to caregivers</w:t>
            </w:r>
          </w:p>
        </w:tc>
        <w:tc>
          <w:tcPr>
            <w:tcW w:w="1668" w:type="dxa"/>
          </w:tcPr>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fldChar w:fldCharType="begin"/>
            </w:r>
            <w:r w:rsidRPr="00997213">
              <w:rPr>
                <w:rFonts w:ascii="Times New Roman" w:hAnsi="Times New Roman" w:cs="Times New Roman"/>
                <w:sz w:val="20"/>
                <w:szCs w:val="20"/>
              </w:rPr>
              <w:instrText xml:space="preserve"> ADDIN EN.CITE &lt;EndNote&gt;&lt;Cite&gt;&lt;Author&gt;Margolis&lt;/Author&gt;&lt;Year&gt;1977&lt;/Year&gt;&lt;RecNum&gt;154&lt;/RecNum&gt;&lt;DisplayText&gt;(44)&lt;/DisplayText&gt;&lt;record&gt;&lt;rec-number&gt;154&lt;/rec-number&gt;&lt;foreign-keys&gt;&lt;key app="EN" db-id="tz0aez906ps5e2ewffov5vtjsx0rarvevxvw"&gt;154&lt;/key&gt;&lt;/foreign-keys&gt;&lt;ref-type name="Journal Article"&gt;17&lt;/ref-type&gt;&lt;contributors&gt;&lt;authors&gt;&lt;author&gt;Margolis, P.J.&lt;/author&gt;&lt;author&gt;Weintraub, S.&lt;/author&gt;&lt;/authors&gt;&lt;/contributors&gt;&lt;titles&gt;&lt;title&gt;The revised 56-item CRPBI as a research instrument: Reliability and factor structure.  &lt;/title&gt;&lt;secondary-title&gt;Journal  of Clinical Psychology &lt;/secondary-title&gt;&lt;/titles&gt;&lt;periodical&gt;&lt;full-title&gt;Journal  of Clinical Psychology&lt;/full-title&gt;&lt;/periodical&gt;&lt;pages&gt;472-476&lt;/pages&gt;&lt;volume&gt;33&lt;/volume&gt;&lt;dates&gt;&lt;year&gt;1977&lt;/year&gt;&lt;/dates&gt;&lt;urls&gt;&lt;/urls&gt;&lt;/record&gt;&lt;/Cite&gt;&lt;/EndNote&gt;</w:instrText>
            </w:r>
            <w:r w:rsidRPr="00997213">
              <w:rPr>
                <w:rFonts w:ascii="Times New Roman" w:hAnsi="Times New Roman" w:cs="Times New Roman"/>
                <w:sz w:val="20"/>
                <w:szCs w:val="20"/>
              </w:rPr>
              <w:fldChar w:fldCharType="separate"/>
            </w:r>
            <w:r w:rsidR="00C51752">
              <w:rPr>
                <w:rFonts w:ascii="Times New Roman" w:hAnsi="Times New Roman" w:cs="Times New Roman"/>
                <w:noProof/>
                <w:sz w:val="20"/>
                <w:szCs w:val="20"/>
              </w:rPr>
              <w:t>(30</w:t>
            </w:r>
            <w:r w:rsidRPr="00997213">
              <w:rPr>
                <w:rFonts w:ascii="Times New Roman" w:hAnsi="Times New Roman" w:cs="Times New Roman"/>
                <w:noProof/>
                <w:sz w:val="20"/>
                <w:szCs w:val="20"/>
              </w:rPr>
              <w:t>)</w:t>
            </w:r>
            <w:r w:rsidRPr="00997213">
              <w:rPr>
                <w:rFonts w:ascii="Times New Roman" w:hAnsi="Times New Roman" w:cs="Times New Roman"/>
                <w:sz w:val="20"/>
                <w:szCs w:val="20"/>
              </w:rPr>
              <w:fldChar w:fldCharType="end"/>
            </w:r>
          </w:p>
        </w:tc>
      </w:tr>
      <w:tr w:rsidR="007C6B0A" w:rsidRPr="00997213" w:rsidTr="00AC5583">
        <w:tc>
          <w:tcPr>
            <w:tcW w:w="1500" w:type="dxa"/>
          </w:tcPr>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Trauma</w:t>
            </w:r>
          </w:p>
        </w:tc>
        <w:tc>
          <w:tcPr>
            <w:tcW w:w="1772" w:type="dxa"/>
            <w:gridSpan w:val="2"/>
          </w:tcPr>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 xml:space="preserve">The Childhood Trauma Questionnaire-Short Form (CTQ-SF) </w:t>
            </w:r>
          </w:p>
        </w:tc>
        <w:tc>
          <w:tcPr>
            <w:tcW w:w="1805" w:type="dxa"/>
          </w:tcPr>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28-item</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questionnaire on</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traumatic events</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in childhood;</w:t>
            </w:r>
          </w:p>
        </w:tc>
        <w:tc>
          <w:tcPr>
            <w:tcW w:w="2062" w:type="dxa"/>
          </w:tcPr>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Selected examples:</w:t>
            </w:r>
          </w:p>
          <w:p w:rsidR="00997213" w:rsidRPr="00997213" w:rsidRDefault="00997213" w:rsidP="00997213">
            <w:pPr>
              <w:rPr>
                <w:rFonts w:ascii="Times New Roman" w:hAnsi="Times New Roman" w:cs="Times New Roman"/>
                <w:i/>
                <w:sz w:val="20"/>
                <w:szCs w:val="20"/>
              </w:rPr>
            </w:pPr>
            <w:r w:rsidRPr="00997213">
              <w:rPr>
                <w:rFonts w:ascii="Times New Roman" w:hAnsi="Times New Roman" w:cs="Times New Roman"/>
                <w:i/>
                <w:sz w:val="20"/>
                <w:szCs w:val="20"/>
              </w:rPr>
              <w:t>Have you ever been beaten, hit, slapped?</w:t>
            </w:r>
          </w:p>
          <w:p w:rsidR="00997213" w:rsidRPr="00997213" w:rsidRDefault="00997213" w:rsidP="00997213">
            <w:pPr>
              <w:rPr>
                <w:rFonts w:ascii="Times New Roman" w:hAnsi="Times New Roman" w:cs="Times New Roman"/>
                <w:sz w:val="20"/>
                <w:szCs w:val="20"/>
              </w:rPr>
            </w:pPr>
          </w:p>
          <w:p w:rsidR="000E0A44"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 xml:space="preserve">Response: </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1= Yes</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2= No</w:t>
            </w:r>
          </w:p>
        </w:tc>
        <w:tc>
          <w:tcPr>
            <w:tcW w:w="2115" w:type="dxa"/>
          </w:tcPr>
          <w:p w:rsidR="00997213" w:rsidRPr="00997213" w:rsidRDefault="00D1214C" w:rsidP="00997213">
            <w:pPr>
              <w:rPr>
                <w:rFonts w:ascii="Times New Roman" w:hAnsi="Times New Roman" w:cs="Times New Roman"/>
                <w:sz w:val="20"/>
                <w:szCs w:val="20"/>
              </w:rPr>
            </w:pPr>
            <w:r>
              <w:rPr>
                <w:rFonts w:ascii="Times New Roman" w:hAnsi="Times New Roman" w:cs="Times New Roman"/>
                <w:sz w:val="20"/>
                <w:szCs w:val="20"/>
              </w:rPr>
              <w:t>Two</w:t>
            </w:r>
            <w:r w:rsidR="00997213" w:rsidRPr="00997213">
              <w:rPr>
                <w:rFonts w:ascii="Times New Roman" w:hAnsi="Times New Roman" w:cs="Times New Roman"/>
                <w:sz w:val="20"/>
                <w:szCs w:val="20"/>
              </w:rPr>
              <w:t xml:space="preserve"> items were  used in this study</w:t>
            </w:r>
          </w:p>
          <w:p w:rsidR="00997213" w:rsidRPr="00997213" w:rsidRDefault="00997213" w:rsidP="00997213">
            <w:pPr>
              <w:rPr>
                <w:rFonts w:ascii="Times New Roman" w:hAnsi="Times New Roman" w:cs="Times New Roman"/>
                <w:sz w:val="20"/>
                <w:szCs w:val="20"/>
              </w:rPr>
            </w:pP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This was administered to adolescents</w:t>
            </w:r>
            <w:r w:rsidR="00D1214C">
              <w:rPr>
                <w:rFonts w:ascii="Times New Roman" w:hAnsi="Times New Roman" w:cs="Times New Roman"/>
                <w:sz w:val="20"/>
                <w:szCs w:val="20"/>
              </w:rPr>
              <w:t xml:space="preserve"> </w:t>
            </w:r>
            <w:bookmarkStart w:id="0" w:name="_GoBack"/>
            <w:bookmarkEnd w:id="0"/>
          </w:p>
          <w:p w:rsidR="00997213" w:rsidRPr="00997213" w:rsidRDefault="00997213" w:rsidP="00997213">
            <w:pPr>
              <w:rPr>
                <w:rFonts w:ascii="Times New Roman" w:hAnsi="Times New Roman" w:cs="Times New Roman"/>
                <w:sz w:val="20"/>
                <w:szCs w:val="20"/>
              </w:rPr>
            </w:pP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Employed</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for the second</w:t>
            </w:r>
          </w:p>
          <w:p w:rsidR="00997213" w:rsidRPr="00997213" w:rsidRDefault="00997213" w:rsidP="00997213">
            <w:pPr>
              <w:rPr>
                <w:rFonts w:ascii="Times New Roman" w:hAnsi="Times New Roman" w:cs="Times New Roman"/>
                <w:sz w:val="20"/>
                <w:szCs w:val="20"/>
              </w:rPr>
            </w:pPr>
            <w:proofErr w:type="gramStart"/>
            <w:r w:rsidRPr="00997213">
              <w:rPr>
                <w:rFonts w:ascii="Times New Roman" w:hAnsi="Times New Roman" w:cs="Times New Roman"/>
                <w:sz w:val="20"/>
                <w:szCs w:val="20"/>
              </w:rPr>
              <w:t>time</w:t>
            </w:r>
            <w:proofErr w:type="gramEnd"/>
            <w:r w:rsidRPr="00997213">
              <w:rPr>
                <w:rFonts w:ascii="Times New Roman" w:hAnsi="Times New Roman" w:cs="Times New Roman"/>
                <w:sz w:val="20"/>
                <w:szCs w:val="20"/>
              </w:rPr>
              <w:t xml:space="preserve"> in Uganda by Kinyanda et al.</w:t>
            </w:r>
            <w:r w:rsidR="00CA6AB5" w:rsidRPr="00997213">
              <w:rPr>
                <w:rFonts w:ascii="Times New Roman" w:hAnsi="Times New Roman" w:cs="Times New Roman"/>
                <w:sz w:val="20"/>
                <w:szCs w:val="20"/>
              </w:rPr>
              <w:t>, 2016</w:t>
            </w:r>
            <w:r w:rsidRPr="00997213">
              <w:rPr>
                <w:rFonts w:ascii="Times New Roman" w:hAnsi="Times New Roman" w:cs="Times New Roman"/>
                <w:sz w:val="20"/>
                <w:szCs w:val="20"/>
              </w:rPr>
              <w:t>.</w:t>
            </w:r>
          </w:p>
        </w:tc>
        <w:tc>
          <w:tcPr>
            <w:tcW w:w="1668" w:type="dxa"/>
          </w:tcPr>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fldChar w:fldCharType="begin">
                <w:fldData xml:space="preserve">PEVuZE5vdGU+PENpdGU+PEF1dGhvcj5GaW5rPC9BdXRob3I+PFllYXI+MTk5ODwvWWVhcj48UmVj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=
</w:fldData>
              </w:fldChar>
            </w:r>
            <w:r w:rsidRPr="00997213">
              <w:rPr>
                <w:rFonts w:ascii="Times New Roman" w:hAnsi="Times New Roman" w:cs="Times New Roman"/>
                <w:sz w:val="20"/>
                <w:szCs w:val="20"/>
              </w:rPr>
              <w:instrText xml:space="preserve"> ADDIN EN.CITE </w:instrText>
            </w:r>
            <w:r w:rsidRPr="00997213">
              <w:rPr>
                <w:rFonts w:ascii="Times New Roman" w:hAnsi="Times New Roman" w:cs="Times New Roman"/>
                <w:sz w:val="20"/>
                <w:szCs w:val="20"/>
              </w:rPr>
              <w:fldChar w:fldCharType="begin">
                <w:fldData xml:space="preserve">PEVuZE5vdGU+PENpdGU+PEF1dGhvcj5GaW5rPC9BdXRob3I+PFllYXI+MTk5ODwvWWVhcj48UmVj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=
</w:fldData>
              </w:fldChar>
            </w:r>
            <w:r w:rsidRPr="00997213">
              <w:rPr>
                <w:rFonts w:ascii="Times New Roman" w:hAnsi="Times New Roman" w:cs="Times New Roman"/>
                <w:sz w:val="20"/>
                <w:szCs w:val="20"/>
              </w:rPr>
              <w:instrText xml:space="preserve"> ADDIN EN.CITE.DATA </w:instrText>
            </w:r>
            <w:r w:rsidRPr="00997213">
              <w:rPr>
                <w:rFonts w:ascii="Times New Roman" w:hAnsi="Times New Roman" w:cs="Times New Roman"/>
                <w:sz w:val="20"/>
                <w:szCs w:val="20"/>
              </w:rPr>
            </w:r>
            <w:r w:rsidRPr="00997213">
              <w:rPr>
                <w:rFonts w:ascii="Times New Roman" w:hAnsi="Times New Roman" w:cs="Times New Roman"/>
                <w:sz w:val="20"/>
                <w:szCs w:val="20"/>
              </w:rPr>
              <w:fldChar w:fldCharType="end"/>
            </w:r>
            <w:r w:rsidRPr="00997213">
              <w:rPr>
                <w:rFonts w:ascii="Times New Roman" w:hAnsi="Times New Roman" w:cs="Times New Roman"/>
                <w:sz w:val="20"/>
                <w:szCs w:val="20"/>
              </w:rPr>
            </w:r>
            <w:r w:rsidRPr="00997213">
              <w:rPr>
                <w:rFonts w:ascii="Times New Roman" w:hAnsi="Times New Roman" w:cs="Times New Roman"/>
                <w:sz w:val="20"/>
                <w:szCs w:val="20"/>
              </w:rPr>
              <w:fldChar w:fldCharType="separate"/>
            </w:r>
            <w:r w:rsidR="00A17260">
              <w:rPr>
                <w:rFonts w:ascii="Times New Roman" w:hAnsi="Times New Roman" w:cs="Times New Roman"/>
                <w:noProof/>
                <w:sz w:val="20"/>
                <w:szCs w:val="20"/>
              </w:rPr>
              <w:t>(31</w:t>
            </w:r>
            <w:r w:rsidRPr="00997213">
              <w:rPr>
                <w:rFonts w:ascii="Times New Roman" w:hAnsi="Times New Roman" w:cs="Times New Roman"/>
                <w:noProof/>
                <w:sz w:val="20"/>
                <w:szCs w:val="20"/>
              </w:rPr>
              <w:t>)</w:t>
            </w:r>
            <w:r w:rsidRPr="00997213">
              <w:rPr>
                <w:rFonts w:ascii="Times New Roman" w:hAnsi="Times New Roman" w:cs="Times New Roman"/>
                <w:sz w:val="20"/>
                <w:szCs w:val="20"/>
              </w:rPr>
              <w:fldChar w:fldCharType="end"/>
            </w:r>
          </w:p>
        </w:tc>
      </w:tr>
      <w:tr w:rsidR="007C6B0A" w:rsidRPr="00997213" w:rsidTr="00AC5583">
        <w:tc>
          <w:tcPr>
            <w:tcW w:w="1500" w:type="dxa"/>
          </w:tcPr>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Food security</w:t>
            </w:r>
          </w:p>
        </w:tc>
        <w:tc>
          <w:tcPr>
            <w:tcW w:w="1772" w:type="dxa"/>
            <w:gridSpan w:val="2"/>
          </w:tcPr>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One item question</w:t>
            </w:r>
          </w:p>
        </w:tc>
        <w:tc>
          <w:tcPr>
            <w:tcW w:w="1805" w:type="dxa"/>
          </w:tcPr>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Closed question</w:t>
            </w:r>
          </w:p>
        </w:tc>
        <w:tc>
          <w:tcPr>
            <w:tcW w:w="2062" w:type="dxa"/>
          </w:tcPr>
          <w:p w:rsidR="00997213" w:rsidRPr="00997213" w:rsidRDefault="00997213" w:rsidP="00997213">
            <w:pPr>
              <w:rPr>
                <w:rFonts w:ascii="Times New Roman" w:hAnsi="Times New Roman" w:cs="Times New Roman"/>
                <w:i/>
                <w:sz w:val="20"/>
                <w:szCs w:val="20"/>
              </w:rPr>
            </w:pPr>
            <w:r w:rsidRPr="00997213">
              <w:rPr>
                <w:rFonts w:ascii="Times New Roman" w:hAnsi="Times New Roman" w:cs="Times New Roman"/>
                <w:sz w:val="20"/>
                <w:szCs w:val="20"/>
              </w:rPr>
              <w:t xml:space="preserve">The item was; </w:t>
            </w:r>
            <w:r w:rsidRPr="00997213">
              <w:rPr>
                <w:rFonts w:ascii="Times New Roman" w:hAnsi="Times New Roman" w:cs="Times New Roman"/>
                <w:i/>
                <w:sz w:val="20"/>
                <w:szCs w:val="20"/>
              </w:rPr>
              <w:t>In the last month,</w:t>
            </w:r>
          </w:p>
          <w:p w:rsidR="00997213" w:rsidRPr="00997213" w:rsidRDefault="00997213" w:rsidP="00997213">
            <w:pPr>
              <w:rPr>
                <w:rFonts w:ascii="Times New Roman" w:hAnsi="Times New Roman" w:cs="Times New Roman"/>
                <w:i/>
                <w:sz w:val="20"/>
                <w:szCs w:val="20"/>
              </w:rPr>
            </w:pPr>
            <w:r w:rsidRPr="00997213">
              <w:rPr>
                <w:rFonts w:ascii="Times New Roman" w:hAnsi="Times New Roman" w:cs="Times New Roman"/>
                <w:i/>
                <w:sz w:val="20"/>
                <w:szCs w:val="20"/>
              </w:rPr>
              <w:t>did you or your</w:t>
            </w:r>
          </w:p>
          <w:p w:rsidR="00997213" w:rsidRPr="00997213" w:rsidRDefault="00997213" w:rsidP="00997213">
            <w:pPr>
              <w:rPr>
                <w:rFonts w:ascii="Times New Roman" w:hAnsi="Times New Roman" w:cs="Times New Roman"/>
                <w:i/>
                <w:sz w:val="20"/>
                <w:szCs w:val="20"/>
              </w:rPr>
            </w:pPr>
            <w:r w:rsidRPr="00997213">
              <w:rPr>
                <w:rFonts w:ascii="Times New Roman" w:hAnsi="Times New Roman" w:cs="Times New Roman"/>
                <w:i/>
                <w:sz w:val="20"/>
                <w:szCs w:val="20"/>
              </w:rPr>
              <w:t>family have enough</w:t>
            </w:r>
          </w:p>
          <w:p w:rsidR="00997213" w:rsidRPr="00997213" w:rsidRDefault="00997213" w:rsidP="00997213">
            <w:pPr>
              <w:rPr>
                <w:rFonts w:ascii="Times New Roman" w:hAnsi="Times New Roman" w:cs="Times New Roman"/>
                <w:i/>
                <w:sz w:val="20"/>
                <w:szCs w:val="20"/>
              </w:rPr>
            </w:pPr>
            <w:r w:rsidRPr="00997213">
              <w:rPr>
                <w:rFonts w:ascii="Times New Roman" w:hAnsi="Times New Roman" w:cs="Times New Roman"/>
                <w:i/>
                <w:sz w:val="20"/>
                <w:szCs w:val="20"/>
              </w:rPr>
              <w:t>food?</w:t>
            </w:r>
          </w:p>
          <w:p w:rsidR="00997213" w:rsidRPr="00997213" w:rsidRDefault="00997213" w:rsidP="00997213">
            <w:pPr>
              <w:rPr>
                <w:rFonts w:ascii="Times New Roman" w:hAnsi="Times New Roman" w:cs="Times New Roman"/>
                <w:sz w:val="20"/>
                <w:szCs w:val="20"/>
              </w:rPr>
            </w:pP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Response:</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Yes/no</w:t>
            </w:r>
          </w:p>
        </w:tc>
        <w:tc>
          <w:tcPr>
            <w:tcW w:w="2115" w:type="dxa"/>
          </w:tcPr>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This was administered to caregivers</w:t>
            </w:r>
          </w:p>
          <w:p w:rsidR="00997213" w:rsidRPr="00997213" w:rsidRDefault="00997213" w:rsidP="00997213">
            <w:pPr>
              <w:rPr>
                <w:rFonts w:ascii="Times New Roman" w:hAnsi="Times New Roman" w:cs="Times New Roman"/>
                <w:sz w:val="20"/>
                <w:szCs w:val="20"/>
              </w:rPr>
            </w:pP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It was Previously</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used in the</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HIV</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situation of</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Uganda by</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Kinyanda et al.</w:t>
            </w:r>
            <w:r w:rsidR="00CA6AB5" w:rsidRPr="00997213">
              <w:rPr>
                <w:rFonts w:ascii="Times New Roman" w:hAnsi="Times New Roman" w:cs="Times New Roman"/>
                <w:sz w:val="20"/>
                <w:szCs w:val="20"/>
              </w:rPr>
              <w:t>, 2011</w:t>
            </w:r>
            <w:r w:rsidRPr="00997213">
              <w:rPr>
                <w:rFonts w:ascii="Times New Roman" w:hAnsi="Times New Roman" w:cs="Times New Roman"/>
                <w:sz w:val="20"/>
                <w:szCs w:val="20"/>
              </w:rPr>
              <w:t>.</w:t>
            </w:r>
          </w:p>
        </w:tc>
        <w:tc>
          <w:tcPr>
            <w:tcW w:w="1668" w:type="dxa"/>
          </w:tcPr>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fldChar w:fldCharType="begin">
                <w:fldData xml:space="preserve">PEVuZE5vdGU+PENpdGU+PEF1dGhvcj5LaW55YW5kYTwvQXV0aG9yPjxZZWFyPjIwMTE8L1llYXI+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</w:fldData>
              </w:fldChar>
            </w:r>
            <w:r w:rsidRPr="00997213">
              <w:rPr>
                <w:rFonts w:ascii="Times New Roman" w:hAnsi="Times New Roman" w:cs="Times New Roman"/>
                <w:sz w:val="20"/>
                <w:szCs w:val="20"/>
              </w:rPr>
              <w:instrText xml:space="preserve"> ADDIN EN.CITE </w:instrText>
            </w:r>
            <w:r w:rsidRPr="00997213">
              <w:rPr>
                <w:rFonts w:ascii="Times New Roman" w:hAnsi="Times New Roman" w:cs="Times New Roman"/>
                <w:sz w:val="20"/>
                <w:szCs w:val="20"/>
              </w:rPr>
              <w:fldChar w:fldCharType="begin">
                <w:fldData xml:space="preserve">PEVuZE5vdGU+PENpdGU+PEF1dGhvcj5LaW55YW5kYTwvQXV0aG9yPjxZZWFyPjIwMTE8L1llYXI+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</w:fldData>
              </w:fldChar>
            </w:r>
            <w:r w:rsidRPr="00997213">
              <w:rPr>
                <w:rFonts w:ascii="Times New Roman" w:hAnsi="Times New Roman" w:cs="Times New Roman"/>
                <w:sz w:val="20"/>
                <w:szCs w:val="20"/>
              </w:rPr>
              <w:instrText xml:space="preserve"> ADDIN EN.CITE.DATA </w:instrText>
            </w:r>
            <w:r w:rsidRPr="00997213">
              <w:rPr>
                <w:rFonts w:ascii="Times New Roman" w:hAnsi="Times New Roman" w:cs="Times New Roman"/>
                <w:sz w:val="20"/>
                <w:szCs w:val="20"/>
              </w:rPr>
            </w:r>
            <w:r w:rsidRPr="00997213">
              <w:rPr>
                <w:rFonts w:ascii="Times New Roman" w:hAnsi="Times New Roman" w:cs="Times New Roman"/>
                <w:sz w:val="20"/>
                <w:szCs w:val="20"/>
              </w:rPr>
              <w:fldChar w:fldCharType="end"/>
            </w:r>
            <w:r w:rsidRPr="00997213">
              <w:rPr>
                <w:rFonts w:ascii="Times New Roman" w:hAnsi="Times New Roman" w:cs="Times New Roman"/>
                <w:sz w:val="20"/>
                <w:szCs w:val="20"/>
              </w:rPr>
            </w:r>
            <w:r w:rsidRPr="00997213">
              <w:rPr>
                <w:rFonts w:ascii="Times New Roman" w:hAnsi="Times New Roman" w:cs="Times New Roman"/>
                <w:sz w:val="20"/>
                <w:szCs w:val="20"/>
              </w:rPr>
              <w:fldChar w:fldCharType="separate"/>
            </w:r>
            <w:r w:rsidR="00A17260">
              <w:rPr>
                <w:rFonts w:ascii="Times New Roman" w:hAnsi="Times New Roman" w:cs="Times New Roman"/>
                <w:noProof/>
                <w:sz w:val="20"/>
                <w:szCs w:val="20"/>
              </w:rPr>
              <w:t>(25</w:t>
            </w:r>
            <w:r w:rsidRPr="00997213">
              <w:rPr>
                <w:rFonts w:ascii="Times New Roman" w:hAnsi="Times New Roman" w:cs="Times New Roman"/>
                <w:noProof/>
                <w:sz w:val="20"/>
                <w:szCs w:val="20"/>
              </w:rPr>
              <w:t>)</w:t>
            </w:r>
            <w:r w:rsidRPr="00997213">
              <w:rPr>
                <w:rFonts w:ascii="Times New Roman" w:hAnsi="Times New Roman" w:cs="Times New Roman"/>
                <w:sz w:val="20"/>
                <w:szCs w:val="20"/>
              </w:rPr>
              <w:fldChar w:fldCharType="end"/>
            </w:r>
          </w:p>
        </w:tc>
      </w:tr>
      <w:tr w:rsidR="007C6B0A" w:rsidRPr="00997213" w:rsidTr="00AC5583">
        <w:tc>
          <w:tcPr>
            <w:tcW w:w="1500" w:type="dxa"/>
          </w:tcPr>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Negative life</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events</w:t>
            </w:r>
          </w:p>
        </w:tc>
        <w:tc>
          <w:tcPr>
            <w:tcW w:w="1772" w:type="dxa"/>
            <w:gridSpan w:val="2"/>
          </w:tcPr>
          <w:p w:rsidR="00997213" w:rsidRPr="00997213" w:rsidRDefault="003F2DD2" w:rsidP="003F2DD2">
            <w:pPr>
              <w:rPr>
                <w:rFonts w:ascii="Times New Roman" w:hAnsi="Times New Roman" w:cs="Times New Roman"/>
                <w:sz w:val="20"/>
                <w:szCs w:val="20"/>
              </w:rPr>
            </w:pPr>
            <w:r>
              <w:rPr>
                <w:rFonts w:ascii="Times New Roman" w:hAnsi="Times New Roman" w:cs="Times New Roman"/>
                <w:sz w:val="20"/>
                <w:szCs w:val="20"/>
              </w:rPr>
              <w:t>Two items from t</w:t>
            </w:r>
            <w:r w:rsidR="00997213" w:rsidRPr="00997213">
              <w:rPr>
                <w:rFonts w:ascii="Times New Roman" w:hAnsi="Times New Roman" w:cs="Times New Roman"/>
                <w:sz w:val="20"/>
                <w:szCs w:val="20"/>
              </w:rPr>
              <w:t xml:space="preserve">he modified European </w:t>
            </w:r>
            <w:proofErr w:type="spellStart"/>
            <w:r w:rsidR="00997213" w:rsidRPr="00997213">
              <w:rPr>
                <w:rFonts w:ascii="Times New Roman" w:hAnsi="Times New Roman" w:cs="Times New Roman"/>
                <w:sz w:val="20"/>
                <w:szCs w:val="20"/>
              </w:rPr>
              <w:t>Parasuicide</w:t>
            </w:r>
            <w:proofErr w:type="spellEnd"/>
            <w:r w:rsidR="00997213" w:rsidRPr="00997213">
              <w:rPr>
                <w:rFonts w:ascii="Times New Roman" w:hAnsi="Times New Roman" w:cs="Times New Roman"/>
                <w:sz w:val="20"/>
                <w:szCs w:val="20"/>
              </w:rPr>
              <w:t xml:space="preserve"> Interview Schedule</w:t>
            </w:r>
          </w:p>
        </w:tc>
        <w:tc>
          <w:tcPr>
            <w:tcW w:w="1805" w:type="dxa"/>
          </w:tcPr>
          <w:p w:rsidR="00997213" w:rsidRPr="00997213" w:rsidRDefault="003F2DD2" w:rsidP="00997213">
            <w:pPr>
              <w:rPr>
                <w:rFonts w:ascii="Times New Roman" w:hAnsi="Times New Roman" w:cs="Times New Roman"/>
                <w:sz w:val="20"/>
                <w:szCs w:val="20"/>
              </w:rPr>
            </w:pPr>
            <w:r>
              <w:rPr>
                <w:rFonts w:ascii="Times New Roman" w:hAnsi="Times New Roman" w:cs="Times New Roman"/>
                <w:sz w:val="20"/>
                <w:szCs w:val="20"/>
              </w:rPr>
              <w:t>Two q</w:t>
            </w:r>
            <w:r w:rsidR="00997213" w:rsidRPr="00997213">
              <w:rPr>
                <w:rFonts w:ascii="Times New Roman" w:hAnsi="Times New Roman" w:cs="Times New Roman"/>
                <w:sz w:val="20"/>
                <w:szCs w:val="20"/>
              </w:rPr>
              <w:t>uestions on</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adverse life</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events</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experienced in the</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last one year</w:t>
            </w:r>
          </w:p>
          <w:p w:rsidR="00997213" w:rsidRPr="00997213" w:rsidRDefault="00997213" w:rsidP="003F2DD2">
            <w:pPr>
              <w:rPr>
                <w:rFonts w:ascii="Times New Roman" w:hAnsi="Times New Roman" w:cs="Times New Roman"/>
                <w:sz w:val="20"/>
                <w:szCs w:val="20"/>
              </w:rPr>
            </w:pPr>
          </w:p>
        </w:tc>
        <w:tc>
          <w:tcPr>
            <w:tcW w:w="2062" w:type="dxa"/>
          </w:tcPr>
          <w:p w:rsidR="003F2DD2" w:rsidRDefault="003F2DD2" w:rsidP="00997213">
            <w:pPr>
              <w:rPr>
                <w:rFonts w:ascii="Times New Roman" w:hAnsi="Times New Roman" w:cs="Times New Roman"/>
                <w:i/>
                <w:iCs/>
                <w:sz w:val="20"/>
                <w:szCs w:val="20"/>
              </w:rPr>
            </w:pPr>
            <w:r w:rsidRPr="003F2DD2">
              <w:rPr>
                <w:rFonts w:ascii="Times New Roman" w:hAnsi="Times New Roman" w:cs="Times New Roman"/>
                <w:iCs/>
                <w:sz w:val="20"/>
                <w:szCs w:val="20"/>
              </w:rPr>
              <w:t>The two questions asked were:</w:t>
            </w:r>
            <w:r>
              <w:rPr>
                <w:rFonts w:ascii="Times New Roman" w:hAnsi="Times New Roman" w:cs="Times New Roman"/>
                <w:i/>
                <w:iCs/>
                <w:sz w:val="20"/>
                <w:szCs w:val="20"/>
              </w:rPr>
              <w:t xml:space="preserve"> </w:t>
            </w:r>
          </w:p>
          <w:p w:rsidR="00AA498C" w:rsidRDefault="003F2DD2" w:rsidP="00997213">
            <w:pPr>
              <w:rPr>
                <w:rFonts w:ascii="Times New Roman" w:hAnsi="Times New Roman" w:cs="Times New Roman"/>
                <w:i/>
                <w:iCs/>
                <w:sz w:val="20"/>
                <w:szCs w:val="20"/>
              </w:rPr>
            </w:pPr>
            <w:r>
              <w:rPr>
                <w:rFonts w:ascii="Times New Roman" w:hAnsi="Times New Roman" w:cs="Times New Roman"/>
                <w:i/>
                <w:iCs/>
                <w:sz w:val="20"/>
                <w:szCs w:val="20"/>
              </w:rPr>
              <w:t xml:space="preserve">i) </w:t>
            </w:r>
            <w:r w:rsidR="00AA498C" w:rsidRPr="00AA498C">
              <w:rPr>
                <w:rFonts w:ascii="Times New Roman" w:hAnsi="Times New Roman" w:cs="Times New Roman"/>
                <w:i/>
                <w:iCs/>
                <w:sz w:val="20"/>
                <w:szCs w:val="20"/>
              </w:rPr>
              <w:t xml:space="preserve">Did your parents </w:t>
            </w:r>
            <w:r w:rsidR="00CA6AB5" w:rsidRPr="00AA498C">
              <w:rPr>
                <w:rFonts w:ascii="Times New Roman" w:hAnsi="Times New Roman" w:cs="Times New Roman"/>
                <w:i/>
                <w:iCs/>
                <w:sz w:val="20"/>
                <w:szCs w:val="20"/>
              </w:rPr>
              <w:t>separate?</w:t>
            </w:r>
          </w:p>
          <w:p w:rsidR="003F2DD2" w:rsidRDefault="003F2DD2" w:rsidP="00997213">
            <w:pPr>
              <w:rPr>
                <w:rFonts w:ascii="Times New Roman" w:hAnsi="Times New Roman" w:cs="Times New Roman"/>
                <w:i/>
                <w:iCs/>
                <w:sz w:val="20"/>
                <w:szCs w:val="20"/>
              </w:rPr>
            </w:pPr>
          </w:p>
          <w:p w:rsidR="003F2DD2" w:rsidRPr="003F2DD2" w:rsidRDefault="003F2DD2" w:rsidP="003F2DD2">
            <w:pPr>
              <w:rPr>
                <w:rFonts w:ascii="Times New Roman" w:hAnsi="Times New Roman" w:cs="Times New Roman"/>
                <w:i/>
                <w:iCs/>
                <w:sz w:val="20"/>
                <w:szCs w:val="20"/>
              </w:rPr>
            </w:pPr>
            <w:r>
              <w:rPr>
                <w:rFonts w:ascii="Times New Roman" w:hAnsi="Times New Roman" w:cs="Times New Roman"/>
                <w:i/>
                <w:iCs/>
                <w:sz w:val="20"/>
                <w:szCs w:val="20"/>
              </w:rPr>
              <w:t xml:space="preserve">ii) </w:t>
            </w:r>
            <w:r w:rsidRPr="003F2DD2">
              <w:rPr>
                <w:rFonts w:ascii="Times New Roman" w:hAnsi="Times New Roman" w:cs="Times New Roman"/>
                <w:i/>
                <w:iCs/>
                <w:sz w:val="20"/>
                <w:szCs w:val="20"/>
              </w:rPr>
              <w:t>In the last year, was either of your parents seriously ill? e.g. got admitted.</w:t>
            </w:r>
          </w:p>
          <w:p w:rsidR="00AA498C" w:rsidRDefault="00AA498C" w:rsidP="00997213">
            <w:pPr>
              <w:rPr>
                <w:rFonts w:ascii="Times New Roman" w:hAnsi="Times New Roman" w:cs="Times New Roman"/>
                <w:i/>
                <w:iCs/>
                <w:sz w:val="20"/>
                <w:szCs w:val="20"/>
              </w:rPr>
            </w:pP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Response</w:t>
            </w:r>
            <w:r w:rsidR="003F2DD2">
              <w:rPr>
                <w:rFonts w:ascii="Times New Roman" w:hAnsi="Times New Roman" w:cs="Times New Roman"/>
                <w:sz w:val="20"/>
                <w:szCs w:val="20"/>
              </w:rPr>
              <w:t>s</w:t>
            </w:r>
            <w:r w:rsidRPr="00997213">
              <w:rPr>
                <w:rFonts w:ascii="Times New Roman" w:hAnsi="Times New Roman" w:cs="Times New Roman"/>
                <w:sz w:val="20"/>
                <w:szCs w:val="20"/>
              </w:rPr>
              <w:t>:</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yes/no</w:t>
            </w:r>
          </w:p>
          <w:p w:rsidR="00997213" w:rsidRPr="00997213" w:rsidRDefault="00997213" w:rsidP="00997213">
            <w:pPr>
              <w:rPr>
                <w:rFonts w:ascii="Times New Roman" w:hAnsi="Times New Roman" w:cs="Times New Roman"/>
                <w:sz w:val="20"/>
                <w:szCs w:val="20"/>
              </w:rPr>
            </w:pPr>
          </w:p>
        </w:tc>
        <w:tc>
          <w:tcPr>
            <w:tcW w:w="2115" w:type="dxa"/>
          </w:tcPr>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This was administered to adolescents</w:t>
            </w:r>
          </w:p>
          <w:p w:rsidR="00997213" w:rsidRPr="00997213" w:rsidRDefault="00997213" w:rsidP="00997213">
            <w:pPr>
              <w:rPr>
                <w:rFonts w:ascii="Times New Roman" w:hAnsi="Times New Roman" w:cs="Times New Roman"/>
                <w:sz w:val="20"/>
                <w:szCs w:val="20"/>
              </w:rPr>
            </w:pP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This tool has Previously</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adapted to</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the</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Ugandan</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sociocultural</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context</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and used in</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HIV</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research</w:t>
            </w:r>
          </w:p>
        </w:tc>
        <w:tc>
          <w:tcPr>
            <w:tcW w:w="1668" w:type="dxa"/>
          </w:tcPr>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fldChar w:fldCharType="begin"/>
            </w:r>
            <w:r w:rsidRPr="00997213">
              <w:rPr>
                <w:rFonts w:ascii="Times New Roman" w:hAnsi="Times New Roman" w:cs="Times New Roman"/>
                <w:sz w:val="20"/>
                <w:szCs w:val="20"/>
              </w:rPr>
              <w:instrText xml:space="preserve"> ADDIN EN.CITE &lt;EndNote&gt;&lt;Cite&gt;&lt;Author&gt;Kinyanda&lt;/Author&gt;&lt;Year&gt;2005&lt;/Year&gt;&lt;RecNum&gt;49&lt;/RecNum&gt;&lt;DisplayText&gt;(47)&lt;/DisplayText&gt;&lt;record&gt;&lt;rec-number&gt;49&lt;/rec-number&gt;&lt;foreign-keys&gt;&lt;key app="EN" db-id="tz0aez906ps5e2ewffov5vtjsx0rarvevxvw"&gt;49&lt;/key&gt;&lt;/foreign-keys&gt;&lt;ref-type name="Journal Article"&gt;17&lt;/ref-type&gt;&lt;contributors&gt;&lt;authors&gt;&lt;author&gt;Kinyanda, E.&lt;/author&gt;&lt;author&gt;Hjelmeland, H.&lt;/author&gt;&lt;author&gt;Musisi, S.&lt;/author&gt;&lt;/authors&gt;&lt;/contributors&gt;&lt;auth-address&gt;Department of Psychology, Norwegian University of Science and Technology, Trondheim, Norway. ekinyanda@hotmail.com&lt;/auth-address&gt;&lt;titles&gt;&lt;title&gt;Negative life events associated with deliberate self-harm in an African population in Uganda&lt;/title&gt;&lt;secondary-title&gt;Crisis&lt;/secondary-title&gt;&lt;alt-title&gt;Crisis&lt;/alt-title&gt;&lt;/titles&gt;&lt;periodical&gt;&lt;full-title&gt;Crisis&lt;/full-title&gt;&lt;abbr-1&gt;Crisis&lt;/abbr-1&gt;&lt;/periodical&gt;&lt;alt-periodical&gt;&lt;full-title&gt;Crisis&lt;/full-title&gt;&lt;abbr-1&gt;Crisis&lt;/abbr-1&gt;&lt;/alt-periodical&gt;&lt;pages&gt;4-11&lt;/pages&gt;&lt;volume&gt;26&lt;/volume&gt;&lt;number&gt;1&lt;/number&gt;&lt;edition&gt;2005/03/15&lt;/edition&gt;&lt;keywords&gt;&lt;keyword&gt;Adolescent&lt;/keyword&gt;&lt;keyword&gt;Adult&lt;/keyword&gt;&lt;keyword&gt;Age Factors&lt;/keyword&gt;&lt;keyword&gt;Case-Control Studies&lt;/keyword&gt;&lt;keyword&gt;Child&lt;/keyword&gt;&lt;keyword&gt;Female&lt;/keyword&gt;&lt;keyword&gt;Humans&lt;/keyword&gt;&lt;keyword&gt;*Life Change Events&lt;/keyword&gt;&lt;keyword&gt;Male&lt;/keyword&gt;&lt;keyword&gt;Middle Aged&lt;/keyword&gt;&lt;keyword&gt;Self-Injurious Behavior/*epidemiology/*psychology&lt;/keyword&gt;&lt;keyword&gt;Sex Factors&lt;/keyword&gt;&lt;keyword&gt;Statistics, Nonparametric&lt;/keyword&gt;&lt;keyword&gt;Uganda/epidemiology&lt;/keyword&gt;&lt;/keywords&gt;&lt;dates&gt;&lt;year&gt;2005&lt;/year&gt;&lt;/dates&gt;&lt;isbn&gt;0227-5910 (Print)&amp;#xD;0227-5910&lt;/isbn&gt;&lt;accession-num&gt;15762078&lt;/accession-num&gt;&lt;urls&gt;&lt;/urls&gt;&lt;electronic-resource-num&gt;10.1027/0227-5910.26.1.4&lt;/electronic-resource-num&gt;&lt;remote-database-provider&gt;Nlm&lt;/remote-database-provider&gt;&lt;language&gt;eng&lt;/language&gt;&lt;/record&gt;&lt;/Cite&gt;&lt;/EndNote&gt;</w:instrText>
            </w:r>
            <w:r w:rsidRPr="00997213">
              <w:rPr>
                <w:rFonts w:ascii="Times New Roman" w:hAnsi="Times New Roman" w:cs="Times New Roman"/>
                <w:sz w:val="20"/>
                <w:szCs w:val="20"/>
              </w:rPr>
              <w:fldChar w:fldCharType="separate"/>
            </w:r>
            <w:r w:rsidR="00A17260">
              <w:rPr>
                <w:rFonts w:ascii="Times New Roman" w:hAnsi="Times New Roman" w:cs="Times New Roman"/>
                <w:noProof/>
                <w:sz w:val="20"/>
                <w:szCs w:val="20"/>
              </w:rPr>
              <w:t>(32</w:t>
            </w:r>
            <w:r w:rsidRPr="00997213">
              <w:rPr>
                <w:rFonts w:ascii="Times New Roman" w:hAnsi="Times New Roman" w:cs="Times New Roman"/>
                <w:noProof/>
                <w:sz w:val="20"/>
                <w:szCs w:val="20"/>
              </w:rPr>
              <w:t>)</w:t>
            </w:r>
            <w:r w:rsidRPr="00997213">
              <w:rPr>
                <w:rFonts w:ascii="Times New Roman" w:hAnsi="Times New Roman" w:cs="Times New Roman"/>
                <w:sz w:val="20"/>
                <w:szCs w:val="20"/>
              </w:rPr>
              <w:fldChar w:fldCharType="end"/>
            </w:r>
          </w:p>
        </w:tc>
      </w:tr>
      <w:tr w:rsidR="00B34C19" w:rsidRPr="00997213" w:rsidTr="00AC5583">
        <w:tc>
          <w:tcPr>
            <w:tcW w:w="3272" w:type="dxa"/>
            <w:gridSpan w:val="3"/>
          </w:tcPr>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b/>
                <w:sz w:val="20"/>
                <w:szCs w:val="20"/>
              </w:rPr>
              <w:t>Child illness factors</w:t>
            </w:r>
          </w:p>
        </w:tc>
        <w:tc>
          <w:tcPr>
            <w:tcW w:w="1805" w:type="dxa"/>
          </w:tcPr>
          <w:p w:rsidR="00997213" w:rsidRPr="00997213" w:rsidRDefault="00997213" w:rsidP="00997213">
            <w:pPr>
              <w:rPr>
                <w:rFonts w:ascii="Times New Roman" w:hAnsi="Times New Roman" w:cs="Times New Roman"/>
                <w:sz w:val="20"/>
                <w:szCs w:val="20"/>
              </w:rPr>
            </w:pPr>
          </w:p>
        </w:tc>
        <w:tc>
          <w:tcPr>
            <w:tcW w:w="2062" w:type="dxa"/>
          </w:tcPr>
          <w:p w:rsidR="00997213" w:rsidRPr="00997213" w:rsidRDefault="00997213" w:rsidP="00997213">
            <w:pPr>
              <w:rPr>
                <w:rFonts w:ascii="Times New Roman" w:hAnsi="Times New Roman" w:cs="Times New Roman"/>
                <w:sz w:val="20"/>
                <w:szCs w:val="20"/>
              </w:rPr>
            </w:pPr>
          </w:p>
        </w:tc>
        <w:tc>
          <w:tcPr>
            <w:tcW w:w="2115" w:type="dxa"/>
          </w:tcPr>
          <w:p w:rsidR="00997213" w:rsidRPr="00997213" w:rsidRDefault="00997213" w:rsidP="00997213">
            <w:pPr>
              <w:rPr>
                <w:rFonts w:ascii="Times New Roman" w:hAnsi="Times New Roman" w:cs="Times New Roman"/>
                <w:sz w:val="20"/>
                <w:szCs w:val="20"/>
              </w:rPr>
            </w:pPr>
          </w:p>
        </w:tc>
        <w:tc>
          <w:tcPr>
            <w:tcW w:w="1668" w:type="dxa"/>
          </w:tcPr>
          <w:p w:rsidR="00997213" w:rsidRPr="00997213" w:rsidRDefault="00997213" w:rsidP="00997213">
            <w:pPr>
              <w:rPr>
                <w:rFonts w:ascii="Times New Roman" w:hAnsi="Times New Roman" w:cs="Times New Roman"/>
                <w:sz w:val="20"/>
                <w:szCs w:val="20"/>
              </w:rPr>
            </w:pPr>
          </w:p>
        </w:tc>
      </w:tr>
      <w:tr w:rsidR="007C6B0A" w:rsidRPr="00997213" w:rsidTr="00AC5583">
        <w:tc>
          <w:tcPr>
            <w:tcW w:w="1500" w:type="dxa"/>
          </w:tcPr>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WHO clinical</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stage for</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HIV/AIDS</w:t>
            </w:r>
          </w:p>
        </w:tc>
        <w:tc>
          <w:tcPr>
            <w:tcW w:w="1772" w:type="dxa"/>
            <w:gridSpan w:val="2"/>
          </w:tcPr>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WHO Clinical</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Staging criteria</w:t>
            </w:r>
          </w:p>
        </w:tc>
        <w:tc>
          <w:tcPr>
            <w:tcW w:w="1805" w:type="dxa"/>
          </w:tcPr>
          <w:p w:rsidR="00997213" w:rsidRPr="00997213" w:rsidRDefault="00997213" w:rsidP="00997213">
            <w:pPr>
              <w:rPr>
                <w:rFonts w:ascii="Times New Roman" w:hAnsi="Times New Roman" w:cs="Times New Roman"/>
                <w:sz w:val="20"/>
                <w:szCs w:val="20"/>
              </w:rPr>
            </w:pPr>
          </w:p>
        </w:tc>
        <w:tc>
          <w:tcPr>
            <w:tcW w:w="2062" w:type="dxa"/>
          </w:tcPr>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Respondents</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classified as Stage I</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to IV based on the</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presence/absence a</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combination of 17</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HIV associated</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clinical symptoms</w:t>
            </w:r>
          </w:p>
        </w:tc>
        <w:tc>
          <w:tcPr>
            <w:tcW w:w="2115" w:type="dxa"/>
          </w:tcPr>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This was administered to adolescents</w:t>
            </w:r>
          </w:p>
        </w:tc>
        <w:tc>
          <w:tcPr>
            <w:tcW w:w="1668" w:type="dxa"/>
          </w:tcPr>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fldChar w:fldCharType="begin"/>
            </w:r>
            <w:r w:rsidRPr="00997213">
              <w:rPr>
                <w:rFonts w:ascii="Times New Roman" w:hAnsi="Times New Roman" w:cs="Times New Roman"/>
                <w:sz w:val="20"/>
                <w:szCs w:val="20"/>
              </w:rPr>
              <w:instrText xml:space="preserve"> ADDIN EN.CITE &lt;EndNote&gt;&lt;Cite&gt;&lt;Author&gt;Abrantes&lt;/Author&gt;&lt;Year&gt;2006&lt;/Year&gt;&lt;RecNum&gt;12&lt;/RecNum&gt;&lt;DisplayText&gt;(48)&lt;/DisplayText&gt;&lt;record&gt;&lt;rec-number&gt;12&lt;/rec-number&gt;&lt;foreign-keys&gt;&lt;key app="EN" db-id="tz0aez906ps5e2ewffov5vtjsx0rarvevxvw"&gt;12&lt;/key&gt;&lt;/foreign-keys&gt;&lt;ref-type name="Journal Article"&gt;17&lt;/ref-type&gt;&lt;contributors&gt;&lt;authors&gt;&lt;author&gt;Abrantes, A. M.&lt;/author&gt;&lt;author&gt;Strong, D. R.&lt;/author&gt;&lt;author&gt;Ramsey, S. E.&lt;/author&gt;&lt;author&gt;Kazura, A. N.&lt;/author&gt;&lt;author&gt;Brown, R. A.&lt;/author&gt;&lt;/authors&gt;&lt;/contributors&gt;&lt;auth-address&gt;Butler Hospital, Brown Medical School.&lt;/auth-address&gt;&lt;titles&gt;&lt;title&gt;HIV-RISK BEHAVIORS AMONG PSYCHIATRICALLY HOSPITALIZED ADOLESCENTS WITH AND WITHOUT COMORBID SUD&lt;/title&gt;&lt;secondary-title&gt;J Dual Diagn&lt;/secondary-title&gt;&lt;alt-title&gt;Journal of dual diagnosis&lt;/alt-title&gt;&lt;/titles&gt;&lt;periodical&gt;&lt;full-title&gt;J Dual Diagn&lt;/full-title&gt;&lt;abbr-1&gt;Journal of dual diagnosis&lt;/abbr-1&gt;&lt;/periodical&gt;&lt;alt-periodical&gt;&lt;full-title&gt;J Dual Diagn&lt;/full-title&gt;&lt;abbr-1&gt;Journal of dual diagnosis&lt;/abbr-1&gt;&lt;/alt-periodical&gt;&lt;pages&gt;85-100&lt;/pages&gt;&lt;volume&gt;2&lt;/volume&gt;&lt;number&gt;3&lt;/number&gt;&lt;edition&gt;2007/04/06&lt;/edition&gt;&lt;dates&gt;&lt;year&gt;2006&lt;/year&gt;&lt;pub-dates&gt;&lt;date&gt;Jul 24&lt;/date&gt;&lt;/pub-dates&gt;&lt;/dates&gt;&lt;isbn&gt;1550-4271&lt;/isbn&gt;&lt;accession-num&gt;17410281&lt;/accession-num&gt;&lt;urls&gt;&lt;/urls&gt;&lt;custom2&gt;Pmc1847568&lt;/custom2&gt;&lt;custom6&gt;Nihms17724&lt;/custom6&gt;&lt;electronic-resource-num&gt;10.1300/J374v02n03_08&lt;/electronic-resource-num&gt;&lt;remote-database-provider&gt;Nlm&lt;/remote-database-provider&gt;&lt;language&gt;Eng&lt;/language&gt;&lt;/record&gt;&lt;/Cite&gt;&lt;/EndNote&gt;</w:instrText>
            </w:r>
            <w:r w:rsidRPr="00997213">
              <w:rPr>
                <w:rFonts w:ascii="Times New Roman" w:hAnsi="Times New Roman" w:cs="Times New Roman"/>
                <w:sz w:val="20"/>
                <w:szCs w:val="20"/>
              </w:rPr>
              <w:fldChar w:fldCharType="separate"/>
            </w:r>
            <w:r w:rsidR="00A17260">
              <w:rPr>
                <w:rFonts w:ascii="Times New Roman" w:hAnsi="Times New Roman" w:cs="Times New Roman"/>
                <w:noProof/>
                <w:sz w:val="20"/>
                <w:szCs w:val="20"/>
              </w:rPr>
              <w:t>(33</w:t>
            </w:r>
            <w:r w:rsidRPr="00997213">
              <w:rPr>
                <w:rFonts w:ascii="Times New Roman" w:hAnsi="Times New Roman" w:cs="Times New Roman"/>
                <w:noProof/>
                <w:sz w:val="20"/>
                <w:szCs w:val="20"/>
              </w:rPr>
              <w:t>)</w:t>
            </w:r>
            <w:r w:rsidRPr="00997213">
              <w:rPr>
                <w:rFonts w:ascii="Times New Roman" w:hAnsi="Times New Roman" w:cs="Times New Roman"/>
                <w:sz w:val="20"/>
                <w:szCs w:val="20"/>
              </w:rPr>
              <w:fldChar w:fldCharType="end"/>
            </w:r>
          </w:p>
        </w:tc>
      </w:tr>
      <w:tr w:rsidR="007C6B0A" w:rsidRPr="00997213" w:rsidTr="00AC5583">
        <w:tc>
          <w:tcPr>
            <w:tcW w:w="1500" w:type="dxa"/>
          </w:tcPr>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lastRenderedPageBreak/>
              <w:t>CD4 counts</w:t>
            </w:r>
          </w:p>
        </w:tc>
        <w:tc>
          <w:tcPr>
            <w:tcW w:w="1772" w:type="dxa"/>
            <w:gridSpan w:val="2"/>
          </w:tcPr>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CD4 count taken</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in the last 6</w:t>
            </w:r>
          </w:p>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months</w:t>
            </w:r>
          </w:p>
        </w:tc>
        <w:tc>
          <w:tcPr>
            <w:tcW w:w="1805" w:type="dxa"/>
          </w:tcPr>
          <w:p w:rsidR="00997213" w:rsidRPr="00997213" w:rsidRDefault="00997213" w:rsidP="00997213">
            <w:pPr>
              <w:rPr>
                <w:rFonts w:ascii="Times New Roman" w:hAnsi="Times New Roman" w:cs="Times New Roman"/>
                <w:sz w:val="20"/>
                <w:szCs w:val="20"/>
              </w:rPr>
            </w:pPr>
          </w:p>
        </w:tc>
        <w:tc>
          <w:tcPr>
            <w:tcW w:w="2062" w:type="dxa"/>
          </w:tcPr>
          <w:p w:rsidR="00997213" w:rsidRPr="00997213" w:rsidRDefault="007C6B0A" w:rsidP="007C6B0A">
            <w:pPr>
              <w:rPr>
                <w:rFonts w:ascii="Times New Roman" w:hAnsi="Times New Roman" w:cs="Times New Roman"/>
                <w:sz w:val="20"/>
                <w:szCs w:val="20"/>
              </w:rPr>
            </w:pPr>
            <w:r>
              <w:rPr>
                <w:rFonts w:ascii="Times New Roman" w:hAnsi="Times New Roman" w:cs="Times New Roman"/>
                <w:sz w:val="20"/>
                <w:szCs w:val="20"/>
              </w:rPr>
              <w:t>Cells/</w:t>
            </w:r>
            <w:r>
              <w:t xml:space="preserve"> </w:t>
            </w:r>
            <w:r w:rsidRPr="007C6B0A">
              <w:rPr>
                <w:rFonts w:ascii="Times New Roman" w:hAnsi="Times New Roman" w:cs="Times New Roman"/>
                <w:sz w:val="20"/>
                <w:szCs w:val="20"/>
              </w:rPr>
              <w:t>/ µl</w:t>
            </w:r>
            <w:r>
              <w:rPr>
                <w:rFonts w:ascii="Times New Roman" w:hAnsi="Times New Roman" w:cs="Times New Roman"/>
                <w:sz w:val="20"/>
                <w:szCs w:val="20"/>
              </w:rPr>
              <w:t xml:space="preserve"> of blood</w:t>
            </w:r>
          </w:p>
        </w:tc>
        <w:tc>
          <w:tcPr>
            <w:tcW w:w="2115" w:type="dxa"/>
          </w:tcPr>
          <w:p w:rsidR="00997213" w:rsidRPr="00997213" w:rsidRDefault="00997213" w:rsidP="00997213">
            <w:pPr>
              <w:rPr>
                <w:rFonts w:ascii="Times New Roman" w:hAnsi="Times New Roman" w:cs="Times New Roman"/>
                <w:sz w:val="20"/>
                <w:szCs w:val="20"/>
              </w:rPr>
            </w:pPr>
          </w:p>
        </w:tc>
        <w:tc>
          <w:tcPr>
            <w:tcW w:w="1668" w:type="dxa"/>
          </w:tcPr>
          <w:p w:rsidR="00997213" w:rsidRPr="00997213" w:rsidRDefault="00997213" w:rsidP="00997213">
            <w:pPr>
              <w:rPr>
                <w:rFonts w:ascii="Times New Roman" w:hAnsi="Times New Roman" w:cs="Times New Roman"/>
                <w:sz w:val="20"/>
                <w:szCs w:val="20"/>
              </w:rPr>
            </w:pPr>
          </w:p>
        </w:tc>
      </w:tr>
      <w:tr w:rsidR="007C6B0A" w:rsidRPr="00997213" w:rsidTr="00AC5583">
        <w:tc>
          <w:tcPr>
            <w:tcW w:w="1500" w:type="dxa"/>
          </w:tcPr>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Viral load</w:t>
            </w:r>
          </w:p>
        </w:tc>
        <w:tc>
          <w:tcPr>
            <w:tcW w:w="1772" w:type="dxa"/>
            <w:gridSpan w:val="2"/>
          </w:tcPr>
          <w:p w:rsid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Viral load determined at assessment</w:t>
            </w:r>
          </w:p>
          <w:p w:rsidR="00D1214C" w:rsidRPr="00997213" w:rsidRDefault="00D1214C" w:rsidP="00997213">
            <w:pPr>
              <w:rPr>
                <w:rFonts w:ascii="Times New Roman" w:hAnsi="Times New Roman" w:cs="Times New Roman"/>
                <w:sz w:val="20"/>
                <w:szCs w:val="20"/>
              </w:rPr>
            </w:pPr>
          </w:p>
        </w:tc>
        <w:tc>
          <w:tcPr>
            <w:tcW w:w="1805" w:type="dxa"/>
          </w:tcPr>
          <w:p w:rsidR="00997213" w:rsidRPr="00997213" w:rsidRDefault="00997213" w:rsidP="00997213">
            <w:pPr>
              <w:rPr>
                <w:rFonts w:ascii="Times New Roman" w:hAnsi="Times New Roman" w:cs="Times New Roman"/>
                <w:sz w:val="20"/>
                <w:szCs w:val="20"/>
              </w:rPr>
            </w:pPr>
          </w:p>
        </w:tc>
        <w:tc>
          <w:tcPr>
            <w:tcW w:w="2062" w:type="dxa"/>
          </w:tcPr>
          <w:p w:rsidR="00997213" w:rsidRPr="00997213" w:rsidRDefault="007C6B0A" w:rsidP="00997213">
            <w:pPr>
              <w:rPr>
                <w:rFonts w:ascii="Times New Roman" w:hAnsi="Times New Roman" w:cs="Times New Roman"/>
                <w:sz w:val="20"/>
                <w:szCs w:val="20"/>
              </w:rPr>
            </w:pPr>
            <w:r>
              <w:rPr>
                <w:rFonts w:ascii="Times New Roman" w:hAnsi="Times New Roman" w:cs="Times New Roman"/>
                <w:sz w:val="20"/>
                <w:szCs w:val="20"/>
              </w:rPr>
              <w:t xml:space="preserve"> copies/</w:t>
            </w:r>
            <w:r w:rsidR="0066662F">
              <w:rPr>
                <w:rFonts w:ascii="Times New Roman" w:hAnsi="Times New Roman" w:cs="Times New Roman"/>
                <w:sz w:val="20"/>
                <w:szCs w:val="20"/>
              </w:rPr>
              <w:t>ml</w:t>
            </w:r>
          </w:p>
        </w:tc>
        <w:tc>
          <w:tcPr>
            <w:tcW w:w="2115" w:type="dxa"/>
          </w:tcPr>
          <w:p w:rsidR="00997213" w:rsidRPr="00997213" w:rsidRDefault="00997213" w:rsidP="00997213">
            <w:pPr>
              <w:rPr>
                <w:rFonts w:ascii="Times New Roman" w:hAnsi="Times New Roman" w:cs="Times New Roman"/>
                <w:sz w:val="20"/>
                <w:szCs w:val="20"/>
              </w:rPr>
            </w:pPr>
          </w:p>
        </w:tc>
        <w:tc>
          <w:tcPr>
            <w:tcW w:w="1668" w:type="dxa"/>
          </w:tcPr>
          <w:p w:rsidR="00997213" w:rsidRPr="00997213" w:rsidRDefault="00997213" w:rsidP="00997213">
            <w:pPr>
              <w:rPr>
                <w:rFonts w:ascii="Times New Roman" w:hAnsi="Times New Roman" w:cs="Times New Roman"/>
                <w:sz w:val="20"/>
                <w:szCs w:val="20"/>
              </w:rPr>
            </w:pPr>
          </w:p>
        </w:tc>
      </w:tr>
      <w:tr w:rsidR="00D1214C" w:rsidRPr="00997213" w:rsidTr="00F339D9">
        <w:tc>
          <w:tcPr>
            <w:tcW w:w="3272" w:type="dxa"/>
            <w:gridSpan w:val="3"/>
          </w:tcPr>
          <w:p w:rsidR="00D1214C" w:rsidRPr="00D1214C" w:rsidRDefault="00D1214C" w:rsidP="00D1214C">
            <w:pPr>
              <w:rPr>
                <w:rFonts w:ascii="Times New Roman" w:hAnsi="Times New Roman" w:cs="Times New Roman"/>
                <w:b/>
                <w:sz w:val="20"/>
                <w:szCs w:val="20"/>
                <w:lang w:val="en-IN"/>
              </w:rPr>
            </w:pPr>
            <w:r w:rsidRPr="00D1214C">
              <w:rPr>
                <w:rFonts w:ascii="Times New Roman" w:hAnsi="Times New Roman" w:cs="Times New Roman"/>
                <w:b/>
                <w:sz w:val="20"/>
                <w:szCs w:val="20"/>
              </w:rPr>
              <w:t>Dependent Variable</w:t>
            </w:r>
            <w:r>
              <w:rPr>
                <w:rFonts w:ascii="Times New Roman" w:hAnsi="Times New Roman" w:cs="Times New Roman"/>
                <w:b/>
                <w:sz w:val="20"/>
                <w:szCs w:val="20"/>
              </w:rPr>
              <w:t>s</w:t>
            </w:r>
          </w:p>
        </w:tc>
        <w:tc>
          <w:tcPr>
            <w:tcW w:w="1805" w:type="dxa"/>
          </w:tcPr>
          <w:p w:rsidR="00D1214C" w:rsidRPr="00A13554" w:rsidRDefault="00D1214C" w:rsidP="00A13554">
            <w:pPr>
              <w:rPr>
                <w:rFonts w:ascii="Times New Roman" w:hAnsi="Times New Roman" w:cs="Times New Roman"/>
                <w:sz w:val="20"/>
                <w:szCs w:val="20"/>
              </w:rPr>
            </w:pPr>
          </w:p>
        </w:tc>
        <w:tc>
          <w:tcPr>
            <w:tcW w:w="2062" w:type="dxa"/>
          </w:tcPr>
          <w:p w:rsidR="00D1214C" w:rsidRDefault="00D1214C" w:rsidP="00051430">
            <w:pPr>
              <w:rPr>
                <w:rFonts w:ascii="Times New Roman" w:hAnsi="Times New Roman" w:cs="Times New Roman"/>
                <w:sz w:val="20"/>
                <w:szCs w:val="20"/>
                <w:lang w:val="en-ZA"/>
              </w:rPr>
            </w:pPr>
          </w:p>
        </w:tc>
        <w:tc>
          <w:tcPr>
            <w:tcW w:w="2115" w:type="dxa"/>
          </w:tcPr>
          <w:p w:rsidR="00D1214C" w:rsidRPr="00051430" w:rsidRDefault="00D1214C" w:rsidP="00997213">
            <w:pPr>
              <w:rPr>
                <w:rFonts w:ascii="Times New Roman" w:hAnsi="Times New Roman" w:cs="Times New Roman"/>
                <w:sz w:val="20"/>
                <w:szCs w:val="20"/>
              </w:rPr>
            </w:pPr>
          </w:p>
        </w:tc>
        <w:tc>
          <w:tcPr>
            <w:tcW w:w="1668" w:type="dxa"/>
          </w:tcPr>
          <w:p w:rsidR="00D1214C" w:rsidRDefault="00D1214C" w:rsidP="00997213">
            <w:pPr>
              <w:rPr>
                <w:rFonts w:ascii="Times New Roman" w:hAnsi="Times New Roman" w:cs="Times New Roman"/>
                <w:sz w:val="20"/>
                <w:szCs w:val="20"/>
              </w:rPr>
            </w:pPr>
          </w:p>
        </w:tc>
      </w:tr>
      <w:tr w:rsidR="0066662F" w:rsidRPr="00997213" w:rsidTr="00AC5583">
        <w:tc>
          <w:tcPr>
            <w:tcW w:w="1500" w:type="dxa"/>
          </w:tcPr>
          <w:p w:rsidR="0066662F" w:rsidRPr="00051430" w:rsidRDefault="0066662F" w:rsidP="00D1214C">
            <w:pPr>
              <w:rPr>
                <w:rFonts w:ascii="Times New Roman" w:hAnsi="Times New Roman" w:cs="Times New Roman"/>
                <w:sz w:val="20"/>
                <w:szCs w:val="20"/>
              </w:rPr>
            </w:pPr>
            <w:r w:rsidRPr="00051430">
              <w:rPr>
                <w:rFonts w:ascii="Times New Roman" w:hAnsi="Times New Roman" w:cs="Times New Roman"/>
                <w:sz w:val="20"/>
                <w:szCs w:val="20"/>
              </w:rPr>
              <w:t xml:space="preserve">ADHD </w:t>
            </w:r>
          </w:p>
        </w:tc>
        <w:tc>
          <w:tcPr>
            <w:tcW w:w="1772" w:type="dxa"/>
            <w:gridSpan w:val="2"/>
          </w:tcPr>
          <w:p w:rsidR="0066662F" w:rsidRPr="00051430" w:rsidRDefault="00A13554" w:rsidP="00997213">
            <w:pPr>
              <w:rPr>
                <w:rFonts w:ascii="Times New Roman" w:hAnsi="Times New Roman" w:cs="Times New Roman"/>
                <w:sz w:val="20"/>
                <w:szCs w:val="20"/>
              </w:rPr>
            </w:pPr>
            <w:r w:rsidRPr="00A13554">
              <w:rPr>
                <w:rFonts w:ascii="Times New Roman" w:hAnsi="Times New Roman" w:cs="Times New Roman"/>
                <w:sz w:val="20"/>
                <w:szCs w:val="20"/>
                <w:lang w:val="en-IN"/>
              </w:rPr>
              <w:t>DSM-5-referenced, behaviour rating scale, the Child and Adolescent Symptom Inventory-5 (CASI-5)</w:t>
            </w:r>
          </w:p>
        </w:tc>
        <w:tc>
          <w:tcPr>
            <w:tcW w:w="1805" w:type="dxa"/>
          </w:tcPr>
          <w:p w:rsidR="00A13554" w:rsidRDefault="00A13554" w:rsidP="00A13554">
            <w:pPr>
              <w:rPr>
                <w:rFonts w:ascii="Times New Roman" w:hAnsi="Times New Roman" w:cs="Times New Roman"/>
                <w:sz w:val="20"/>
                <w:szCs w:val="20"/>
                <w:lang w:val="en-ZA"/>
              </w:rPr>
            </w:pPr>
            <w:r w:rsidRPr="00A13554">
              <w:rPr>
                <w:rFonts w:ascii="Times New Roman" w:hAnsi="Times New Roman" w:cs="Times New Roman"/>
                <w:sz w:val="20"/>
                <w:szCs w:val="20"/>
              </w:rPr>
              <w:t xml:space="preserve">ADHD presentations </w:t>
            </w:r>
            <w:r w:rsidRPr="00A13554">
              <w:rPr>
                <w:rFonts w:ascii="Times New Roman" w:hAnsi="Times New Roman" w:cs="Times New Roman"/>
                <w:sz w:val="20"/>
                <w:szCs w:val="20"/>
                <w:lang w:val="en-ZA"/>
              </w:rPr>
              <w:t xml:space="preserve">considered, namely ADHD inattentive, ADHD hyperactive, ADHD combined (i.e. both inattentive and hyperactive), </w:t>
            </w:r>
            <w:proofErr w:type="gramStart"/>
            <w:r w:rsidRPr="00A13554">
              <w:rPr>
                <w:rFonts w:ascii="Times New Roman" w:hAnsi="Times New Roman" w:cs="Times New Roman"/>
                <w:sz w:val="20"/>
                <w:szCs w:val="20"/>
                <w:lang w:val="en-ZA"/>
              </w:rPr>
              <w:t>any</w:t>
            </w:r>
            <w:proofErr w:type="gramEnd"/>
            <w:r w:rsidRPr="00A13554">
              <w:rPr>
                <w:rFonts w:ascii="Times New Roman" w:hAnsi="Times New Roman" w:cs="Times New Roman"/>
                <w:sz w:val="20"/>
                <w:szCs w:val="20"/>
                <w:lang w:val="en-ZA"/>
              </w:rPr>
              <w:t xml:space="preserve"> ADHD (i.e. either ADHD inattentive, ADHD hyperactive or ADHD combined).</w:t>
            </w:r>
          </w:p>
          <w:p w:rsidR="00CA6AB5" w:rsidRDefault="00CA6AB5" w:rsidP="00A13554">
            <w:pPr>
              <w:rPr>
                <w:rFonts w:ascii="Times New Roman" w:hAnsi="Times New Roman" w:cs="Times New Roman"/>
                <w:sz w:val="20"/>
                <w:szCs w:val="20"/>
                <w:lang w:val="en-ZA"/>
              </w:rPr>
            </w:pPr>
          </w:p>
          <w:p w:rsidR="00D1214C" w:rsidRPr="00051430" w:rsidRDefault="00CA6AB5" w:rsidP="00D1214C">
            <w:pPr>
              <w:rPr>
                <w:rFonts w:ascii="Times New Roman" w:hAnsi="Times New Roman" w:cs="Times New Roman"/>
                <w:sz w:val="20"/>
                <w:szCs w:val="20"/>
              </w:rPr>
            </w:pPr>
            <w:r w:rsidRPr="00CA6AB5">
              <w:rPr>
                <w:rFonts w:ascii="Times New Roman" w:hAnsi="Times New Roman" w:cs="Times New Roman"/>
                <w:sz w:val="20"/>
                <w:szCs w:val="20"/>
                <w:lang w:val="en-ZA"/>
              </w:rPr>
              <w:t>CA-HIV was regarded as having ADHD combined if he or she reached the cut-off for both ADHD inattentive and ADHD hyperactive, while a CA-HIV was regarded as having any ADHD if they reached the cut-off for either ADHD inattentive or ADHD hyperactive or both</w:t>
            </w:r>
          </w:p>
        </w:tc>
        <w:tc>
          <w:tcPr>
            <w:tcW w:w="2062" w:type="dxa"/>
          </w:tcPr>
          <w:p w:rsidR="00051430" w:rsidRDefault="00051430" w:rsidP="00051430">
            <w:pPr>
              <w:rPr>
                <w:rFonts w:ascii="Times New Roman" w:hAnsi="Times New Roman" w:cs="Times New Roman"/>
                <w:sz w:val="20"/>
                <w:szCs w:val="20"/>
                <w:lang w:val="en-ZA"/>
              </w:rPr>
            </w:pPr>
            <w:r>
              <w:rPr>
                <w:rFonts w:ascii="Times New Roman" w:hAnsi="Times New Roman" w:cs="Times New Roman"/>
                <w:sz w:val="20"/>
                <w:szCs w:val="20"/>
                <w:lang w:val="en-ZA"/>
              </w:rPr>
              <w:t>CA-HIV</w:t>
            </w:r>
            <w:r w:rsidRPr="00051430">
              <w:rPr>
                <w:rFonts w:ascii="Times New Roman" w:hAnsi="Times New Roman" w:cs="Times New Roman"/>
                <w:sz w:val="20"/>
                <w:szCs w:val="20"/>
                <w:lang w:val="en-ZA"/>
              </w:rPr>
              <w:t xml:space="preserve"> was considered to have the disorder if the number of symptoms in the </w:t>
            </w:r>
            <w:r w:rsidR="00F95E63">
              <w:rPr>
                <w:rFonts w:ascii="Times New Roman" w:hAnsi="Times New Roman" w:cs="Times New Roman"/>
                <w:sz w:val="20"/>
                <w:szCs w:val="20"/>
                <w:lang w:val="en-ZA"/>
              </w:rPr>
              <w:t>category A</w:t>
            </w:r>
            <w:r w:rsidRPr="00051430">
              <w:rPr>
                <w:rFonts w:ascii="Times New Roman" w:hAnsi="Times New Roman" w:cs="Times New Roman"/>
                <w:sz w:val="20"/>
                <w:szCs w:val="20"/>
                <w:lang w:val="en-ZA"/>
              </w:rPr>
              <w:t xml:space="preserve"> which the caregiver rated as occurring “often” or “very often” reached a predetermined cut-off</w:t>
            </w:r>
          </w:p>
          <w:p w:rsidR="00A13554" w:rsidRDefault="00A13554" w:rsidP="00051430">
            <w:pPr>
              <w:rPr>
                <w:rFonts w:ascii="Times New Roman" w:hAnsi="Times New Roman" w:cs="Times New Roman"/>
                <w:sz w:val="20"/>
                <w:szCs w:val="20"/>
                <w:lang w:val="en-ZA"/>
              </w:rPr>
            </w:pPr>
          </w:p>
          <w:p w:rsidR="00051430" w:rsidRDefault="00051430" w:rsidP="00051430">
            <w:pPr>
              <w:rPr>
                <w:rFonts w:ascii="Times New Roman" w:hAnsi="Times New Roman" w:cs="Times New Roman"/>
                <w:sz w:val="20"/>
                <w:szCs w:val="20"/>
                <w:lang w:val="en-ZA"/>
              </w:rPr>
            </w:pPr>
          </w:p>
          <w:p w:rsidR="00051430" w:rsidRDefault="00CA6AB5" w:rsidP="00051430">
            <w:pPr>
              <w:rPr>
                <w:rFonts w:ascii="Times New Roman" w:hAnsi="Times New Roman" w:cs="Times New Roman"/>
                <w:sz w:val="20"/>
                <w:szCs w:val="20"/>
                <w:lang w:val="en-ZA"/>
              </w:rPr>
            </w:pPr>
            <w:r>
              <w:rPr>
                <w:rFonts w:ascii="Times New Roman" w:hAnsi="Times New Roman" w:cs="Times New Roman"/>
                <w:sz w:val="20"/>
                <w:szCs w:val="20"/>
                <w:lang w:val="en-ZA"/>
              </w:rPr>
              <w:t>Selected example:</w:t>
            </w:r>
          </w:p>
          <w:p w:rsidR="00A13554" w:rsidRDefault="00A13554" w:rsidP="00051430">
            <w:pPr>
              <w:rPr>
                <w:rFonts w:ascii="Times New Roman" w:hAnsi="Times New Roman" w:cs="Times New Roman"/>
                <w:sz w:val="20"/>
                <w:szCs w:val="20"/>
                <w:lang w:val="en-ZA"/>
              </w:rPr>
            </w:pPr>
          </w:p>
          <w:p w:rsidR="00051430" w:rsidRDefault="00051430" w:rsidP="00051430">
            <w:pPr>
              <w:rPr>
                <w:rFonts w:ascii="Times New Roman" w:hAnsi="Times New Roman" w:cs="Times New Roman"/>
                <w:i/>
                <w:sz w:val="20"/>
                <w:szCs w:val="20"/>
                <w:lang w:val="en-ZA"/>
              </w:rPr>
            </w:pPr>
            <w:r w:rsidRPr="00A13554">
              <w:rPr>
                <w:rFonts w:ascii="Times New Roman" w:hAnsi="Times New Roman" w:cs="Times New Roman"/>
                <w:i/>
                <w:sz w:val="20"/>
                <w:szCs w:val="20"/>
                <w:lang w:val="en-ZA"/>
              </w:rPr>
              <w:t xml:space="preserve">Does not pay close attention to </w:t>
            </w:r>
            <w:r w:rsidR="00A13554" w:rsidRPr="00A13554">
              <w:rPr>
                <w:rFonts w:ascii="Times New Roman" w:hAnsi="Times New Roman" w:cs="Times New Roman"/>
                <w:i/>
                <w:sz w:val="20"/>
                <w:szCs w:val="20"/>
                <w:lang w:val="en-ZA"/>
              </w:rPr>
              <w:t>details or makes careless mistakes</w:t>
            </w:r>
          </w:p>
          <w:p w:rsidR="000E0A44" w:rsidRDefault="000E0A44" w:rsidP="00051430">
            <w:pPr>
              <w:rPr>
                <w:rFonts w:ascii="Times New Roman" w:hAnsi="Times New Roman" w:cs="Times New Roman"/>
                <w:i/>
                <w:sz w:val="20"/>
                <w:szCs w:val="20"/>
                <w:lang w:val="en-ZA"/>
              </w:rPr>
            </w:pPr>
          </w:p>
          <w:p w:rsidR="000E0A44" w:rsidRDefault="000E0A44" w:rsidP="00051430">
            <w:pPr>
              <w:rPr>
                <w:rFonts w:ascii="Times New Roman" w:hAnsi="Times New Roman" w:cs="Times New Roman"/>
                <w:sz w:val="20"/>
                <w:szCs w:val="20"/>
                <w:lang w:val="en-ZA"/>
              </w:rPr>
            </w:pPr>
            <w:r w:rsidRPr="000E0A44">
              <w:rPr>
                <w:rFonts w:ascii="Times New Roman" w:hAnsi="Times New Roman" w:cs="Times New Roman"/>
                <w:sz w:val="20"/>
                <w:szCs w:val="20"/>
                <w:lang w:val="en-ZA"/>
              </w:rPr>
              <w:t>Responses;</w:t>
            </w:r>
          </w:p>
          <w:p w:rsidR="000E0A44" w:rsidRDefault="000E0A44" w:rsidP="00051430">
            <w:pPr>
              <w:rPr>
                <w:rFonts w:ascii="Times New Roman" w:hAnsi="Times New Roman" w:cs="Times New Roman"/>
                <w:sz w:val="20"/>
                <w:szCs w:val="20"/>
                <w:lang w:val="en-ZA"/>
              </w:rPr>
            </w:pPr>
            <w:r>
              <w:rPr>
                <w:rFonts w:ascii="Times New Roman" w:hAnsi="Times New Roman" w:cs="Times New Roman"/>
                <w:sz w:val="20"/>
                <w:szCs w:val="20"/>
                <w:lang w:val="en-ZA"/>
              </w:rPr>
              <w:t>0= Never</w:t>
            </w:r>
          </w:p>
          <w:p w:rsidR="000E0A44" w:rsidRDefault="000E0A44" w:rsidP="00051430">
            <w:pPr>
              <w:rPr>
                <w:rFonts w:ascii="Times New Roman" w:hAnsi="Times New Roman" w:cs="Times New Roman"/>
                <w:sz w:val="20"/>
                <w:szCs w:val="20"/>
                <w:lang w:val="en-ZA"/>
              </w:rPr>
            </w:pPr>
            <w:r>
              <w:rPr>
                <w:rFonts w:ascii="Times New Roman" w:hAnsi="Times New Roman" w:cs="Times New Roman"/>
                <w:sz w:val="20"/>
                <w:szCs w:val="20"/>
                <w:lang w:val="en-ZA"/>
              </w:rPr>
              <w:t>1= Sometimes</w:t>
            </w:r>
          </w:p>
          <w:p w:rsidR="000E0A44" w:rsidRDefault="000E0A44" w:rsidP="00051430">
            <w:pPr>
              <w:rPr>
                <w:rFonts w:ascii="Times New Roman" w:hAnsi="Times New Roman" w:cs="Times New Roman"/>
                <w:sz w:val="20"/>
                <w:szCs w:val="20"/>
                <w:lang w:val="en-ZA"/>
              </w:rPr>
            </w:pPr>
            <w:r>
              <w:rPr>
                <w:rFonts w:ascii="Times New Roman" w:hAnsi="Times New Roman" w:cs="Times New Roman"/>
                <w:sz w:val="20"/>
                <w:szCs w:val="20"/>
                <w:lang w:val="en-ZA"/>
              </w:rPr>
              <w:t>2= Often</w:t>
            </w:r>
          </w:p>
          <w:p w:rsidR="000E0A44" w:rsidRDefault="000E0A44" w:rsidP="00051430">
            <w:pPr>
              <w:rPr>
                <w:rFonts w:ascii="Times New Roman" w:hAnsi="Times New Roman" w:cs="Times New Roman"/>
                <w:sz w:val="20"/>
                <w:szCs w:val="20"/>
                <w:lang w:val="en-ZA"/>
              </w:rPr>
            </w:pPr>
            <w:r>
              <w:rPr>
                <w:rFonts w:ascii="Times New Roman" w:hAnsi="Times New Roman" w:cs="Times New Roman"/>
                <w:sz w:val="20"/>
                <w:szCs w:val="20"/>
                <w:lang w:val="en-ZA"/>
              </w:rPr>
              <w:t>3= Very often</w:t>
            </w:r>
          </w:p>
          <w:p w:rsidR="000E0A44" w:rsidRPr="000E0A44" w:rsidRDefault="000E0A44" w:rsidP="00051430">
            <w:pPr>
              <w:rPr>
                <w:rFonts w:ascii="Times New Roman" w:hAnsi="Times New Roman" w:cs="Times New Roman"/>
                <w:sz w:val="20"/>
                <w:szCs w:val="20"/>
              </w:rPr>
            </w:pPr>
          </w:p>
        </w:tc>
        <w:tc>
          <w:tcPr>
            <w:tcW w:w="2115" w:type="dxa"/>
          </w:tcPr>
          <w:p w:rsidR="0066662F" w:rsidRPr="00997213" w:rsidRDefault="00051430" w:rsidP="00997213">
            <w:pPr>
              <w:rPr>
                <w:rFonts w:ascii="Times New Roman" w:hAnsi="Times New Roman" w:cs="Times New Roman"/>
                <w:sz w:val="20"/>
                <w:szCs w:val="20"/>
              </w:rPr>
            </w:pPr>
            <w:r w:rsidRPr="00051430">
              <w:rPr>
                <w:rFonts w:ascii="Times New Roman" w:hAnsi="Times New Roman" w:cs="Times New Roman"/>
                <w:sz w:val="20"/>
                <w:szCs w:val="20"/>
              </w:rPr>
              <w:t>Eighteen items of the category A of the CASI-</w:t>
            </w:r>
            <w:r w:rsidR="000E0A44" w:rsidRPr="00051430">
              <w:rPr>
                <w:rFonts w:ascii="Times New Roman" w:hAnsi="Times New Roman" w:cs="Times New Roman"/>
                <w:sz w:val="20"/>
                <w:szCs w:val="20"/>
              </w:rPr>
              <w:t xml:space="preserve">5 </w:t>
            </w:r>
            <w:r w:rsidR="000E0A44">
              <w:rPr>
                <w:rFonts w:ascii="Times New Roman" w:hAnsi="Times New Roman" w:cs="Times New Roman"/>
                <w:sz w:val="20"/>
                <w:szCs w:val="20"/>
              </w:rPr>
              <w:t>were</w:t>
            </w:r>
            <w:r>
              <w:rPr>
                <w:rFonts w:ascii="Times New Roman" w:hAnsi="Times New Roman" w:cs="Times New Roman"/>
                <w:sz w:val="20"/>
                <w:szCs w:val="20"/>
              </w:rPr>
              <w:t xml:space="preserve"> used to assess</w:t>
            </w:r>
            <w:r w:rsidR="000E0A44">
              <w:rPr>
                <w:rFonts w:ascii="Times New Roman" w:hAnsi="Times New Roman" w:cs="Times New Roman"/>
                <w:sz w:val="20"/>
                <w:szCs w:val="20"/>
              </w:rPr>
              <w:t xml:space="preserve"> for the</w:t>
            </w:r>
            <w:r>
              <w:rPr>
                <w:rFonts w:ascii="Times New Roman" w:hAnsi="Times New Roman" w:cs="Times New Roman"/>
                <w:sz w:val="20"/>
                <w:szCs w:val="20"/>
              </w:rPr>
              <w:t xml:space="preserve"> </w:t>
            </w:r>
            <w:r w:rsidR="000E0A44">
              <w:rPr>
                <w:rFonts w:ascii="Times New Roman" w:hAnsi="Times New Roman" w:cs="Times New Roman"/>
                <w:sz w:val="20"/>
                <w:szCs w:val="20"/>
              </w:rPr>
              <w:t xml:space="preserve">different </w:t>
            </w:r>
            <w:r w:rsidR="000E0A44" w:rsidRPr="00051430">
              <w:rPr>
                <w:rFonts w:ascii="Times New Roman" w:hAnsi="Times New Roman" w:cs="Times New Roman"/>
                <w:sz w:val="20"/>
                <w:szCs w:val="20"/>
              </w:rPr>
              <w:t>ADHD</w:t>
            </w:r>
            <w:r>
              <w:rPr>
                <w:rFonts w:ascii="Times New Roman" w:hAnsi="Times New Roman" w:cs="Times New Roman"/>
                <w:sz w:val="20"/>
                <w:szCs w:val="20"/>
              </w:rPr>
              <w:t xml:space="preserve"> presentations</w:t>
            </w:r>
            <w:r w:rsidR="000E0A44">
              <w:rPr>
                <w:rFonts w:ascii="Times New Roman" w:hAnsi="Times New Roman" w:cs="Times New Roman"/>
                <w:sz w:val="20"/>
                <w:szCs w:val="20"/>
              </w:rPr>
              <w:t>.</w:t>
            </w:r>
          </w:p>
        </w:tc>
        <w:tc>
          <w:tcPr>
            <w:tcW w:w="1668" w:type="dxa"/>
          </w:tcPr>
          <w:p w:rsidR="0066662F" w:rsidRPr="00997213" w:rsidRDefault="00A17260" w:rsidP="00997213">
            <w:pPr>
              <w:rPr>
                <w:rFonts w:ascii="Times New Roman" w:hAnsi="Times New Roman" w:cs="Times New Roman"/>
                <w:sz w:val="20"/>
                <w:szCs w:val="20"/>
              </w:rPr>
            </w:pPr>
            <w:r>
              <w:rPr>
                <w:rFonts w:ascii="Times New Roman" w:hAnsi="Times New Roman" w:cs="Times New Roman"/>
                <w:sz w:val="20"/>
                <w:szCs w:val="20"/>
              </w:rPr>
              <w:t>(34</w:t>
            </w:r>
            <w:r w:rsidR="000E0A44">
              <w:rPr>
                <w:rFonts w:ascii="Times New Roman" w:hAnsi="Times New Roman" w:cs="Times New Roman"/>
                <w:sz w:val="20"/>
                <w:szCs w:val="20"/>
              </w:rPr>
              <w:t>)</w:t>
            </w:r>
          </w:p>
        </w:tc>
      </w:tr>
      <w:tr w:rsidR="00B34C19" w:rsidRPr="00997213" w:rsidTr="00AC5583">
        <w:tc>
          <w:tcPr>
            <w:tcW w:w="3272" w:type="dxa"/>
            <w:gridSpan w:val="3"/>
          </w:tcPr>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b/>
                <w:sz w:val="20"/>
                <w:szCs w:val="20"/>
              </w:rPr>
              <w:t>Negative clinical and behavioural outcomes</w:t>
            </w:r>
          </w:p>
        </w:tc>
        <w:tc>
          <w:tcPr>
            <w:tcW w:w="1805" w:type="dxa"/>
          </w:tcPr>
          <w:p w:rsidR="00997213" w:rsidRPr="00997213" w:rsidRDefault="00997213" w:rsidP="00997213">
            <w:pPr>
              <w:rPr>
                <w:rFonts w:ascii="Times New Roman" w:hAnsi="Times New Roman" w:cs="Times New Roman"/>
                <w:sz w:val="20"/>
                <w:szCs w:val="20"/>
              </w:rPr>
            </w:pPr>
          </w:p>
        </w:tc>
        <w:tc>
          <w:tcPr>
            <w:tcW w:w="2062" w:type="dxa"/>
          </w:tcPr>
          <w:p w:rsidR="00997213" w:rsidRPr="00997213" w:rsidRDefault="00997213" w:rsidP="00997213">
            <w:pPr>
              <w:rPr>
                <w:rFonts w:ascii="Times New Roman" w:hAnsi="Times New Roman" w:cs="Times New Roman"/>
                <w:sz w:val="20"/>
                <w:szCs w:val="20"/>
              </w:rPr>
            </w:pPr>
          </w:p>
        </w:tc>
        <w:tc>
          <w:tcPr>
            <w:tcW w:w="2115" w:type="dxa"/>
          </w:tcPr>
          <w:p w:rsidR="00997213" w:rsidRPr="00997213" w:rsidRDefault="00997213" w:rsidP="00997213">
            <w:pPr>
              <w:rPr>
                <w:rFonts w:ascii="Times New Roman" w:hAnsi="Times New Roman" w:cs="Times New Roman"/>
                <w:sz w:val="20"/>
                <w:szCs w:val="20"/>
              </w:rPr>
            </w:pPr>
          </w:p>
        </w:tc>
        <w:tc>
          <w:tcPr>
            <w:tcW w:w="1668" w:type="dxa"/>
          </w:tcPr>
          <w:p w:rsidR="00997213" w:rsidRPr="00997213" w:rsidRDefault="00997213" w:rsidP="00997213">
            <w:pPr>
              <w:rPr>
                <w:rFonts w:ascii="Times New Roman" w:hAnsi="Times New Roman" w:cs="Times New Roman"/>
                <w:sz w:val="20"/>
                <w:szCs w:val="20"/>
              </w:rPr>
            </w:pPr>
          </w:p>
        </w:tc>
      </w:tr>
      <w:tr w:rsidR="007C6B0A" w:rsidRPr="00997213" w:rsidTr="00356E41">
        <w:trPr>
          <w:trHeight w:val="10097"/>
        </w:trPr>
        <w:tc>
          <w:tcPr>
            <w:tcW w:w="1635" w:type="dxa"/>
            <w:gridSpan w:val="2"/>
          </w:tcPr>
          <w:p w:rsidR="00331153" w:rsidRDefault="00331153" w:rsidP="00997213">
            <w:pPr>
              <w:rPr>
                <w:rFonts w:ascii="Times New Roman" w:hAnsi="Times New Roman" w:cs="Times New Roman"/>
                <w:sz w:val="20"/>
                <w:szCs w:val="20"/>
              </w:rPr>
            </w:pPr>
            <w:r>
              <w:rPr>
                <w:rFonts w:ascii="Times New Roman" w:hAnsi="Times New Roman" w:cs="Times New Roman"/>
                <w:sz w:val="20"/>
                <w:szCs w:val="20"/>
              </w:rPr>
              <w:lastRenderedPageBreak/>
              <w:t xml:space="preserve">Academic performance </w:t>
            </w:r>
          </w:p>
          <w:p w:rsidR="00331153" w:rsidRDefault="00331153" w:rsidP="00997213">
            <w:pPr>
              <w:rPr>
                <w:rFonts w:ascii="Times New Roman" w:hAnsi="Times New Roman" w:cs="Times New Roman"/>
                <w:sz w:val="20"/>
                <w:szCs w:val="20"/>
              </w:rPr>
            </w:pPr>
          </w:p>
          <w:p w:rsidR="00407726" w:rsidRPr="00997213" w:rsidRDefault="00407726" w:rsidP="00997213">
            <w:pPr>
              <w:rPr>
                <w:rFonts w:ascii="Times New Roman" w:hAnsi="Times New Roman" w:cs="Times New Roman"/>
                <w:sz w:val="20"/>
                <w:szCs w:val="20"/>
              </w:rPr>
            </w:pPr>
          </w:p>
        </w:tc>
        <w:tc>
          <w:tcPr>
            <w:tcW w:w="1637" w:type="dxa"/>
          </w:tcPr>
          <w:p w:rsidR="00331153" w:rsidRDefault="00331153" w:rsidP="00185F63">
            <w:pPr>
              <w:rPr>
                <w:rFonts w:ascii="Times New Roman" w:hAnsi="Times New Roman" w:cs="Times New Roman"/>
                <w:sz w:val="20"/>
                <w:szCs w:val="20"/>
              </w:rPr>
            </w:pPr>
            <w:r>
              <w:rPr>
                <w:rFonts w:ascii="Times New Roman" w:hAnsi="Times New Roman" w:cs="Times New Roman"/>
                <w:sz w:val="20"/>
                <w:szCs w:val="20"/>
              </w:rPr>
              <w:t>This section assessed the academic performance of the CA-HIV at school</w:t>
            </w:r>
          </w:p>
          <w:p w:rsidR="00331153" w:rsidRDefault="00331153" w:rsidP="00185F63">
            <w:pPr>
              <w:rPr>
                <w:rFonts w:ascii="Times New Roman" w:hAnsi="Times New Roman" w:cs="Times New Roman"/>
                <w:sz w:val="20"/>
                <w:szCs w:val="20"/>
              </w:rPr>
            </w:pPr>
          </w:p>
          <w:p w:rsidR="00407726" w:rsidRPr="00997213" w:rsidRDefault="00407726" w:rsidP="00185F63">
            <w:pPr>
              <w:rPr>
                <w:rFonts w:ascii="Times New Roman" w:hAnsi="Times New Roman" w:cs="Times New Roman"/>
                <w:sz w:val="20"/>
                <w:szCs w:val="20"/>
              </w:rPr>
            </w:pPr>
          </w:p>
        </w:tc>
        <w:tc>
          <w:tcPr>
            <w:tcW w:w="1805" w:type="dxa"/>
          </w:tcPr>
          <w:p w:rsidR="00331153" w:rsidRDefault="00331153" w:rsidP="00997213">
            <w:pPr>
              <w:rPr>
                <w:rFonts w:ascii="Times New Roman" w:hAnsi="Times New Roman" w:cs="Times New Roman"/>
                <w:sz w:val="20"/>
                <w:szCs w:val="20"/>
              </w:rPr>
            </w:pPr>
            <w:r>
              <w:rPr>
                <w:rFonts w:ascii="Times New Roman" w:hAnsi="Times New Roman" w:cs="Times New Roman"/>
                <w:sz w:val="20"/>
                <w:szCs w:val="20"/>
              </w:rPr>
              <w:t xml:space="preserve">Since academic performance in the Uganda education system is measured </w:t>
            </w:r>
            <w:r w:rsidR="00B40602">
              <w:rPr>
                <w:rFonts w:ascii="Times New Roman" w:hAnsi="Times New Roman" w:cs="Times New Roman"/>
                <w:sz w:val="20"/>
                <w:szCs w:val="20"/>
              </w:rPr>
              <w:t xml:space="preserve">differently at the primary and secondary levels, we used 3 questions to develop </w:t>
            </w:r>
            <w:r w:rsidR="00CA6AB5">
              <w:rPr>
                <w:rFonts w:ascii="Times New Roman" w:hAnsi="Times New Roman" w:cs="Times New Roman"/>
                <w:sz w:val="20"/>
                <w:szCs w:val="20"/>
              </w:rPr>
              <w:t>a composite</w:t>
            </w:r>
            <w:r>
              <w:rPr>
                <w:rFonts w:ascii="Times New Roman" w:hAnsi="Times New Roman" w:cs="Times New Roman"/>
                <w:sz w:val="20"/>
                <w:szCs w:val="20"/>
              </w:rPr>
              <w:t xml:space="preserve"> measure </w:t>
            </w:r>
            <w:r w:rsidR="00CA6AB5">
              <w:rPr>
                <w:rFonts w:ascii="Times New Roman" w:hAnsi="Times New Roman" w:cs="Times New Roman"/>
                <w:sz w:val="20"/>
                <w:szCs w:val="20"/>
              </w:rPr>
              <w:t>of poor</w:t>
            </w:r>
            <w:r>
              <w:rPr>
                <w:rFonts w:ascii="Times New Roman" w:hAnsi="Times New Roman" w:cs="Times New Roman"/>
                <w:sz w:val="20"/>
                <w:szCs w:val="20"/>
              </w:rPr>
              <w:t xml:space="preserve"> academic performance. The 3 questions were: </w:t>
            </w:r>
          </w:p>
          <w:p w:rsidR="00331153" w:rsidRPr="00B40602" w:rsidRDefault="00331153" w:rsidP="00997213">
            <w:pPr>
              <w:rPr>
                <w:rFonts w:ascii="Times New Roman" w:hAnsi="Times New Roman" w:cs="Times New Roman"/>
                <w:i/>
                <w:sz w:val="20"/>
                <w:szCs w:val="20"/>
              </w:rPr>
            </w:pPr>
            <w:r>
              <w:rPr>
                <w:rFonts w:ascii="Times New Roman" w:hAnsi="Times New Roman" w:cs="Times New Roman"/>
                <w:sz w:val="20"/>
                <w:szCs w:val="20"/>
              </w:rPr>
              <w:t xml:space="preserve"> </w:t>
            </w:r>
            <w:r w:rsidRPr="00B40602">
              <w:rPr>
                <w:rFonts w:ascii="Times New Roman" w:hAnsi="Times New Roman" w:cs="Times New Roman"/>
                <w:i/>
                <w:sz w:val="20"/>
                <w:szCs w:val="20"/>
              </w:rPr>
              <w:t xml:space="preserve">What was the academic performance of this child last term/semester? </w:t>
            </w:r>
          </w:p>
          <w:p w:rsidR="00331153" w:rsidRDefault="00331153" w:rsidP="00997213">
            <w:pPr>
              <w:rPr>
                <w:rFonts w:ascii="Times New Roman" w:hAnsi="Times New Roman" w:cs="Times New Roman"/>
                <w:sz w:val="20"/>
                <w:szCs w:val="20"/>
              </w:rPr>
            </w:pPr>
            <w:r>
              <w:rPr>
                <w:rFonts w:ascii="Times New Roman" w:hAnsi="Times New Roman" w:cs="Times New Roman"/>
                <w:sz w:val="20"/>
                <w:szCs w:val="20"/>
              </w:rPr>
              <w:t>Response:</w:t>
            </w:r>
          </w:p>
          <w:p w:rsidR="00331153" w:rsidRPr="00331153" w:rsidRDefault="00331153" w:rsidP="00331153">
            <w:pPr>
              <w:rPr>
                <w:rFonts w:ascii="Times New Roman" w:hAnsi="Times New Roman" w:cs="Times New Roman"/>
                <w:sz w:val="20"/>
                <w:szCs w:val="20"/>
              </w:rPr>
            </w:pPr>
            <w:r w:rsidRPr="00331153">
              <w:rPr>
                <w:rFonts w:ascii="Times New Roman" w:hAnsi="Times New Roman" w:cs="Times New Roman"/>
                <w:sz w:val="20"/>
                <w:szCs w:val="20"/>
              </w:rPr>
              <w:t>1=Poor</w:t>
            </w:r>
            <w:r>
              <w:rPr>
                <w:rFonts w:ascii="Times New Roman" w:hAnsi="Times New Roman" w:cs="Times New Roman"/>
                <w:sz w:val="20"/>
                <w:szCs w:val="20"/>
              </w:rPr>
              <w:t xml:space="preserve">              2</w:t>
            </w:r>
            <w:r w:rsidRPr="00331153">
              <w:rPr>
                <w:rFonts w:ascii="Times New Roman" w:hAnsi="Times New Roman" w:cs="Times New Roman"/>
                <w:sz w:val="20"/>
                <w:szCs w:val="20"/>
              </w:rPr>
              <w:t>=Fair</w:t>
            </w:r>
            <w:r>
              <w:rPr>
                <w:rFonts w:ascii="Times New Roman" w:hAnsi="Times New Roman" w:cs="Times New Roman"/>
                <w:sz w:val="20"/>
                <w:szCs w:val="20"/>
              </w:rPr>
              <w:t xml:space="preserve"> </w:t>
            </w:r>
          </w:p>
          <w:p w:rsidR="00331153" w:rsidRPr="00331153" w:rsidRDefault="00331153" w:rsidP="00331153">
            <w:pPr>
              <w:rPr>
                <w:rFonts w:ascii="Times New Roman" w:hAnsi="Times New Roman" w:cs="Times New Roman"/>
                <w:sz w:val="20"/>
                <w:szCs w:val="20"/>
              </w:rPr>
            </w:pPr>
            <w:r w:rsidRPr="00331153">
              <w:rPr>
                <w:rFonts w:ascii="Times New Roman" w:hAnsi="Times New Roman" w:cs="Times New Roman"/>
                <w:sz w:val="20"/>
                <w:szCs w:val="20"/>
              </w:rPr>
              <w:t>3=Good</w:t>
            </w:r>
          </w:p>
          <w:p w:rsidR="00331153" w:rsidRDefault="00331153" w:rsidP="00331153">
            <w:pPr>
              <w:rPr>
                <w:rFonts w:ascii="Times New Roman" w:hAnsi="Times New Roman" w:cs="Times New Roman"/>
                <w:sz w:val="20"/>
                <w:szCs w:val="20"/>
              </w:rPr>
            </w:pPr>
            <w:r w:rsidRPr="00331153">
              <w:rPr>
                <w:rFonts w:ascii="Times New Roman" w:hAnsi="Times New Roman" w:cs="Times New Roman"/>
                <w:sz w:val="20"/>
                <w:szCs w:val="20"/>
              </w:rPr>
              <w:t>4= Excellent</w:t>
            </w:r>
          </w:p>
          <w:p w:rsidR="00331153" w:rsidRDefault="00331153" w:rsidP="00331153">
            <w:pPr>
              <w:rPr>
                <w:rFonts w:ascii="Times New Roman" w:hAnsi="Times New Roman" w:cs="Times New Roman"/>
                <w:sz w:val="20"/>
                <w:szCs w:val="20"/>
              </w:rPr>
            </w:pPr>
          </w:p>
          <w:p w:rsidR="00331153" w:rsidRPr="00B40602" w:rsidRDefault="00331153" w:rsidP="00331153">
            <w:pPr>
              <w:rPr>
                <w:rFonts w:ascii="Times New Roman" w:hAnsi="Times New Roman" w:cs="Times New Roman"/>
                <w:i/>
                <w:sz w:val="20"/>
                <w:szCs w:val="20"/>
              </w:rPr>
            </w:pPr>
            <w:r w:rsidRPr="00B40602">
              <w:rPr>
                <w:rFonts w:ascii="Times New Roman" w:hAnsi="Times New Roman" w:cs="Times New Roman"/>
                <w:i/>
                <w:sz w:val="20"/>
                <w:szCs w:val="20"/>
              </w:rPr>
              <w:t>What academic position did this child/adolescent hold in class last term/semester?</w:t>
            </w:r>
          </w:p>
          <w:p w:rsidR="00331153" w:rsidRDefault="00331153" w:rsidP="00331153">
            <w:pPr>
              <w:rPr>
                <w:rFonts w:ascii="Times New Roman" w:hAnsi="Times New Roman" w:cs="Times New Roman"/>
                <w:sz w:val="20"/>
                <w:szCs w:val="20"/>
              </w:rPr>
            </w:pPr>
            <w:r>
              <w:rPr>
                <w:rFonts w:ascii="Times New Roman" w:hAnsi="Times New Roman" w:cs="Times New Roman"/>
                <w:sz w:val="20"/>
                <w:szCs w:val="20"/>
              </w:rPr>
              <w:t>Response:</w:t>
            </w:r>
          </w:p>
          <w:p w:rsidR="00331153" w:rsidRPr="00331153" w:rsidRDefault="00331153" w:rsidP="00331153">
            <w:pPr>
              <w:rPr>
                <w:rFonts w:ascii="Times New Roman" w:hAnsi="Times New Roman" w:cs="Times New Roman"/>
                <w:sz w:val="20"/>
                <w:szCs w:val="20"/>
              </w:rPr>
            </w:pPr>
            <w:r w:rsidRPr="00331153">
              <w:rPr>
                <w:rFonts w:ascii="Times New Roman" w:hAnsi="Times New Roman" w:cs="Times New Roman"/>
                <w:sz w:val="20"/>
                <w:szCs w:val="20"/>
              </w:rPr>
              <w:t>Out of how many pupils/students</w:t>
            </w:r>
          </w:p>
          <w:p w:rsidR="00331153" w:rsidRDefault="00331153" w:rsidP="00331153">
            <w:pPr>
              <w:rPr>
                <w:rFonts w:ascii="Times New Roman" w:hAnsi="Times New Roman" w:cs="Times New Roman"/>
                <w:sz w:val="20"/>
                <w:szCs w:val="20"/>
              </w:rPr>
            </w:pPr>
            <w:r w:rsidRPr="00331153">
              <w:rPr>
                <w:rFonts w:ascii="Times New Roman" w:hAnsi="Times New Roman" w:cs="Times New Roman"/>
                <w:sz w:val="20"/>
                <w:szCs w:val="20"/>
              </w:rPr>
              <w:t>………………. Number</w:t>
            </w:r>
          </w:p>
          <w:p w:rsidR="00407726" w:rsidRPr="00B40602" w:rsidRDefault="00331153" w:rsidP="00997213">
            <w:pPr>
              <w:rPr>
                <w:rFonts w:ascii="Times New Roman" w:hAnsi="Times New Roman" w:cs="Times New Roman"/>
                <w:i/>
                <w:sz w:val="20"/>
                <w:szCs w:val="20"/>
              </w:rPr>
            </w:pPr>
            <w:r w:rsidRPr="00B40602">
              <w:rPr>
                <w:rFonts w:ascii="Times New Roman" w:hAnsi="Times New Roman" w:cs="Times New Roman"/>
                <w:i/>
                <w:sz w:val="20"/>
                <w:szCs w:val="20"/>
              </w:rPr>
              <w:t>What aggregate points did this child/adolescent attain last term/semester?</w:t>
            </w:r>
          </w:p>
          <w:p w:rsidR="00331153" w:rsidRDefault="00331153" w:rsidP="00997213">
            <w:pPr>
              <w:rPr>
                <w:rFonts w:ascii="Times New Roman" w:hAnsi="Times New Roman" w:cs="Times New Roman"/>
                <w:sz w:val="20"/>
                <w:szCs w:val="20"/>
              </w:rPr>
            </w:pPr>
          </w:p>
          <w:p w:rsidR="00407726" w:rsidRPr="00AC5583" w:rsidRDefault="00331153" w:rsidP="00356E41">
            <w:pPr>
              <w:rPr>
                <w:rFonts w:ascii="Times New Roman" w:hAnsi="Times New Roman" w:cs="Times New Roman"/>
                <w:bCs/>
                <w:iCs/>
                <w:strike/>
                <w:sz w:val="20"/>
                <w:szCs w:val="20"/>
              </w:rPr>
            </w:pPr>
            <w:r w:rsidRPr="00331153">
              <w:rPr>
                <w:rFonts w:ascii="Times New Roman" w:hAnsi="Times New Roman" w:cs="Times New Roman"/>
                <w:sz w:val="20"/>
                <w:szCs w:val="20"/>
              </w:rPr>
              <w:t>Aggregate points attained …………………..</w:t>
            </w:r>
          </w:p>
        </w:tc>
        <w:tc>
          <w:tcPr>
            <w:tcW w:w="2062" w:type="dxa"/>
          </w:tcPr>
          <w:p w:rsidR="00356E41" w:rsidRDefault="00356E41" w:rsidP="00356E41">
            <w:pPr>
              <w:rPr>
                <w:rFonts w:ascii="Times New Roman" w:hAnsi="Times New Roman" w:cs="Times New Roman"/>
                <w:sz w:val="20"/>
                <w:szCs w:val="20"/>
              </w:rPr>
            </w:pPr>
            <w:r>
              <w:rPr>
                <w:rFonts w:ascii="Times New Roman" w:hAnsi="Times New Roman" w:cs="Times New Roman"/>
                <w:sz w:val="20"/>
                <w:szCs w:val="20"/>
              </w:rPr>
              <w:t>P</w:t>
            </w:r>
            <w:r w:rsidRPr="00356E41">
              <w:rPr>
                <w:rFonts w:ascii="Times New Roman" w:hAnsi="Times New Roman" w:cs="Times New Roman"/>
                <w:sz w:val="20"/>
                <w:szCs w:val="20"/>
              </w:rPr>
              <w:t xml:space="preserve">oor academic performance at school which was determined as follows: in certain classes, performance is measured by a “points” aggregate, with lower aggregates denoting better performance. If the ratio of the points obtained to the best possible aggregate was greater than 12, then the </w:t>
            </w:r>
            <w:r>
              <w:rPr>
                <w:rFonts w:ascii="Times New Roman" w:hAnsi="Times New Roman" w:cs="Times New Roman"/>
                <w:sz w:val="20"/>
                <w:szCs w:val="20"/>
              </w:rPr>
              <w:t>CA-HIV</w:t>
            </w:r>
            <w:r w:rsidRPr="00356E41">
              <w:rPr>
                <w:rFonts w:ascii="Times New Roman" w:hAnsi="Times New Roman" w:cs="Times New Roman"/>
                <w:sz w:val="20"/>
                <w:szCs w:val="20"/>
              </w:rPr>
              <w:t xml:space="preserve"> was deemed to have performed poorly. </w:t>
            </w:r>
          </w:p>
          <w:p w:rsidR="00356E41" w:rsidRDefault="00356E41" w:rsidP="00356E41">
            <w:pPr>
              <w:rPr>
                <w:rFonts w:ascii="Times New Roman" w:hAnsi="Times New Roman" w:cs="Times New Roman"/>
                <w:sz w:val="20"/>
                <w:szCs w:val="20"/>
              </w:rPr>
            </w:pPr>
          </w:p>
          <w:p w:rsidR="00407726" w:rsidRPr="00997213" w:rsidRDefault="00356E41" w:rsidP="00356E41">
            <w:pPr>
              <w:rPr>
                <w:rFonts w:ascii="Times New Roman" w:hAnsi="Times New Roman" w:cs="Times New Roman"/>
                <w:sz w:val="20"/>
                <w:szCs w:val="20"/>
              </w:rPr>
            </w:pPr>
            <w:r w:rsidRPr="00356E41">
              <w:rPr>
                <w:rFonts w:ascii="Times New Roman" w:hAnsi="Times New Roman" w:cs="Times New Roman"/>
                <w:sz w:val="20"/>
                <w:szCs w:val="20"/>
              </w:rPr>
              <w:t xml:space="preserve">Alternatively if a points aggregate was not available, the </w:t>
            </w:r>
            <w:r>
              <w:rPr>
                <w:rFonts w:ascii="Times New Roman" w:hAnsi="Times New Roman" w:cs="Times New Roman"/>
                <w:sz w:val="20"/>
                <w:szCs w:val="20"/>
              </w:rPr>
              <w:t>CA-</w:t>
            </w:r>
            <w:r w:rsidR="00CA6AB5">
              <w:rPr>
                <w:rFonts w:ascii="Times New Roman" w:hAnsi="Times New Roman" w:cs="Times New Roman"/>
                <w:sz w:val="20"/>
                <w:szCs w:val="20"/>
              </w:rPr>
              <w:t xml:space="preserve">HIV </w:t>
            </w:r>
            <w:r w:rsidR="00CA6AB5" w:rsidRPr="00356E41">
              <w:rPr>
                <w:rFonts w:ascii="Times New Roman" w:hAnsi="Times New Roman" w:cs="Times New Roman"/>
                <w:sz w:val="20"/>
                <w:szCs w:val="20"/>
              </w:rPr>
              <w:t>was</w:t>
            </w:r>
            <w:r w:rsidRPr="00356E41">
              <w:rPr>
                <w:rFonts w:ascii="Times New Roman" w:hAnsi="Times New Roman" w:cs="Times New Roman"/>
                <w:sz w:val="20"/>
                <w:szCs w:val="20"/>
              </w:rPr>
              <w:t xml:space="preserve"> deemed to have performed poorly if his or her position in class was in the fourth quartile. If neither of these was available, then the performance in class was determined by the answer “poor” to the question “What was the academic performance of this child last term / semester?”</w:t>
            </w:r>
          </w:p>
        </w:tc>
        <w:tc>
          <w:tcPr>
            <w:tcW w:w="2115" w:type="dxa"/>
          </w:tcPr>
          <w:p w:rsidR="00407726" w:rsidRPr="00997213" w:rsidRDefault="00B34C19" w:rsidP="00997213">
            <w:pPr>
              <w:rPr>
                <w:rFonts w:ascii="Times New Roman" w:hAnsi="Times New Roman" w:cs="Times New Roman"/>
                <w:sz w:val="20"/>
                <w:szCs w:val="20"/>
              </w:rPr>
            </w:pPr>
            <w:r>
              <w:rPr>
                <w:rFonts w:ascii="Times New Roman" w:hAnsi="Times New Roman" w:cs="Times New Roman"/>
                <w:sz w:val="20"/>
                <w:szCs w:val="20"/>
              </w:rPr>
              <w:t>Asked of the caregiver</w:t>
            </w:r>
          </w:p>
        </w:tc>
        <w:tc>
          <w:tcPr>
            <w:tcW w:w="1668" w:type="dxa"/>
          </w:tcPr>
          <w:p w:rsidR="00407726" w:rsidRPr="00997213" w:rsidRDefault="0004535C" w:rsidP="0004535C">
            <w:pPr>
              <w:jc w:val="center"/>
              <w:rPr>
                <w:rFonts w:ascii="Times New Roman" w:hAnsi="Times New Roman" w:cs="Times New Roman"/>
                <w:sz w:val="20"/>
                <w:szCs w:val="20"/>
              </w:rPr>
            </w:pPr>
            <w:r>
              <w:rPr>
                <w:rFonts w:ascii="Times New Roman" w:hAnsi="Times New Roman" w:cs="Times New Roman"/>
                <w:sz w:val="20"/>
                <w:szCs w:val="20"/>
              </w:rPr>
              <w:t>(35)</w:t>
            </w:r>
          </w:p>
        </w:tc>
      </w:tr>
      <w:tr w:rsidR="007C6B0A" w:rsidRPr="00997213" w:rsidTr="00AC5583">
        <w:trPr>
          <w:trHeight w:val="3045"/>
        </w:trPr>
        <w:tc>
          <w:tcPr>
            <w:tcW w:w="1635" w:type="dxa"/>
            <w:gridSpan w:val="2"/>
          </w:tcPr>
          <w:p w:rsidR="00356E41" w:rsidRDefault="00B34C19" w:rsidP="00997213">
            <w:pPr>
              <w:rPr>
                <w:rFonts w:ascii="Times New Roman" w:hAnsi="Times New Roman" w:cs="Times New Roman"/>
                <w:sz w:val="20"/>
                <w:szCs w:val="20"/>
              </w:rPr>
            </w:pPr>
            <w:r>
              <w:rPr>
                <w:rFonts w:ascii="Times New Roman" w:hAnsi="Times New Roman" w:cs="Times New Roman"/>
                <w:sz w:val="20"/>
                <w:szCs w:val="20"/>
              </w:rPr>
              <w:lastRenderedPageBreak/>
              <w:t>Experienced p</w:t>
            </w:r>
            <w:r w:rsidR="00356E41">
              <w:rPr>
                <w:rFonts w:ascii="Times New Roman" w:hAnsi="Times New Roman" w:cs="Times New Roman"/>
                <w:sz w:val="20"/>
                <w:szCs w:val="20"/>
              </w:rPr>
              <w:t>roblems at school</w:t>
            </w:r>
          </w:p>
          <w:p w:rsidR="00331153" w:rsidRDefault="00331153" w:rsidP="00997213">
            <w:pPr>
              <w:rPr>
                <w:rFonts w:ascii="Times New Roman" w:hAnsi="Times New Roman" w:cs="Times New Roman"/>
                <w:sz w:val="20"/>
                <w:szCs w:val="20"/>
              </w:rPr>
            </w:pPr>
          </w:p>
          <w:p w:rsidR="00331153" w:rsidRDefault="00331153" w:rsidP="00997213">
            <w:pPr>
              <w:rPr>
                <w:rFonts w:ascii="Times New Roman" w:hAnsi="Times New Roman" w:cs="Times New Roman"/>
                <w:sz w:val="20"/>
                <w:szCs w:val="20"/>
              </w:rPr>
            </w:pPr>
          </w:p>
          <w:p w:rsidR="00331153" w:rsidRDefault="00331153" w:rsidP="00997213">
            <w:pPr>
              <w:rPr>
                <w:rFonts w:ascii="Times New Roman" w:hAnsi="Times New Roman" w:cs="Times New Roman"/>
                <w:sz w:val="20"/>
                <w:szCs w:val="20"/>
              </w:rPr>
            </w:pPr>
          </w:p>
          <w:p w:rsidR="00331153" w:rsidRDefault="00331153" w:rsidP="00997213">
            <w:pPr>
              <w:rPr>
                <w:rFonts w:ascii="Times New Roman" w:hAnsi="Times New Roman" w:cs="Times New Roman"/>
                <w:sz w:val="20"/>
                <w:szCs w:val="20"/>
              </w:rPr>
            </w:pPr>
          </w:p>
          <w:p w:rsidR="00407726" w:rsidRPr="00997213" w:rsidRDefault="00407726" w:rsidP="00997213">
            <w:pPr>
              <w:rPr>
                <w:rFonts w:ascii="Times New Roman" w:hAnsi="Times New Roman" w:cs="Times New Roman"/>
                <w:sz w:val="20"/>
                <w:szCs w:val="20"/>
              </w:rPr>
            </w:pPr>
          </w:p>
        </w:tc>
        <w:tc>
          <w:tcPr>
            <w:tcW w:w="1637" w:type="dxa"/>
          </w:tcPr>
          <w:p w:rsidR="00407726" w:rsidRDefault="00331153" w:rsidP="00356E41">
            <w:pPr>
              <w:rPr>
                <w:rFonts w:ascii="Times New Roman" w:hAnsi="Times New Roman" w:cs="Times New Roman"/>
                <w:sz w:val="20"/>
                <w:szCs w:val="20"/>
              </w:rPr>
            </w:pPr>
            <w:r>
              <w:rPr>
                <w:rFonts w:ascii="Times New Roman" w:hAnsi="Times New Roman" w:cs="Times New Roman"/>
                <w:sz w:val="20"/>
                <w:szCs w:val="20"/>
              </w:rPr>
              <w:t xml:space="preserve">This section assessed </w:t>
            </w:r>
            <w:r w:rsidR="00356E41">
              <w:rPr>
                <w:rFonts w:ascii="Times New Roman" w:hAnsi="Times New Roman" w:cs="Times New Roman"/>
                <w:sz w:val="20"/>
                <w:szCs w:val="20"/>
              </w:rPr>
              <w:t>for s</w:t>
            </w:r>
            <w:r>
              <w:rPr>
                <w:rFonts w:ascii="Times New Roman" w:hAnsi="Times New Roman" w:cs="Times New Roman"/>
                <w:sz w:val="20"/>
                <w:szCs w:val="20"/>
              </w:rPr>
              <w:t xml:space="preserve">ocial functioning of the CA-HIV at school </w:t>
            </w:r>
          </w:p>
        </w:tc>
        <w:tc>
          <w:tcPr>
            <w:tcW w:w="1805" w:type="dxa"/>
          </w:tcPr>
          <w:p w:rsidR="00356E41" w:rsidRDefault="00356E41" w:rsidP="00356E41">
            <w:pPr>
              <w:rPr>
                <w:rFonts w:ascii="Times New Roman" w:hAnsi="Times New Roman" w:cs="Times New Roman"/>
                <w:sz w:val="20"/>
                <w:szCs w:val="20"/>
              </w:rPr>
            </w:pPr>
            <w:r>
              <w:rPr>
                <w:rFonts w:ascii="Times New Roman" w:hAnsi="Times New Roman" w:cs="Times New Roman"/>
                <w:sz w:val="20"/>
                <w:szCs w:val="20"/>
              </w:rPr>
              <w:t xml:space="preserve">We used 3 questions to develop the composite measure of  ‘having </w:t>
            </w:r>
            <w:r w:rsidR="00B34C19">
              <w:rPr>
                <w:rFonts w:ascii="Times New Roman" w:hAnsi="Times New Roman" w:cs="Times New Roman"/>
                <w:sz w:val="20"/>
                <w:szCs w:val="20"/>
              </w:rPr>
              <w:t xml:space="preserve">experienced </w:t>
            </w:r>
            <w:r>
              <w:rPr>
                <w:rFonts w:ascii="Times New Roman" w:hAnsi="Times New Roman" w:cs="Times New Roman"/>
                <w:sz w:val="20"/>
                <w:szCs w:val="20"/>
              </w:rPr>
              <w:t>problems at school’ The 3 questions were:</w:t>
            </w:r>
          </w:p>
          <w:p w:rsidR="00CA6AB5" w:rsidRDefault="00356E41" w:rsidP="00356E41">
            <w:pPr>
              <w:rPr>
                <w:rFonts w:ascii="Times New Roman" w:hAnsi="Times New Roman" w:cs="Times New Roman"/>
                <w:i/>
                <w:sz w:val="20"/>
                <w:szCs w:val="20"/>
              </w:rPr>
            </w:pPr>
            <w:r w:rsidRPr="00407726">
              <w:rPr>
                <w:rFonts w:ascii="Times New Roman" w:hAnsi="Times New Roman" w:cs="Times New Roman"/>
                <w:i/>
                <w:sz w:val="20"/>
                <w:szCs w:val="20"/>
              </w:rPr>
              <w:t>Did the child/adolescent suffer disciplinary measures (</w:t>
            </w:r>
            <w:r w:rsidR="00CA6AB5" w:rsidRPr="00407726">
              <w:rPr>
                <w:rFonts w:ascii="Times New Roman" w:hAnsi="Times New Roman" w:cs="Times New Roman"/>
                <w:i/>
                <w:sz w:val="20"/>
                <w:szCs w:val="20"/>
              </w:rPr>
              <w:t>including suspension</w:t>
            </w:r>
            <w:r w:rsidRPr="00407726">
              <w:rPr>
                <w:rFonts w:ascii="Times New Roman" w:hAnsi="Times New Roman" w:cs="Times New Roman"/>
                <w:i/>
                <w:sz w:val="20"/>
                <w:szCs w:val="20"/>
              </w:rPr>
              <w:t>, dismissal) in the last term/</w:t>
            </w:r>
            <w:r w:rsidR="00CA6AB5" w:rsidRPr="00407726">
              <w:rPr>
                <w:rFonts w:ascii="Times New Roman" w:hAnsi="Times New Roman" w:cs="Times New Roman"/>
                <w:i/>
                <w:sz w:val="20"/>
                <w:szCs w:val="20"/>
              </w:rPr>
              <w:t>semester?</w:t>
            </w:r>
          </w:p>
          <w:p w:rsidR="00356E41" w:rsidRDefault="00356E41" w:rsidP="00356E41">
            <w:pPr>
              <w:rPr>
                <w:rFonts w:ascii="Times New Roman" w:hAnsi="Times New Roman" w:cs="Times New Roman"/>
                <w:sz w:val="20"/>
                <w:szCs w:val="20"/>
              </w:rPr>
            </w:pPr>
            <w:r w:rsidRPr="00407726">
              <w:rPr>
                <w:rFonts w:ascii="Times New Roman" w:hAnsi="Times New Roman" w:cs="Times New Roman"/>
                <w:sz w:val="20"/>
                <w:szCs w:val="20"/>
              </w:rPr>
              <w:t xml:space="preserve">  </w:t>
            </w:r>
          </w:p>
          <w:p w:rsidR="00356E41" w:rsidRPr="00407726" w:rsidRDefault="00356E41" w:rsidP="00356E41">
            <w:pPr>
              <w:rPr>
                <w:rFonts w:ascii="Times New Roman" w:hAnsi="Times New Roman" w:cs="Times New Roman"/>
                <w:sz w:val="20"/>
                <w:szCs w:val="20"/>
              </w:rPr>
            </w:pPr>
            <w:r>
              <w:rPr>
                <w:rFonts w:ascii="Times New Roman" w:hAnsi="Times New Roman" w:cs="Times New Roman"/>
                <w:sz w:val="20"/>
                <w:szCs w:val="20"/>
              </w:rPr>
              <w:t>R</w:t>
            </w:r>
            <w:r w:rsidRPr="00407726">
              <w:rPr>
                <w:rFonts w:ascii="Times New Roman" w:hAnsi="Times New Roman" w:cs="Times New Roman"/>
                <w:sz w:val="20"/>
                <w:szCs w:val="20"/>
              </w:rPr>
              <w:t>esponse:</w:t>
            </w:r>
          </w:p>
          <w:p w:rsidR="00356E41" w:rsidRDefault="00356E41" w:rsidP="00356E41">
            <w:pPr>
              <w:rPr>
                <w:rFonts w:ascii="Times New Roman" w:hAnsi="Times New Roman" w:cs="Times New Roman"/>
                <w:sz w:val="20"/>
                <w:szCs w:val="20"/>
              </w:rPr>
            </w:pPr>
            <w:r w:rsidRPr="00407726">
              <w:rPr>
                <w:rFonts w:ascii="Times New Roman" w:hAnsi="Times New Roman" w:cs="Times New Roman"/>
                <w:sz w:val="20"/>
                <w:szCs w:val="20"/>
              </w:rPr>
              <w:t>yes/no</w:t>
            </w:r>
          </w:p>
          <w:p w:rsidR="00356E41" w:rsidRDefault="00356E41" w:rsidP="00356E41">
            <w:pPr>
              <w:rPr>
                <w:rFonts w:ascii="Times New Roman" w:hAnsi="Times New Roman" w:cs="Times New Roman"/>
                <w:sz w:val="20"/>
                <w:szCs w:val="20"/>
              </w:rPr>
            </w:pPr>
          </w:p>
          <w:p w:rsidR="00356E41" w:rsidRDefault="00356E41" w:rsidP="00356E41">
            <w:pPr>
              <w:rPr>
                <w:rFonts w:ascii="Times New Roman" w:hAnsi="Times New Roman" w:cs="Times New Roman"/>
                <w:i/>
                <w:sz w:val="20"/>
                <w:szCs w:val="20"/>
              </w:rPr>
            </w:pPr>
            <w:r w:rsidRPr="00407726">
              <w:rPr>
                <w:rFonts w:ascii="Times New Roman" w:hAnsi="Times New Roman" w:cs="Times New Roman"/>
                <w:i/>
                <w:sz w:val="20"/>
                <w:szCs w:val="20"/>
              </w:rPr>
              <w:t>Did the child/adolescent stay away from school without permission in the last term/semester?</w:t>
            </w:r>
          </w:p>
          <w:p w:rsidR="00356E41" w:rsidRDefault="00356E41" w:rsidP="00356E41">
            <w:pPr>
              <w:rPr>
                <w:rFonts w:ascii="Times New Roman" w:hAnsi="Times New Roman" w:cs="Times New Roman"/>
                <w:i/>
                <w:sz w:val="20"/>
                <w:szCs w:val="20"/>
              </w:rPr>
            </w:pPr>
          </w:p>
          <w:p w:rsidR="00356E41" w:rsidRPr="00407726" w:rsidRDefault="00356E41" w:rsidP="00356E41">
            <w:pPr>
              <w:rPr>
                <w:rFonts w:ascii="Times New Roman" w:hAnsi="Times New Roman" w:cs="Times New Roman"/>
                <w:sz w:val="20"/>
                <w:szCs w:val="20"/>
              </w:rPr>
            </w:pPr>
            <w:r w:rsidRPr="00407726">
              <w:rPr>
                <w:rFonts w:ascii="Times New Roman" w:hAnsi="Times New Roman" w:cs="Times New Roman"/>
                <w:sz w:val="20"/>
                <w:szCs w:val="20"/>
              </w:rPr>
              <w:t>Response:</w:t>
            </w:r>
          </w:p>
          <w:p w:rsidR="00356E41" w:rsidRDefault="00356E41" w:rsidP="00356E41">
            <w:pPr>
              <w:rPr>
                <w:rFonts w:ascii="Times New Roman" w:hAnsi="Times New Roman" w:cs="Times New Roman"/>
                <w:sz w:val="20"/>
                <w:szCs w:val="20"/>
              </w:rPr>
            </w:pPr>
            <w:r w:rsidRPr="00407726">
              <w:rPr>
                <w:rFonts w:ascii="Times New Roman" w:hAnsi="Times New Roman" w:cs="Times New Roman"/>
                <w:sz w:val="20"/>
                <w:szCs w:val="20"/>
              </w:rPr>
              <w:t>yes/no</w:t>
            </w:r>
          </w:p>
          <w:p w:rsidR="00356E41" w:rsidRDefault="00356E41" w:rsidP="00356E41">
            <w:pPr>
              <w:rPr>
                <w:rFonts w:ascii="Times New Roman" w:hAnsi="Times New Roman" w:cs="Times New Roman"/>
                <w:sz w:val="20"/>
                <w:szCs w:val="20"/>
              </w:rPr>
            </w:pPr>
          </w:p>
          <w:p w:rsidR="00356E41" w:rsidRPr="00356E41" w:rsidRDefault="00356E41" w:rsidP="00356E41">
            <w:pPr>
              <w:rPr>
                <w:rFonts w:ascii="Times New Roman" w:hAnsi="Times New Roman" w:cs="Times New Roman"/>
                <w:i/>
                <w:sz w:val="20"/>
                <w:szCs w:val="20"/>
              </w:rPr>
            </w:pPr>
            <w:r w:rsidRPr="00356E41">
              <w:rPr>
                <w:rFonts w:ascii="Times New Roman" w:hAnsi="Times New Roman" w:cs="Times New Roman"/>
                <w:i/>
                <w:sz w:val="20"/>
                <w:szCs w:val="20"/>
              </w:rPr>
              <w:t>Number of days missed at school in the last term</w:t>
            </w:r>
          </w:p>
          <w:p w:rsidR="00356E41" w:rsidRDefault="00356E41" w:rsidP="00356E41">
            <w:pPr>
              <w:rPr>
                <w:rFonts w:ascii="Times New Roman" w:hAnsi="Times New Roman" w:cs="Times New Roman"/>
                <w:sz w:val="20"/>
                <w:szCs w:val="20"/>
              </w:rPr>
            </w:pPr>
          </w:p>
          <w:p w:rsidR="00407726" w:rsidRDefault="00B34C19" w:rsidP="00356E41">
            <w:pPr>
              <w:rPr>
                <w:rFonts w:ascii="Times New Roman" w:hAnsi="Times New Roman" w:cs="Times New Roman"/>
                <w:sz w:val="20"/>
                <w:szCs w:val="20"/>
              </w:rPr>
            </w:pPr>
            <w:r>
              <w:rPr>
                <w:rFonts w:ascii="Times New Roman" w:hAnsi="Times New Roman" w:cs="Times New Roman"/>
                <w:sz w:val="20"/>
                <w:szCs w:val="20"/>
              </w:rPr>
              <w:t>Response:</w:t>
            </w:r>
          </w:p>
          <w:p w:rsidR="00B34C19" w:rsidRDefault="00B34C19" w:rsidP="00B34C19">
            <w:pPr>
              <w:rPr>
                <w:rFonts w:ascii="Times New Roman" w:hAnsi="Times New Roman" w:cs="Times New Roman"/>
                <w:sz w:val="20"/>
                <w:szCs w:val="20"/>
              </w:rPr>
            </w:pPr>
            <w:r w:rsidRPr="00B34C19">
              <w:rPr>
                <w:rFonts w:ascii="Times New Roman" w:hAnsi="Times New Roman" w:cs="Times New Roman"/>
                <w:sz w:val="20"/>
                <w:szCs w:val="20"/>
              </w:rPr>
              <w:t>Number ………………</w:t>
            </w:r>
          </w:p>
        </w:tc>
        <w:tc>
          <w:tcPr>
            <w:tcW w:w="2062" w:type="dxa"/>
          </w:tcPr>
          <w:p w:rsidR="00B34C19" w:rsidRDefault="00B34C19" w:rsidP="00997213">
            <w:pPr>
              <w:rPr>
                <w:rFonts w:ascii="Times New Roman" w:hAnsi="Times New Roman" w:cs="Times New Roman"/>
                <w:sz w:val="20"/>
                <w:szCs w:val="20"/>
              </w:rPr>
            </w:pPr>
            <w:r>
              <w:rPr>
                <w:rFonts w:ascii="Times New Roman" w:hAnsi="Times New Roman" w:cs="Times New Roman"/>
                <w:sz w:val="20"/>
                <w:szCs w:val="20"/>
              </w:rPr>
              <w:t xml:space="preserve">A CA-HIV was deemed to be positive for the composite measure, ‘having experienced problems at school’ if </w:t>
            </w:r>
            <w:r w:rsidRPr="00B34C19">
              <w:rPr>
                <w:rFonts w:ascii="Times New Roman" w:hAnsi="Times New Roman" w:cs="Times New Roman"/>
                <w:sz w:val="20"/>
                <w:szCs w:val="20"/>
              </w:rPr>
              <w:t>any of the following three conditions were met: i) A positive answer to the question</w:t>
            </w:r>
            <w:r>
              <w:rPr>
                <w:rFonts w:ascii="Times New Roman" w:hAnsi="Times New Roman" w:cs="Times New Roman"/>
                <w:sz w:val="20"/>
                <w:szCs w:val="20"/>
              </w:rPr>
              <w:t xml:space="preserve"> </w:t>
            </w:r>
            <w:r w:rsidRPr="00B34C19">
              <w:rPr>
                <w:rFonts w:ascii="Times New Roman" w:hAnsi="Times New Roman" w:cs="Times New Roman"/>
                <w:i/>
                <w:sz w:val="20"/>
                <w:szCs w:val="20"/>
              </w:rPr>
              <w:t xml:space="preserve">‘Did the </w:t>
            </w:r>
            <w:r>
              <w:rPr>
                <w:rFonts w:ascii="Times New Roman" w:hAnsi="Times New Roman" w:cs="Times New Roman"/>
                <w:i/>
                <w:sz w:val="20"/>
                <w:szCs w:val="20"/>
              </w:rPr>
              <w:t xml:space="preserve">CA-HIV </w:t>
            </w:r>
            <w:r w:rsidR="00CA6AB5">
              <w:rPr>
                <w:rFonts w:ascii="Times New Roman" w:hAnsi="Times New Roman" w:cs="Times New Roman"/>
                <w:i/>
                <w:sz w:val="20"/>
                <w:szCs w:val="20"/>
              </w:rPr>
              <w:t>s</w:t>
            </w:r>
            <w:r w:rsidR="00CA6AB5" w:rsidRPr="00B34C19">
              <w:rPr>
                <w:rFonts w:ascii="Times New Roman" w:hAnsi="Times New Roman" w:cs="Times New Roman"/>
                <w:i/>
                <w:sz w:val="20"/>
                <w:szCs w:val="20"/>
              </w:rPr>
              <w:t>uffer</w:t>
            </w:r>
            <w:r w:rsidRPr="00B34C19">
              <w:rPr>
                <w:rFonts w:ascii="Times New Roman" w:hAnsi="Times New Roman" w:cs="Times New Roman"/>
                <w:i/>
                <w:sz w:val="20"/>
                <w:szCs w:val="20"/>
              </w:rPr>
              <w:t xml:space="preserve"> disciplinary measures (including suspension / dismissal) in the last term / semester?</w:t>
            </w:r>
            <w:r>
              <w:rPr>
                <w:rFonts w:ascii="Times New Roman" w:hAnsi="Times New Roman" w:cs="Times New Roman"/>
                <w:sz w:val="20"/>
                <w:szCs w:val="20"/>
              </w:rPr>
              <w:t>’</w:t>
            </w:r>
            <w:r w:rsidRPr="00B34C19">
              <w:rPr>
                <w:rFonts w:ascii="Times New Roman" w:hAnsi="Times New Roman" w:cs="Times New Roman"/>
                <w:sz w:val="20"/>
                <w:szCs w:val="20"/>
              </w:rPr>
              <w:t xml:space="preserve"> ii) A positive answer to the question </w:t>
            </w:r>
            <w:r w:rsidRPr="00B34C19">
              <w:rPr>
                <w:rFonts w:ascii="Times New Roman" w:hAnsi="Times New Roman" w:cs="Times New Roman"/>
                <w:i/>
                <w:sz w:val="20"/>
                <w:szCs w:val="20"/>
              </w:rPr>
              <w:t>‘Did the CA-HIV stay away from school without permission in the last term / semester?’</w:t>
            </w:r>
            <w:r w:rsidRPr="00B34C19">
              <w:rPr>
                <w:rFonts w:ascii="Times New Roman" w:hAnsi="Times New Roman" w:cs="Times New Roman"/>
                <w:sz w:val="20"/>
                <w:szCs w:val="20"/>
              </w:rPr>
              <w:t xml:space="preserve"> iii) The pupil was absent from school for 6 or more days in the last term / </w:t>
            </w:r>
            <w:r>
              <w:rPr>
                <w:rFonts w:ascii="Times New Roman" w:hAnsi="Times New Roman" w:cs="Times New Roman"/>
                <w:sz w:val="20"/>
                <w:szCs w:val="20"/>
              </w:rPr>
              <w:t>semester.</w:t>
            </w:r>
          </w:p>
          <w:p w:rsidR="00407726" w:rsidRDefault="00B34C19" w:rsidP="00997213">
            <w:pPr>
              <w:rPr>
                <w:rFonts w:ascii="Times New Roman" w:hAnsi="Times New Roman" w:cs="Times New Roman"/>
                <w:i/>
                <w:sz w:val="20"/>
                <w:szCs w:val="20"/>
              </w:rPr>
            </w:pPr>
            <w:r>
              <w:rPr>
                <w:rFonts w:ascii="Times New Roman" w:hAnsi="Times New Roman" w:cs="Times New Roman"/>
                <w:sz w:val="20"/>
                <w:szCs w:val="20"/>
              </w:rPr>
              <w:t xml:space="preserve"> </w:t>
            </w:r>
          </w:p>
          <w:p w:rsidR="00407726" w:rsidRPr="00407726" w:rsidRDefault="00407726" w:rsidP="00407726">
            <w:pPr>
              <w:rPr>
                <w:rFonts w:ascii="Times New Roman" w:hAnsi="Times New Roman" w:cs="Times New Roman"/>
                <w:i/>
                <w:sz w:val="20"/>
                <w:szCs w:val="20"/>
              </w:rPr>
            </w:pPr>
          </w:p>
        </w:tc>
        <w:tc>
          <w:tcPr>
            <w:tcW w:w="2115" w:type="dxa"/>
          </w:tcPr>
          <w:p w:rsidR="00407726" w:rsidRPr="00997213" w:rsidRDefault="00B34C19" w:rsidP="00997213">
            <w:pPr>
              <w:rPr>
                <w:rFonts w:ascii="Times New Roman" w:hAnsi="Times New Roman" w:cs="Times New Roman"/>
                <w:sz w:val="20"/>
                <w:szCs w:val="20"/>
              </w:rPr>
            </w:pPr>
            <w:r>
              <w:rPr>
                <w:rFonts w:ascii="Times New Roman" w:hAnsi="Times New Roman" w:cs="Times New Roman"/>
                <w:sz w:val="20"/>
                <w:szCs w:val="20"/>
              </w:rPr>
              <w:t>Asked of the caregiver</w:t>
            </w:r>
          </w:p>
        </w:tc>
        <w:tc>
          <w:tcPr>
            <w:tcW w:w="1668" w:type="dxa"/>
          </w:tcPr>
          <w:p w:rsidR="00407726" w:rsidRPr="00997213" w:rsidRDefault="0004535C" w:rsidP="0004535C">
            <w:pPr>
              <w:jc w:val="center"/>
              <w:rPr>
                <w:rFonts w:ascii="Times New Roman" w:hAnsi="Times New Roman" w:cs="Times New Roman"/>
                <w:sz w:val="20"/>
                <w:szCs w:val="20"/>
              </w:rPr>
            </w:pPr>
            <w:r w:rsidRPr="0004535C">
              <w:rPr>
                <w:rFonts w:ascii="Times New Roman" w:hAnsi="Times New Roman" w:cs="Times New Roman"/>
                <w:sz w:val="20"/>
                <w:szCs w:val="20"/>
              </w:rPr>
              <w:t>(35)</w:t>
            </w:r>
          </w:p>
        </w:tc>
      </w:tr>
      <w:tr w:rsidR="007C6B0A" w:rsidRPr="00997213" w:rsidTr="00AC5583">
        <w:tc>
          <w:tcPr>
            <w:tcW w:w="1635" w:type="dxa"/>
            <w:gridSpan w:val="2"/>
          </w:tcPr>
          <w:p w:rsidR="00AC5583" w:rsidRPr="00997213" w:rsidRDefault="00BC6A83" w:rsidP="00AA498C">
            <w:pPr>
              <w:rPr>
                <w:rFonts w:ascii="Times New Roman" w:hAnsi="Times New Roman" w:cs="Times New Roman"/>
                <w:sz w:val="20"/>
                <w:szCs w:val="20"/>
              </w:rPr>
            </w:pPr>
            <w:r>
              <w:rPr>
                <w:rFonts w:ascii="Times New Roman" w:hAnsi="Times New Roman" w:cs="Times New Roman"/>
                <w:sz w:val="20"/>
                <w:szCs w:val="20"/>
              </w:rPr>
              <w:t>R</w:t>
            </w:r>
            <w:r w:rsidR="00AA498C">
              <w:rPr>
                <w:rFonts w:ascii="Times New Roman" w:hAnsi="Times New Roman" w:cs="Times New Roman"/>
                <w:sz w:val="20"/>
                <w:szCs w:val="20"/>
              </w:rPr>
              <w:t>isky sexual behaviour</w:t>
            </w:r>
          </w:p>
        </w:tc>
        <w:tc>
          <w:tcPr>
            <w:tcW w:w="1637" w:type="dxa"/>
          </w:tcPr>
          <w:p w:rsidR="00AC5583" w:rsidRDefault="00AA498C" w:rsidP="00AA498C">
            <w:pPr>
              <w:rPr>
                <w:rFonts w:ascii="Times New Roman" w:hAnsi="Times New Roman" w:cs="Times New Roman"/>
                <w:sz w:val="20"/>
                <w:szCs w:val="20"/>
              </w:rPr>
            </w:pPr>
            <w:r>
              <w:rPr>
                <w:rFonts w:ascii="Times New Roman" w:hAnsi="Times New Roman" w:cs="Times New Roman"/>
                <w:sz w:val="20"/>
                <w:szCs w:val="20"/>
              </w:rPr>
              <w:t xml:space="preserve">Involvement in </w:t>
            </w:r>
            <w:r w:rsidRPr="00C37A9C">
              <w:rPr>
                <w:rFonts w:ascii="Times New Roman" w:hAnsi="Times New Roman" w:cs="Times New Roman"/>
                <w:sz w:val="20"/>
                <w:szCs w:val="20"/>
              </w:rPr>
              <w:t xml:space="preserve"> sexual </w:t>
            </w:r>
            <w:r>
              <w:rPr>
                <w:rFonts w:ascii="Times New Roman" w:hAnsi="Times New Roman" w:cs="Times New Roman"/>
                <w:sz w:val="20"/>
                <w:szCs w:val="20"/>
              </w:rPr>
              <w:t>activity</w:t>
            </w:r>
          </w:p>
          <w:p w:rsidR="00AA498C" w:rsidRPr="00997213" w:rsidRDefault="00AA498C" w:rsidP="00AA498C">
            <w:pPr>
              <w:rPr>
                <w:rFonts w:ascii="Times New Roman" w:hAnsi="Times New Roman" w:cs="Times New Roman"/>
                <w:sz w:val="20"/>
                <w:szCs w:val="20"/>
              </w:rPr>
            </w:pPr>
          </w:p>
        </w:tc>
        <w:tc>
          <w:tcPr>
            <w:tcW w:w="1805" w:type="dxa"/>
          </w:tcPr>
          <w:p w:rsidR="00AC5583" w:rsidRPr="00AC5583" w:rsidRDefault="00AA498C" w:rsidP="00997213">
            <w:pPr>
              <w:rPr>
                <w:rFonts w:ascii="Times New Roman" w:hAnsi="Times New Roman" w:cs="Times New Roman"/>
                <w:bCs/>
                <w:iCs/>
                <w:strike/>
                <w:sz w:val="20"/>
                <w:szCs w:val="20"/>
              </w:rPr>
            </w:pPr>
            <w:r>
              <w:rPr>
                <w:rFonts w:ascii="Times New Roman" w:hAnsi="Times New Roman" w:cs="Times New Roman"/>
                <w:sz w:val="20"/>
                <w:szCs w:val="20"/>
              </w:rPr>
              <w:t>Assessed sexual debut</w:t>
            </w:r>
          </w:p>
        </w:tc>
        <w:tc>
          <w:tcPr>
            <w:tcW w:w="2062" w:type="dxa"/>
          </w:tcPr>
          <w:p w:rsidR="00AA498C" w:rsidRDefault="00AA498C" w:rsidP="00AA498C">
            <w:pPr>
              <w:rPr>
                <w:rFonts w:ascii="Times New Roman" w:hAnsi="Times New Roman" w:cs="Times New Roman"/>
                <w:sz w:val="20"/>
                <w:szCs w:val="20"/>
              </w:rPr>
            </w:pPr>
            <w:r>
              <w:rPr>
                <w:rFonts w:ascii="Times New Roman" w:hAnsi="Times New Roman" w:cs="Times New Roman"/>
                <w:sz w:val="20"/>
                <w:szCs w:val="20"/>
              </w:rPr>
              <w:t xml:space="preserve">Asked the question: </w:t>
            </w:r>
            <w:r w:rsidRPr="00AA498C">
              <w:rPr>
                <w:rFonts w:ascii="Times New Roman" w:hAnsi="Times New Roman" w:cs="Times New Roman"/>
                <w:i/>
                <w:sz w:val="20"/>
                <w:szCs w:val="20"/>
              </w:rPr>
              <w:t>Have you ever had sex?</w:t>
            </w:r>
            <w:r w:rsidRPr="00AA498C">
              <w:rPr>
                <w:rFonts w:ascii="Times New Roman" w:hAnsi="Times New Roman" w:cs="Times New Roman"/>
                <w:sz w:val="20"/>
                <w:szCs w:val="20"/>
              </w:rPr>
              <w:t xml:space="preserve"> </w:t>
            </w:r>
          </w:p>
          <w:p w:rsidR="00AA498C" w:rsidRDefault="00AA498C" w:rsidP="00AA498C">
            <w:pPr>
              <w:rPr>
                <w:rFonts w:ascii="Times New Roman" w:hAnsi="Times New Roman" w:cs="Times New Roman"/>
                <w:sz w:val="20"/>
                <w:szCs w:val="20"/>
              </w:rPr>
            </w:pPr>
          </w:p>
          <w:p w:rsidR="00AA498C" w:rsidRPr="00AA498C" w:rsidRDefault="00AA498C" w:rsidP="00AA498C">
            <w:pPr>
              <w:rPr>
                <w:rFonts w:ascii="Times New Roman" w:hAnsi="Times New Roman" w:cs="Times New Roman"/>
                <w:sz w:val="20"/>
                <w:szCs w:val="20"/>
              </w:rPr>
            </w:pPr>
            <w:r w:rsidRPr="00AA498C">
              <w:rPr>
                <w:rFonts w:ascii="Times New Roman" w:hAnsi="Times New Roman" w:cs="Times New Roman"/>
                <w:sz w:val="20"/>
                <w:szCs w:val="20"/>
              </w:rPr>
              <w:t>Response:</w:t>
            </w:r>
          </w:p>
          <w:p w:rsidR="00AC5583" w:rsidRDefault="00AA498C" w:rsidP="00AA498C">
            <w:pPr>
              <w:rPr>
                <w:rFonts w:ascii="Times New Roman" w:hAnsi="Times New Roman" w:cs="Times New Roman"/>
                <w:sz w:val="20"/>
                <w:szCs w:val="20"/>
              </w:rPr>
            </w:pPr>
            <w:r w:rsidRPr="00AA498C">
              <w:rPr>
                <w:rFonts w:ascii="Times New Roman" w:hAnsi="Times New Roman" w:cs="Times New Roman"/>
                <w:sz w:val="20"/>
                <w:szCs w:val="20"/>
              </w:rPr>
              <w:t>yes/no</w:t>
            </w:r>
          </w:p>
          <w:p w:rsidR="00AA498C" w:rsidRPr="00997213" w:rsidRDefault="00AA498C" w:rsidP="00AA498C">
            <w:pPr>
              <w:rPr>
                <w:rFonts w:ascii="Times New Roman" w:hAnsi="Times New Roman" w:cs="Times New Roman"/>
                <w:sz w:val="20"/>
                <w:szCs w:val="20"/>
              </w:rPr>
            </w:pPr>
          </w:p>
        </w:tc>
        <w:tc>
          <w:tcPr>
            <w:tcW w:w="2115" w:type="dxa"/>
          </w:tcPr>
          <w:p w:rsidR="00AC5583" w:rsidRPr="00997213" w:rsidRDefault="00AA498C" w:rsidP="00997213">
            <w:pPr>
              <w:rPr>
                <w:rFonts w:ascii="Times New Roman" w:hAnsi="Times New Roman" w:cs="Times New Roman"/>
                <w:sz w:val="20"/>
                <w:szCs w:val="20"/>
              </w:rPr>
            </w:pPr>
            <w:r>
              <w:rPr>
                <w:rFonts w:ascii="Times New Roman" w:hAnsi="Times New Roman" w:cs="Times New Roman"/>
                <w:sz w:val="20"/>
                <w:szCs w:val="20"/>
              </w:rPr>
              <w:t>Only asked to adolescents</w:t>
            </w:r>
          </w:p>
        </w:tc>
        <w:tc>
          <w:tcPr>
            <w:tcW w:w="1668" w:type="dxa"/>
          </w:tcPr>
          <w:p w:rsidR="00AC5583" w:rsidRPr="00997213" w:rsidRDefault="00A22CF8" w:rsidP="0004535C">
            <w:pPr>
              <w:jc w:val="center"/>
              <w:rPr>
                <w:rFonts w:ascii="Times New Roman" w:hAnsi="Times New Roman" w:cs="Times New Roman"/>
                <w:sz w:val="20"/>
                <w:szCs w:val="20"/>
              </w:rPr>
            </w:pPr>
            <w:r w:rsidRPr="00A22CF8">
              <w:rPr>
                <w:rFonts w:ascii="Times New Roman" w:hAnsi="Times New Roman" w:cs="Times New Roman"/>
                <w:sz w:val="20"/>
                <w:szCs w:val="20"/>
              </w:rPr>
              <w:t>(</w:t>
            </w:r>
            <w:r>
              <w:rPr>
                <w:rFonts w:ascii="Times New Roman" w:hAnsi="Times New Roman" w:cs="Times New Roman"/>
                <w:sz w:val="20"/>
                <w:szCs w:val="20"/>
              </w:rPr>
              <w:t xml:space="preserve">25, </w:t>
            </w:r>
            <w:r w:rsidRPr="00A22CF8">
              <w:rPr>
                <w:rFonts w:ascii="Times New Roman" w:hAnsi="Times New Roman" w:cs="Times New Roman"/>
                <w:sz w:val="20"/>
                <w:szCs w:val="20"/>
              </w:rPr>
              <w:t>35)</w:t>
            </w:r>
          </w:p>
        </w:tc>
      </w:tr>
      <w:tr w:rsidR="007C6B0A" w:rsidRPr="00997213" w:rsidTr="00AC5583">
        <w:tc>
          <w:tcPr>
            <w:tcW w:w="1635" w:type="dxa"/>
            <w:gridSpan w:val="2"/>
          </w:tcPr>
          <w:p w:rsidR="00997213" w:rsidRPr="00997213" w:rsidRDefault="00997213" w:rsidP="00B268B3">
            <w:pPr>
              <w:rPr>
                <w:rFonts w:ascii="Times New Roman" w:hAnsi="Times New Roman" w:cs="Times New Roman"/>
                <w:sz w:val="20"/>
                <w:szCs w:val="20"/>
              </w:rPr>
            </w:pPr>
            <w:r w:rsidRPr="00997213">
              <w:rPr>
                <w:rFonts w:ascii="Times New Roman" w:hAnsi="Times New Roman" w:cs="Times New Roman"/>
                <w:sz w:val="20"/>
                <w:szCs w:val="20"/>
              </w:rPr>
              <w:t>Frequen</w:t>
            </w:r>
            <w:r w:rsidR="00B268B3">
              <w:rPr>
                <w:rFonts w:ascii="Times New Roman" w:hAnsi="Times New Roman" w:cs="Times New Roman"/>
                <w:sz w:val="20"/>
                <w:szCs w:val="20"/>
              </w:rPr>
              <w:t xml:space="preserve">cy of </w:t>
            </w:r>
            <w:r w:rsidRPr="00997213">
              <w:rPr>
                <w:rFonts w:ascii="Times New Roman" w:hAnsi="Times New Roman" w:cs="Times New Roman"/>
                <w:sz w:val="20"/>
                <w:szCs w:val="20"/>
              </w:rPr>
              <w:t xml:space="preserve"> visits to the health unit</w:t>
            </w:r>
          </w:p>
        </w:tc>
        <w:tc>
          <w:tcPr>
            <w:tcW w:w="1637" w:type="dxa"/>
          </w:tcPr>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 xml:space="preserve">One </w:t>
            </w:r>
            <w:r w:rsidR="00B34C19">
              <w:rPr>
                <w:rFonts w:ascii="Times New Roman" w:hAnsi="Times New Roman" w:cs="Times New Roman"/>
                <w:sz w:val="20"/>
                <w:szCs w:val="20"/>
              </w:rPr>
              <w:t xml:space="preserve">question </w:t>
            </w:r>
            <w:r w:rsidRPr="00997213">
              <w:rPr>
                <w:rFonts w:ascii="Times New Roman" w:hAnsi="Times New Roman" w:cs="Times New Roman"/>
                <w:sz w:val="20"/>
                <w:szCs w:val="20"/>
              </w:rPr>
              <w:t>item was used</w:t>
            </w:r>
          </w:p>
        </w:tc>
        <w:tc>
          <w:tcPr>
            <w:tcW w:w="1805" w:type="dxa"/>
          </w:tcPr>
          <w:p w:rsidR="00997213" w:rsidRPr="00997213" w:rsidRDefault="00997213" w:rsidP="00B34C19">
            <w:pPr>
              <w:rPr>
                <w:rFonts w:ascii="Times New Roman" w:hAnsi="Times New Roman" w:cs="Times New Roman"/>
                <w:bCs/>
                <w:iCs/>
                <w:sz w:val="20"/>
                <w:szCs w:val="20"/>
              </w:rPr>
            </w:pPr>
            <w:r w:rsidRPr="00997213">
              <w:rPr>
                <w:rFonts w:ascii="Times New Roman" w:hAnsi="Times New Roman" w:cs="Times New Roman"/>
                <w:bCs/>
                <w:iCs/>
                <w:sz w:val="20"/>
                <w:szCs w:val="20"/>
              </w:rPr>
              <w:t xml:space="preserve">Number of </w:t>
            </w:r>
            <w:r w:rsidR="00B34C19">
              <w:rPr>
                <w:rFonts w:ascii="Times New Roman" w:hAnsi="Times New Roman" w:cs="Times New Roman"/>
                <w:bCs/>
                <w:iCs/>
                <w:sz w:val="20"/>
                <w:szCs w:val="20"/>
              </w:rPr>
              <w:t xml:space="preserve">visits to the </w:t>
            </w:r>
            <w:r w:rsidRPr="00997213">
              <w:rPr>
                <w:rFonts w:ascii="Times New Roman" w:hAnsi="Times New Roman" w:cs="Times New Roman"/>
                <w:bCs/>
                <w:iCs/>
                <w:sz w:val="20"/>
                <w:szCs w:val="20"/>
              </w:rPr>
              <w:t xml:space="preserve"> health unit</w:t>
            </w:r>
            <w:r w:rsidR="00B34C19">
              <w:rPr>
                <w:rFonts w:ascii="Times New Roman" w:hAnsi="Times New Roman" w:cs="Times New Roman"/>
                <w:bCs/>
                <w:iCs/>
                <w:sz w:val="20"/>
                <w:szCs w:val="20"/>
              </w:rPr>
              <w:t xml:space="preserve"> in the past month</w:t>
            </w:r>
          </w:p>
        </w:tc>
        <w:tc>
          <w:tcPr>
            <w:tcW w:w="2062" w:type="dxa"/>
          </w:tcPr>
          <w:p w:rsidR="00997213" w:rsidRPr="00997213" w:rsidRDefault="00B34C19" w:rsidP="00997213">
            <w:pPr>
              <w:rPr>
                <w:rFonts w:ascii="Times New Roman" w:hAnsi="Times New Roman" w:cs="Times New Roman"/>
                <w:bCs/>
                <w:iCs/>
                <w:sz w:val="20"/>
                <w:szCs w:val="20"/>
              </w:rPr>
            </w:pPr>
            <w:r>
              <w:rPr>
                <w:rFonts w:ascii="Times New Roman" w:hAnsi="Times New Roman" w:cs="Times New Roman"/>
                <w:bCs/>
                <w:iCs/>
                <w:sz w:val="20"/>
                <w:szCs w:val="20"/>
              </w:rPr>
              <w:t xml:space="preserve">The question used to assess this was: </w:t>
            </w:r>
          </w:p>
          <w:p w:rsidR="00997213" w:rsidRPr="00997213" w:rsidRDefault="00997213" w:rsidP="00997213">
            <w:pPr>
              <w:rPr>
                <w:rFonts w:ascii="Times New Roman" w:hAnsi="Times New Roman" w:cs="Times New Roman"/>
                <w:bCs/>
                <w:iCs/>
                <w:sz w:val="20"/>
                <w:szCs w:val="20"/>
              </w:rPr>
            </w:pPr>
          </w:p>
          <w:p w:rsidR="00997213" w:rsidRPr="00997213" w:rsidRDefault="00997213" w:rsidP="00997213">
            <w:pPr>
              <w:rPr>
                <w:rFonts w:ascii="Times New Roman" w:hAnsi="Times New Roman" w:cs="Times New Roman"/>
                <w:bCs/>
                <w:i/>
                <w:iCs/>
                <w:sz w:val="20"/>
                <w:szCs w:val="20"/>
              </w:rPr>
            </w:pPr>
            <w:r w:rsidRPr="00997213">
              <w:rPr>
                <w:rFonts w:ascii="Times New Roman" w:hAnsi="Times New Roman" w:cs="Times New Roman"/>
                <w:bCs/>
                <w:i/>
                <w:iCs/>
                <w:sz w:val="20"/>
                <w:szCs w:val="20"/>
              </w:rPr>
              <w:t>How many times did you visit the health unit in the last month?</w:t>
            </w:r>
          </w:p>
          <w:p w:rsidR="00997213" w:rsidRPr="00997213" w:rsidRDefault="00997213" w:rsidP="00997213">
            <w:pPr>
              <w:rPr>
                <w:rFonts w:ascii="Times New Roman" w:hAnsi="Times New Roman" w:cs="Times New Roman"/>
                <w:bCs/>
                <w:iCs/>
                <w:sz w:val="20"/>
                <w:szCs w:val="20"/>
              </w:rPr>
            </w:pPr>
          </w:p>
          <w:p w:rsidR="00997213" w:rsidRPr="00997213" w:rsidRDefault="00997213" w:rsidP="00997213">
            <w:pPr>
              <w:rPr>
                <w:rFonts w:ascii="Times New Roman" w:hAnsi="Times New Roman" w:cs="Times New Roman"/>
                <w:bCs/>
                <w:iCs/>
                <w:sz w:val="20"/>
                <w:szCs w:val="20"/>
              </w:rPr>
            </w:pPr>
            <w:r w:rsidRPr="00997213">
              <w:rPr>
                <w:rFonts w:ascii="Times New Roman" w:hAnsi="Times New Roman" w:cs="Times New Roman"/>
                <w:bCs/>
                <w:iCs/>
                <w:sz w:val="20"/>
                <w:szCs w:val="20"/>
              </w:rPr>
              <w:t>Response:</w:t>
            </w:r>
          </w:p>
          <w:p w:rsidR="00997213" w:rsidRPr="00997213" w:rsidRDefault="00997213" w:rsidP="00997213">
            <w:pPr>
              <w:rPr>
                <w:rFonts w:ascii="Times New Roman" w:hAnsi="Times New Roman" w:cs="Times New Roman"/>
                <w:bCs/>
                <w:iCs/>
                <w:sz w:val="20"/>
                <w:szCs w:val="20"/>
              </w:rPr>
            </w:pPr>
            <w:r w:rsidRPr="00997213">
              <w:rPr>
                <w:rFonts w:ascii="Times New Roman" w:hAnsi="Times New Roman" w:cs="Times New Roman"/>
                <w:bCs/>
                <w:iCs/>
                <w:sz w:val="20"/>
                <w:szCs w:val="20"/>
              </w:rPr>
              <w:t>Number of visits……………</w:t>
            </w:r>
          </w:p>
        </w:tc>
        <w:tc>
          <w:tcPr>
            <w:tcW w:w="2115" w:type="dxa"/>
          </w:tcPr>
          <w:p w:rsidR="00997213" w:rsidRPr="00997213" w:rsidRDefault="00997213" w:rsidP="00B34C19">
            <w:pPr>
              <w:rPr>
                <w:rFonts w:ascii="Times New Roman" w:hAnsi="Times New Roman" w:cs="Times New Roman"/>
                <w:sz w:val="20"/>
                <w:szCs w:val="20"/>
              </w:rPr>
            </w:pPr>
            <w:r w:rsidRPr="00997213">
              <w:rPr>
                <w:rFonts w:ascii="Times New Roman" w:hAnsi="Times New Roman" w:cs="Times New Roman"/>
                <w:sz w:val="20"/>
                <w:szCs w:val="20"/>
              </w:rPr>
              <w:t xml:space="preserve">This </w:t>
            </w:r>
            <w:r w:rsidR="00B34C19">
              <w:rPr>
                <w:rFonts w:ascii="Times New Roman" w:hAnsi="Times New Roman" w:cs="Times New Roman"/>
                <w:sz w:val="20"/>
                <w:szCs w:val="20"/>
              </w:rPr>
              <w:t>was ad</w:t>
            </w:r>
            <w:r w:rsidRPr="00997213">
              <w:rPr>
                <w:rFonts w:ascii="Times New Roman" w:hAnsi="Times New Roman" w:cs="Times New Roman"/>
                <w:sz w:val="20"/>
                <w:szCs w:val="20"/>
              </w:rPr>
              <w:t>ministered to adolescents</w:t>
            </w:r>
            <w:r w:rsidR="00B34C19">
              <w:rPr>
                <w:rFonts w:ascii="Times New Roman" w:hAnsi="Times New Roman" w:cs="Times New Roman"/>
                <w:sz w:val="20"/>
                <w:szCs w:val="20"/>
              </w:rPr>
              <w:t xml:space="preserve"> only</w:t>
            </w:r>
          </w:p>
        </w:tc>
        <w:tc>
          <w:tcPr>
            <w:tcW w:w="1668" w:type="dxa"/>
          </w:tcPr>
          <w:p w:rsidR="00997213" w:rsidRPr="00997213" w:rsidRDefault="00A22CF8" w:rsidP="00A22CF8">
            <w:pPr>
              <w:jc w:val="center"/>
              <w:rPr>
                <w:rFonts w:ascii="Times New Roman" w:hAnsi="Times New Roman" w:cs="Times New Roman"/>
                <w:sz w:val="20"/>
                <w:szCs w:val="20"/>
              </w:rPr>
            </w:pPr>
            <w:r w:rsidRPr="00A22CF8">
              <w:rPr>
                <w:rFonts w:ascii="Times New Roman" w:hAnsi="Times New Roman" w:cs="Times New Roman"/>
                <w:sz w:val="20"/>
                <w:szCs w:val="20"/>
              </w:rPr>
              <w:t>(</w:t>
            </w:r>
            <w:r>
              <w:rPr>
                <w:rFonts w:ascii="Times New Roman" w:hAnsi="Times New Roman" w:cs="Times New Roman"/>
                <w:sz w:val="20"/>
                <w:szCs w:val="20"/>
              </w:rPr>
              <w:t xml:space="preserve">25, </w:t>
            </w:r>
            <w:r w:rsidRPr="00A22CF8">
              <w:rPr>
                <w:rFonts w:ascii="Times New Roman" w:hAnsi="Times New Roman" w:cs="Times New Roman"/>
                <w:sz w:val="20"/>
                <w:szCs w:val="20"/>
              </w:rPr>
              <w:t>35)</w:t>
            </w:r>
          </w:p>
        </w:tc>
      </w:tr>
      <w:tr w:rsidR="007C6B0A" w:rsidRPr="00997213" w:rsidTr="00AC5583">
        <w:tc>
          <w:tcPr>
            <w:tcW w:w="1635" w:type="dxa"/>
            <w:gridSpan w:val="2"/>
          </w:tcPr>
          <w:p w:rsidR="00997213" w:rsidRPr="00997213" w:rsidRDefault="00B34C19" w:rsidP="00B34C19">
            <w:pPr>
              <w:rPr>
                <w:rFonts w:ascii="Times New Roman" w:hAnsi="Times New Roman" w:cs="Times New Roman"/>
                <w:sz w:val="20"/>
                <w:szCs w:val="20"/>
              </w:rPr>
            </w:pPr>
            <w:r>
              <w:rPr>
                <w:rFonts w:ascii="Times New Roman" w:hAnsi="Times New Roman" w:cs="Times New Roman"/>
                <w:sz w:val="20"/>
                <w:szCs w:val="20"/>
              </w:rPr>
              <w:lastRenderedPageBreak/>
              <w:t>Frequency of h</w:t>
            </w:r>
            <w:r w:rsidR="00997213" w:rsidRPr="00997213">
              <w:rPr>
                <w:rFonts w:ascii="Times New Roman" w:hAnsi="Times New Roman" w:cs="Times New Roman"/>
                <w:sz w:val="20"/>
                <w:szCs w:val="20"/>
              </w:rPr>
              <w:t>ospital admissions</w:t>
            </w:r>
          </w:p>
        </w:tc>
        <w:tc>
          <w:tcPr>
            <w:tcW w:w="1637" w:type="dxa"/>
          </w:tcPr>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One</w:t>
            </w:r>
            <w:r w:rsidR="007C6B0A">
              <w:rPr>
                <w:rFonts w:ascii="Times New Roman" w:hAnsi="Times New Roman" w:cs="Times New Roman"/>
                <w:sz w:val="20"/>
                <w:szCs w:val="20"/>
              </w:rPr>
              <w:t xml:space="preserve"> question </w:t>
            </w:r>
            <w:r w:rsidRPr="00997213">
              <w:rPr>
                <w:rFonts w:ascii="Times New Roman" w:hAnsi="Times New Roman" w:cs="Times New Roman"/>
                <w:sz w:val="20"/>
                <w:szCs w:val="20"/>
              </w:rPr>
              <w:t xml:space="preserve"> item was used</w:t>
            </w:r>
          </w:p>
        </w:tc>
        <w:tc>
          <w:tcPr>
            <w:tcW w:w="1805" w:type="dxa"/>
          </w:tcPr>
          <w:p w:rsidR="007C6B0A" w:rsidRDefault="007C6B0A" w:rsidP="00997213">
            <w:pPr>
              <w:rPr>
                <w:rFonts w:ascii="Times New Roman" w:hAnsi="Times New Roman" w:cs="Times New Roman"/>
                <w:bCs/>
                <w:iCs/>
                <w:sz w:val="20"/>
                <w:szCs w:val="20"/>
              </w:rPr>
            </w:pPr>
            <w:r>
              <w:rPr>
                <w:rFonts w:ascii="Times New Roman" w:hAnsi="Times New Roman" w:cs="Times New Roman"/>
                <w:bCs/>
                <w:iCs/>
                <w:sz w:val="20"/>
                <w:szCs w:val="20"/>
              </w:rPr>
              <w:t xml:space="preserve">Used the question: </w:t>
            </w:r>
          </w:p>
          <w:p w:rsidR="007C6B0A" w:rsidRPr="007C6B0A" w:rsidRDefault="007C6B0A" w:rsidP="007C6B0A">
            <w:pPr>
              <w:rPr>
                <w:rFonts w:ascii="Times New Roman" w:hAnsi="Times New Roman" w:cs="Times New Roman"/>
                <w:bCs/>
                <w:i/>
                <w:iCs/>
                <w:sz w:val="20"/>
                <w:szCs w:val="20"/>
              </w:rPr>
            </w:pPr>
            <w:r w:rsidRPr="007C6B0A">
              <w:rPr>
                <w:rFonts w:ascii="Times New Roman" w:hAnsi="Times New Roman" w:cs="Times New Roman"/>
                <w:bCs/>
                <w:i/>
                <w:iCs/>
                <w:sz w:val="20"/>
                <w:szCs w:val="20"/>
              </w:rPr>
              <w:t>For how many days were you admitted to hospital in the last 6 months?</w:t>
            </w:r>
          </w:p>
          <w:p w:rsidR="007C6B0A" w:rsidRDefault="007C6B0A" w:rsidP="007C6B0A">
            <w:pPr>
              <w:rPr>
                <w:rFonts w:ascii="Times New Roman" w:hAnsi="Times New Roman" w:cs="Times New Roman"/>
                <w:bCs/>
                <w:iCs/>
                <w:sz w:val="20"/>
                <w:szCs w:val="20"/>
              </w:rPr>
            </w:pPr>
          </w:p>
          <w:p w:rsidR="007C6B0A" w:rsidRPr="007C6B0A" w:rsidRDefault="007C6B0A" w:rsidP="007C6B0A">
            <w:pPr>
              <w:rPr>
                <w:rFonts w:ascii="Times New Roman" w:hAnsi="Times New Roman" w:cs="Times New Roman"/>
                <w:bCs/>
                <w:iCs/>
                <w:sz w:val="20"/>
                <w:szCs w:val="20"/>
              </w:rPr>
            </w:pPr>
            <w:r w:rsidRPr="007C6B0A">
              <w:rPr>
                <w:rFonts w:ascii="Times New Roman" w:hAnsi="Times New Roman" w:cs="Times New Roman"/>
                <w:bCs/>
                <w:iCs/>
                <w:sz w:val="20"/>
                <w:szCs w:val="20"/>
              </w:rPr>
              <w:t>Response:</w:t>
            </w:r>
          </w:p>
          <w:p w:rsidR="007C6B0A" w:rsidRDefault="007C6B0A" w:rsidP="007C6B0A">
            <w:pPr>
              <w:rPr>
                <w:rFonts w:ascii="Times New Roman" w:hAnsi="Times New Roman" w:cs="Times New Roman"/>
                <w:bCs/>
                <w:iCs/>
                <w:sz w:val="20"/>
                <w:szCs w:val="20"/>
              </w:rPr>
            </w:pPr>
            <w:r w:rsidRPr="007C6B0A">
              <w:rPr>
                <w:rFonts w:ascii="Times New Roman" w:hAnsi="Times New Roman" w:cs="Times New Roman"/>
                <w:bCs/>
                <w:iCs/>
                <w:sz w:val="20"/>
                <w:szCs w:val="20"/>
              </w:rPr>
              <w:t>Number of days………….</w:t>
            </w:r>
          </w:p>
          <w:p w:rsidR="007C6B0A" w:rsidRDefault="007C6B0A" w:rsidP="00997213">
            <w:pPr>
              <w:rPr>
                <w:rFonts w:ascii="Times New Roman" w:hAnsi="Times New Roman" w:cs="Times New Roman"/>
                <w:bCs/>
                <w:iCs/>
                <w:sz w:val="20"/>
                <w:szCs w:val="20"/>
              </w:rPr>
            </w:pPr>
            <w:r>
              <w:rPr>
                <w:rFonts w:ascii="Times New Roman" w:hAnsi="Times New Roman" w:cs="Times New Roman"/>
                <w:bCs/>
                <w:iCs/>
                <w:sz w:val="20"/>
                <w:szCs w:val="20"/>
              </w:rPr>
              <w:t xml:space="preserve">To create a derived variable. </w:t>
            </w:r>
          </w:p>
          <w:p w:rsidR="007C6B0A" w:rsidRDefault="007C6B0A" w:rsidP="00997213">
            <w:pPr>
              <w:rPr>
                <w:rFonts w:ascii="Times New Roman" w:hAnsi="Times New Roman" w:cs="Times New Roman"/>
                <w:bCs/>
                <w:iCs/>
                <w:sz w:val="20"/>
                <w:szCs w:val="20"/>
              </w:rPr>
            </w:pPr>
          </w:p>
          <w:p w:rsidR="00997213" w:rsidRPr="00997213" w:rsidRDefault="00997213" w:rsidP="00997213">
            <w:pPr>
              <w:rPr>
                <w:rFonts w:ascii="Times New Roman" w:hAnsi="Times New Roman" w:cs="Times New Roman"/>
                <w:bCs/>
                <w:iCs/>
                <w:sz w:val="20"/>
                <w:szCs w:val="20"/>
              </w:rPr>
            </w:pPr>
          </w:p>
        </w:tc>
        <w:tc>
          <w:tcPr>
            <w:tcW w:w="2062" w:type="dxa"/>
          </w:tcPr>
          <w:p w:rsidR="00997213" w:rsidRPr="00997213" w:rsidRDefault="007C6B0A" w:rsidP="00997213">
            <w:pPr>
              <w:rPr>
                <w:rFonts w:ascii="Times New Roman" w:hAnsi="Times New Roman" w:cs="Times New Roman"/>
                <w:bCs/>
                <w:iCs/>
                <w:sz w:val="20"/>
                <w:szCs w:val="20"/>
              </w:rPr>
            </w:pPr>
            <w:r>
              <w:rPr>
                <w:rFonts w:ascii="Times New Roman" w:hAnsi="Times New Roman" w:cs="Times New Roman"/>
                <w:bCs/>
                <w:iCs/>
                <w:sz w:val="20"/>
                <w:szCs w:val="20"/>
              </w:rPr>
              <w:t xml:space="preserve">Used responses to the question: </w:t>
            </w:r>
            <w:r w:rsidRPr="007C6B0A">
              <w:rPr>
                <w:rFonts w:ascii="Times New Roman" w:hAnsi="Times New Roman" w:cs="Times New Roman"/>
                <w:bCs/>
                <w:i/>
                <w:iCs/>
                <w:sz w:val="20"/>
                <w:szCs w:val="20"/>
              </w:rPr>
              <w:t xml:space="preserve">For how many days were you admitted to hospital in the last 6 months? </w:t>
            </w:r>
            <w:proofErr w:type="gramStart"/>
            <w:r>
              <w:rPr>
                <w:rFonts w:ascii="Times New Roman" w:hAnsi="Times New Roman" w:cs="Times New Roman"/>
                <w:bCs/>
                <w:iCs/>
                <w:sz w:val="20"/>
                <w:szCs w:val="20"/>
              </w:rPr>
              <w:t>to</w:t>
            </w:r>
            <w:proofErr w:type="gramEnd"/>
            <w:r>
              <w:rPr>
                <w:rFonts w:ascii="Times New Roman" w:hAnsi="Times New Roman" w:cs="Times New Roman"/>
                <w:bCs/>
                <w:iCs/>
                <w:sz w:val="20"/>
                <w:szCs w:val="20"/>
              </w:rPr>
              <w:t xml:space="preserve"> create a derived variable of ‘whether or not the CA-HIV has been admitted to hospital in the last month.</w:t>
            </w:r>
          </w:p>
          <w:p w:rsidR="00997213" w:rsidRPr="00997213" w:rsidRDefault="00997213" w:rsidP="00997213">
            <w:pPr>
              <w:rPr>
                <w:rFonts w:ascii="Times New Roman" w:hAnsi="Times New Roman" w:cs="Times New Roman"/>
                <w:bCs/>
                <w:iCs/>
                <w:sz w:val="20"/>
                <w:szCs w:val="20"/>
              </w:rPr>
            </w:pPr>
          </w:p>
          <w:p w:rsidR="00997213" w:rsidRPr="00997213" w:rsidRDefault="00997213" w:rsidP="00997213">
            <w:pPr>
              <w:rPr>
                <w:rFonts w:ascii="Times New Roman" w:hAnsi="Times New Roman" w:cs="Times New Roman"/>
                <w:bCs/>
                <w:iCs/>
                <w:sz w:val="20"/>
                <w:szCs w:val="20"/>
              </w:rPr>
            </w:pPr>
          </w:p>
        </w:tc>
        <w:tc>
          <w:tcPr>
            <w:tcW w:w="2115" w:type="dxa"/>
          </w:tcPr>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This administered to adolescents</w:t>
            </w:r>
          </w:p>
        </w:tc>
        <w:tc>
          <w:tcPr>
            <w:tcW w:w="1668" w:type="dxa"/>
          </w:tcPr>
          <w:p w:rsidR="00997213" w:rsidRPr="00997213" w:rsidRDefault="00A22CF8" w:rsidP="00A22CF8">
            <w:pPr>
              <w:jc w:val="center"/>
              <w:rPr>
                <w:rFonts w:ascii="Times New Roman" w:hAnsi="Times New Roman" w:cs="Times New Roman"/>
                <w:sz w:val="20"/>
                <w:szCs w:val="20"/>
              </w:rPr>
            </w:pPr>
            <w:r w:rsidRPr="00A22CF8">
              <w:rPr>
                <w:rFonts w:ascii="Times New Roman" w:hAnsi="Times New Roman" w:cs="Times New Roman"/>
                <w:sz w:val="20"/>
                <w:szCs w:val="20"/>
              </w:rPr>
              <w:t>(</w:t>
            </w:r>
            <w:r>
              <w:rPr>
                <w:rFonts w:ascii="Times New Roman" w:hAnsi="Times New Roman" w:cs="Times New Roman"/>
                <w:sz w:val="20"/>
                <w:szCs w:val="20"/>
              </w:rPr>
              <w:t xml:space="preserve">25, </w:t>
            </w:r>
            <w:r w:rsidRPr="00A22CF8">
              <w:rPr>
                <w:rFonts w:ascii="Times New Roman" w:hAnsi="Times New Roman" w:cs="Times New Roman"/>
                <w:sz w:val="20"/>
                <w:szCs w:val="20"/>
              </w:rPr>
              <w:t>35)</w:t>
            </w:r>
          </w:p>
        </w:tc>
      </w:tr>
      <w:tr w:rsidR="007C6B0A" w:rsidRPr="00997213" w:rsidTr="00AC5583">
        <w:tc>
          <w:tcPr>
            <w:tcW w:w="1635" w:type="dxa"/>
            <w:gridSpan w:val="2"/>
          </w:tcPr>
          <w:p w:rsidR="00997213" w:rsidRPr="00997213" w:rsidRDefault="00B268B3" w:rsidP="007C6B0A">
            <w:pPr>
              <w:rPr>
                <w:rFonts w:ascii="Times New Roman" w:hAnsi="Times New Roman" w:cs="Times New Roman"/>
                <w:sz w:val="20"/>
                <w:szCs w:val="20"/>
              </w:rPr>
            </w:pPr>
            <w:r>
              <w:rPr>
                <w:rFonts w:ascii="Times New Roman" w:hAnsi="Times New Roman" w:cs="Times New Roman"/>
                <w:sz w:val="20"/>
                <w:szCs w:val="20"/>
              </w:rPr>
              <w:t xml:space="preserve">Poor adherence to </w:t>
            </w:r>
            <w:r w:rsidR="007C6B0A">
              <w:rPr>
                <w:rFonts w:ascii="Times New Roman" w:hAnsi="Times New Roman" w:cs="Times New Roman"/>
                <w:sz w:val="20"/>
                <w:szCs w:val="20"/>
              </w:rPr>
              <w:t xml:space="preserve">HIV treatment </w:t>
            </w:r>
          </w:p>
        </w:tc>
        <w:tc>
          <w:tcPr>
            <w:tcW w:w="1637" w:type="dxa"/>
          </w:tcPr>
          <w:p w:rsidR="00997213" w:rsidRPr="00997213" w:rsidRDefault="00331153" w:rsidP="007C6B0A">
            <w:pPr>
              <w:rPr>
                <w:rFonts w:ascii="Times New Roman" w:hAnsi="Times New Roman" w:cs="Times New Roman"/>
                <w:sz w:val="20"/>
                <w:szCs w:val="20"/>
              </w:rPr>
            </w:pPr>
            <w:r>
              <w:rPr>
                <w:rFonts w:ascii="Times New Roman" w:hAnsi="Times New Roman" w:cs="Times New Roman"/>
                <w:sz w:val="20"/>
                <w:szCs w:val="20"/>
              </w:rPr>
              <w:t xml:space="preserve">Used the 3 days recall test to </w:t>
            </w:r>
            <w:r w:rsidR="00B268B3">
              <w:rPr>
                <w:rFonts w:ascii="Times New Roman" w:hAnsi="Times New Roman" w:cs="Times New Roman"/>
                <w:sz w:val="20"/>
                <w:szCs w:val="20"/>
              </w:rPr>
              <w:t xml:space="preserve"> assessed for </w:t>
            </w:r>
            <w:r w:rsidR="007C6B0A">
              <w:rPr>
                <w:rFonts w:ascii="Times New Roman" w:hAnsi="Times New Roman" w:cs="Times New Roman"/>
                <w:sz w:val="20"/>
                <w:szCs w:val="20"/>
              </w:rPr>
              <w:t>non-adherence to HIV treatment</w:t>
            </w:r>
            <w:r w:rsidR="00B268B3" w:rsidRPr="00B268B3">
              <w:rPr>
                <w:rFonts w:ascii="Times New Roman" w:hAnsi="Times New Roman" w:cs="Times New Roman"/>
                <w:sz w:val="20"/>
                <w:szCs w:val="20"/>
              </w:rPr>
              <w:t xml:space="preserve"> </w:t>
            </w:r>
          </w:p>
        </w:tc>
        <w:tc>
          <w:tcPr>
            <w:tcW w:w="1805" w:type="dxa"/>
          </w:tcPr>
          <w:p w:rsidR="00BC6A83" w:rsidRDefault="007C6B0A" w:rsidP="00B268B3">
            <w:pPr>
              <w:rPr>
                <w:rFonts w:ascii="Times New Roman" w:hAnsi="Times New Roman" w:cs="Times New Roman"/>
                <w:bCs/>
                <w:iCs/>
                <w:sz w:val="20"/>
                <w:szCs w:val="20"/>
              </w:rPr>
            </w:pPr>
            <w:r>
              <w:rPr>
                <w:rFonts w:ascii="Times New Roman" w:hAnsi="Times New Roman" w:cs="Times New Roman"/>
                <w:bCs/>
                <w:iCs/>
                <w:sz w:val="20"/>
                <w:szCs w:val="20"/>
              </w:rPr>
              <w:t xml:space="preserve">Used two questions to </w:t>
            </w:r>
            <w:r w:rsidR="00BC6A83">
              <w:rPr>
                <w:rFonts w:ascii="Times New Roman" w:hAnsi="Times New Roman" w:cs="Times New Roman"/>
                <w:bCs/>
                <w:iCs/>
                <w:sz w:val="20"/>
                <w:szCs w:val="20"/>
              </w:rPr>
              <w:t xml:space="preserve">arrive at the composite measure </w:t>
            </w:r>
            <w:r w:rsidR="00F95E63">
              <w:rPr>
                <w:rFonts w:ascii="Times New Roman" w:hAnsi="Times New Roman" w:cs="Times New Roman"/>
                <w:bCs/>
                <w:iCs/>
                <w:sz w:val="20"/>
                <w:szCs w:val="20"/>
              </w:rPr>
              <w:t>of ‘being</w:t>
            </w:r>
            <w:r w:rsidR="00BC6A83">
              <w:rPr>
                <w:rFonts w:ascii="Times New Roman" w:hAnsi="Times New Roman" w:cs="Times New Roman"/>
                <w:bCs/>
                <w:iCs/>
                <w:sz w:val="20"/>
                <w:szCs w:val="20"/>
              </w:rPr>
              <w:t xml:space="preserve"> non-adherent to HIV </w:t>
            </w:r>
            <w:r w:rsidR="00F95E63">
              <w:rPr>
                <w:rFonts w:ascii="Times New Roman" w:hAnsi="Times New Roman" w:cs="Times New Roman"/>
                <w:bCs/>
                <w:iCs/>
                <w:sz w:val="20"/>
                <w:szCs w:val="20"/>
              </w:rPr>
              <w:t>treatment’.</w:t>
            </w:r>
          </w:p>
          <w:p w:rsidR="00BC6A83" w:rsidRDefault="00BC6A83" w:rsidP="00B268B3">
            <w:pPr>
              <w:rPr>
                <w:rFonts w:ascii="Times New Roman" w:hAnsi="Times New Roman" w:cs="Times New Roman"/>
                <w:bCs/>
                <w:iCs/>
                <w:sz w:val="20"/>
                <w:szCs w:val="20"/>
              </w:rPr>
            </w:pPr>
            <w:r>
              <w:rPr>
                <w:rFonts w:ascii="Times New Roman" w:hAnsi="Times New Roman" w:cs="Times New Roman"/>
                <w:bCs/>
                <w:iCs/>
                <w:sz w:val="20"/>
                <w:szCs w:val="20"/>
              </w:rPr>
              <w:t>The two questions were:</w:t>
            </w:r>
          </w:p>
          <w:p w:rsidR="00BC6A83" w:rsidRPr="00B268B3" w:rsidRDefault="00BC6A83" w:rsidP="00BC6A83">
            <w:pPr>
              <w:rPr>
                <w:rFonts w:ascii="Times New Roman" w:hAnsi="Times New Roman" w:cs="Times New Roman"/>
                <w:bCs/>
                <w:i/>
                <w:iCs/>
                <w:sz w:val="20"/>
                <w:szCs w:val="20"/>
              </w:rPr>
            </w:pPr>
            <w:r w:rsidRPr="00B268B3">
              <w:rPr>
                <w:rFonts w:ascii="Times New Roman" w:hAnsi="Times New Roman" w:cs="Times New Roman"/>
                <w:bCs/>
                <w:i/>
                <w:iCs/>
                <w:sz w:val="20"/>
                <w:szCs w:val="20"/>
              </w:rPr>
              <w:t>For those on ARVs: How many days in the past 3 days have you missed taking ARVs?</w:t>
            </w:r>
          </w:p>
          <w:p w:rsidR="00BC6A83" w:rsidRDefault="00BC6A83" w:rsidP="00BC6A83">
            <w:pPr>
              <w:rPr>
                <w:rFonts w:ascii="Times New Roman" w:hAnsi="Times New Roman" w:cs="Times New Roman"/>
                <w:bCs/>
                <w:iCs/>
                <w:sz w:val="20"/>
                <w:szCs w:val="20"/>
              </w:rPr>
            </w:pPr>
          </w:p>
          <w:p w:rsidR="00BC6A83" w:rsidRPr="00B268B3" w:rsidRDefault="00BC6A83" w:rsidP="00BC6A83">
            <w:pPr>
              <w:rPr>
                <w:rFonts w:ascii="Times New Roman" w:hAnsi="Times New Roman" w:cs="Times New Roman"/>
                <w:bCs/>
                <w:iCs/>
                <w:sz w:val="20"/>
                <w:szCs w:val="20"/>
              </w:rPr>
            </w:pPr>
            <w:r w:rsidRPr="00B268B3">
              <w:rPr>
                <w:rFonts w:ascii="Times New Roman" w:hAnsi="Times New Roman" w:cs="Times New Roman"/>
                <w:bCs/>
                <w:iCs/>
                <w:sz w:val="20"/>
                <w:szCs w:val="20"/>
              </w:rPr>
              <w:t>Response:</w:t>
            </w:r>
          </w:p>
          <w:p w:rsidR="00BC6A83" w:rsidRPr="00B268B3" w:rsidRDefault="00BC6A83" w:rsidP="00BC6A83">
            <w:pPr>
              <w:rPr>
                <w:rFonts w:ascii="Times New Roman" w:hAnsi="Times New Roman" w:cs="Times New Roman"/>
                <w:bCs/>
                <w:iCs/>
                <w:sz w:val="20"/>
                <w:szCs w:val="20"/>
              </w:rPr>
            </w:pPr>
            <w:r w:rsidRPr="00B268B3">
              <w:rPr>
                <w:rFonts w:ascii="Times New Roman" w:hAnsi="Times New Roman" w:cs="Times New Roman"/>
                <w:bCs/>
                <w:iCs/>
                <w:sz w:val="20"/>
                <w:szCs w:val="20"/>
              </w:rPr>
              <w:t xml:space="preserve">………. </w:t>
            </w:r>
          </w:p>
          <w:p w:rsidR="00BC6A83" w:rsidRDefault="00BC6A83" w:rsidP="00BC6A83">
            <w:pPr>
              <w:rPr>
                <w:rFonts w:ascii="Times New Roman" w:hAnsi="Times New Roman" w:cs="Times New Roman"/>
                <w:bCs/>
                <w:iCs/>
                <w:sz w:val="20"/>
                <w:szCs w:val="20"/>
              </w:rPr>
            </w:pPr>
            <w:r w:rsidRPr="00B268B3">
              <w:rPr>
                <w:rFonts w:ascii="Times New Roman" w:hAnsi="Times New Roman" w:cs="Times New Roman"/>
                <w:bCs/>
                <w:iCs/>
                <w:sz w:val="20"/>
                <w:szCs w:val="20"/>
              </w:rPr>
              <w:t>Number of days</w:t>
            </w:r>
          </w:p>
          <w:p w:rsidR="00BC6A83" w:rsidRDefault="00BC6A83" w:rsidP="00BC6A83">
            <w:pPr>
              <w:rPr>
                <w:rFonts w:ascii="Times New Roman" w:hAnsi="Times New Roman" w:cs="Times New Roman"/>
                <w:bCs/>
                <w:i/>
                <w:iCs/>
                <w:sz w:val="20"/>
                <w:szCs w:val="20"/>
              </w:rPr>
            </w:pPr>
          </w:p>
          <w:p w:rsidR="00BC6A83" w:rsidRPr="00B268B3" w:rsidRDefault="00BC6A83" w:rsidP="00BC6A83">
            <w:pPr>
              <w:rPr>
                <w:rFonts w:ascii="Times New Roman" w:hAnsi="Times New Roman" w:cs="Times New Roman"/>
                <w:bCs/>
                <w:i/>
                <w:iCs/>
                <w:sz w:val="20"/>
                <w:szCs w:val="20"/>
              </w:rPr>
            </w:pPr>
            <w:r w:rsidRPr="00B268B3">
              <w:rPr>
                <w:rFonts w:ascii="Times New Roman" w:hAnsi="Times New Roman" w:cs="Times New Roman"/>
                <w:bCs/>
                <w:i/>
                <w:iCs/>
                <w:sz w:val="20"/>
                <w:szCs w:val="20"/>
              </w:rPr>
              <w:t xml:space="preserve">For those on </w:t>
            </w:r>
            <w:proofErr w:type="spellStart"/>
            <w:r w:rsidRPr="00B268B3">
              <w:rPr>
                <w:rFonts w:ascii="Times New Roman" w:hAnsi="Times New Roman" w:cs="Times New Roman"/>
                <w:bCs/>
                <w:i/>
                <w:iCs/>
                <w:sz w:val="20"/>
                <w:szCs w:val="20"/>
              </w:rPr>
              <w:t>Septrin</w:t>
            </w:r>
            <w:proofErr w:type="spellEnd"/>
            <w:r w:rsidRPr="00B268B3">
              <w:rPr>
                <w:rFonts w:ascii="Times New Roman" w:hAnsi="Times New Roman" w:cs="Times New Roman"/>
                <w:bCs/>
                <w:i/>
                <w:iCs/>
                <w:sz w:val="20"/>
                <w:szCs w:val="20"/>
              </w:rPr>
              <w:t>/</w:t>
            </w:r>
            <w:proofErr w:type="spellStart"/>
            <w:r w:rsidRPr="00B268B3">
              <w:rPr>
                <w:rFonts w:ascii="Times New Roman" w:hAnsi="Times New Roman" w:cs="Times New Roman"/>
                <w:bCs/>
                <w:i/>
                <w:iCs/>
                <w:sz w:val="20"/>
                <w:szCs w:val="20"/>
              </w:rPr>
              <w:t>Dapsone</w:t>
            </w:r>
            <w:proofErr w:type="spellEnd"/>
            <w:r w:rsidRPr="00B268B3">
              <w:rPr>
                <w:rFonts w:ascii="Times New Roman" w:hAnsi="Times New Roman" w:cs="Times New Roman"/>
                <w:bCs/>
                <w:i/>
                <w:iCs/>
                <w:sz w:val="20"/>
                <w:szCs w:val="20"/>
              </w:rPr>
              <w:t xml:space="preserve">: How many days in the past 3 days have you missed taking </w:t>
            </w:r>
            <w:proofErr w:type="spellStart"/>
            <w:r w:rsidRPr="00B268B3">
              <w:rPr>
                <w:rFonts w:ascii="Times New Roman" w:hAnsi="Times New Roman" w:cs="Times New Roman"/>
                <w:bCs/>
                <w:i/>
                <w:iCs/>
                <w:sz w:val="20"/>
                <w:szCs w:val="20"/>
              </w:rPr>
              <w:t>Septrin</w:t>
            </w:r>
            <w:proofErr w:type="spellEnd"/>
            <w:r w:rsidRPr="00B268B3">
              <w:rPr>
                <w:rFonts w:ascii="Times New Roman" w:hAnsi="Times New Roman" w:cs="Times New Roman"/>
                <w:bCs/>
                <w:i/>
                <w:iCs/>
                <w:sz w:val="20"/>
                <w:szCs w:val="20"/>
              </w:rPr>
              <w:t>/</w:t>
            </w:r>
            <w:proofErr w:type="spellStart"/>
            <w:r w:rsidRPr="00B268B3">
              <w:rPr>
                <w:rFonts w:ascii="Times New Roman" w:hAnsi="Times New Roman" w:cs="Times New Roman"/>
                <w:bCs/>
                <w:i/>
                <w:iCs/>
                <w:sz w:val="20"/>
                <w:szCs w:val="20"/>
              </w:rPr>
              <w:t>Dapsone</w:t>
            </w:r>
            <w:proofErr w:type="spellEnd"/>
            <w:r w:rsidRPr="00B268B3">
              <w:rPr>
                <w:rFonts w:ascii="Times New Roman" w:hAnsi="Times New Roman" w:cs="Times New Roman"/>
                <w:bCs/>
                <w:i/>
                <w:iCs/>
                <w:sz w:val="20"/>
                <w:szCs w:val="20"/>
              </w:rPr>
              <w:t>?</w:t>
            </w:r>
          </w:p>
          <w:p w:rsidR="00BC6A83" w:rsidRDefault="00BC6A83" w:rsidP="00BC6A83">
            <w:pPr>
              <w:rPr>
                <w:rFonts w:ascii="Times New Roman" w:hAnsi="Times New Roman" w:cs="Times New Roman"/>
                <w:bCs/>
                <w:iCs/>
                <w:sz w:val="20"/>
                <w:szCs w:val="20"/>
              </w:rPr>
            </w:pPr>
          </w:p>
          <w:p w:rsidR="00BC6A83" w:rsidRDefault="00BC6A83" w:rsidP="00BC6A83">
            <w:pPr>
              <w:rPr>
                <w:rFonts w:ascii="Times New Roman" w:hAnsi="Times New Roman" w:cs="Times New Roman"/>
                <w:bCs/>
                <w:iCs/>
                <w:sz w:val="20"/>
                <w:szCs w:val="20"/>
              </w:rPr>
            </w:pPr>
            <w:r>
              <w:rPr>
                <w:rFonts w:ascii="Times New Roman" w:hAnsi="Times New Roman" w:cs="Times New Roman"/>
                <w:bCs/>
                <w:iCs/>
                <w:sz w:val="20"/>
                <w:szCs w:val="20"/>
              </w:rPr>
              <w:t>Response:</w:t>
            </w:r>
          </w:p>
          <w:p w:rsidR="00BC6A83" w:rsidRPr="00B268B3" w:rsidRDefault="00BC6A83" w:rsidP="00BC6A83">
            <w:pPr>
              <w:rPr>
                <w:rFonts w:ascii="Times New Roman" w:hAnsi="Times New Roman" w:cs="Times New Roman"/>
                <w:bCs/>
                <w:iCs/>
                <w:sz w:val="20"/>
                <w:szCs w:val="20"/>
              </w:rPr>
            </w:pPr>
            <w:r w:rsidRPr="00B268B3">
              <w:rPr>
                <w:rFonts w:ascii="Times New Roman" w:hAnsi="Times New Roman" w:cs="Times New Roman"/>
                <w:bCs/>
                <w:iCs/>
                <w:sz w:val="20"/>
                <w:szCs w:val="20"/>
              </w:rPr>
              <w:t xml:space="preserve">………. </w:t>
            </w:r>
          </w:p>
          <w:p w:rsidR="00BC6A83" w:rsidRDefault="00BC6A83" w:rsidP="00BC6A83">
            <w:pPr>
              <w:rPr>
                <w:rFonts w:ascii="Times New Roman" w:hAnsi="Times New Roman" w:cs="Times New Roman"/>
                <w:bCs/>
                <w:iCs/>
                <w:sz w:val="20"/>
                <w:szCs w:val="20"/>
              </w:rPr>
            </w:pPr>
            <w:r w:rsidRPr="00B268B3">
              <w:rPr>
                <w:rFonts w:ascii="Times New Roman" w:hAnsi="Times New Roman" w:cs="Times New Roman"/>
                <w:bCs/>
                <w:iCs/>
                <w:sz w:val="20"/>
                <w:szCs w:val="20"/>
              </w:rPr>
              <w:t>Number of days</w:t>
            </w:r>
          </w:p>
          <w:p w:rsidR="00BC6A83" w:rsidRDefault="00BC6A83" w:rsidP="00BC6A83">
            <w:pPr>
              <w:rPr>
                <w:rFonts w:ascii="Times New Roman" w:hAnsi="Times New Roman" w:cs="Times New Roman"/>
                <w:bCs/>
                <w:iCs/>
                <w:sz w:val="20"/>
                <w:szCs w:val="20"/>
              </w:rPr>
            </w:pPr>
          </w:p>
          <w:p w:rsidR="00997213" w:rsidRPr="00997213" w:rsidRDefault="00997213" w:rsidP="00B268B3">
            <w:pPr>
              <w:rPr>
                <w:rFonts w:ascii="Times New Roman" w:hAnsi="Times New Roman" w:cs="Times New Roman"/>
                <w:bCs/>
                <w:iCs/>
                <w:sz w:val="20"/>
                <w:szCs w:val="20"/>
              </w:rPr>
            </w:pPr>
          </w:p>
        </w:tc>
        <w:tc>
          <w:tcPr>
            <w:tcW w:w="2062" w:type="dxa"/>
          </w:tcPr>
          <w:p w:rsidR="00BC6A83" w:rsidRDefault="00BC6A83" w:rsidP="00997213">
            <w:pPr>
              <w:rPr>
                <w:rFonts w:ascii="Times New Roman" w:hAnsi="Times New Roman" w:cs="Times New Roman"/>
                <w:bCs/>
                <w:iCs/>
                <w:sz w:val="20"/>
                <w:szCs w:val="20"/>
              </w:rPr>
            </w:pPr>
            <w:r>
              <w:rPr>
                <w:rFonts w:ascii="Times New Roman" w:hAnsi="Times New Roman" w:cs="Times New Roman"/>
                <w:bCs/>
                <w:iCs/>
                <w:sz w:val="20"/>
                <w:szCs w:val="20"/>
              </w:rPr>
              <w:t xml:space="preserve">A CA-HIV had to meet the following conditions to be assessed </w:t>
            </w:r>
            <w:r w:rsidR="00F95E63">
              <w:rPr>
                <w:rFonts w:ascii="Times New Roman" w:hAnsi="Times New Roman" w:cs="Times New Roman"/>
                <w:bCs/>
                <w:iCs/>
                <w:sz w:val="20"/>
                <w:szCs w:val="20"/>
              </w:rPr>
              <w:t>as non</w:t>
            </w:r>
            <w:r>
              <w:rPr>
                <w:rFonts w:ascii="Times New Roman" w:hAnsi="Times New Roman" w:cs="Times New Roman"/>
                <w:bCs/>
                <w:iCs/>
                <w:sz w:val="20"/>
                <w:szCs w:val="20"/>
              </w:rPr>
              <w:t xml:space="preserve">-adherent to HIV treatment. </w:t>
            </w:r>
            <w:r w:rsidRPr="00BC6A83">
              <w:rPr>
                <w:rFonts w:ascii="Times New Roman" w:hAnsi="Times New Roman" w:cs="Times New Roman"/>
                <w:bCs/>
                <w:iCs/>
                <w:sz w:val="20"/>
                <w:szCs w:val="20"/>
              </w:rPr>
              <w:t xml:space="preserve">If the participant was on ART, then failure to adhere was defined as having missed a dose of ART in previous three days. If the participant was not yet on ART, then failure to adhere was defined as having missed a dose of cotrimoxazole (CTX) prophylaxis in the previous three days. </w:t>
            </w:r>
          </w:p>
          <w:p w:rsidR="00B268B3" w:rsidRDefault="00B268B3" w:rsidP="00B268B3">
            <w:pPr>
              <w:rPr>
                <w:rFonts w:ascii="Times New Roman" w:hAnsi="Times New Roman" w:cs="Times New Roman"/>
                <w:bCs/>
                <w:iCs/>
                <w:sz w:val="20"/>
                <w:szCs w:val="20"/>
              </w:rPr>
            </w:pPr>
          </w:p>
          <w:p w:rsidR="00B268B3" w:rsidRDefault="00B268B3" w:rsidP="00B268B3">
            <w:pPr>
              <w:rPr>
                <w:rFonts w:ascii="Times New Roman" w:hAnsi="Times New Roman" w:cs="Times New Roman"/>
                <w:bCs/>
                <w:iCs/>
                <w:sz w:val="20"/>
                <w:szCs w:val="20"/>
              </w:rPr>
            </w:pPr>
          </w:p>
          <w:p w:rsidR="00997213" w:rsidRPr="00997213" w:rsidRDefault="00997213" w:rsidP="00997213">
            <w:pPr>
              <w:rPr>
                <w:rFonts w:ascii="Times New Roman" w:hAnsi="Times New Roman" w:cs="Times New Roman"/>
                <w:bCs/>
                <w:iCs/>
                <w:sz w:val="20"/>
                <w:szCs w:val="20"/>
              </w:rPr>
            </w:pPr>
          </w:p>
        </w:tc>
        <w:tc>
          <w:tcPr>
            <w:tcW w:w="2115" w:type="dxa"/>
          </w:tcPr>
          <w:p w:rsidR="00997213" w:rsidRPr="00997213" w:rsidRDefault="00997213" w:rsidP="00997213">
            <w:pPr>
              <w:rPr>
                <w:rFonts w:ascii="Times New Roman" w:hAnsi="Times New Roman" w:cs="Times New Roman"/>
                <w:sz w:val="20"/>
                <w:szCs w:val="20"/>
              </w:rPr>
            </w:pPr>
            <w:r w:rsidRPr="00997213">
              <w:rPr>
                <w:rFonts w:ascii="Times New Roman" w:hAnsi="Times New Roman" w:cs="Times New Roman"/>
                <w:sz w:val="20"/>
                <w:szCs w:val="20"/>
              </w:rPr>
              <w:t>This was administered to adolescents</w:t>
            </w:r>
            <w:r w:rsidR="00331153">
              <w:rPr>
                <w:rFonts w:ascii="Times New Roman" w:hAnsi="Times New Roman" w:cs="Times New Roman"/>
                <w:sz w:val="20"/>
                <w:szCs w:val="20"/>
              </w:rPr>
              <w:t xml:space="preserve"> only</w:t>
            </w:r>
          </w:p>
        </w:tc>
        <w:tc>
          <w:tcPr>
            <w:tcW w:w="1668" w:type="dxa"/>
          </w:tcPr>
          <w:p w:rsidR="00997213" w:rsidRPr="00997213" w:rsidRDefault="00A22CF8" w:rsidP="00A22CF8">
            <w:pPr>
              <w:jc w:val="center"/>
              <w:rPr>
                <w:rFonts w:ascii="Times New Roman" w:hAnsi="Times New Roman" w:cs="Times New Roman"/>
                <w:sz w:val="20"/>
                <w:szCs w:val="20"/>
              </w:rPr>
            </w:pPr>
            <w:r w:rsidRPr="00A22CF8">
              <w:rPr>
                <w:rFonts w:ascii="Times New Roman" w:hAnsi="Times New Roman" w:cs="Times New Roman"/>
                <w:sz w:val="20"/>
                <w:szCs w:val="20"/>
              </w:rPr>
              <w:t>(</w:t>
            </w:r>
            <w:r>
              <w:rPr>
                <w:rFonts w:ascii="Times New Roman" w:hAnsi="Times New Roman" w:cs="Times New Roman"/>
                <w:sz w:val="20"/>
                <w:szCs w:val="20"/>
              </w:rPr>
              <w:t xml:space="preserve">25, </w:t>
            </w:r>
            <w:r w:rsidRPr="00A22CF8">
              <w:rPr>
                <w:rFonts w:ascii="Times New Roman" w:hAnsi="Times New Roman" w:cs="Times New Roman"/>
                <w:sz w:val="20"/>
                <w:szCs w:val="20"/>
              </w:rPr>
              <w:t>35)</w:t>
            </w:r>
          </w:p>
        </w:tc>
      </w:tr>
    </w:tbl>
    <w:p w:rsidR="00997213" w:rsidRPr="00997213" w:rsidRDefault="00997213" w:rsidP="00997213">
      <w:pPr>
        <w:rPr>
          <w:rFonts w:ascii="Times New Roman" w:eastAsia="Calibri" w:hAnsi="Times New Roman" w:cs="Times New Roman"/>
          <w:sz w:val="20"/>
          <w:szCs w:val="20"/>
        </w:rPr>
      </w:pPr>
    </w:p>
    <w:p w:rsidR="00122DA7" w:rsidRDefault="00122DA7"/>
    <w:sectPr w:rsidR="00122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48"/>
    <w:rsid w:val="0004535C"/>
    <w:rsid w:val="00051430"/>
    <w:rsid w:val="000E0A44"/>
    <w:rsid w:val="00122DA7"/>
    <w:rsid w:val="001D2F28"/>
    <w:rsid w:val="00331153"/>
    <w:rsid w:val="00356E41"/>
    <w:rsid w:val="003F2DD2"/>
    <w:rsid w:val="00407726"/>
    <w:rsid w:val="004A3291"/>
    <w:rsid w:val="005B31B6"/>
    <w:rsid w:val="0066662F"/>
    <w:rsid w:val="007C6B0A"/>
    <w:rsid w:val="00837448"/>
    <w:rsid w:val="00885897"/>
    <w:rsid w:val="00997213"/>
    <w:rsid w:val="00A13554"/>
    <w:rsid w:val="00A17260"/>
    <w:rsid w:val="00A22CF8"/>
    <w:rsid w:val="00AA498C"/>
    <w:rsid w:val="00AC5583"/>
    <w:rsid w:val="00B268B3"/>
    <w:rsid w:val="00B34C19"/>
    <w:rsid w:val="00B40602"/>
    <w:rsid w:val="00BC6A83"/>
    <w:rsid w:val="00C37A9C"/>
    <w:rsid w:val="00C51752"/>
    <w:rsid w:val="00CA6AB5"/>
    <w:rsid w:val="00D1214C"/>
    <w:rsid w:val="00D368BF"/>
    <w:rsid w:val="00E208D1"/>
    <w:rsid w:val="00E27142"/>
    <w:rsid w:val="00EA2C69"/>
    <w:rsid w:val="00F4620C"/>
    <w:rsid w:val="00F95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E53C12-E97D-456D-8D89-D9B55212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6">
    <w:name w:val="Table Grid6"/>
    <w:basedOn w:val="TableNormal"/>
    <w:next w:val="TableGrid"/>
    <w:uiPriority w:val="39"/>
    <w:rsid w:val="009972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997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2DD2"/>
    <w:pPr>
      <w:ind w:left="720"/>
      <w:contextualSpacing/>
    </w:pPr>
  </w:style>
  <w:style w:type="paragraph" w:styleId="BalloonText">
    <w:name w:val="Balloon Text"/>
    <w:basedOn w:val="Normal"/>
    <w:link w:val="BalloonTextChar"/>
    <w:uiPriority w:val="99"/>
    <w:semiHidden/>
    <w:unhideWhenUsed/>
    <w:rsid w:val="00E20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8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2374</Words>
  <Characters>13537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5</cp:revision>
  <dcterms:created xsi:type="dcterms:W3CDTF">2017-07-24T18:15:00Z</dcterms:created>
  <dcterms:modified xsi:type="dcterms:W3CDTF">2017-07-25T09:48:00Z</dcterms:modified>
</cp:coreProperties>
</file>