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03" w:rsidRPr="00341FC0" w:rsidRDefault="00DD0D36">
      <w:pPr>
        <w:rPr>
          <w:b/>
        </w:rPr>
      </w:pPr>
      <w:bookmarkStart w:id="0" w:name="_GoBack"/>
      <w:bookmarkEnd w:id="0"/>
      <w:r>
        <w:rPr>
          <w:b/>
        </w:rPr>
        <w:t>Additional file 1</w:t>
      </w:r>
      <w:r w:rsidR="00DD5A7B">
        <w:rPr>
          <w:b/>
        </w:rPr>
        <w:t>:</w:t>
      </w:r>
      <w:r w:rsidR="006754BB" w:rsidRPr="00341FC0">
        <w:rPr>
          <w:b/>
        </w:rPr>
        <w:t xml:space="preserve"> </w:t>
      </w:r>
      <w:r w:rsidR="006754BB" w:rsidRPr="00DD5A7B">
        <w:t>Search strategies</w:t>
      </w:r>
    </w:p>
    <w:p w:rsidR="006754BB" w:rsidRPr="005C2508" w:rsidRDefault="006754BB" w:rsidP="006754BB"/>
    <w:p w:rsidR="006754BB" w:rsidRPr="00B821DA" w:rsidRDefault="006754BB" w:rsidP="006754BB">
      <w:pPr>
        <w:rPr>
          <w:u w:val="single"/>
        </w:rPr>
      </w:pPr>
      <w:r w:rsidRPr="00B821DA">
        <w:rPr>
          <w:u w:val="single"/>
        </w:rPr>
        <w:t xml:space="preserve">Bibliography of Nordic Criminology </w:t>
      </w:r>
    </w:p>
    <w:p w:rsidR="00341FC0" w:rsidRDefault="006754BB" w:rsidP="00B821DA">
      <w:r w:rsidRPr="005C2508">
        <w:t xml:space="preserve">Bibliography of Nordic criminology </w:t>
      </w:r>
      <w:r w:rsidR="00341FC0" w:rsidRPr="005C2508">
        <w:t>(</w:t>
      </w:r>
      <w:hyperlink r:id="rId6" w:history="1">
        <w:r w:rsidR="00341FC0" w:rsidRPr="00A87578">
          <w:rPr>
            <w:rStyle w:val="Hyperlink"/>
          </w:rPr>
          <w:t>http://www.nsfk.org/</w:t>
        </w:r>
      </w:hyperlink>
      <w:r w:rsidR="00341FC0" w:rsidRPr="005C2508">
        <w:t>)</w:t>
      </w:r>
      <w:r w:rsidR="00341FC0">
        <w:t xml:space="preserve"> </w:t>
      </w:r>
      <w:r w:rsidRPr="005C2508">
        <w:t>was searched using the terms; ("domestic violence" OR "battered women" OR "family violence" OR "partner violence") AND therap*</w:t>
      </w:r>
    </w:p>
    <w:p w:rsidR="00B821DA" w:rsidRPr="00B821DA" w:rsidRDefault="00B821DA" w:rsidP="00B821DA"/>
    <w:p w:rsidR="00341FC0" w:rsidRPr="00B821DA" w:rsidRDefault="00341FC0" w:rsidP="00341FC0">
      <w:pPr>
        <w:autoSpaceDE w:val="0"/>
        <w:autoSpaceDN w:val="0"/>
        <w:adjustRightInd w:val="0"/>
        <w:rPr>
          <w:rFonts w:cs="AGaramond-Regular"/>
          <w:u w:val="single"/>
        </w:rPr>
      </w:pPr>
      <w:r w:rsidRPr="00B821DA">
        <w:rPr>
          <w:rFonts w:cs="AGaramond-Regular"/>
          <w:u w:val="single"/>
        </w:rPr>
        <w:t>CINAHL</w:t>
      </w:r>
    </w:p>
    <w:p w:rsidR="00341FC0" w:rsidRPr="005C2508" w:rsidRDefault="00341FC0" w:rsidP="00B821DA">
      <w:pPr>
        <w:autoSpaceDE w:val="0"/>
        <w:autoSpaceDN w:val="0"/>
        <w:adjustRightInd w:val="0"/>
        <w:spacing w:after="0"/>
        <w:rPr>
          <w:rFonts w:cs="AGaramond-Regular"/>
        </w:rPr>
      </w:pPr>
      <w:r w:rsidRPr="005C2508">
        <w:rPr>
          <w:rFonts w:cs="AGaramond-Regular"/>
        </w:rPr>
        <w:t>S29        S8 AND S28  Limiters - Published Date: 20100101-201</w:t>
      </w:r>
      <w:r w:rsidR="00B00B69">
        <w:rPr>
          <w:rFonts w:cs="AGaramond-Regular"/>
        </w:rPr>
        <w:t>80212</w:t>
      </w:r>
      <w:r w:rsidRPr="005C2508">
        <w:rPr>
          <w:rFonts w:cs="AGaramond-Regular"/>
        </w:rPr>
        <w:t xml:space="preserve">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S28 </w:t>
      </w:r>
      <w:r w:rsidRPr="005C2508">
        <w:rPr>
          <w:rFonts w:cs="AGaramond-Regular"/>
        </w:rPr>
        <w:tab/>
        <w:t xml:space="preserve">S8 AND S28  </w:t>
      </w:r>
    </w:p>
    <w:p w:rsidR="00341FC0" w:rsidRPr="005C2508" w:rsidRDefault="00341FC0" w:rsidP="00B821DA">
      <w:pPr>
        <w:autoSpaceDE w:val="0"/>
        <w:autoSpaceDN w:val="0"/>
        <w:adjustRightInd w:val="0"/>
        <w:spacing w:after="0"/>
        <w:ind w:left="709" w:hanging="709"/>
        <w:rPr>
          <w:rFonts w:cs="AGaramond-Regular"/>
        </w:rPr>
      </w:pPr>
      <w:r w:rsidRPr="005C2508">
        <w:rPr>
          <w:rFonts w:cs="AGaramond-Regular"/>
        </w:rPr>
        <w:t xml:space="preserve">S27 </w:t>
      </w:r>
      <w:r w:rsidRPr="005C2508">
        <w:rPr>
          <w:rFonts w:cs="AGaramond-Regular"/>
        </w:rPr>
        <w:tab/>
        <w:t>S8 OR S9 OR S10 OR S11 OR S12 OR S13 OR S14 OR S15 OR S16 OR S17 OR S18 OR S19 OR S20 OR S21 OR S22 OR S23 OR S24 OR S25 OR S26</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S26 </w:t>
      </w:r>
      <w:r w:rsidRPr="005C2508">
        <w:rPr>
          <w:rFonts w:cs="AGaramond-Regular"/>
        </w:rPr>
        <w:tab/>
        <w:t xml:space="preserve">TX ((key or core) N2 belief*)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S25 </w:t>
      </w:r>
      <w:r w:rsidRPr="005C2508">
        <w:rPr>
          <w:rFonts w:cs="AGaramond-Regular"/>
        </w:rPr>
        <w:tab/>
        <w:t xml:space="preserve">TX reattribution*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S24 </w:t>
      </w:r>
      <w:r w:rsidRPr="005C2508">
        <w:rPr>
          <w:rFonts w:cs="AGaramond-Regular"/>
        </w:rPr>
        <w:tab/>
        <w:t xml:space="preserve">TX (nat or nats)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S23 </w:t>
      </w:r>
      <w:r w:rsidRPr="005C2508">
        <w:rPr>
          <w:rFonts w:cs="AGaramond-Regular"/>
        </w:rPr>
        <w:tab/>
        <w:t xml:space="preserve">TX (automatic N2 (thought* or process*))  </w:t>
      </w:r>
    </w:p>
    <w:p w:rsidR="00341FC0" w:rsidRPr="005C2508" w:rsidRDefault="00341FC0" w:rsidP="00B821DA">
      <w:pPr>
        <w:autoSpaceDE w:val="0"/>
        <w:autoSpaceDN w:val="0"/>
        <w:adjustRightInd w:val="0"/>
        <w:spacing w:after="0"/>
        <w:ind w:left="709" w:hanging="709"/>
        <w:rPr>
          <w:rFonts w:cs="AGaramond-Regular"/>
        </w:rPr>
      </w:pPr>
      <w:r w:rsidRPr="005C2508">
        <w:rPr>
          <w:rFonts w:cs="AGaramond-Regular"/>
        </w:rPr>
        <w:t xml:space="preserve">S22 </w:t>
      </w:r>
      <w:r w:rsidRPr="005C2508">
        <w:rPr>
          <w:rFonts w:cs="AGaramond-Regular"/>
        </w:rPr>
        <w:tab/>
        <w:t xml:space="preserve">TX (dysfunctional N2 (thought* or assumption* or rule* or appraisal* or belief* or attitude* or scheme*))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S21 </w:t>
      </w:r>
      <w:r w:rsidRPr="005C2508">
        <w:rPr>
          <w:rFonts w:cs="AGaramond-Regular"/>
        </w:rPr>
        <w:tab/>
        <w:t xml:space="preserve">TX (socratic* N3 (question* or method* or dialogue* or strateg* or sequence*))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S20 </w:t>
      </w:r>
      <w:r w:rsidRPr="005C2508">
        <w:rPr>
          <w:rFonts w:cs="AGaramond-Regular"/>
        </w:rPr>
        <w:tab/>
        <w:t xml:space="preserve">TX ((cognitiv* or mental*) N3 (map* or model))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S19 </w:t>
      </w:r>
      <w:r w:rsidRPr="005C2508">
        <w:rPr>
          <w:rFonts w:cs="AGaramond-Regular"/>
        </w:rPr>
        <w:tab/>
        <w:t xml:space="preserve">(MH "Concept Mapping")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S18 </w:t>
      </w:r>
      <w:r w:rsidRPr="005C2508">
        <w:rPr>
          <w:rFonts w:cs="AGaramond-Regular"/>
        </w:rPr>
        <w:tab/>
        <w:t xml:space="preserve">TX imager*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S17 </w:t>
      </w:r>
      <w:r w:rsidRPr="005C2508">
        <w:rPr>
          <w:rFonts w:cs="AGaramond-Regular"/>
        </w:rPr>
        <w:tab/>
        <w:t xml:space="preserve">(MH "Guided Imagery")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S16 </w:t>
      </w:r>
      <w:r w:rsidRPr="005C2508">
        <w:rPr>
          <w:rFonts w:cs="AGaramond-Regular"/>
        </w:rPr>
        <w:tab/>
        <w:t xml:space="preserve">(MH "Imagination+")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S15 </w:t>
      </w:r>
      <w:r w:rsidRPr="005C2508">
        <w:rPr>
          <w:rFonts w:cs="AGaramond-Regular"/>
        </w:rPr>
        <w:tab/>
        <w:t xml:space="preserve">TX (schema* or schemata*)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S14 </w:t>
      </w:r>
      <w:r w:rsidRPr="005C2508">
        <w:rPr>
          <w:rFonts w:cs="AGaramond-Regular"/>
        </w:rPr>
        <w:tab/>
        <w:t xml:space="preserve">TX cbt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S13 </w:t>
      </w:r>
      <w:r w:rsidRPr="005C2508">
        <w:rPr>
          <w:rFonts w:cs="AGaramond-Regular"/>
        </w:rPr>
        <w:tab/>
        <w:t xml:space="preserve">TX (rational* N3 emotive*)  </w:t>
      </w:r>
    </w:p>
    <w:p w:rsidR="00341FC0" w:rsidRPr="005C2508" w:rsidRDefault="00341FC0" w:rsidP="00B821DA">
      <w:pPr>
        <w:autoSpaceDE w:val="0"/>
        <w:autoSpaceDN w:val="0"/>
        <w:adjustRightInd w:val="0"/>
        <w:spacing w:after="0"/>
        <w:rPr>
          <w:rFonts w:cs="AGaramond-Regular"/>
        </w:rPr>
      </w:pPr>
      <w:r w:rsidRPr="005C2508">
        <w:rPr>
          <w:rFonts w:cs="AGaramond-Regular"/>
        </w:rPr>
        <w:t>S12</w:t>
      </w:r>
      <w:r w:rsidRPr="005C2508">
        <w:rPr>
          <w:rFonts w:cs="AGaramond-Regular"/>
        </w:rPr>
        <w:tab/>
        <w:t xml:space="preserve">TX (behavio?r* N3 (therap* or train* or modif* or experiment*))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S11 </w:t>
      </w:r>
      <w:r w:rsidRPr="005C2508">
        <w:rPr>
          <w:rFonts w:cs="AGaramond-Regular"/>
        </w:rPr>
        <w:tab/>
        <w:t xml:space="preserve">TX (cognitiv* N3 (therap* or train* or techni* or question* or approach* or assessment*))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S10 </w:t>
      </w:r>
      <w:r w:rsidRPr="005C2508">
        <w:rPr>
          <w:rFonts w:cs="AGaramond-Regular"/>
        </w:rPr>
        <w:tab/>
        <w:t xml:space="preserve">(MH "Behavior Modification+")  </w:t>
      </w:r>
    </w:p>
    <w:p w:rsidR="00341FC0" w:rsidRPr="005C2508" w:rsidRDefault="00341FC0" w:rsidP="00B821DA">
      <w:pPr>
        <w:autoSpaceDE w:val="0"/>
        <w:autoSpaceDN w:val="0"/>
        <w:adjustRightInd w:val="0"/>
        <w:spacing w:after="0"/>
        <w:rPr>
          <w:rFonts w:cs="AGaramond-Regular"/>
        </w:rPr>
      </w:pPr>
      <w:r w:rsidRPr="005C2508">
        <w:rPr>
          <w:rFonts w:cs="AGaramond-Regular"/>
        </w:rPr>
        <w:t>S9</w:t>
      </w:r>
      <w:r w:rsidRPr="005C2508">
        <w:rPr>
          <w:rFonts w:cs="AGaramond-Regular"/>
        </w:rPr>
        <w:tab/>
        <w:t xml:space="preserve">(MH "Cognitive Therapy+")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S8 </w:t>
      </w:r>
      <w:r w:rsidRPr="005C2508">
        <w:rPr>
          <w:rFonts w:cs="AGaramond-Regular"/>
        </w:rPr>
        <w:tab/>
        <w:t xml:space="preserve">(MH "Behavior Therapy+")  </w:t>
      </w:r>
    </w:p>
    <w:p w:rsidR="00341FC0" w:rsidRPr="005C2508" w:rsidRDefault="00341FC0" w:rsidP="00B821DA">
      <w:pPr>
        <w:autoSpaceDE w:val="0"/>
        <w:autoSpaceDN w:val="0"/>
        <w:adjustRightInd w:val="0"/>
        <w:spacing w:after="0"/>
        <w:rPr>
          <w:rFonts w:cs="AGaramond-Regular"/>
        </w:rPr>
      </w:pPr>
      <w:r w:rsidRPr="005C2508">
        <w:rPr>
          <w:rFonts w:cs="AGaramond-Regular"/>
        </w:rPr>
        <w:t>S7</w:t>
      </w:r>
      <w:r w:rsidRPr="005C2508">
        <w:rPr>
          <w:rFonts w:cs="AGaramond-Regular"/>
        </w:rPr>
        <w:tab/>
        <w:t xml:space="preserve">S1 OR S2 OR S3 OR S4 OR S5 OR S6 OR S7  </w:t>
      </w:r>
    </w:p>
    <w:p w:rsidR="00341FC0" w:rsidRPr="005C2508" w:rsidRDefault="00341FC0" w:rsidP="00B821DA">
      <w:pPr>
        <w:autoSpaceDE w:val="0"/>
        <w:autoSpaceDN w:val="0"/>
        <w:adjustRightInd w:val="0"/>
        <w:spacing w:after="0"/>
        <w:ind w:left="709" w:hanging="709"/>
        <w:rPr>
          <w:rFonts w:cs="AGaramond-Regular"/>
        </w:rPr>
      </w:pPr>
      <w:r w:rsidRPr="005C2508">
        <w:rPr>
          <w:rFonts w:cs="AGaramond-Regular"/>
        </w:rPr>
        <w:t xml:space="preserve">S6 </w:t>
      </w:r>
      <w:r w:rsidRPr="005C2508">
        <w:rPr>
          <w:rFonts w:cs="AGaramond-Regular"/>
        </w:rPr>
        <w:tab/>
        <w:t xml:space="preserve">TX ((male* or men or man or partner* or spouse* or husband or fiance or cohabitant* or live?in) N3 (batter* or perpetrator* or abus* or violen* or beat* or assault))  </w:t>
      </w:r>
    </w:p>
    <w:p w:rsidR="00341FC0" w:rsidRPr="005C2508" w:rsidRDefault="00341FC0" w:rsidP="00B821DA">
      <w:pPr>
        <w:autoSpaceDE w:val="0"/>
        <w:autoSpaceDN w:val="0"/>
        <w:adjustRightInd w:val="0"/>
        <w:spacing w:after="0"/>
        <w:ind w:left="709" w:hanging="709"/>
        <w:rPr>
          <w:rFonts w:cs="AGaramond-Regular"/>
        </w:rPr>
      </w:pPr>
      <w:r w:rsidRPr="005C2508">
        <w:rPr>
          <w:rFonts w:cs="AGaramond-Regular"/>
        </w:rPr>
        <w:t xml:space="preserve">S5 </w:t>
      </w:r>
      <w:r w:rsidRPr="005C2508">
        <w:rPr>
          <w:rFonts w:cs="AGaramond-Regular"/>
        </w:rPr>
        <w:tab/>
        <w:t xml:space="preserve">TX ((abus* or batter* or beat* or assault*) N3 (wom?n or partner* or spouse* or female* or wife or wives or domestic* or fiance or cohabitant* or live?in))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S4 </w:t>
      </w:r>
      <w:r w:rsidRPr="005C2508">
        <w:rPr>
          <w:rFonts w:cs="AGaramond-Regular"/>
        </w:rPr>
        <w:tab/>
        <w:t xml:space="preserve">TX ((familiy or domestic or conjugal or partner) N3 violence).tw.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S3 </w:t>
      </w:r>
      <w:r w:rsidRPr="005C2508">
        <w:rPr>
          <w:rFonts w:cs="AGaramond-Regular"/>
        </w:rPr>
        <w:tab/>
        <w:t xml:space="preserve">(MH "Intimate Partner Violence")  </w:t>
      </w:r>
    </w:p>
    <w:p w:rsidR="00341FC0" w:rsidRPr="005C2508" w:rsidRDefault="00341FC0" w:rsidP="00B821DA">
      <w:pPr>
        <w:autoSpaceDE w:val="0"/>
        <w:autoSpaceDN w:val="0"/>
        <w:adjustRightInd w:val="0"/>
        <w:spacing w:after="0"/>
        <w:rPr>
          <w:rFonts w:cs="AGaramond-Regular"/>
        </w:rPr>
      </w:pPr>
      <w:r w:rsidRPr="005C2508">
        <w:rPr>
          <w:rFonts w:cs="AGaramond-Regular"/>
        </w:rPr>
        <w:t xml:space="preserve">S2 </w:t>
      </w:r>
      <w:r w:rsidRPr="005C2508">
        <w:rPr>
          <w:rFonts w:cs="AGaramond-Regular"/>
        </w:rPr>
        <w:tab/>
        <w:t xml:space="preserve">(MH "Domestic Violence+")  </w:t>
      </w:r>
    </w:p>
    <w:p w:rsidR="00341FC0" w:rsidRPr="005C2508" w:rsidRDefault="00341FC0" w:rsidP="00B821DA">
      <w:pPr>
        <w:autoSpaceDE w:val="0"/>
        <w:autoSpaceDN w:val="0"/>
        <w:adjustRightInd w:val="0"/>
        <w:spacing w:after="0"/>
        <w:rPr>
          <w:rFonts w:cs="AGaramond-Regular"/>
        </w:rPr>
      </w:pPr>
      <w:r w:rsidRPr="005C2508">
        <w:rPr>
          <w:rFonts w:cs="AGaramond-Regular"/>
        </w:rPr>
        <w:t>S1</w:t>
      </w:r>
      <w:r w:rsidRPr="005C2508">
        <w:rPr>
          <w:rFonts w:cs="AGaramond-Regular"/>
        </w:rPr>
        <w:tab/>
        <w:t xml:space="preserve">(MH "Battered Women")  </w:t>
      </w:r>
    </w:p>
    <w:p w:rsidR="005C2508" w:rsidRPr="00DD0D36" w:rsidRDefault="005C2508" w:rsidP="005C2508">
      <w:pPr>
        <w:autoSpaceDE w:val="0"/>
        <w:autoSpaceDN w:val="0"/>
        <w:adjustRightInd w:val="0"/>
        <w:rPr>
          <w:rFonts w:cs="AGaramond-Regular"/>
        </w:rPr>
      </w:pPr>
    </w:p>
    <w:p w:rsidR="005C2508" w:rsidRPr="00DD0D36" w:rsidRDefault="005C2508" w:rsidP="005C2508">
      <w:pPr>
        <w:autoSpaceDE w:val="0"/>
        <w:autoSpaceDN w:val="0"/>
        <w:adjustRightInd w:val="0"/>
        <w:rPr>
          <w:rFonts w:cs="AGaramond-Regular"/>
          <w:u w:val="single"/>
        </w:rPr>
      </w:pPr>
      <w:r w:rsidRPr="00DD0D36">
        <w:rPr>
          <w:rFonts w:cs="AGaramond-Regular"/>
          <w:u w:val="single"/>
        </w:rPr>
        <w:lastRenderedPageBreak/>
        <w:t xml:space="preserve">Embase via Ovid Embase &lt;1974 to 2018 February </w:t>
      </w:r>
      <w:r w:rsidR="00B00B69" w:rsidRPr="00DD0D36">
        <w:rPr>
          <w:rFonts w:cs="AGaramond-Regular"/>
          <w:u w:val="single"/>
        </w:rPr>
        <w:t>12</w:t>
      </w:r>
      <w:r w:rsidRPr="00DD0D36">
        <w:rPr>
          <w:rFonts w:cs="AGaramond-Regular"/>
          <w:u w:val="single"/>
        </w:rPr>
        <w:t>&gt;</w:t>
      </w:r>
    </w:p>
    <w:p w:rsidR="005C2508" w:rsidRPr="00DD0D36" w:rsidRDefault="005C2508" w:rsidP="00B821DA">
      <w:pPr>
        <w:autoSpaceDE w:val="0"/>
        <w:autoSpaceDN w:val="0"/>
        <w:adjustRightInd w:val="0"/>
        <w:spacing w:after="0"/>
        <w:rPr>
          <w:rFonts w:cs="AGaramond-Regular"/>
        </w:rPr>
      </w:pPr>
      <w:r w:rsidRPr="00DD0D36">
        <w:rPr>
          <w:rFonts w:cs="AGaramond-Regular"/>
        </w:rPr>
        <w:t>1</w:t>
      </w:r>
      <w:r w:rsidRPr="00DD0D36">
        <w:rPr>
          <w:rFonts w:cs="AGaramond-Regular"/>
        </w:rPr>
        <w:tab/>
        <w:t xml:space="preserve">exp domestic violence/ or battered woman/ or family violence/ or partner violence/ </w:t>
      </w:r>
    </w:p>
    <w:p w:rsidR="005C2508" w:rsidRPr="00DD0D36" w:rsidRDefault="005C2508" w:rsidP="00B821DA">
      <w:pPr>
        <w:autoSpaceDE w:val="0"/>
        <w:autoSpaceDN w:val="0"/>
        <w:adjustRightInd w:val="0"/>
        <w:spacing w:after="0"/>
        <w:rPr>
          <w:rFonts w:cs="AGaramond-Regular"/>
        </w:rPr>
      </w:pPr>
      <w:r w:rsidRPr="00DD0D36">
        <w:rPr>
          <w:rFonts w:cs="AGaramond-Regular"/>
        </w:rPr>
        <w:t>2</w:t>
      </w:r>
      <w:r w:rsidRPr="00DD0D36">
        <w:rPr>
          <w:rFonts w:cs="AGaramond-Regular"/>
        </w:rPr>
        <w:tab/>
        <w:t xml:space="preserve">((familiy or domestic or conjugal or partner) adj3 violence).tw. </w:t>
      </w:r>
    </w:p>
    <w:p w:rsidR="005C2508" w:rsidRPr="00DD0D36" w:rsidRDefault="005C2508" w:rsidP="00B821DA">
      <w:pPr>
        <w:autoSpaceDE w:val="0"/>
        <w:autoSpaceDN w:val="0"/>
        <w:adjustRightInd w:val="0"/>
        <w:spacing w:after="0"/>
        <w:ind w:left="709" w:hanging="709"/>
        <w:rPr>
          <w:rFonts w:cs="AGaramond-Regular"/>
        </w:rPr>
      </w:pPr>
      <w:r w:rsidRPr="00DD0D36">
        <w:rPr>
          <w:rFonts w:cs="AGaramond-Regular"/>
        </w:rPr>
        <w:t>3</w:t>
      </w:r>
      <w:r w:rsidRPr="00DD0D36">
        <w:rPr>
          <w:rFonts w:cs="AGaramond-Regular"/>
        </w:rPr>
        <w:tab/>
        <w:t xml:space="preserve">((abus$ or batter$ or beat$ or assault$) adj3 (wom?n or partner$ or spouse$ or female$ or wife or wives or domestic$ or fiance or cohabitant$ or live?in)).tw. </w:t>
      </w:r>
    </w:p>
    <w:p w:rsidR="005C2508" w:rsidRPr="00DD0D36" w:rsidRDefault="005C2508" w:rsidP="00B821DA">
      <w:pPr>
        <w:autoSpaceDE w:val="0"/>
        <w:autoSpaceDN w:val="0"/>
        <w:adjustRightInd w:val="0"/>
        <w:spacing w:after="0"/>
        <w:ind w:left="709" w:hanging="709"/>
        <w:rPr>
          <w:rFonts w:cs="AGaramond-Regular"/>
        </w:rPr>
      </w:pPr>
      <w:r w:rsidRPr="00DD0D36">
        <w:rPr>
          <w:rFonts w:cs="AGaramond-Regular"/>
        </w:rPr>
        <w:t>4</w:t>
      </w:r>
      <w:r w:rsidRPr="00DD0D36">
        <w:rPr>
          <w:rFonts w:cs="AGaramond-Regular"/>
        </w:rPr>
        <w:tab/>
        <w:t xml:space="preserve">((male$ or men or man or partner$ or spouse$ or husband or fiance or cohabitant$ or live?in) adj3 (batter$ or perpetrator$ or abus$ or violen$ or beat$ or assault)).tw. </w:t>
      </w:r>
    </w:p>
    <w:p w:rsidR="005C2508" w:rsidRPr="00DD0D36" w:rsidRDefault="005C2508" w:rsidP="00B821DA">
      <w:pPr>
        <w:autoSpaceDE w:val="0"/>
        <w:autoSpaceDN w:val="0"/>
        <w:adjustRightInd w:val="0"/>
        <w:spacing w:after="0"/>
        <w:rPr>
          <w:rFonts w:cs="AGaramond-Regular"/>
        </w:rPr>
      </w:pPr>
      <w:r w:rsidRPr="00DD0D36">
        <w:rPr>
          <w:rFonts w:cs="AGaramond-Regular"/>
        </w:rPr>
        <w:t>5</w:t>
      </w:r>
      <w:r w:rsidRPr="00DD0D36">
        <w:rPr>
          <w:rFonts w:cs="AGaramond-Regular"/>
        </w:rPr>
        <w:tab/>
        <w:t xml:space="preserve">or/1-4 </w:t>
      </w:r>
    </w:p>
    <w:p w:rsidR="005C2508" w:rsidRPr="00DD0D36" w:rsidRDefault="005C2508" w:rsidP="00B821DA">
      <w:pPr>
        <w:autoSpaceDE w:val="0"/>
        <w:autoSpaceDN w:val="0"/>
        <w:adjustRightInd w:val="0"/>
        <w:spacing w:after="0"/>
        <w:rPr>
          <w:rFonts w:cs="AGaramond-Regular"/>
        </w:rPr>
      </w:pPr>
      <w:r w:rsidRPr="00DD0D36">
        <w:rPr>
          <w:rFonts w:cs="AGaramond-Regular"/>
        </w:rPr>
        <w:t>6</w:t>
      </w:r>
      <w:r w:rsidRPr="00DD0D36">
        <w:rPr>
          <w:rFonts w:cs="AGaramond-Regular"/>
        </w:rPr>
        <w:tab/>
        <w:t xml:space="preserve">behavior therapy/ or cognitive therapy/ </w:t>
      </w:r>
    </w:p>
    <w:p w:rsidR="005C2508" w:rsidRPr="00DD0D36" w:rsidRDefault="005C2508" w:rsidP="00B821DA">
      <w:pPr>
        <w:autoSpaceDE w:val="0"/>
        <w:autoSpaceDN w:val="0"/>
        <w:adjustRightInd w:val="0"/>
        <w:spacing w:after="0"/>
        <w:rPr>
          <w:rFonts w:cs="AGaramond-Regular"/>
        </w:rPr>
      </w:pPr>
      <w:r w:rsidRPr="00DD0D36">
        <w:rPr>
          <w:rFonts w:cs="AGaramond-Regular"/>
        </w:rPr>
        <w:t>7</w:t>
      </w:r>
      <w:r w:rsidRPr="00DD0D36">
        <w:rPr>
          <w:rFonts w:cs="AGaramond-Regular"/>
        </w:rPr>
        <w:tab/>
        <w:t xml:space="preserve">behavior modification/ </w:t>
      </w:r>
    </w:p>
    <w:p w:rsidR="005C2508" w:rsidRPr="00DD0D36" w:rsidRDefault="005C2508" w:rsidP="00B821DA">
      <w:pPr>
        <w:autoSpaceDE w:val="0"/>
        <w:autoSpaceDN w:val="0"/>
        <w:adjustRightInd w:val="0"/>
        <w:spacing w:after="0"/>
        <w:rPr>
          <w:rFonts w:cs="AGaramond-Regular"/>
        </w:rPr>
      </w:pPr>
      <w:r w:rsidRPr="00DD0D36">
        <w:rPr>
          <w:rFonts w:cs="AGaramond-Regular"/>
        </w:rPr>
        <w:t>8</w:t>
      </w:r>
      <w:r w:rsidRPr="00DD0D36">
        <w:rPr>
          <w:rFonts w:cs="AGaramond-Regular"/>
        </w:rPr>
        <w:tab/>
        <w:t xml:space="preserve">(cognitiv$ adj3 (therap$ or train$ or techni$ or question$ or approach$ or assessment$)).tw. </w:t>
      </w:r>
    </w:p>
    <w:p w:rsidR="005C2508" w:rsidRPr="00DD0D36" w:rsidRDefault="005C2508" w:rsidP="00B821DA">
      <w:pPr>
        <w:autoSpaceDE w:val="0"/>
        <w:autoSpaceDN w:val="0"/>
        <w:adjustRightInd w:val="0"/>
        <w:spacing w:after="0"/>
        <w:rPr>
          <w:rFonts w:cs="AGaramond-Regular"/>
        </w:rPr>
      </w:pPr>
      <w:r w:rsidRPr="00DD0D36">
        <w:rPr>
          <w:rFonts w:cs="AGaramond-Regular"/>
        </w:rPr>
        <w:t>9</w:t>
      </w:r>
      <w:r w:rsidRPr="00DD0D36">
        <w:rPr>
          <w:rFonts w:cs="AGaramond-Regular"/>
        </w:rPr>
        <w:tab/>
        <w:t xml:space="preserve">(behavio?r$ adj3 (therap$ or train$ or modif$ or experiment$)).tw. </w:t>
      </w:r>
    </w:p>
    <w:p w:rsidR="005C2508" w:rsidRPr="00DD0D36" w:rsidRDefault="005C2508" w:rsidP="00B821DA">
      <w:pPr>
        <w:autoSpaceDE w:val="0"/>
        <w:autoSpaceDN w:val="0"/>
        <w:adjustRightInd w:val="0"/>
        <w:spacing w:after="0"/>
        <w:rPr>
          <w:rFonts w:cs="AGaramond-Regular"/>
        </w:rPr>
      </w:pPr>
      <w:r w:rsidRPr="00DD0D36">
        <w:rPr>
          <w:rFonts w:cs="AGaramond-Regular"/>
        </w:rPr>
        <w:t>10</w:t>
      </w:r>
      <w:r w:rsidRPr="00DD0D36">
        <w:rPr>
          <w:rFonts w:cs="AGaramond-Regular"/>
        </w:rPr>
        <w:tab/>
        <w:t xml:space="preserve">(rational$ adj3 emotive$).tw. </w:t>
      </w:r>
    </w:p>
    <w:p w:rsidR="005C2508" w:rsidRPr="00DD0D36" w:rsidRDefault="005C2508" w:rsidP="00B821DA">
      <w:pPr>
        <w:autoSpaceDE w:val="0"/>
        <w:autoSpaceDN w:val="0"/>
        <w:adjustRightInd w:val="0"/>
        <w:spacing w:after="0"/>
        <w:rPr>
          <w:rFonts w:cs="AGaramond-Regular"/>
        </w:rPr>
      </w:pPr>
      <w:r w:rsidRPr="00DD0D36">
        <w:rPr>
          <w:rFonts w:cs="AGaramond-Regular"/>
        </w:rPr>
        <w:t>11</w:t>
      </w:r>
      <w:r w:rsidRPr="00DD0D36">
        <w:rPr>
          <w:rFonts w:cs="AGaramond-Regular"/>
        </w:rPr>
        <w:tab/>
        <w:t xml:space="preserve">cbt.tw. </w:t>
      </w:r>
    </w:p>
    <w:p w:rsidR="005C2508" w:rsidRPr="00DD0D36" w:rsidRDefault="005C2508" w:rsidP="00B821DA">
      <w:pPr>
        <w:autoSpaceDE w:val="0"/>
        <w:autoSpaceDN w:val="0"/>
        <w:adjustRightInd w:val="0"/>
        <w:spacing w:after="0"/>
        <w:rPr>
          <w:rFonts w:cs="AGaramond-Regular"/>
        </w:rPr>
      </w:pPr>
      <w:r w:rsidRPr="00DD0D36">
        <w:rPr>
          <w:rFonts w:cs="AGaramond-Regular"/>
        </w:rPr>
        <w:t>12</w:t>
      </w:r>
      <w:r w:rsidRPr="00DD0D36">
        <w:rPr>
          <w:rFonts w:cs="AGaramond-Regular"/>
        </w:rPr>
        <w:tab/>
        <w:t xml:space="preserve">(schema$ or schemata$).tw. </w:t>
      </w:r>
    </w:p>
    <w:p w:rsidR="005C2508" w:rsidRPr="00DD0D36" w:rsidRDefault="005C2508" w:rsidP="00B821DA">
      <w:pPr>
        <w:autoSpaceDE w:val="0"/>
        <w:autoSpaceDN w:val="0"/>
        <w:adjustRightInd w:val="0"/>
        <w:spacing w:after="0"/>
        <w:rPr>
          <w:rFonts w:cs="AGaramond-Regular"/>
        </w:rPr>
      </w:pPr>
      <w:r w:rsidRPr="00DD0D36">
        <w:rPr>
          <w:rFonts w:cs="AGaramond-Regular"/>
        </w:rPr>
        <w:t>13</w:t>
      </w:r>
      <w:r w:rsidRPr="00DD0D36">
        <w:rPr>
          <w:rFonts w:cs="AGaramond-Regular"/>
        </w:rPr>
        <w:tab/>
        <w:t xml:space="preserve">imagery/ </w:t>
      </w:r>
    </w:p>
    <w:p w:rsidR="005C2508" w:rsidRPr="00DD0D36" w:rsidRDefault="005C2508" w:rsidP="00B821DA">
      <w:pPr>
        <w:autoSpaceDE w:val="0"/>
        <w:autoSpaceDN w:val="0"/>
        <w:adjustRightInd w:val="0"/>
        <w:spacing w:after="0"/>
        <w:rPr>
          <w:rFonts w:cs="AGaramond-Regular"/>
        </w:rPr>
      </w:pPr>
      <w:r w:rsidRPr="00DD0D36">
        <w:rPr>
          <w:rFonts w:cs="AGaramond-Regular"/>
        </w:rPr>
        <w:t>14</w:t>
      </w:r>
      <w:r w:rsidRPr="00DD0D36">
        <w:rPr>
          <w:rFonts w:cs="AGaramond-Regular"/>
        </w:rPr>
        <w:tab/>
        <w:t xml:space="preserve">imager$.tw. </w:t>
      </w:r>
    </w:p>
    <w:p w:rsidR="005C2508" w:rsidRPr="00DD0D36" w:rsidRDefault="005C2508" w:rsidP="00B821DA">
      <w:pPr>
        <w:autoSpaceDE w:val="0"/>
        <w:autoSpaceDN w:val="0"/>
        <w:adjustRightInd w:val="0"/>
        <w:spacing w:after="0"/>
        <w:rPr>
          <w:rFonts w:cs="AGaramond-Regular"/>
        </w:rPr>
      </w:pPr>
      <w:r w:rsidRPr="00DD0D36">
        <w:rPr>
          <w:rFonts w:cs="AGaramond-Regular"/>
        </w:rPr>
        <w:t>15</w:t>
      </w:r>
      <w:r w:rsidRPr="00DD0D36">
        <w:rPr>
          <w:rFonts w:cs="AGaramond-Regular"/>
        </w:rPr>
        <w:tab/>
        <w:t xml:space="preserve">((cognitiv$ or mental$) adj3 (map$ or model)).tw. </w:t>
      </w:r>
    </w:p>
    <w:p w:rsidR="005C2508" w:rsidRPr="00DD0D36" w:rsidRDefault="005C2508" w:rsidP="00B821DA">
      <w:pPr>
        <w:autoSpaceDE w:val="0"/>
        <w:autoSpaceDN w:val="0"/>
        <w:adjustRightInd w:val="0"/>
        <w:spacing w:after="0"/>
        <w:rPr>
          <w:rFonts w:cs="AGaramond-Regular"/>
        </w:rPr>
      </w:pPr>
      <w:r w:rsidRPr="00DD0D36">
        <w:rPr>
          <w:rFonts w:cs="AGaramond-Regular"/>
        </w:rPr>
        <w:t>16</w:t>
      </w:r>
      <w:r w:rsidRPr="00DD0D36">
        <w:rPr>
          <w:rFonts w:cs="AGaramond-Regular"/>
        </w:rPr>
        <w:tab/>
        <w:t xml:space="preserve">(socratic$ adj3 (question$ or method$ or dialogue$ or strateg$ or sequence$)).tw. </w:t>
      </w:r>
    </w:p>
    <w:p w:rsidR="005C2508" w:rsidRPr="00DD0D36" w:rsidRDefault="005C2508" w:rsidP="00B821DA">
      <w:pPr>
        <w:autoSpaceDE w:val="0"/>
        <w:autoSpaceDN w:val="0"/>
        <w:adjustRightInd w:val="0"/>
        <w:spacing w:after="0"/>
        <w:ind w:left="709" w:hanging="709"/>
        <w:rPr>
          <w:rFonts w:cs="AGaramond-Regular"/>
        </w:rPr>
      </w:pPr>
      <w:r w:rsidRPr="00DD0D36">
        <w:rPr>
          <w:rFonts w:cs="AGaramond-Regular"/>
        </w:rPr>
        <w:t>17</w:t>
      </w:r>
      <w:r w:rsidRPr="00DD0D36">
        <w:rPr>
          <w:rFonts w:cs="AGaramond-Regular"/>
        </w:rPr>
        <w:tab/>
        <w:t xml:space="preserve">(dysfunctional adj2 (thought$ or assumption$ or rule$ or appraisal$ or belief$ or attitude$ or scheme$)).tw. </w:t>
      </w:r>
    </w:p>
    <w:p w:rsidR="005C2508" w:rsidRPr="00DD0D36" w:rsidRDefault="005C2508" w:rsidP="00B821DA">
      <w:pPr>
        <w:autoSpaceDE w:val="0"/>
        <w:autoSpaceDN w:val="0"/>
        <w:adjustRightInd w:val="0"/>
        <w:spacing w:after="0"/>
        <w:rPr>
          <w:rFonts w:cs="AGaramond-Regular"/>
        </w:rPr>
      </w:pPr>
      <w:r w:rsidRPr="00DD0D36">
        <w:rPr>
          <w:rFonts w:cs="AGaramond-Regular"/>
        </w:rPr>
        <w:t>18</w:t>
      </w:r>
      <w:r w:rsidRPr="00DD0D36">
        <w:rPr>
          <w:rFonts w:cs="AGaramond-Regular"/>
        </w:rPr>
        <w:tab/>
        <w:t xml:space="preserve">(automatic adj2 (thought$ or process$)).tw. </w:t>
      </w:r>
    </w:p>
    <w:p w:rsidR="005C2508" w:rsidRPr="00DD0D36" w:rsidRDefault="005C2508" w:rsidP="00B821DA">
      <w:pPr>
        <w:autoSpaceDE w:val="0"/>
        <w:autoSpaceDN w:val="0"/>
        <w:adjustRightInd w:val="0"/>
        <w:spacing w:after="0"/>
        <w:rPr>
          <w:rFonts w:cs="AGaramond-Regular"/>
        </w:rPr>
      </w:pPr>
      <w:r w:rsidRPr="00DD0D36">
        <w:rPr>
          <w:rFonts w:cs="AGaramond-Regular"/>
        </w:rPr>
        <w:t>19</w:t>
      </w:r>
      <w:r w:rsidRPr="00DD0D36">
        <w:rPr>
          <w:rFonts w:cs="AGaramond-Regular"/>
        </w:rPr>
        <w:tab/>
        <w:t xml:space="preserve">(nat or nats).tw. </w:t>
      </w:r>
    </w:p>
    <w:p w:rsidR="005C2508" w:rsidRPr="00DD0D36" w:rsidRDefault="005C2508" w:rsidP="00B821DA">
      <w:pPr>
        <w:autoSpaceDE w:val="0"/>
        <w:autoSpaceDN w:val="0"/>
        <w:adjustRightInd w:val="0"/>
        <w:spacing w:after="0"/>
        <w:rPr>
          <w:rFonts w:cs="AGaramond-Regular"/>
        </w:rPr>
      </w:pPr>
      <w:r w:rsidRPr="00DD0D36">
        <w:rPr>
          <w:rFonts w:cs="AGaramond-Regular"/>
        </w:rPr>
        <w:t>20</w:t>
      </w:r>
      <w:r w:rsidRPr="00DD0D36">
        <w:rPr>
          <w:rFonts w:cs="AGaramond-Regular"/>
        </w:rPr>
        <w:tab/>
        <w:t xml:space="preserve">reattribution$.tw. </w:t>
      </w:r>
    </w:p>
    <w:p w:rsidR="005C2508" w:rsidRPr="00DD0D36" w:rsidRDefault="005C2508" w:rsidP="00B821DA">
      <w:pPr>
        <w:autoSpaceDE w:val="0"/>
        <w:autoSpaceDN w:val="0"/>
        <w:adjustRightInd w:val="0"/>
        <w:spacing w:after="0"/>
        <w:rPr>
          <w:rFonts w:cs="AGaramond-Regular"/>
        </w:rPr>
      </w:pPr>
      <w:r w:rsidRPr="00DD0D36">
        <w:rPr>
          <w:rFonts w:cs="AGaramond-Regular"/>
        </w:rPr>
        <w:t>21</w:t>
      </w:r>
      <w:r w:rsidRPr="00DD0D36">
        <w:rPr>
          <w:rFonts w:cs="AGaramond-Regular"/>
        </w:rPr>
        <w:tab/>
        <w:t xml:space="preserve">((key or core) adj2 belief$).tw. </w:t>
      </w:r>
    </w:p>
    <w:p w:rsidR="005C2508" w:rsidRPr="00DD0D36" w:rsidRDefault="005C2508" w:rsidP="00B821DA">
      <w:pPr>
        <w:autoSpaceDE w:val="0"/>
        <w:autoSpaceDN w:val="0"/>
        <w:adjustRightInd w:val="0"/>
        <w:spacing w:after="0"/>
        <w:rPr>
          <w:rFonts w:cs="AGaramond-Regular"/>
        </w:rPr>
      </w:pPr>
      <w:r w:rsidRPr="00DD0D36">
        <w:rPr>
          <w:rFonts w:cs="AGaramond-Regular"/>
        </w:rPr>
        <w:t>22</w:t>
      </w:r>
      <w:r w:rsidRPr="00DD0D36">
        <w:rPr>
          <w:rFonts w:cs="AGaramond-Regular"/>
        </w:rPr>
        <w:tab/>
        <w:t xml:space="preserve">or/6-21 </w:t>
      </w:r>
    </w:p>
    <w:p w:rsidR="005C2508" w:rsidRPr="00DD0D36" w:rsidRDefault="005C2508" w:rsidP="00B821DA">
      <w:pPr>
        <w:autoSpaceDE w:val="0"/>
        <w:autoSpaceDN w:val="0"/>
        <w:adjustRightInd w:val="0"/>
        <w:spacing w:after="0"/>
        <w:rPr>
          <w:rFonts w:cs="AGaramond-Regular"/>
        </w:rPr>
      </w:pPr>
      <w:r w:rsidRPr="00DD0D36">
        <w:rPr>
          <w:rFonts w:cs="AGaramond-Regular"/>
        </w:rPr>
        <w:t>23</w:t>
      </w:r>
      <w:r w:rsidRPr="00DD0D36">
        <w:rPr>
          <w:rFonts w:cs="AGaramond-Regular"/>
        </w:rPr>
        <w:tab/>
        <w:t xml:space="preserve">5 and 22 </w:t>
      </w:r>
    </w:p>
    <w:p w:rsidR="005C2508" w:rsidRPr="00DD0D36" w:rsidRDefault="005C2508" w:rsidP="00B821DA">
      <w:pPr>
        <w:autoSpaceDE w:val="0"/>
        <w:autoSpaceDN w:val="0"/>
        <w:adjustRightInd w:val="0"/>
        <w:spacing w:after="0"/>
        <w:rPr>
          <w:rFonts w:cs="AGaramond-Regular"/>
        </w:rPr>
      </w:pPr>
      <w:r w:rsidRPr="00DD0D36">
        <w:rPr>
          <w:rFonts w:cs="AGaramond-Regular"/>
        </w:rPr>
        <w:t>24</w:t>
      </w:r>
      <w:r w:rsidRPr="00DD0D36">
        <w:rPr>
          <w:rFonts w:cs="AGaramond-Regular"/>
        </w:rPr>
        <w:tab/>
        <w:t>limit 23 to yr="2010 -Current"</w:t>
      </w:r>
    </w:p>
    <w:p w:rsidR="00341FC0" w:rsidRPr="00DD0D36" w:rsidRDefault="00341FC0" w:rsidP="00341FC0">
      <w:pPr>
        <w:autoSpaceDE w:val="0"/>
        <w:autoSpaceDN w:val="0"/>
        <w:adjustRightInd w:val="0"/>
        <w:rPr>
          <w:rFonts w:cs="AGaramond-Regular"/>
          <w:szCs w:val="18"/>
        </w:rPr>
      </w:pPr>
    </w:p>
    <w:p w:rsidR="00341FC0" w:rsidRPr="00DD0D36" w:rsidRDefault="00341FC0" w:rsidP="00341FC0">
      <w:pPr>
        <w:autoSpaceDE w:val="0"/>
        <w:autoSpaceDN w:val="0"/>
        <w:adjustRightInd w:val="0"/>
        <w:rPr>
          <w:rFonts w:cs="AGaramond-Regular"/>
          <w:szCs w:val="18"/>
          <w:u w:val="single"/>
        </w:rPr>
      </w:pPr>
      <w:r w:rsidRPr="00DD0D36">
        <w:rPr>
          <w:rFonts w:cs="AGaramond-Regular"/>
          <w:szCs w:val="18"/>
          <w:u w:val="single"/>
        </w:rPr>
        <w:t>ERIC (Educational Resources Information Center) via ProQuest</w:t>
      </w:r>
    </w:p>
    <w:p w:rsidR="00341FC0" w:rsidRPr="00DD0D36" w:rsidRDefault="00341FC0" w:rsidP="00341FC0">
      <w:pPr>
        <w:autoSpaceDE w:val="0"/>
        <w:autoSpaceDN w:val="0"/>
        <w:adjustRightInd w:val="0"/>
        <w:rPr>
          <w:rFonts w:cs="AGaramond-Regular"/>
          <w:szCs w:val="18"/>
        </w:rPr>
      </w:pPr>
      <w:r w:rsidRPr="00DD0D36">
        <w:rPr>
          <w:rFonts w:cs="AGaramond-Regular"/>
          <w:szCs w:val="18"/>
        </w:rPr>
        <w:t>(SU.EXACT(family violence) OR SU.EXACT(battered women) OR ti,ab(abuse* NEAR/3 (wom?n OR partner* OR spouse* OR female* OR wife OR wives or domestic*)) OR ti,ab(batter* NEAR/3 (wom?n OR partner* OR spouse* OR female* OR wife OR wives)) OR ti,ab(violen* NEAR/3 (partner* OR spous* OR family OR families OR domestic* OR conjugal*))) AND (SU.EXACT(cognitive restructuring) SU.EXACT(behavior modification) OR ti,ab(cognitive* NEAR/3 (therap* or train*)) OR ti,ab(behavio?r* NEAR/3 (therap* OR train*)) OR ti,ab(behavio?r* NEAR/3 modif*)) AND pd(&gt;20091231)</w:t>
      </w:r>
    </w:p>
    <w:p w:rsidR="00341FC0" w:rsidRPr="005C2508" w:rsidRDefault="00341FC0"/>
    <w:p w:rsidR="006754BB" w:rsidRPr="00B821DA" w:rsidRDefault="007306D5">
      <w:pPr>
        <w:rPr>
          <w:u w:val="single"/>
        </w:rPr>
      </w:pPr>
      <w:r>
        <w:rPr>
          <w:u w:val="single"/>
        </w:rPr>
        <w:t>Gre</w:t>
      </w:r>
      <w:r w:rsidR="006754BB" w:rsidRPr="00B821DA">
        <w:rPr>
          <w:u w:val="single"/>
        </w:rPr>
        <w:t xml:space="preserve">y literature report </w:t>
      </w:r>
    </w:p>
    <w:p w:rsidR="006754BB" w:rsidRPr="005C2508" w:rsidRDefault="006754BB">
      <w:r w:rsidRPr="005C2508">
        <w:t xml:space="preserve">The </w:t>
      </w:r>
      <w:r w:rsidR="007306D5">
        <w:t>Gre</w:t>
      </w:r>
      <w:r w:rsidRPr="005C2508">
        <w:t xml:space="preserve">y literature report (http://greylit.org) was searched using the terms; domestic violence </w:t>
      </w:r>
      <w:r w:rsidR="007306D5">
        <w:t xml:space="preserve">AND </w:t>
      </w:r>
      <w:r w:rsidRPr="005C2508">
        <w:t xml:space="preserve">therapy. </w:t>
      </w:r>
    </w:p>
    <w:p w:rsidR="006754BB" w:rsidRPr="005C2508" w:rsidRDefault="006754BB" w:rsidP="006754BB"/>
    <w:p w:rsidR="006754BB" w:rsidRPr="00DD0D36" w:rsidRDefault="006754BB" w:rsidP="006754BB">
      <w:pPr>
        <w:autoSpaceDE w:val="0"/>
        <w:autoSpaceDN w:val="0"/>
        <w:adjustRightInd w:val="0"/>
        <w:rPr>
          <w:rFonts w:cs="AGaramond-Regular"/>
          <w:u w:val="single"/>
        </w:rPr>
      </w:pPr>
      <w:r w:rsidRPr="00B821DA">
        <w:rPr>
          <w:u w:val="single"/>
        </w:rPr>
        <w:t>MEDLINE via Ovid (</w:t>
      </w:r>
      <w:r w:rsidRPr="00DD0D36">
        <w:rPr>
          <w:rFonts w:cs="AGaramond-Regular"/>
          <w:u w:val="single"/>
        </w:rPr>
        <w:t>Ovid MEDLINE(R) ALL &lt;1946 to February 12, 2018&gt;)</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w:t>
      </w:r>
      <w:r w:rsidRPr="00DD0D36">
        <w:rPr>
          <w:rFonts w:cs="AGaramond-Regular"/>
          <w:szCs w:val="18"/>
        </w:rPr>
        <w:tab/>
        <w:t xml:space="preserve">Battered Women/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w:t>
      </w:r>
      <w:r w:rsidRPr="00DD0D36">
        <w:rPr>
          <w:rFonts w:cs="AGaramond-Regular"/>
          <w:szCs w:val="18"/>
        </w:rPr>
        <w:tab/>
        <w:t xml:space="preserve">domestic violence/ or spouse abuse/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3</w:t>
      </w:r>
      <w:r w:rsidRPr="00DD0D36">
        <w:rPr>
          <w:rFonts w:cs="AGaramond-Regular"/>
          <w:szCs w:val="18"/>
        </w:rPr>
        <w:tab/>
        <w:t xml:space="preserve">((familiy or domestic or conjugal or partner) adj3 violence).tw. </w:t>
      </w:r>
    </w:p>
    <w:p w:rsidR="0058686B" w:rsidRPr="00DD0D36" w:rsidRDefault="0058686B" w:rsidP="00B821DA">
      <w:pPr>
        <w:autoSpaceDE w:val="0"/>
        <w:autoSpaceDN w:val="0"/>
        <w:adjustRightInd w:val="0"/>
        <w:spacing w:after="0"/>
        <w:ind w:left="709" w:hanging="709"/>
        <w:rPr>
          <w:rFonts w:cs="AGaramond-Regular"/>
          <w:szCs w:val="18"/>
        </w:rPr>
      </w:pPr>
      <w:r w:rsidRPr="00DD0D36">
        <w:rPr>
          <w:rFonts w:cs="AGaramond-Regular"/>
          <w:szCs w:val="18"/>
        </w:rPr>
        <w:t>4</w:t>
      </w:r>
      <w:r w:rsidRPr="00DD0D36">
        <w:rPr>
          <w:rFonts w:cs="AGaramond-Regular"/>
          <w:szCs w:val="18"/>
        </w:rPr>
        <w:tab/>
        <w:t xml:space="preserve">((abus$ or batter$ or beat$ or assault$) adj3 (wom?n or partner$ or spouse$ or female$ or wife or wives or domestic$ or fiance or cohabitant$ or live?in)).tw. </w:t>
      </w:r>
    </w:p>
    <w:p w:rsidR="0058686B" w:rsidRPr="00DD0D36" w:rsidRDefault="0058686B" w:rsidP="00B821DA">
      <w:pPr>
        <w:autoSpaceDE w:val="0"/>
        <w:autoSpaceDN w:val="0"/>
        <w:adjustRightInd w:val="0"/>
        <w:spacing w:after="0"/>
        <w:ind w:left="709" w:hanging="709"/>
        <w:rPr>
          <w:rFonts w:cs="AGaramond-Regular"/>
          <w:szCs w:val="18"/>
        </w:rPr>
      </w:pPr>
      <w:r w:rsidRPr="00DD0D36">
        <w:rPr>
          <w:rFonts w:cs="AGaramond-Regular"/>
          <w:szCs w:val="18"/>
        </w:rPr>
        <w:t>5</w:t>
      </w:r>
      <w:r w:rsidRPr="00DD0D36">
        <w:rPr>
          <w:rFonts w:cs="AGaramond-Regular"/>
          <w:szCs w:val="18"/>
        </w:rPr>
        <w:tab/>
        <w:t xml:space="preserve">((male$ or men or man or partner$ or spouse$ or husband or fiance or cohabitant$ or live?in) adj3 (batter$ or perpetrator$ or abus$ or violen$ or beat$ or assault)).tw.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6</w:t>
      </w:r>
      <w:r w:rsidRPr="00DD0D36">
        <w:rPr>
          <w:rFonts w:cs="AGaramond-Regular"/>
          <w:szCs w:val="18"/>
        </w:rPr>
        <w:tab/>
        <w:t xml:space="preserve">or/1-5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7</w:t>
      </w:r>
      <w:r w:rsidRPr="00DD0D36">
        <w:rPr>
          <w:rFonts w:cs="AGaramond-Regular"/>
          <w:szCs w:val="18"/>
        </w:rPr>
        <w:tab/>
        <w:t xml:space="preserve">behavior therapy/ or cognitive therapy/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8</w:t>
      </w:r>
      <w:r w:rsidRPr="00DD0D36">
        <w:rPr>
          <w:rFonts w:cs="AGaramond-Regular"/>
          <w:szCs w:val="18"/>
        </w:rPr>
        <w:tab/>
        <w:t xml:space="preserve">psychotherapy, rational-emotive/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9</w:t>
      </w:r>
      <w:r w:rsidRPr="00DD0D36">
        <w:rPr>
          <w:rFonts w:cs="AGaramond-Regular"/>
          <w:szCs w:val="18"/>
        </w:rPr>
        <w:tab/>
        <w:t xml:space="preserve">(cognitiv$ adj3 (therap$ or train$ or techni$ or question$ or approach$ or assessment$)).tw.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10</w:t>
      </w:r>
      <w:r w:rsidRPr="00DD0D36">
        <w:rPr>
          <w:rFonts w:cs="AGaramond-Regular"/>
          <w:szCs w:val="18"/>
        </w:rPr>
        <w:tab/>
        <w:t xml:space="preserve">(behavio?r$ adj3 (therap$ or train$ or modif$ or experiment$)).tw.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11</w:t>
      </w:r>
      <w:r w:rsidRPr="00DD0D36">
        <w:rPr>
          <w:rFonts w:cs="AGaramond-Regular"/>
          <w:szCs w:val="18"/>
        </w:rPr>
        <w:tab/>
        <w:t xml:space="preserve">(rational$ adj3 emotive$).tw.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12</w:t>
      </w:r>
      <w:r w:rsidRPr="00DD0D36">
        <w:rPr>
          <w:rFonts w:cs="AGaramond-Regular"/>
          <w:szCs w:val="18"/>
        </w:rPr>
        <w:tab/>
        <w:t xml:space="preserve">cbt.tw.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13</w:t>
      </w:r>
      <w:r w:rsidRPr="00DD0D36">
        <w:rPr>
          <w:rFonts w:cs="AGaramond-Regular"/>
          <w:szCs w:val="18"/>
        </w:rPr>
        <w:tab/>
        <w:t xml:space="preserve">(schemas or schematas).tw.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14</w:t>
      </w:r>
      <w:r w:rsidRPr="00DD0D36">
        <w:rPr>
          <w:rFonts w:cs="AGaramond-Regular"/>
          <w:szCs w:val="18"/>
        </w:rPr>
        <w:tab/>
        <w:t xml:space="preserve">"Imagery (Psychotherapy)"/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15</w:t>
      </w:r>
      <w:r w:rsidRPr="00DD0D36">
        <w:rPr>
          <w:rFonts w:cs="AGaramond-Regular"/>
          <w:szCs w:val="18"/>
        </w:rPr>
        <w:tab/>
        <w:t xml:space="preserve">imager$.tw.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16</w:t>
      </w:r>
      <w:r w:rsidRPr="00DD0D36">
        <w:rPr>
          <w:rFonts w:cs="AGaramond-Regular"/>
          <w:szCs w:val="18"/>
        </w:rPr>
        <w:tab/>
        <w:t xml:space="preserve">((cognitive$ or mental$) adj3 (map$ or model$)).tw.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17</w:t>
      </w:r>
      <w:r w:rsidRPr="00DD0D36">
        <w:rPr>
          <w:rFonts w:cs="AGaramond-Regular"/>
          <w:szCs w:val="18"/>
        </w:rPr>
        <w:tab/>
        <w:t xml:space="preserve">(socratic$ adj3 (question$ or method$ or dialogue$ or strateg$ or sequence$)).tw. </w:t>
      </w:r>
    </w:p>
    <w:p w:rsidR="0058686B" w:rsidRPr="00DD0D36" w:rsidRDefault="0058686B" w:rsidP="00B821DA">
      <w:pPr>
        <w:autoSpaceDE w:val="0"/>
        <w:autoSpaceDN w:val="0"/>
        <w:adjustRightInd w:val="0"/>
        <w:spacing w:after="0"/>
        <w:ind w:left="709" w:hanging="709"/>
        <w:rPr>
          <w:rFonts w:cs="AGaramond-Regular"/>
          <w:szCs w:val="18"/>
        </w:rPr>
      </w:pPr>
      <w:r w:rsidRPr="00DD0D36">
        <w:rPr>
          <w:rFonts w:cs="AGaramond-Regular"/>
          <w:szCs w:val="18"/>
        </w:rPr>
        <w:t>18</w:t>
      </w:r>
      <w:r w:rsidRPr="00DD0D36">
        <w:rPr>
          <w:rFonts w:cs="AGaramond-Regular"/>
          <w:szCs w:val="18"/>
        </w:rPr>
        <w:tab/>
        <w:t xml:space="preserve">(dysfunctional adj2 (thought$ or assumption$ or rule$ or appraisal$ or belief$ or attitude$ or scheme$)).tw.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19</w:t>
      </w:r>
      <w:r w:rsidRPr="00DD0D36">
        <w:rPr>
          <w:rFonts w:cs="AGaramond-Regular"/>
          <w:szCs w:val="18"/>
        </w:rPr>
        <w:tab/>
        <w:t xml:space="preserve">(automatic adj3 (thought$ or process$)).tw.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20</w:t>
      </w:r>
      <w:r w:rsidRPr="00DD0D36">
        <w:rPr>
          <w:rFonts w:cs="AGaramond-Regular"/>
          <w:szCs w:val="18"/>
        </w:rPr>
        <w:tab/>
        <w:t xml:space="preserve">(nat or nats).tw.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21</w:t>
      </w:r>
      <w:r w:rsidRPr="00DD0D36">
        <w:rPr>
          <w:rFonts w:cs="AGaramond-Regular"/>
          <w:szCs w:val="18"/>
        </w:rPr>
        <w:tab/>
        <w:t xml:space="preserve">reattribution$.tw.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22</w:t>
      </w:r>
      <w:r w:rsidRPr="00DD0D36">
        <w:rPr>
          <w:rFonts w:cs="AGaramond-Regular"/>
          <w:szCs w:val="18"/>
        </w:rPr>
        <w:tab/>
        <w:t xml:space="preserve">((key or core) adj2 belief$).tw.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23</w:t>
      </w:r>
      <w:r w:rsidRPr="00DD0D36">
        <w:rPr>
          <w:rFonts w:cs="AGaramond-Regular"/>
          <w:szCs w:val="18"/>
        </w:rPr>
        <w:tab/>
        <w:t xml:space="preserve">or/7-22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24</w:t>
      </w:r>
      <w:r w:rsidRPr="00DD0D36">
        <w:rPr>
          <w:rFonts w:cs="AGaramond-Regular"/>
          <w:szCs w:val="18"/>
        </w:rPr>
        <w:tab/>
        <w:t xml:space="preserve">6 and 23 </w:t>
      </w:r>
    </w:p>
    <w:p w:rsidR="0058686B" w:rsidRPr="00DD0D36" w:rsidRDefault="0058686B" w:rsidP="00B821DA">
      <w:pPr>
        <w:autoSpaceDE w:val="0"/>
        <w:autoSpaceDN w:val="0"/>
        <w:adjustRightInd w:val="0"/>
        <w:spacing w:after="0"/>
        <w:rPr>
          <w:rFonts w:cs="AGaramond-Regular"/>
          <w:szCs w:val="18"/>
        </w:rPr>
      </w:pPr>
      <w:r w:rsidRPr="00DD0D36">
        <w:rPr>
          <w:rFonts w:cs="AGaramond-Regular"/>
          <w:szCs w:val="18"/>
        </w:rPr>
        <w:t>25</w:t>
      </w:r>
      <w:r w:rsidRPr="00DD0D36">
        <w:rPr>
          <w:rFonts w:cs="AGaramond-Regular"/>
          <w:szCs w:val="18"/>
        </w:rPr>
        <w:tab/>
        <w:t>limit 24 to yr="2010 -Current"</w:t>
      </w:r>
    </w:p>
    <w:p w:rsidR="005C2508" w:rsidRPr="00DD0D36" w:rsidRDefault="005C2508" w:rsidP="0058686B">
      <w:pPr>
        <w:autoSpaceDE w:val="0"/>
        <w:autoSpaceDN w:val="0"/>
        <w:adjustRightInd w:val="0"/>
        <w:rPr>
          <w:rFonts w:cs="AGaramond-Regular"/>
          <w:szCs w:val="18"/>
        </w:rPr>
      </w:pPr>
    </w:p>
    <w:p w:rsidR="005C2508" w:rsidRPr="00B821DA" w:rsidRDefault="005C2508" w:rsidP="005C2508">
      <w:pPr>
        <w:rPr>
          <w:u w:val="single"/>
        </w:rPr>
      </w:pPr>
      <w:r w:rsidRPr="00B821DA">
        <w:rPr>
          <w:u w:val="single"/>
        </w:rPr>
        <w:t>Open Grey search strategy</w:t>
      </w:r>
    </w:p>
    <w:p w:rsidR="005C2508" w:rsidRPr="00341FC0" w:rsidRDefault="005C2508" w:rsidP="00341FC0">
      <w:r w:rsidRPr="005C2508">
        <w:t>Open Grey (http://www.opengrey.eu/search/). All indexed fields or all non-indexed fields were searched for the terms; ("domestic violence" OR "battered women" OR "family violence" OR "partner violence" OR "spouse abuse" OR “spousal abuse”) AND therapy.</w:t>
      </w:r>
    </w:p>
    <w:p w:rsidR="00341FC0" w:rsidRPr="00DD0D36" w:rsidRDefault="00341FC0" w:rsidP="00341FC0">
      <w:pPr>
        <w:autoSpaceDE w:val="0"/>
        <w:autoSpaceDN w:val="0"/>
        <w:adjustRightInd w:val="0"/>
        <w:rPr>
          <w:rFonts w:cs="AGaramond-Regular"/>
          <w:szCs w:val="18"/>
        </w:rPr>
      </w:pPr>
    </w:p>
    <w:p w:rsidR="00341FC0" w:rsidRPr="00DD0D36" w:rsidRDefault="00341FC0" w:rsidP="00341FC0">
      <w:pPr>
        <w:autoSpaceDE w:val="0"/>
        <w:autoSpaceDN w:val="0"/>
        <w:adjustRightInd w:val="0"/>
        <w:rPr>
          <w:rFonts w:cs="AGaramond-Regular"/>
          <w:szCs w:val="18"/>
          <w:u w:val="single"/>
        </w:rPr>
      </w:pPr>
      <w:r w:rsidRPr="00DD0D36">
        <w:rPr>
          <w:rFonts w:cs="AGaramond-Regular"/>
          <w:szCs w:val="18"/>
          <w:u w:val="single"/>
        </w:rPr>
        <w:t>PsycINFO via Ovid (PsycINFO &lt;1987 to February Week 1 2018&gt;)</w:t>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w:t>
      </w:r>
      <w:r w:rsidRPr="00DD0D36">
        <w:rPr>
          <w:rFonts w:cs="AGaramond-Regular"/>
          <w:szCs w:val="18"/>
        </w:rPr>
        <w:tab/>
        <w:t xml:space="preserve">partner abuse/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w:t>
      </w:r>
      <w:r w:rsidRPr="00DD0D36">
        <w:rPr>
          <w:rFonts w:cs="AGaramond-Regular"/>
          <w:szCs w:val="18"/>
        </w:rPr>
        <w:tab/>
        <w:t xml:space="preserve">family violence/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3</w:t>
      </w:r>
      <w:r w:rsidRPr="00DD0D36">
        <w:rPr>
          <w:rFonts w:cs="AGaramond-Regular"/>
          <w:szCs w:val="18"/>
        </w:rPr>
        <w:tab/>
        <w:t xml:space="preserve">((familiy or domestic or conjugal or partner) adj3 violence).tw.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lastRenderedPageBreak/>
        <w:t>4</w:t>
      </w:r>
      <w:r w:rsidRPr="00DD0D36">
        <w:rPr>
          <w:rFonts w:cs="AGaramond-Regular"/>
          <w:szCs w:val="18"/>
        </w:rPr>
        <w:tab/>
        <w:t xml:space="preserve">battered females/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ind w:left="709" w:hanging="709"/>
        <w:rPr>
          <w:rFonts w:cs="AGaramond-Regular"/>
          <w:szCs w:val="18"/>
        </w:rPr>
      </w:pPr>
      <w:r w:rsidRPr="00DD0D36">
        <w:rPr>
          <w:rFonts w:cs="AGaramond-Regular"/>
          <w:szCs w:val="18"/>
        </w:rPr>
        <w:t>5</w:t>
      </w:r>
      <w:r w:rsidRPr="00DD0D36">
        <w:rPr>
          <w:rFonts w:cs="AGaramond-Regular"/>
          <w:szCs w:val="18"/>
        </w:rPr>
        <w:tab/>
        <w:t xml:space="preserve">((abus$ or batter$ or beat$ or assault$) adj3 (wom?n or partner$ or spouse$ or female$ or wife or wives or domestic$ or fiance or cohabitant$ or live?in)).tw.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ind w:left="709" w:hanging="709"/>
        <w:rPr>
          <w:rFonts w:cs="AGaramond-Regular"/>
          <w:szCs w:val="18"/>
        </w:rPr>
      </w:pPr>
      <w:r w:rsidRPr="00DD0D36">
        <w:rPr>
          <w:rFonts w:cs="AGaramond-Regular"/>
          <w:szCs w:val="18"/>
        </w:rPr>
        <w:t>6</w:t>
      </w:r>
      <w:r w:rsidRPr="00DD0D36">
        <w:rPr>
          <w:rFonts w:cs="AGaramond-Regular"/>
          <w:szCs w:val="18"/>
        </w:rPr>
        <w:tab/>
        <w:t xml:space="preserve">((male$ or men or man or partner$ or spouse$ or husband or fiance or cohabitant$ or live?in) adj3 (batter$ or perpetrator$ or abus$ or violen$ or beat$ or assault)).tw. </w:t>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7</w:t>
      </w:r>
      <w:r w:rsidRPr="00DD0D36">
        <w:rPr>
          <w:rFonts w:cs="AGaramond-Regular"/>
          <w:szCs w:val="18"/>
        </w:rPr>
        <w:tab/>
        <w:t xml:space="preserve">or/1-6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8</w:t>
      </w:r>
      <w:r w:rsidRPr="00DD0D36">
        <w:rPr>
          <w:rFonts w:cs="AGaramond-Regular"/>
          <w:szCs w:val="18"/>
        </w:rPr>
        <w:tab/>
        <w:t xml:space="preserve">cognitive therapy/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9</w:t>
      </w:r>
      <w:r w:rsidRPr="00DD0D36">
        <w:rPr>
          <w:rFonts w:cs="AGaramond-Regular"/>
          <w:szCs w:val="18"/>
        </w:rPr>
        <w:tab/>
        <w:t xml:space="preserve">cognitive behavior therapy/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10</w:t>
      </w:r>
      <w:r w:rsidRPr="00DD0D36">
        <w:rPr>
          <w:rFonts w:cs="AGaramond-Regular"/>
          <w:szCs w:val="18"/>
        </w:rPr>
        <w:tab/>
        <w:t xml:space="preserve">rational emotive behavior therapy/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11</w:t>
      </w:r>
      <w:r w:rsidRPr="00DD0D36">
        <w:rPr>
          <w:rFonts w:cs="AGaramond-Regular"/>
          <w:szCs w:val="18"/>
        </w:rPr>
        <w:tab/>
        <w:t xml:space="preserve">exp behavior therapy/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12</w:t>
      </w:r>
      <w:r w:rsidRPr="00DD0D36">
        <w:rPr>
          <w:rFonts w:cs="AGaramond-Regular"/>
          <w:szCs w:val="18"/>
        </w:rPr>
        <w:tab/>
        <w:t xml:space="preserve">behavior modification/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13</w:t>
      </w:r>
      <w:r w:rsidRPr="00DD0D36">
        <w:rPr>
          <w:rFonts w:cs="AGaramond-Regular"/>
          <w:szCs w:val="18"/>
        </w:rPr>
        <w:tab/>
        <w:t xml:space="preserve">cognitive assessment/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14</w:t>
      </w:r>
      <w:r w:rsidRPr="00DD0D36">
        <w:rPr>
          <w:rFonts w:cs="AGaramond-Regular"/>
          <w:szCs w:val="18"/>
        </w:rPr>
        <w:tab/>
        <w:t>(cognitiv$ adj3 (therap$ or train$ or techni$ or question$ or a</w:t>
      </w:r>
      <w:r w:rsidR="00B821DA" w:rsidRPr="00DD0D36">
        <w:rPr>
          <w:rFonts w:cs="AGaramond-Regular"/>
          <w:szCs w:val="18"/>
        </w:rPr>
        <w:t>pproach$ or assessment$)).tw.</w:t>
      </w:r>
      <w:r w:rsidR="00B821DA"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15</w:t>
      </w:r>
      <w:r w:rsidRPr="00DD0D36">
        <w:rPr>
          <w:rFonts w:cs="AGaramond-Regular"/>
          <w:szCs w:val="18"/>
        </w:rPr>
        <w:tab/>
        <w:t xml:space="preserve">(behavio?r$ adj3 (therap$ or train$ or </w:t>
      </w:r>
      <w:r w:rsidR="00B821DA" w:rsidRPr="00DD0D36">
        <w:rPr>
          <w:rFonts w:cs="AGaramond-Regular"/>
          <w:szCs w:val="18"/>
        </w:rPr>
        <w:t xml:space="preserve">modif$ or experiment$)).tw. </w:t>
      </w:r>
      <w:r w:rsidR="00B821DA" w:rsidRPr="00DD0D36">
        <w:rPr>
          <w:rFonts w:cs="AGaramond-Regular"/>
          <w:szCs w:val="18"/>
        </w:rPr>
        <w:tab/>
      </w:r>
      <w:r w:rsidR="00B821DA" w:rsidRPr="00DD0D36">
        <w:rPr>
          <w:rFonts w:cs="AGaramond-Regular"/>
          <w:szCs w:val="18"/>
        </w:rPr>
        <w:tab/>
      </w:r>
      <w:r w:rsidR="00B821DA"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16</w:t>
      </w:r>
      <w:r w:rsidRPr="00DD0D36">
        <w:rPr>
          <w:rFonts w:cs="AGaramond-Regular"/>
          <w:szCs w:val="18"/>
        </w:rPr>
        <w:tab/>
        <w:t xml:space="preserve">(rational$ adj3 emotive$).tw.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17</w:t>
      </w:r>
      <w:r w:rsidRPr="00DD0D36">
        <w:rPr>
          <w:rFonts w:cs="AGaramond-Regular"/>
          <w:szCs w:val="18"/>
        </w:rPr>
        <w:tab/>
        <w:t xml:space="preserve">cbt.tw.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lang w:val="de-DE"/>
        </w:rPr>
      </w:pPr>
      <w:r w:rsidRPr="00DD0D36">
        <w:rPr>
          <w:rFonts w:cs="AGaramond-Regular"/>
          <w:szCs w:val="18"/>
          <w:lang w:val="de-DE"/>
        </w:rPr>
        <w:t>18</w:t>
      </w:r>
      <w:r w:rsidRPr="00DD0D36">
        <w:rPr>
          <w:rFonts w:cs="AGaramond-Regular"/>
          <w:szCs w:val="18"/>
          <w:lang w:val="de-DE"/>
        </w:rPr>
        <w:tab/>
        <w:t xml:space="preserve">schema/ </w:t>
      </w:r>
      <w:r w:rsidRPr="00DD0D36">
        <w:rPr>
          <w:rFonts w:cs="AGaramond-Regular"/>
          <w:szCs w:val="18"/>
          <w:lang w:val="de-DE"/>
        </w:rPr>
        <w:tab/>
      </w:r>
      <w:r w:rsidRPr="00DD0D36">
        <w:rPr>
          <w:rFonts w:cs="AGaramond-Regular"/>
          <w:szCs w:val="18"/>
          <w:lang w:val="de-DE"/>
        </w:rPr>
        <w:tab/>
      </w:r>
      <w:r w:rsidRPr="00DD0D36">
        <w:rPr>
          <w:rFonts w:cs="AGaramond-Regular"/>
          <w:szCs w:val="18"/>
          <w:lang w:val="de-DE"/>
        </w:rPr>
        <w:tab/>
      </w:r>
      <w:r w:rsidRPr="00DD0D36">
        <w:rPr>
          <w:rFonts w:cs="AGaramond-Regular"/>
          <w:szCs w:val="18"/>
          <w:lang w:val="de-DE"/>
        </w:rPr>
        <w:tab/>
      </w:r>
      <w:r w:rsidRPr="00DD0D36">
        <w:rPr>
          <w:rFonts w:cs="AGaramond-Regular"/>
          <w:szCs w:val="18"/>
          <w:lang w:val="de-DE"/>
        </w:rPr>
        <w:tab/>
      </w:r>
    </w:p>
    <w:p w:rsidR="00341FC0" w:rsidRPr="00DD0D36" w:rsidRDefault="00341FC0" w:rsidP="00B821DA">
      <w:pPr>
        <w:autoSpaceDE w:val="0"/>
        <w:autoSpaceDN w:val="0"/>
        <w:adjustRightInd w:val="0"/>
        <w:spacing w:after="0"/>
        <w:rPr>
          <w:rFonts w:cs="AGaramond-Regular"/>
          <w:szCs w:val="18"/>
          <w:lang w:val="de-DE"/>
        </w:rPr>
      </w:pPr>
      <w:r w:rsidRPr="00DD0D36">
        <w:rPr>
          <w:rFonts w:cs="AGaramond-Regular"/>
          <w:szCs w:val="18"/>
          <w:lang w:val="de-DE"/>
        </w:rPr>
        <w:t>19</w:t>
      </w:r>
      <w:r w:rsidRPr="00DD0D36">
        <w:rPr>
          <w:rFonts w:cs="AGaramond-Regular"/>
          <w:szCs w:val="18"/>
          <w:lang w:val="de-DE"/>
        </w:rPr>
        <w:tab/>
        <w:t xml:space="preserve">(schema$ or schemata$).tw. </w:t>
      </w:r>
      <w:r w:rsidRPr="00DD0D36">
        <w:rPr>
          <w:rFonts w:cs="AGaramond-Regular"/>
          <w:szCs w:val="18"/>
          <w:lang w:val="de-DE"/>
        </w:rPr>
        <w:tab/>
      </w:r>
      <w:r w:rsidRPr="00DD0D36">
        <w:rPr>
          <w:rFonts w:cs="AGaramond-Regular"/>
          <w:szCs w:val="18"/>
          <w:lang w:val="de-DE"/>
        </w:rPr>
        <w:tab/>
      </w:r>
      <w:r w:rsidRPr="00DD0D36">
        <w:rPr>
          <w:rFonts w:cs="AGaramond-Regular"/>
          <w:szCs w:val="18"/>
          <w:lang w:val="de-DE"/>
        </w:rPr>
        <w:tab/>
      </w:r>
      <w:r w:rsidRPr="00DD0D36">
        <w:rPr>
          <w:rFonts w:cs="AGaramond-Regular"/>
          <w:szCs w:val="18"/>
          <w:lang w:val="de-DE"/>
        </w:rPr>
        <w:tab/>
      </w:r>
      <w:r w:rsidRPr="00DD0D36">
        <w:rPr>
          <w:rFonts w:cs="AGaramond-Regular"/>
          <w:szCs w:val="18"/>
          <w:lang w:val="de-DE"/>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20</w:t>
      </w:r>
      <w:r w:rsidRPr="00DD0D36">
        <w:rPr>
          <w:rFonts w:cs="AGaramond-Regular"/>
          <w:szCs w:val="18"/>
        </w:rPr>
        <w:tab/>
        <w:t xml:space="preserve">exp imagery/ or conceptual imagery/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21</w:t>
      </w:r>
      <w:r w:rsidRPr="00DD0D36">
        <w:rPr>
          <w:rFonts w:cs="AGaramond-Regular"/>
          <w:szCs w:val="18"/>
        </w:rPr>
        <w:tab/>
        <w:t xml:space="preserve">imager$.tw.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22</w:t>
      </w:r>
      <w:r w:rsidRPr="00DD0D36">
        <w:rPr>
          <w:rFonts w:cs="AGaramond-Regular"/>
          <w:szCs w:val="18"/>
        </w:rPr>
        <w:tab/>
        <w:t xml:space="preserve">cognitive maps/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23</w:t>
      </w:r>
      <w:r w:rsidRPr="00DD0D36">
        <w:rPr>
          <w:rFonts w:cs="AGaramond-Regular"/>
          <w:szCs w:val="18"/>
        </w:rPr>
        <w:tab/>
        <w:t xml:space="preserve">mental models/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24</w:t>
      </w:r>
      <w:r w:rsidRPr="00DD0D36">
        <w:rPr>
          <w:rFonts w:cs="AGaramond-Regular"/>
          <w:szCs w:val="18"/>
        </w:rPr>
        <w:tab/>
        <w:t xml:space="preserve">((cognitiv$ or mental$) adj3 (map$ or model)).tw.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25</w:t>
      </w:r>
      <w:r w:rsidRPr="00DD0D36">
        <w:rPr>
          <w:rFonts w:cs="AGaramond-Regular"/>
          <w:szCs w:val="18"/>
        </w:rPr>
        <w:tab/>
        <w:t xml:space="preserve">(socratic$ adj3 (question$ or method$ or dialogue$ or </w:t>
      </w:r>
      <w:r w:rsidR="00B821DA" w:rsidRPr="00DD0D36">
        <w:rPr>
          <w:rFonts w:cs="AGaramond-Regular"/>
          <w:szCs w:val="18"/>
        </w:rPr>
        <w:t xml:space="preserve">strateg$ or sequence$)).tw. </w:t>
      </w:r>
      <w:r w:rsidR="00B821DA"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ind w:left="709" w:hanging="709"/>
        <w:rPr>
          <w:rFonts w:cs="AGaramond-Regular"/>
          <w:szCs w:val="18"/>
        </w:rPr>
      </w:pPr>
      <w:r w:rsidRPr="00DD0D36">
        <w:rPr>
          <w:rFonts w:cs="AGaramond-Regular"/>
          <w:szCs w:val="18"/>
        </w:rPr>
        <w:t>26</w:t>
      </w:r>
      <w:r w:rsidRPr="00DD0D36">
        <w:rPr>
          <w:rFonts w:cs="AGaramond-Regular"/>
          <w:szCs w:val="18"/>
        </w:rPr>
        <w:tab/>
        <w:t xml:space="preserve">(dysfunctional adj2 (thought$ or assumption$ or rule$ or appraisal$ or belief$ or attitude$ or scheme$)).tw.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27</w:t>
      </w:r>
      <w:r w:rsidRPr="00DD0D36">
        <w:rPr>
          <w:rFonts w:cs="AGaramond-Regular"/>
          <w:szCs w:val="18"/>
        </w:rPr>
        <w:tab/>
        <w:t xml:space="preserve">(automatic adj2 (thought$ or process$)).tw.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28</w:t>
      </w:r>
      <w:r w:rsidRPr="00DD0D36">
        <w:rPr>
          <w:rFonts w:cs="AGaramond-Regular"/>
          <w:szCs w:val="18"/>
        </w:rPr>
        <w:tab/>
        <w:t xml:space="preserve">(nat or nats).tw.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29</w:t>
      </w:r>
      <w:r w:rsidRPr="00DD0D36">
        <w:rPr>
          <w:rFonts w:cs="AGaramond-Regular"/>
          <w:szCs w:val="18"/>
        </w:rPr>
        <w:tab/>
        <w:t xml:space="preserve">reattribution$.tw.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30</w:t>
      </w:r>
      <w:r w:rsidRPr="00DD0D36">
        <w:rPr>
          <w:rFonts w:cs="AGaramond-Regular"/>
          <w:szCs w:val="18"/>
        </w:rPr>
        <w:tab/>
        <w:t xml:space="preserve">((key or core) adj2 belief).tw.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31</w:t>
      </w:r>
      <w:r w:rsidRPr="00DD0D36">
        <w:rPr>
          <w:rFonts w:cs="AGaramond-Regular"/>
          <w:szCs w:val="18"/>
        </w:rPr>
        <w:tab/>
        <w:t xml:space="preserve">or/8-29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341FC0" w:rsidRPr="00DD0D36" w:rsidRDefault="00341FC0" w:rsidP="00B821DA">
      <w:pPr>
        <w:autoSpaceDE w:val="0"/>
        <w:autoSpaceDN w:val="0"/>
        <w:adjustRightInd w:val="0"/>
        <w:spacing w:after="0"/>
        <w:rPr>
          <w:rFonts w:cs="AGaramond-Regular"/>
          <w:szCs w:val="18"/>
        </w:rPr>
      </w:pPr>
      <w:r w:rsidRPr="00DD0D36">
        <w:rPr>
          <w:rFonts w:cs="AGaramond-Regular"/>
          <w:szCs w:val="18"/>
        </w:rPr>
        <w:t>32</w:t>
      </w:r>
      <w:r w:rsidRPr="00DD0D36">
        <w:rPr>
          <w:rFonts w:cs="AGaramond-Regular"/>
          <w:szCs w:val="18"/>
        </w:rPr>
        <w:tab/>
        <w:t xml:space="preserve">7 and 31 </w:t>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r w:rsidRPr="00DD0D36">
        <w:rPr>
          <w:rFonts w:cs="AGaramond-Regular"/>
          <w:szCs w:val="18"/>
        </w:rPr>
        <w:tab/>
      </w:r>
    </w:p>
    <w:p w:rsidR="0058686B" w:rsidRPr="00DD0D36" w:rsidRDefault="00341FC0" w:rsidP="00B821DA">
      <w:pPr>
        <w:autoSpaceDE w:val="0"/>
        <w:autoSpaceDN w:val="0"/>
        <w:adjustRightInd w:val="0"/>
        <w:spacing w:after="0"/>
        <w:rPr>
          <w:rFonts w:cs="AGaramond-Regular"/>
          <w:szCs w:val="18"/>
        </w:rPr>
      </w:pPr>
      <w:r w:rsidRPr="00DD0D36">
        <w:rPr>
          <w:rFonts w:cs="AGaramond-Regular"/>
          <w:szCs w:val="18"/>
        </w:rPr>
        <w:t>33</w:t>
      </w:r>
      <w:r w:rsidRPr="00DD0D36">
        <w:rPr>
          <w:rFonts w:cs="AGaramond-Regular"/>
          <w:szCs w:val="18"/>
        </w:rPr>
        <w:tab/>
        <w:t>limit 32 to yr="2010 -Current"</w:t>
      </w:r>
    </w:p>
    <w:p w:rsidR="00341FC0" w:rsidRPr="00DD0D36" w:rsidRDefault="00341FC0" w:rsidP="0058686B">
      <w:pPr>
        <w:autoSpaceDE w:val="0"/>
        <w:autoSpaceDN w:val="0"/>
        <w:adjustRightInd w:val="0"/>
        <w:rPr>
          <w:rFonts w:cs="AGaramond-Regular"/>
          <w:szCs w:val="18"/>
        </w:rPr>
      </w:pPr>
    </w:p>
    <w:p w:rsidR="0058686B" w:rsidRPr="00DD0D36" w:rsidRDefault="0058686B" w:rsidP="0058686B">
      <w:pPr>
        <w:autoSpaceDE w:val="0"/>
        <w:autoSpaceDN w:val="0"/>
        <w:adjustRightInd w:val="0"/>
        <w:rPr>
          <w:rFonts w:cs="AGaramond-Regular"/>
          <w:szCs w:val="18"/>
          <w:u w:val="single"/>
        </w:rPr>
      </w:pPr>
      <w:r w:rsidRPr="00DD0D36">
        <w:rPr>
          <w:rFonts w:cs="AGaramond-Regular"/>
          <w:szCs w:val="18"/>
          <w:u w:val="single"/>
        </w:rPr>
        <w:t xml:space="preserve">The Cochrane Library (CENTRAL, Cochrane Reviews, </w:t>
      </w:r>
      <w:r w:rsidR="00B821DA" w:rsidRPr="00DD0D36">
        <w:rPr>
          <w:rFonts w:cs="AGaramond-Regular"/>
          <w:szCs w:val="18"/>
          <w:u w:val="single"/>
        </w:rPr>
        <w:t>DARE</w:t>
      </w:r>
      <w:r w:rsidRPr="00DD0D36">
        <w:rPr>
          <w:rFonts w:cs="AGaramond-Regular"/>
          <w:szCs w:val="18"/>
          <w:u w:val="single"/>
        </w:rPr>
        <w:t>)</w:t>
      </w:r>
    </w:p>
    <w:p w:rsidR="0058686B" w:rsidRPr="00DD0D36" w:rsidRDefault="0058686B" w:rsidP="00B821DA">
      <w:pPr>
        <w:autoSpaceDE w:val="0"/>
        <w:autoSpaceDN w:val="0"/>
        <w:adjustRightInd w:val="0"/>
        <w:spacing w:after="0"/>
        <w:rPr>
          <w:rFonts w:cs="AGaramond-Regular"/>
        </w:rPr>
      </w:pPr>
      <w:r w:rsidRPr="00DD0D36">
        <w:rPr>
          <w:rFonts w:cs="AGaramond-Regular"/>
        </w:rPr>
        <w:t>#1</w:t>
      </w:r>
      <w:r w:rsidRPr="00DD0D36">
        <w:rPr>
          <w:rFonts w:cs="AGaramond-Regular"/>
        </w:rPr>
        <w:tab/>
        <w:t xml:space="preserve">MeSH descriptor: [Battered Women] explode all trees </w:t>
      </w:r>
    </w:p>
    <w:p w:rsidR="0058686B" w:rsidRPr="00DD0D36" w:rsidRDefault="0058686B" w:rsidP="00B821DA">
      <w:pPr>
        <w:autoSpaceDE w:val="0"/>
        <w:autoSpaceDN w:val="0"/>
        <w:adjustRightInd w:val="0"/>
        <w:spacing w:after="0"/>
        <w:rPr>
          <w:rFonts w:cs="AGaramond-Regular"/>
        </w:rPr>
      </w:pPr>
      <w:r w:rsidRPr="00DD0D36">
        <w:rPr>
          <w:rFonts w:cs="AGaramond-Regular"/>
        </w:rPr>
        <w:t>#2</w:t>
      </w:r>
      <w:r w:rsidRPr="00DD0D36">
        <w:rPr>
          <w:rFonts w:cs="AGaramond-Regular"/>
        </w:rPr>
        <w:tab/>
        <w:t xml:space="preserve">MeSH descriptor: [Domestic Violence] explode all trees </w:t>
      </w:r>
    </w:p>
    <w:p w:rsidR="0058686B" w:rsidRPr="00DD0D36" w:rsidRDefault="0058686B" w:rsidP="00B821DA">
      <w:pPr>
        <w:autoSpaceDE w:val="0"/>
        <w:autoSpaceDN w:val="0"/>
        <w:adjustRightInd w:val="0"/>
        <w:spacing w:after="0"/>
        <w:rPr>
          <w:rFonts w:cs="AGaramond-Regular"/>
        </w:rPr>
      </w:pPr>
      <w:r w:rsidRPr="00DD0D36">
        <w:rPr>
          <w:rFonts w:cs="AGaramond-Regular"/>
        </w:rPr>
        <w:t>#3</w:t>
      </w:r>
      <w:r w:rsidRPr="00DD0D36">
        <w:rPr>
          <w:rFonts w:cs="AGaramond-Regular"/>
        </w:rPr>
        <w:tab/>
        <w:t xml:space="preserve">MeSH descriptor: [Spouse Abuse] explode all trees </w:t>
      </w:r>
    </w:p>
    <w:p w:rsidR="0058686B" w:rsidRPr="00DD0D36" w:rsidRDefault="0058686B" w:rsidP="00B821DA">
      <w:pPr>
        <w:autoSpaceDE w:val="0"/>
        <w:autoSpaceDN w:val="0"/>
        <w:adjustRightInd w:val="0"/>
        <w:spacing w:after="0"/>
        <w:rPr>
          <w:rFonts w:cs="AGaramond-Regular"/>
        </w:rPr>
      </w:pPr>
      <w:r w:rsidRPr="00DD0D36">
        <w:rPr>
          <w:rFonts w:cs="AGaramond-Regular"/>
        </w:rPr>
        <w:t>#4</w:t>
      </w:r>
      <w:r w:rsidRPr="00DD0D36">
        <w:rPr>
          <w:rFonts w:cs="AGaramond-Regular"/>
        </w:rPr>
        <w:tab/>
        <w:t xml:space="preserve">((familiy or domestic or conjugal or partner*) near/3 violence):ti,ab,kw </w:t>
      </w:r>
    </w:p>
    <w:p w:rsidR="0058686B" w:rsidRPr="00DD0D36" w:rsidRDefault="0058686B" w:rsidP="00B821DA">
      <w:pPr>
        <w:autoSpaceDE w:val="0"/>
        <w:autoSpaceDN w:val="0"/>
        <w:adjustRightInd w:val="0"/>
        <w:spacing w:after="0"/>
        <w:ind w:left="709" w:hanging="709"/>
        <w:rPr>
          <w:rFonts w:cs="AGaramond-Regular"/>
        </w:rPr>
      </w:pPr>
      <w:r w:rsidRPr="00DD0D36">
        <w:rPr>
          <w:rFonts w:cs="AGaramond-Regular"/>
        </w:rPr>
        <w:t>#5</w:t>
      </w:r>
      <w:r w:rsidRPr="00DD0D36">
        <w:rPr>
          <w:rFonts w:cs="AGaramond-Regular"/>
        </w:rPr>
        <w:tab/>
        <w:t xml:space="preserve">((abus* or batter* or beat* or assault*) near/3 (wom*n or partner* or spouse* or female* or wife or wives or domestic* or fiance or cohabitant* or live-in)):ti,ab,kw  </w:t>
      </w:r>
    </w:p>
    <w:p w:rsidR="0058686B" w:rsidRPr="00DD0D36" w:rsidRDefault="0058686B" w:rsidP="00B821DA">
      <w:pPr>
        <w:autoSpaceDE w:val="0"/>
        <w:autoSpaceDN w:val="0"/>
        <w:adjustRightInd w:val="0"/>
        <w:spacing w:after="0"/>
        <w:ind w:left="709" w:hanging="709"/>
        <w:rPr>
          <w:rFonts w:cs="AGaramond-Regular"/>
        </w:rPr>
      </w:pPr>
      <w:r w:rsidRPr="00DD0D36">
        <w:rPr>
          <w:rFonts w:cs="AGaramond-Regular"/>
        </w:rPr>
        <w:t>#6</w:t>
      </w:r>
      <w:r w:rsidRPr="00DD0D36">
        <w:rPr>
          <w:rFonts w:cs="AGaramond-Regular"/>
        </w:rPr>
        <w:tab/>
        <w:t xml:space="preserve">((male* or men or man or partner* or spouse* or husband or fiance or cohabitant* or live-in) near/3 (batter* or perpetrator* or abus* or violen* or beat* or assault)):ti,ab,kw  </w:t>
      </w:r>
    </w:p>
    <w:p w:rsidR="0058686B" w:rsidRPr="00DD0D36" w:rsidRDefault="0058686B" w:rsidP="00B821DA">
      <w:pPr>
        <w:autoSpaceDE w:val="0"/>
        <w:autoSpaceDN w:val="0"/>
        <w:adjustRightInd w:val="0"/>
        <w:spacing w:after="0"/>
        <w:rPr>
          <w:rFonts w:cs="AGaramond-Regular"/>
        </w:rPr>
      </w:pPr>
      <w:r w:rsidRPr="00DD0D36">
        <w:rPr>
          <w:rFonts w:cs="AGaramond-Regular"/>
        </w:rPr>
        <w:lastRenderedPageBreak/>
        <w:t>#7</w:t>
      </w:r>
      <w:r w:rsidRPr="00DD0D36">
        <w:rPr>
          <w:rFonts w:cs="AGaramond-Regular"/>
        </w:rPr>
        <w:tab/>
        <w:t xml:space="preserve">#1 or #2 or #3 or #4 or #5 or #6  </w:t>
      </w:r>
    </w:p>
    <w:p w:rsidR="0058686B" w:rsidRPr="00DD0D36" w:rsidRDefault="0058686B" w:rsidP="00B821DA">
      <w:pPr>
        <w:autoSpaceDE w:val="0"/>
        <w:autoSpaceDN w:val="0"/>
        <w:adjustRightInd w:val="0"/>
        <w:spacing w:after="0"/>
        <w:rPr>
          <w:rFonts w:cs="AGaramond-Regular"/>
        </w:rPr>
      </w:pPr>
      <w:r w:rsidRPr="00DD0D36">
        <w:rPr>
          <w:rFonts w:cs="AGaramond-Regular"/>
        </w:rPr>
        <w:t>#8</w:t>
      </w:r>
      <w:r w:rsidRPr="00DD0D36">
        <w:rPr>
          <w:rFonts w:cs="AGaramond-Regular"/>
        </w:rPr>
        <w:tab/>
        <w:t xml:space="preserve">MeSH descriptor: [Behavior Therapy] explode all trees </w:t>
      </w:r>
    </w:p>
    <w:p w:rsidR="0058686B" w:rsidRPr="00DD0D36" w:rsidRDefault="0058686B" w:rsidP="00B821DA">
      <w:pPr>
        <w:autoSpaceDE w:val="0"/>
        <w:autoSpaceDN w:val="0"/>
        <w:adjustRightInd w:val="0"/>
        <w:spacing w:after="0"/>
        <w:rPr>
          <w:rFonts w:cs="AGaramond-Regular"/>
        </w:rPr>
      </w:pPr>
      <w:r w:rsidRPr="00DD0D36">
        <w:rPr>
          <w:rFonts w:cs="AGaramond-Regular"/>
        </w:rPr>
        <w:t>#9</w:t>
      </w:r>
      <w:r w:rsidRPr="00DD0D36">
        <w:rPr>
          <w:rFonts w:cs="AGaramond-Regular"/>
        </w:rPr>
        <w:tab/>
        <w:t xml:space="preserve">MeSH descriptor: [Cognitive Therapy] explode all trees </w:t>
      </w:r>
    </w:p>
    <w:p w:rsidR="0058686B" w:rsidRPr="00DD0D36" w:rsidRDefault="0058686B" w:rsidP="00B821DA">
      <w:pPr>
        <w:autoSpaceDE w:val="0"/>
        <w:autoSpaceDN w:val="0"/>
        <w:adjustRightInd w:val="0"/>
        <w:spacing w:after="0"/>
        <w:rPr>
          <w:rFonts w:cs="AGaramond-Regular"/>
        </w:rPr>
      </w:pPr>
      <w:r w:rsidRPr="00DD0D36">
        <w:rPr>
          <w:rFonts w:cs="AGaramond-Regular"/>
        </w:rPr>
        <w:t>#10</w:t>
      </w:r>
      <w:r w:rsidRPr="00DD0D36">
        <w:rPr>
          <w:rFonts w:cs="AGaramond-Regular"/>
        </w:rPr>
        <w:tab/>
        <w:t xml:space="preserve">MeSH descriptor: [Psychotherapy, Rational-Emotive] explode all trees </w:t>
      </w:r>
    </w:p>
    <w:p w:rsidR="0058686B" w:rsidRPr="00DD0D36" w:rsidRDefault="0058686B" w:rsidP="00B821DA">
      <w:pPr>
        <w:autoSpaceDE w:val="0"/>
        <w:autoSpaceDN w:val="0"/>
        <w:adjustRightInd w:val="0"/>
        <w:spacing w:after="0"/>
        <w:ind w:left="709" w:hanging="709"/>
        <w:rPr>
          <w:rFonts w:cs="AGaramond-Regular"/>
        </w:rPr>
      </w:pPr>
      <w:r w:rsidRPr="00DD0D36">
        <w:rPr>
          <w:rFonts w:cs="AGaramond-Regular"/>
        </w:rPr>
        <w:t>#11</w:t>
      </w:r>
      <w:r w:rsidRPr="00DD0D36">
        <w:rPr>
          <w:rFonts w:cs="AGaramond-Regular"/>
        </w:rPr>
        <w:tab/>
        <w:t xml:space="preserve">(cognitive* near/3 (therap* or train* or techni* or question* or approach* or assessment*)):ti,ab,kw </w:t>
      </w:r>
    </w:p>
    <w:p w:rsidR="0058686B" w:rsidRPr="00DD0D36" w:rsidRDefault="0058686B" w:rsidP="00B821DA">
      <w:pPr>
        <w:autoSpaceDE w:val="0"/>
        <w:autoSpaceDN w:val="0"/>
        <w:adjustRightInd w:val="0"/>
        <w:spacing w:after="0"/>
        <w:rPr>
          <w:rFonts w:cs="AGaramond-Regular"/>
        </w:rPr>
      </w:pPr>
      <w:r w:rsidRPr="00DD0D36">
        <w:rPr>
          <w:rFonts w:cs="AGaramond-Regular"/>
        </w:rPr>
        <w:t>#12</w:t>
      </w:r>
      <w:r w:rsidRPr="00DD0D36">
        <w:rPr>
          <w:rFonts w:cs="AGaramond-Regular"/>
        </w:rPr>
        <w:tab/>
        <w:t xml:space="preserve">((behavior* or behaviour*) near/3 (therap* or train* or modif* or experiment*)):ti,ab,kw  </w:t>
      </w:r>
    </w:p>
    <w:p w:rsidR="0058686B" w:rsidRPr="00DD0D36" w:rsidRDefault="0058686B" w:rsidP="00B821DA">
      <w:pPr>
        <w:autoSpaceDE w:val="0"/>
        <w:autoSpaceDN w:val="0"/>
        <w:adjustRightInd w:val="0"/>
        <w:spacing w:after="0"/>
        <w:rPr>
          <w:rFonts w:cs="AGaramond-Regular"/>
          <w:lang w:val="de-DE"/>
        </w:rPr>
      </w:pPr>
      <w:r w:rsidRPr="00DD0D36">
        <w:rPr>
          <w:rFonts w:cs="AGaramond-Regular"/>
          <w:lang w:val="de-DE"/>
        </w:rPr>
        <w:t>#13</w:t>
      </w:r>
      <w:r w:rsidRPr="00DD0D36">
        <w:rPr>
          <w:rFonts w:cs="AGaramond-Regular"/>
          <w:lang w:val="de-DE"/>
        </w:rPr>
        <w:tab/>
        <w:t xml:space="preserve">(rational* near/3 emotive*):ti,ab,kw  </w:t>
      </w:r>
    </w:p>
    <w:p w:rsidR="0058686B" w:rsidRPr="00DD0D36" w:rsidRDefault="0058686B" w:rsidP="00B821DA">
      <w:pPr>
        <w:autoSpaceDE w:val="0"/>
        <w:autoSpaceDN w:val="0"/>
        <w:adjustRightInd w:val="0"/>
        <w:spacing w:after="0"/>
        <w:rPr>
          <w:rFonts w:cs="AGaramond-Regular"/>
          <w:lang w:val="de-DE"/>
        </w:rPr>
      </w:pPr>
      <w:r w:rsidRPr="00DD0D36">
        <w:rPr>
          <w:rFonts w:cs="AGaramond-Regular"/>
          <w:lang w:val="de-DE"/>
        </w:rPr>
        <w:t>#14</w:t>
      </w:r>
      <w:r w:rsidRPr="00DD0D36">
        <w:rPr>
          <w:rFonts w:cs="AGaramond-Regular"/>
          <w:lang w:val="de-DE"/>
        </w:rPr>
        <w:tab/>
        <w:t xml:space="preserve">(cbt):ti,ab,kw  </w:t>
      </w:r>
    </w:p>
    <w:p w:rsidR="0058686B" w:rsidRPr="00DD0D36" w:rsidRDefault="0058686B" w:rsidP="00B821DA">
      <w:pPr>
        <w:autoSpaceDE w:val="0"/>
        <w:autoSpaceDN w:val="0"/>
        <w:adjustRightInd w:val="0"/>
        <w:spacing w:after="0"/>
        <w:rPr>
          <w:rFonts w:cs="AGaramond-Regular"/>
          <w:lang w:val="de-DE"/>
        </w:rPr>
      </w:pPr>
      <w:r w:rsidRPr="00DD0D36">
        <w:rPr>
          <w:rFonts w:cs="AGaramond-Regular"/>
          <w:lang w:val="de-DE"/>
        </w:rPr>
        <w:t>#15</w:t>
      </w:r>
      <w:r w:rsidRPr="00DD0D36">
        <w:rPr>
          <w:rFonts w:cs="AGaramond-Regular"/>
          <w:lang w:val="de-DE"/>
        </w:rPr>
        <w:tab/>
        <w:t xml:space="preserve">(schemas or schematas):ti,ab,kw  </w:t>
      </w:r>
    </w:p>
    <w:p w:rsidR="0058686B" w:rsidRPr="00DD0D36" w:rsidRDefault="0058686B" w:rsidP="00B821DA">
      <w:pPr>
        <w:autoSpaceDE w:val="0"/>
        <w:autoSpaceDN w:val="0"/>
        <w:adjustRightInd w:val="0"/>
        <w:spacing w:after="0"/>
        <w:rPr>
          <w:rFonts w:cs="AGaramond-Regular"/>
        </w:rPr>
      </w:pPr>
      <w:r w:rsidRPr="00DD0D36">
        <w:rPr>
          <w:rFonts w:cs="AGaramond-Regular"/>
        </w:rPr>
        <w:t>#16</w:t>
      </w:r>
      <w:r w:rsidRPr="00DD0D36">
        <w:rPr>
          <w:rFonts w:cs="AGaramond-Regular"/>
        </w:rPr>
        <w:tab/>
        <w:t xml:space="preserve">MeSH descriptor: [Imagery (Psychotherapy)] explode all trees </w:t>
      </w:r>
    </w:p>
    <w:p w:rsidR="0058686B" w:rsidRPr="00DD0D36" w:rsidRDefault="0058686B" w:rsidP="00B821DA">
      <w:pPr>
        <w:autoSpaceDE w:val="0"/>
        <w:autoSpaceDN w:val="0"/>
        <w:adjustRightInd w:val="0"/>
        <w:spacing w:after="0"/>
        <w:rPr>
          <w:rFonts w:cs="AGaramond-Regular"/>
        </w:rPr>
      </w:pPr>
      <w:r w:rsidRPr="00DD0D36">
        <w:rPr>
          <w:rFonts w:cs="AGaramond-Regular"/>
        </w:rPr>
        <w:t>#17</w:t>
      </w:r>
      <w:r w:rsidRPr="00DD0D36">
        <w:rPr>
          <w:rFonts w:cs="AGaramond-Regular"/>
        </w:rPr>
        <w:tab/>
        <w:t xml:space="preserve">(imager*):ti,ab,kw  </w:t>
      </w:r>
    </w:p>
    <w:p w:rsidR="0058686B" w:rsidRPr="00DD0D36" w:rsidRDefault="0058686B" w:rsidP="00B821DA">
      <w:pPr>
        <w:autoSpaceDE w:val="0"/>
        <w:autoSpaceDN w:val="0"/>
        <w:adjustRightInd w:val="0"/>
        <w:spacing w:after="0"/>
        <w:rPr>
          <w:rFonts w:cs="AGaramond-Regular"/>
        </w:rPr>
      </w:pPr>
      <w:r w:rsidRPr="00DD0D36">
        <w:rPr>
          <w:rFonts w:cs="AGaramond-Regular"/>
        </w:rPr>
        <w:t>#18</w:t>
      </w:r>
      <w:r w:rsidRPr="00DD0D36">
        <w:rPr>
          <w:rFonts w:cs="AGaramond-Regular"/>
        </w:rPr>
        <w:tab/>
        <w:t xml:space="preserve">((cognitive* or mental*) near/3 (map* or model*)):ti,ab,kw  </w:t>
      </w:r>
    </w:p>
    <w:p w:rsidR="0058686B" w:rsidRPr="00DD0D36" w:rsidRDefault="0058686B" w:rsidP="00B821DA">
      <w:pPr>
        <w:autoSpaceDE w:val="0"/>
        <w:autoSpaceDN w:val="0"/>
        <w:adjustRightInd w:val="0"/>
        <w:spacing w:after="0"/>
        <w:rPr>
          <w:rFonts w:cs="AGaramond-Regular"/>
        </w:rPr>
      </w:pPr>
      <w:r w:rsidRPr="00DD0D36">
        <w:rPr>
          <w:rFonts w:cs="AGaramond-Regular"/>
        </w:rPr>
        <w:t>#19</w:t>
      </w:r>
      <w:r w:rsidRPr="00DD0D36">
        <w:rPr>
          <w:rFonts w:cs="AGaramond-Regular"/>
        </w:rPr>
        <w:tab/>
        <w:t xml:space="preserve">(Socratic* near/3 (question* or method* or dialogue* or strateg* or sequence*)):ti,ab,kw  </w:t>
      </w:r>
    </w:p>
    <w:p w:rsidR="0058686B" w:rsidRPr="00DD0D36" w:rsidRDefault="0058686B" w:rsidP="00B821DA">
      <w:pPr>
        <w:autoSpaceDE w:val="0"/>
        <w:autoSpaceDN w:val="0"/>
        <w:adjustRightInd w:val="0"/>
        <w:spacing w:after="0"/>
        <w:ind w:left="709" w:hanging="709"/>
        <w:rPr>
          <w:rFonts w:cs="AGaramond-Regular"/>
        </w:rPr>
      </w:pPr>
      <w:r w:rsidRPr="00DD0D36">
        <w:rPr>
          <w:rFonts w:cs="AGaramond-Regular"/>
        </w:rPr>
        <w:t>#20</w:t>
      </w:r>
      <w:r w:rsidRPr="00DD0D36">
        <w:rPr>
          <w:rFonts w:cs="AGaramond-Regular"/>
        </w:rPr>
        <w:tab/>
        <w:t xml:space="preserve">(dysfunctional near/2 (thought* or assumption* or rule* or appraisal* or belief* or attitude* or scheme*)):ti,ab,kw  </w:t>
      </w:r>
    </w:p>
    <w:p w:rsidR="0058686B" w:rsidRPr="00DD0D36" w:rsidRDefault="0058686B" w:rsidP="00B821DA">
      <w:pPr>
        <w:autoSpaceDE w:val="0"/>
        <w:autoSpaceDN w:val="0"/>
        <w:adjustRightInd w:val="0"/>
        <w:spacing w:after="0"/>
        <w:rPr>
          <w:rFonts w:cs="AGaramond-Regular"/>
        </w:rPr>
      </w:pPr>
      <w:r w:rsidRPr="00DD0D36">
        <w:rPr>
          <w:rFonts w:cs="AGaramond-Regular"/>
        </w:rPr>
        <w:t>#21</w:t>
      </w:r>
      <w:r w:rsidRPr="00DD0D36">
        <w:rPr>
          <w:rFonts w:cs="AGaramond-Regular"/>
        </w:rPr>
        <w:tab/>
        <w:t xml:space="preserve">(automatic near/3 (thought* or process*)):ti,ab,kw  </w:t>
      </w:r>
    </w:p>
    <w:p w:rsidR="0058686B" w:rsidRPr="00DD0D36" w:rsidRDefault="0058686B" w:rsidP="00B821DA">
      <w:pPr>
        <w:autoSpaceDE w:val="0"/>
        <w:autoSpaceDN w:val="0"/>
        <w:adjustRightInd w:val="0"/>
        <w:spacing w:after="0"/>
        <w:rPr>
          <w:rFonts w:cs="AGaramond-Regular"/>
        </w:rPr>
      </w:pPr>
      <w:r w:rsidRPr="00DD0D36">
        <w:rPr>
          <w:rFonts w:cs="AGaramond-Regular"/>
        </w:rPr>
        <w:t>#22</w:t>
      </w:r>
      <w:r w:rsidRPr="00DD0D36">
        <w:rPr>
          <w:rFonts w:cs="AGaramond-Regular"/>
        </w:rPr>
        <w:tab/>
        <w:t xml:space="preserve">(nat or nats):ti,ab,kw  </w:t>
      </w:r>
    </w:p>
    <w:p w:rsidR="0058686B" w:rsidRPr="00DD0D36" w:rsidRDefault="0058686B" w:rsidP="00B821DA">
      <w:pPr>
        <w:autoSpaceDE w:val="0"/>
        <w:autoSpaceDN w:val="0"/>
        <w:adjustRightInd w:val="0"/>
        <w:spacing w:after="0"/>
        <w:rPr>
          <w:rFonts w:cs="AGaramond-Regular"/>
        </w:rPr>
      </w:pPr>
      <w:r w:rsidRPr="00DD0D36">
        <w:rPr>
          <w:rFonts w:cs="AGaramond-Regular"/>
        </w:rPr>
        <w:t>#23</w:t>
      </w:r>
      <w:r w:rsidRPr="00DD0D36">
        <w:rPr>
          <w:rFonts w:cs="AGaramond-Regular"/>
        </w:rPr>
        <w:tab/>
        <w:t xml:space="preserve">(reattribution*):ti,ab,kw  </w:t>
      </w:r>
    </w:p>
    <w:p w:rsidR="0058686B" w:rsidRPr="00DD0D36" w:rsidRDefault="0058686B" w:rsidP="00B821DA">
      <w:pPr>
        <w:autoSpaceDE w:val="0"/>
        <w:autoSpaceDN w:val="0"/>
        <w:adjustRightInd w:val="0"/>
        <w:spacing w:after="0"/>
        <w:rPr>
          <w:rFonts w:cs="AGaramond-Regular"/>
        </w:rPr>
      </w:pPr>
      <w:r w:rsidRPr="00DD0D36">
        <w:rPr>
          <w:rFonts w:cs="AGaramond-Regular"/>
        </w:rPr>
        <w:t>#24</w:t>
      </w:r>
      <w:r w:rsidRPr="00DD0D36">
        <w:rPr>
          <w:rFonts w:cs="AGaramond-Regular"/>
        </w:rPr>
        <w:tab/>
        <w:t xml:space="preserve">((key or core) near/2 belief*):ti,ab,kw  </w:t>
      </w:r>
    </w:p>
    <w:p w:rsidR="0058686B" w:rsidRPr="00DD0D36" w:rsidRDefault="0058686B" w:rsidP="00B821DA">
      <w:pPr>
        <w:autoSpaceDE w:val="0"/>
        <w:autoSpaceDN w:val="0"/>
        <w:adjustRightInd w:val="0"/>
        <w:spacing w:after="0"/>
        <w:ind w:left="709" w:hanging="709"/>
        <w:rPr>
          <w:rFonts w:cs="AGaramond-Regular"/>
        </w:rPr>
      </w:pPr>
      <w:r w:rsidRPr="00DD0D36">
        <w:rPr>
          <w:rFonts w:cs="AGaramond-Regular"/>
        </w:rPr>
        <w:t>#25</w:t>
      </w:r>
      <w:r w:rsidRPr="00DD0D36">
        <w:rPr>
          <w:rFonts w:cs="AGaramond-Regular"/>
        </w:rPr>
        <w:tab/>
        <w:t xml:space="preserve">#8 or #9 or #10 or #11 or #12 or #13 or #14 or #15 or #16 or #17 or #18 or #19 or #20 or #21 or #22 or #23 or #24 </w:t>
      </w:r>
    </w:p>
    <w:p w:rsidR="0058686B" w:rsidRPr="00DD0D36" w:rsidRDefault="0058686B" w:rsidP="00B821DA">
      <w:pPr>
        <w:autoSpaceDE w:val="0"/>
        <w:autoSpaceDN w:val="0"/>
        <w:adjustRightInd w:val="0"/>
        <w:spacing w:after="0"/>
        <w:rPr>
          <w:rFonts w:cs="AGaramond-Regular"/>
        </w:rPr>
      </w:pPr>
      <w:r w:rsidRPr="00DD0D36">
        <w:rPr>
          <w:rFonts w:cs="AGaramond-Regular"/>
        </w:rPr>
        <w:t>#26</w:t>
      </w:r>
      <w:r w:rsidRPr="00DD0D36">
        <w:rPr>
          <w:rFonts w:cs="AGaramond-Regular"/>
        </w:rPr>
        <w:tab/>
        <w:t>#7 and #25 Publication Year from 2010 to 2018</w:t>
      </w:r>
    </w:p>
    <w:p w:rsidR="005C2508" w:rsidRDefault="005C2508" w:rsidP="005C2508"/>
    <w:p w:rsidR="00341FC0" w:rsidRPr="00B821DA" w:rsidRDefault="00341FC0" w:rsidP="00341FC0">
      <w:pPr>
        <w:rPr>
          <w:u w:val="single"/>
        </w:rPr>
      </w:pPr>
      <w:r w:rsidRPr="00B821DA">
        <w:rPr>
          <w:u w:val="single"/>
        </w:rPr>
        <w:t>SCOPUS</w:t>
      </w:r>
    </w:p>
    <w:p w:rsidR="00341FC0" w:rsidRDefault="00341FC0" w:rsidP="00341FC0">
      <w:r>
        <w:t xml:space="preserve">TITLE-ABS-KEY ( ( ( familiy  OR  domestic  OR  conjugal  OR  partner )  W/3  violence )  OR  ( ( abus*  OR  batter*  OR  beat*  OR  assault* )  W/3  ( wom?n  OR  partner*  OR  spouse*  OR  female*  OR  wife  OR  wives  OR  domestic*  OR  fiance  OR  cohabitant*  OR  live?in ) )  OR  ( ( male*  OR  men  OR  man  OR  partner*  OR  spouse*  OR  husband  OR  fiance  OR  cohabitant*  OR  live?in )  W/3  ( batter*  OR  perpetrator*  OR  abus*  OR  violen*  OR  beat*  OR  assault ) ) )  AND  ( ( cognitiv*  W/3  ( therap*  OR  train*  OR  techni*  OR  question*  OR  approach*  OR  assessment* ) )  OR  ( behavio?r*  W/3  ( therap*  OR  train*  OR  modif*  OR  experiment* ) )  OR  ( rational*  W/3  emotive* )  OR  cbt  OR  schemas  OR  schematas  OR  imager*  OR  ( ( cognitive*  OR  mental* )  W/3  ( map*  OR  model* ) )  OR  ( socratic*  W/3  ( question*  OR  method*  OR  dialogue*  OR  strateg*  OR  sequence* ) )  OR  ( dysfunctional  W/2  ( thought*  OR  assumption*  OR  rule*  OR  appraisal*  OR  belief*  OR  attitude*  OR  scheme* ) )  OR  ( automatic  W/3  ( thought*  OR  process* ) )  OR  nat  OR  nats  OR  reattribution*  OR  ( ( KEY  OR  core )  W/2  belief* ) )  AND  ( INDEXTERMS ( "clinical trials"  OR  "clinical trials as a topic"  OR  "randomized controlled trial"  OR  "Randomized Controlled Trials as Topic"  OR  "controlled clinical trial"  OR  "Controlled Clinical Trials"  OR  "random allocation"  OR  "Double-Blind Method"  OR  "Single-Blind Method"  OR  "Cross-Over Studies"  OR  "Placebos"  OR  "multicenter study"  OR  "double blind procedure"  OR  "single blind procedure"  OR  "crossover procedure"  OR  "clinical trial"  OR  "controlled study"  OR  "randomization"  OR  "placebo" )  OR  TITLE-ABS-KEY ( "clinical trials"  OR  "clinical trials as a topic"  OR  "randomized controlled trial"  OR  "Randomized Controlled Trials as Topic"  OR  "controlled </w:t>
      </w:r>
      <w:r>
        <w:lastRenderedPageBreak/>
        <w:t>clinical trial"  OR  "Controlled Clinical Trials as Topic"  OR  "random allocation"  OR  "randomly allocated"  OR  "allocated randomly"  OR  "Double-Blind Method"  OR  "Single-Blind Method"  OR  "Cross-Over Studies"  OR  "Placebos"  OR  "cross-over trial"  OR  "single blind"  OR  "double blind"  OR  "factorial design"  OR  "factorial trial" )  OR  TITLE-ABS ( trial*  OR  rct*  OR  random*  OR  blind*  OR  control*  OR  sham ) )  AND  PUBYEAR  &gt;  2009</w:t>
      </w:r>
    </w:p>
    <w:p w:rsidR="00341FC0" w:rsidRDefault="00341FC0" w:rsidP="005C2508"/>
    <w:p w:rsidR="005C2508" w:rsidRPr="00B821DA" w:rsidRDefault="005C2508" w:rsidP="005C2508">
      <w:pPr>
        <w:rPr>
          <w:u w:val="single"/>
        </w:rPr>
      </w:pPr>
      <w:r w:rsidRPr="00B821DA">
        <w:rPr>
          <w:u w:val="single"/>
        </w:rPr>
        <w:t xml:space="preserve">Social Care Online </w:t>
      </w:r>
    </w:p>
    <w:p w:rsidR="00722072" w:rsidRPr="00341FC0" w:rsidRDefault="005C2508" w:rsidP="00341FC0">
      <w:r w:rsidRPr="005C2508">
        <w:t xml:space="preserve">Social Care Online </w:t>
      </w:r>
      <w:r w:rsidR="00B821DA" w:rsidRPr="00B821DA">
        <w:t>(</w:t>
      </w:r>
      <w:hyperlink r:id="rId7" w:history="1">
        <w:r w:rsidR="00B821DA" w:rsidRPr="00B821DA">
          <w:rPr>
            <w:rStyle w:val="Hyperlink"/>
            <w:u w:val="none"/>
          </w:rPr>
          <w:t>http://www.scie-socialcareonline.org.uk/</w:t>
        </w:r>
      </w:hyperlink>
      <w:r w:rsidR="00B821DA" w:rsidRPr="00B821DA">
        <w:t>)</w:t>
      </w:r>
      <w:r w:rsidR="00B821DA">
        <w:rPr>
          <w:u w:val="single"/>
        </w:rPr>
        <w:t xml:space="preserve"> </w:t>
      </w:r>
      <w:r w:rsidRPr="005C2508">
        <w:t xml:space="preserve">was searched </w:t>
      </w:r>
      <w:r w:rsidR="007306D5">
        <w:t>using the t</w:t>
      </w:r>
      <w:r w:rsidRPr="005C2508">
        <w:t>erms; “</w:t>
      </w:r>
      <w:r>
        <w:t>domestic violence” AND therapy.</w:t>
      </w:r>
    </w:p>
    <w:p w:rsidR="00722072" w:rsidRPr="00DD0D36" w:rsidRDefault="00722072" w:rsidP="00722072">
      <w:pPr>
        <w:autoSpaceDE w:val="0"/>
        <w:autoSpaceDN w:val="0"/>
        <w:adjustRightInd w:val="0"/>
        <w:rPr>
          <w:rFonts w:cs="AGaramond-Regular"/>
        </w:rPr>
      </w:pPr>
      <w:r w:rsidRPr="00DD0D36">
        <w:rPr>
          <w:rFonts w:cs="AGaramond-Regular"/>
        </w:rPr>
        <w:tab/>
      </w:r>
      <w:r w:rsidRPr="00DD0D36">
        <w:rPr>
          <w:rFonts w:cs="AGaramond-Regular"/>
        </w:rPr>
        <w:tab/>
      </w:r>
      <w:r w:rsidRPr="00DD0D36">
        <w:rPr>
          <w:rFonts w:cs="AGaramond-Regular"/>
        </w:rPr>
        <w:tab/>
      </w:r>
      <w:r w:rsidRPr="00DD0D36">
        <w:rPr>
          <w:rFonts w:cs="AGaramond-Regular"/>
        </w:rPr>
        <w:tab/>
      </w:r>
      <w:r w:rsidRPr="00DD0D36">
        <w:rPr>
          <w:rFonts w:cs="AGaramond-Regular"/>
        </w:rPr>
        <w:tab/>
      </w:r>
    </w:p>
    <w:p w:rsidR="00722072" w:rsidRPr="00DD0D36" w:rsidRDefault="00722072" w:rsidP="00722072">
      <w:pPr>
        <w:autoSpaceDE w:val="0"/>
        <w:autoSpaceDN w:val="0"/>
        <w:adjustRightInd w:val="0"/>
        <w:rPr>
          <w:rFonts w:cs="AGaramond-Regular"/>
          <w:u w:val="single"/>
        </w:rPr>
      </w:pPr>
      <w:r w:rsidRPr="00DD0D36">
        <w:rPr>
          <w:rFonts w:cs="AGaramond-Regular"/>
          <w:u w:val="single"/>
        </w:rPr>
        <w:t xml:space="preserve">Sociological Abstracts via </w:t>
      </w:r>
      <w:r w:rsidR="00677D14" w:rsidRPr="00DD0D36">
        <w:rPr>
          <w:rFonts w:cs="AGaramond-Regular"/>
          <w:u w:val="single"/>
        </w:rPr>
        <w:t>ProQuest</w:t>
      </w:r>
    </w:p>
    <w:p w:rsidR="00677D14" w:rsidRPr="005C2508" w:rsidRDefault="00677D14" w:rsidP="00B821DA">
      <w:pPr>
        <w:autoSpaceDE w:val="0"/>
        <w:autoSpaceDN w:val="0"/>
        <w:adjustRightInd w:val="0"/>
        <w:spacing w:after="0"/>
        <w:rPr>
          <w:rFonts w:cs="AGaramond-Regular"/>
        </w:rPr>
      </w:pPr>
      <w:r w:rsidRPr="005C2508">
        <w:rPr>
          <w:rFonts w:cs="AGaramond-Regular"/>
        </w:rPr>
        <w:t>S27</w:t>
      </w:r>
      <w:r w:rsidRPr="005C2508">
        <w:rPr>
          <w:rFonts w:cs="AGaramond-Regular"/>
        </w:rPr>
        <w:tab/>
        <w:t>S7 and S26 and pd(&gt;20091231)</w:t>
      </w:r>
    </w:p>
    <w:p w:rsidR="00677D14" w:rsidRPr="005C2508" w:rsidRDefault="00677D14" w:rsidP="00B821DA">
      <w:pPr>
        <w:autoSpaceDE w:val="0"/>
        <w:autoSpaceDN w:val="0"/>
        <w:adjustRightInd w:val="0"/>
        <w:spacing w:after="0"/>
        <w:ind w:left="709" w:hanging="709"/>
        <w:rPr>
          <w:rFonts w:cs="AGaramond-Regular"/>
        </w:rPr>
      </w:pPr>
      <w:r w:rsidRPr="005C2508">
        <w:rPr>
          <w:rFonts w:cs="AGaramond-Regular"/>
        </w:rPr>
        <w:t>S26</w:t>
      </w:r>
      <w:r w:rsidRPr="005C2508">
        <w:rPr>
          <w:rFonts w:cs="AGaramond-Regular"/>
        </w:rPr>
        <w:tab/>
        <w:t>S8 or S9 or S10 or S11 or S12 or S13 or S14 or S15 or S16 or S17 or S18 or S19 or S20 or S21 or S22 or S23 or S24 or S25</w:t>
      </w:r>
    </w:p>
    <w:p w:rsidR="00677D14" w:rsidRPr="005C2508" w:rsidRDefault="00677D14" w:rsidP="00B821DA">
      <w:pPr>
        <w:autoSpaceDE w:val="0"/>
        <w:autoSpaceDN w:val="0"/>
        <w:adjustRightInd w:val="0"/>
        <w:spacing w:after="0"/>
        <w:rPr>
          <w:rFonts w:cs="AGaramond-Regular"/>
        </w:rPr>
      </w:pPr>
      <w:r w:rsidRPr="005C2508">
        <w:rPr>
          <w:rFonts w:cs="AGaramond-Regular"/>
        </w:rPr>
        <w:t>S25</w:t>
      </w:r>
      <w:r w:rsidRPr="005C2508">
        <w:rPr>
          <w:rFonts w:cs="AGaramond-Regular"/>
        </w:rPr>
        <w:tab/>
        <w:t>ti,ab((key or core) NEAR/1 belief*)</w:t>
      </w:r>
    </w:p>
    <w:p w:rsidR="00677D14" w:rsidRPr="005C2508" w:rsidRDefault="00677D14" w:rsidP="00B821DA">
      <w:pPr>
        <w:autoSpaceDE w:val="0"/>
        <w:autoSpaceDN w:val="0"/>
        <w:adjustRightInd w:val="0"/>
        <w:spacing w:after="0"/>
        <w:rPr>
          <w:rFonts w:cs="AGaramond-Regular"/>
        </w:rPr>
      </w:pPr>
      <w:r w:rsidRPr="005C2508">
        <w:rPr>
          <w:rFonts w:cs="AGaramond-Regular"/>
        </w:rPr>
        <w:t>S24</w:t>
      </w:r>
      <w:r w:rsidRPr="005C2508">
        <w:rPr>
          <w:rFonts w:cs="AGaramond-Regular"/>
        </w:rPr>
        <w:tab/>
        <w:t>ti,ab(reattribution*)</w:t>
      </w:r>
    </w:p>
    <w:p w:rsidR="00677D14" w:rsidRPr="005C2508" w:rsidRDefault="00677D14" w:rsidP="00B821DA">
      <w:pPr>
        <w:autoSpaceDE w:val="0"/>
        <w:autoSpaceDN w:val="0"/>
        <w:adjustRightInd w:val="0"/>
        <w:spacing w:after="0"/>
        <w:rPr>
          <w:rFonts w:cs="AGaramond-Regular"/>
        </w:rPr>
      </w:pPr>
      <w:r w:rsidRPr="005C2508">
        <w:rPr>
          <w:rFonts w:cs="AGaramond-Regular"/>
        </w:rPr>
        <w:t>S23</w:t>
      </w:r>
      <w:r w:rsidRPr="005C2508">
        <w:rPr>
          <w:rFonts w:cs="AGaramond-Regular"/>
        </w:rPr>
        <w:tab/>
        <w:t>ti,ab(nat or nats)</w:t>
      </w:r>
    </w:p>
    <w:p w:rsidR="00677D14" w:rsidRPr="005C2508" w:rsidRDefault="00677D14" w:rsidP="00B821DA">
      <w:pPr>
        <w:autoSpaceDE w:val="0"/>
        <w:autoSpaceDN w:val="0"/>
        <w:adjustRightInd w:val="0"/>
        <w:spacing w:after="0"/>
        <w:rPr>
          <w:rFonts w:cs="AGaramond-Regular"/>
        </w:rPr>
      </w:pPr>
      <w:r w:rsidRPr="005C2508">
        <w:rPr>
          <w:rFonts w:cs="AGaramond-Regular"/>
        </w:rPr>
        <w:t>S22</w:t>
      </w:r>
      <w:r w:rsidRPr="005C2508">
        <w:rPr>
          <w:rFonts w:cs="AGaramond-Regular"/>
        </w:rPr>
        <w:tab/>
        <w:t>ti,ab(automatic NEAR/1 (thought* or process*))</w:t>
      </w:r>
    </w:p>
    <w:p w:rsidR="00677D14" w:rsidRPr="005C2508" w:rsidRDefault="00677D14" w:rsidP="00B821DA">
      <w:pPr>
        <w:autoSpaceDE w:val="0"/>
        <w:autoSpaceDN w:val="0"/>
        <w:adjustRightInd w:val="0"/>
        <w:spacing w:after="0"/>
        <w:ind w:left="709" w:hanging="709"/>
        <w:rPr>
          <w:rFonts w:cs="AGaramond-Regular"/>
        </w:rPr>
      </w:pPr>
      <w:r w:rsidRPr="005C2508">
        <w:rPr>
          <w:rFonts w:cs="AGaramond-Regular"/>
        </w:rPr>
        <w:t>S21</w:t>
      </w:r>
      <w:r w:rsidRPr="005C2508">
        <w:rPr>
          <w:rFonts w:cs="AGaramond-Regular"/>
        </w:rPr>
        <w:tab/>
        <w:t>ti,ab(dysfunctional NEAR/1 (thought* or assumption* or rule* or appraisal* or belief* or attitude* or scheme*))</w:t>
      </w:r>
    </w:p>
    <w:p w:rsidR="00677D14" w:rsidRPr="005C2508" w:rsidRDefault="00677D14" w:rsidP="00B821DA">
      <w:pPr>
        <w:autoSpaceDE w:val="0"/>
        <w:autoSpaceDN w:val="0"/>
        <w:adjustRightInd w:val="0"/>
        <w:spacing w:after="0"/>
        <w:rPr>
          <w:rFonts w:cs="AGaramond-Regular"/>
        </w:rPr>
      </w:pPr>
      <w:r w:rsidRPr="005C2508">
        <w:rPr>
          <w:rFonts w:cs="AGaramond-Regular"/>
        </w:rPr>
        <w:t>S20</w:t>
      </w:r>
      <w:r w:rsidRPr="005C2508">
        <w:rPr>
          <w:rFonts w:cs="AGaramond-Regular"/>
        </w:rPr>
        <w:tab/>
        <w:t>ti,ab(socratic* NEAR/3 (question* or method* or dialogue* or strateg* or sequence*))</w:t>
      </w:r>
    </w:p>
    <w:p w:rsidR="00677D14" w:rsidRPr="005C2508" w:rsidRDefault="00677D14" w:rsidP="00B821DA">
      <w:pPr>
        <w:autoSpaceDE w:val="0"/>
        <w:autoSpaceDN w:val="0"/>
        <w:adjustRightInd w:val="0"/>
        <w:spacing w:after="0"/>
        <w:rPr>
          <w:rFonts w:cs="AGaramond-Regular"/>
        </w:rPr>
      </w:pPr>
      <w:r w:rsidRPr="005C2508">
        <w:rPr>
          <w:rFonts w:cs="AGaramond-Regular"/>
        </w:rPr>
        <w:t>S19</w:t>
      </w:r>
      <w:r w:rsidRPr="005C2508">
        <w:rPr>
          <w:rFonts w:cs="AGaramond-Regular"/>
        </w:rPr>
        <w:tab/>
        <w:t>ti,ab((cognitiv* or mental*) NEAR/3 (map* or model))</w:t>
      </w:r>
    </w:p>
    <w:p w:rsidR="00677D14" w:rsidRPr="005C2508" w:rsidRDefault="00677D14" w:rsidP="00B821DA">
      <w:pPr>
        <w:autoSpaceDE w:val="0"/>
        <w:autoSpaceDN w:val="0"/>
        <w:adjustRightInd w:val="0"/>
        <w:spacing w:after="0"/>
        <w:rPr>
          <w:rFonts w:cs="AGaramond-Regular"/>
        </w:rPr>
      </w:pPr>
      <w:r w:rsidRPr="005C2508">
        <w:rPr>
          <w:rFonts w:cs="AGaramond-Regular"/>
        </w:rPr>
        <w:t>S18</w:t>
      </w:r>
      <w:r w:rsidRPr="005C2508">
        <w:rPr>
          <w:rFonts w:cs="AGaramond-Regular"/>
        </w:rPr>
        <w:tab/>
        <w:t>SU.EXACT("Cognitive Mapping")</w:t>
      </w:r>
    </w:p>
    <w:p w:rsidR="00677D14" w:rsidRPr="005C2508" w:rsidRDefault="00677D14" w:rsidP="00B821DA">
      <w:pPr>
        <w:autoSpaceDE w:val="0"/>
        <w:autoSpaceDN w:val="0"/>
        <w:adjustRightInd w:val="0"/>
        <w:spacing w:after="0"/>
        <w:rPr>
          <w:rFonts w:cs="AGaramond-Regular"/>
        </w:rPr>
      </w:pPr>
      <w:r w:rsidRPr="005C2508">
        <w:rPr>
          <w:rFonts w:cs="AGaramond-Regular"/>
        </w:rPr>
        <w:t>S17</w:t>
      </w:r>
      <w:r w:rsidRPr="005C2508">
        <w:rPr>
          <w:rFonts w:cs="AGaramond-Regular"/>
        </w:rPr>
        <w:tab/>
        <w:t>ti,ab(imager*)</w:t>
      </w:r>
    </w:p>
    <w:p w:rsidR="00677D14" w:rsidRPr="005C2508" w:rsidRDefault="00677D14" w:rsidP="00B821DA">
      <w:pPr>
        <w:autoSpaceDE w:val="0"/>
        <w:autoSpaceDN w:val="0"/>
        <w:adjustRightInd w:val="0"/>
        <w:spacing w:after="0"/>
        <w:rPr>
          <w:rFonts w:cs="AGaramond-Regular"/>
        </w:rPr>
      </w:pPr>
      <w:r w:rsidRPr="005C2508">
        <w:rPr>
          <w:rFonts w:cs="AGaramond-Regular"/>
        </w:rPr>
        <w:t>S16</w:t>
      </w:r>
      <w:r w:rsidRPr="005C2508">
        <w:rPr>
          <w:rFonts w:cs="AGaramond-Regular"/>
        </w:rPr>
        <w:tab/>
        <w:t>SU.EXACT("Images" or "Mass Media Images")</w:t>
      </w:r>
    </w:p>
    <w:p w:rsidR="00677D14" w:rsidRPr="005C2508" w:rsidRDefault="00677D14" w:rsidP="00B821DA">
      <w:pPr>
        <w:autoSpaceDE w:val="0"/>
        <w:autoSpaceDN w:val="0"/>
        <w:adjustRightInd w:val="0"/>
        <w:spacing w:after="0"/>
        <w:rPr>
          <w:rFonts w:cs="AGaramond-Regular"/>
          <w:lang w:val="de-DE"/>
        </w:rPr>
      </w:pPr>
      <w:r w:rsidRPr="005C2508">
        <w:rPr>
          <w:rFonts w:cs="AGaramond-Regular"/>
          <w:lang w:val="de-DE"/>
        </w:rPr>
        <w:t>S15</w:t>
      </w:r>
      <w:r w:rsidRPr="005C2508">
        <w:rPr>
          <w:rFonts w:cs="AGaramond-Regular"/>
          <w:lang w:val="de-DE"/>
        </w:rPr>
        <w:tab/>
        <w:t>ti,ab(schema* or schemata*)</w:t>
      </w:r>
    </w:p>
    <w:p w:rsidR="00677D14" w:rsidRPr="005C2508" w:rsidRDefault="00677D14" w:rsidP="00B821DA">
      <w:pPr>
        <w:autoSpaceDE w:val="0"/>
        <w:autoSpaceDN w:val="0"/>
        <w:adjustRightInd w:val="0"/>
        <w:spacing w:after="0"/>
        <w:rPr>
          <w:rFonts w:cs="AGaramond-Regular"/>
        </w:rPr>
      </w:pPr>
      <w:r w:rsidRPr="005C2508">
        <w:rPr>
          <w:rFonts w:cs="AGaramond-Regular"/>
        </w:rPr>
        <w:t>S14</w:t>
      </w:r>
      <w:r w:rsidRPr="005C2508">
        <w:rPr>
          <w:rFonts w:cs="AGaramond-Regular"/>
        </w:rPr>
        <w:tab/>
        <w:t>ti,ab(cbt)</w:t>
      </w:r>
    </w:p>
    <w:p w:rsidR="00677D14" w:rsidRPr="005C2508" w:rsidRDefault="00677D14" w:rsidP="00B821DA">
      <w:pPr>
        <w:autoSpaceDE w:val="0"/>
        <w:autoSpaceDN w:val="0"/>
        <w:adjustRightInd w:val="0"/>
        <w:spacing w:after="0"/>
        <w:rPr>
          <w:rFonts w:cs="AGaramond-Regular"/>
        </w:rPr>
      </w:pPr>
      <w:r w:rsidRPr="005C2508">
        <w:rPr>
          <w:rFonts w:cs="AGaramond-Regular"/>
        </w:rPr>
        <w:t>S13</w:t>
      </w:r>
      <w:r w:rsidRPr="005C2508">
        <w:rPr>
          <w:rFonts w:cs="AGaramond-Regular"/>
        </w:rPr>
        <w:tab/>
        <w:t>ti,ab(rational* NEAR/3 emotive*)</w:t>
      </w:r>
    </w:p>
    <w:p w:rsidR="00677D14" w:rsidRPr="005C2508" w:rsidRDefault="00677D14" w:rsidP="00B821DA">
      <w:pPr>
        <w:autoSpaceDE w:val="0"/>
        <w:autoSpaceDN w:val="0"/>
        <w:adjustRightInd w:val="0"/>
        <w:spacing w:after="0"/>
        <w:rPr>
          <w:rFonts w:cs="AGaramond-Regular"/>
        </w:rPr>
      </w:pPr>
      <w:r w:rsidRPr="005C2508">
        <w:rPr>
          <w:rFonts w:cs="AGaramond-Regular"/>
        </w:rPr>
        <w:t>S12</w:t>
      </w:r>
      <w:r w:rsidRPr="005C2508">
        <w:rPr>
          <w:rFonts w:cs="AGaramond-Regular"/>
        </w:rPr>
        <w:tab/>
        <w:t>ti,ab(behavio?r* NEAR/3 (therap* or train* or modif* or experiment*))</w:t>
      </w:r>
    </w:p>
    <w:p w:rsidR="00677D14" w:rsidRPr="005C2508" w:rsidRDefault="00677D14" w:rsidP="00B821DA">
      <w:pPr>
        <w:autoSpaceDE w:val="0"/>
        <w:autoSpaceDN w:val="0"/>
        <w:adjustRightInd w:val="0"/>
        <w:spacing w:after="0"/>
        <w:rPr>
          <w:rFonts w:cs="AGaramond-Regular"/>
        </w:rPr>
      </w:pPr>
      <w:r w:rsidRPr="005C2508">
        <w:rPr>
          <w:rFonts w:cs="AGaramond-Regular"/>
        </w:rPr>
        <w:t>S11</w:t>
      </w:r>
      <w:r w:rsidRPr="005C2508">
        <w:rPr>
          <w:rFonts w:cs="AGaramond-Regular"/>
        </w:rPr>
        <w:tab/>
        <w:t>ti,ab(cognitiv* NEAR/3 (therap* or train* or techni* or question* or approach* or assessment*))</w:t>
      </w:r>
    </w:p>
    <w:p w:rsidR="00677D14" w:rsidRPr="005C2508" w:rsidRDefault="00677D14" w:rsidP="00B821DA">
      <w:pPr>
        <w:autoSpaceDE w:val="0"/>
        <w:autoSpaceDN w:val="0"/>
        <w:adjustRightInd w:val="0"/>
        <w:spacing w:after="0"/>
        <w:rPr>
          <w:rFonts w:cs="AGaramond-Regular"/>
        </w:rPr>
      </w:pPr>
      <w:r w:rsidRPr="005C2508">
        <w:rPr>
          <w:rFonts w:cs="AGaramond-Regular"/>
        </w:rPr>
        <w:t>S10</w:t>
      </w:r>
      <w:r w:rsidRPr="005C2508">
        <w:rPr>
          <w:rFonts w:cs="AGaramond-Regular"/>
        </w:rPr>
        <w:tab/>
        <w:t>SU.EXACT("Treatment Methods")</w:t>
      </w:r>
    </w:p>
    <w:p w:rsidR="00677D14" w:rsidRPr="005C2508" w:rsidRDefault="00677D14" w:rsidP="00B821DA">
      <w:pPr>
        <w:autoSpaceDE w:val="0"/>
        <w:autoSpaceDN w:val="0"/>
        <w:adjustRightInd w:val="0"/>
        <w:spacing w:after="0"/>
        <w:rPr>
          <w:rFonts w:cs="AGaramond-Regular"/>
        </w:rPr>
      </w:pPr>
      <w:r w:rsidRPr="005C2508">
        <w:rPr>
          <w:rFonts w:cs="AGaramond-Regular"/>
        </w:rPr>
        <w:t>S9</w:t>
      </w:r>
      <w:r w:rsidRPr="005C2508">
        <w:rPr>
          <w:rFonts w:cs="AGaramond-Regular"/>
        </w:rPr>
        <w:tab/>
        <w:t>SU.EXACT("Treatment Programs")</w:t>
      </w:r>
    </w:p>
    <w:p w:rsidR="00677D14" w:rsidRPr="005C2508" w:rsidRDefault="00677D14" w:rsidP="00B821DA">
      <w:pPr>
        <w:autoSpaceDE w:val="0"/>
        <w:autoSpaceDN w:val="0"/>
        <w:adjustRightInd w:val="0"/>
        <w:spacing w:after="0"/>
        <w:rPr>
          <w:rFonts w:cs="AGaramond-Regular"/>
        </w:rPr>
      </w:pPr>
      <w:r w:rsidRPr="005C2508">
        <w:rPr>
          <w:rFonts w:cs="AGaramond-Regular"/>
        </w:rPr>
        <w:t>S8</w:t>
      </w:r>
      <w:r w:rsidRPr="005C2508">
        <w:rPr>
          <w:rFonts w:cs="AGaramond-Regular"/>
        </w:rPr>
        <w:tab/>
        <w:t>SU.EXACT("Behavior Modification")</w:t>
      </w:r>
    </w:p>
    <w:p w:rsidR="00677D14" w:rsidRPr="005C2508" w:rsidRDefault="00677D14" w:rsidP="00B821DA">
      <w:pPr>
        <w:autoSpaceDE w:val="0"/>
        <w:autoSpaceDN w:val="0"/>
        <w:adjustRightInd w:val="0"/>
        <w:spacing w:after="0"/>
        <w:rPr>
          <w:rFonts w:cs="AGaramond-Regular"/>
        </w:rPr>
      </w:pPr>
      <w:r w:rsidRPr="005C2508">
        <w:rPr>
          <w:rFonts w:cs="AGaramond-Regular"/>
        </w:rPr>
        <w:t>S7</w:t>
      </w:r>
      <w:r w:rsidRPr="005C2508">
        <w:rPr>
          <w:rFonts w:cs="AGaramond-Regular"/>
        </w:rPr>
        <w:tab/>
        <w:t>S1 or S2 or S3 or S4 or S5 or S6</w:t>
      </w:r>
    </w:p>
    <w:p w:rsidR="00677D14" w:rsidRPr="005C2508" w:rsidRDefault="00677D14" w:rsidP="00B821DA">
      <w:pPr>
        <w:autoSpaceDE w:val="0"/>
        <w:autoSpaceDN w:val="0"/>
        <w:adjustRightInd w:val="0"/>
        <w:spacing w:after="0"/>
        <w:ind w:left="709" w:hanging="709"/>
        <w:rPr>
          <w:rFonts w:cs="AGaramond-Regular"/>
        </w:rPr>
      </w:pPr>
      <w:r w:rsidRPr="005C2508">
        <w:rPr>
          <w:rFonts w:cs="AGaramond-Regular"/>
        </w:rPr>
        <w:t>S6</w:t>
      </w:r>
      <w:r w:rsidRPr="005C2508">
        <w:rPr>
          <w:rFonts w:cs="AGaramond-Regular"/>
        </w:rPr>
        <w:tab/>
        <w:t>ti,ab((male* or men or man or partner* or spouse* or husband or fiance or cohabitant* or live?in) NEAR/3 (batter* or perpetrator* or abus* or violen* or beat* or assault))</w:t>
      </w:r>
    </w:p>
    <w:p w:rsidR="00677D14" w:rsidRPr="005C2508" w:rsidRDefault="00677D14" w:rsidP="00B821DA">
      <w:pPr>
        <w:autoSpaceDE w:val="0"/>
        <w:autoSpaceDN w:val="0"/>
        <w:adjustRightInd w:val="0"/>
        <w:spacing w:after="0"/>
        <w:ind w:left="709" w:hanging="709"/>
        <w:rPr>
          <w:rFonts w:cs="AGaramond-Regular"/>
        </w:rPr>
      </w:pPr>
      <w:r w:rsidRPr="005C2508">
        <w:rPr>
          <w:rFonts w:cs="AGaramond-Regular"/>
        </w:rPr>
        <w:t>S5</w:t>
      </w:r>
      <w:r w:rsidRPr="005C2508">
        <w:rPr>
          <w:rFonts w:cs="AGaramond-Regular"/>
        </w:rPr>
        <w:tab/>
        <w:t>ti,ab((abus* or batter* or beat* or assault*) NEAR/3 (wom?n or partner* or spouse* or female* or wife or wives or domestic* or fiance or cohabitant* or live?in))</w:t>
      </w:r>
    </w:p>
    <w:p w:rsidR="00677D14" w:rsidRPr="005C2508" w:rsidRDefault="00677D14" w:rsidP="00B821DA">
      <w:pPr>
        <w:autoSpaceDE w:val="0"/>
        <w:autoSpaceDN w:val="0"/>
        <w:adjustRightInd w:val="0"/>
        <w:spacing w:after="0"/>
        <w:rPr>
          <w:rFonts w:cs="AGaramond-Regular"/>
        </w:rPr>
      </w:pPr>
      <w:r w:rsidRPr="005C2508">
        <w:rPr>
          <w:rFonts w:cs="AGaramond-Regular"/>
        </w:rPr>
        <w:t>S4</w:t>
      </w:r>
      <w:r w:rsidRPr="005C2508">
        <w:rPr>
          <w:rFonts w:cs="AGaramond-Regular"/>
        </w:rPr>
        <w:tab/>
        <w:t>ti,ab((familiy or domestic or conjugal or partner) NEAR/3 violence)</w:t>
      </w:r>
    </w:p>
    <w:p w:rsidR="00677D14" w:rsidRPr="005C2508" w:rsidRDefault="00677D14" w:rsidP="00B821DA">
      <w:pPr>
        <w:autoSpaceDE w:val="0"/>
        <w:autoSpaceDN w:val="0"/>
        <w:adjustRightInd w:val="0"/>
        <w:spacing w:after="0"/>
        <w:rPr>
          <w:rFonts w:cs="AGaramond-Regular"/>
        </w:rPr>
      </w:pPr>
      <w:r w:rsidRPr="005C2508">
        <w:rPr>
          <w:rFonts w:cs="AGaramond-Regular"/>
        </w:rPr>
        <w:t>S3</w:t>
      </w:r>
      <w:r w:rsidRPr="005C2508">
        <w:rPr>
          <w:rFonts w:cs="AGaramond-Regular"/>
        </w:rPr>
        <w:tab/>
        <w:t>SU.EXACT("Family Violence")</w:t>
      </w:r>
    </w:p>
    <w:p w:rsidR="00677D14" w:rsidRPr="005C2508" w:rsidRDefault="00677D14" w:rsidP="00B821DA">
      <w:pPr>
        <w:autoSpaceDE w:val="0"/>
        <w:autoSpaceDN w:val="0"/>
        <w:adjustRightInd w:val="0"/>
        <w:spacing w:after="0"/>
        <w:rPr>
          <w:rFonts w:cs="AGaramond-Regular"/>
        </w:rPr>
      </w:pPr>
      <w:r w:rsidRPr="005C2508">
        <w:rPr>
          <w:rFonts w:cs="AGaramond-Regular"/>
        </w:rPr>
        <w:t>S2</w:t>
      </w:r>
      <w:r w:rsidRPr="005C2508">
        <w:rPr>
          <w:rFonts w:cs="AGaramond-Regular"/>
        </w:rPr>
        <w:tab/>
        <w:t>SU.EXACT("Spouse Abuse")</w:t>
      </w:r>
    </w:p>
    <w:p w:rsidR="00677D14" w:rsidRPr="00341FC0" w:rsidRDefault="00677D14" w:rsidP="00B821DA">
      <w:pPr>
        <w:autoSpaceDE w:val="0"/>
        <w:autoSpaceDN w:val="0"/>
        <w:adjustRightInd w:val="0"/>
        <w:spacing w:after="0"/>
        <w:rPr>
          <w:rFonts w:cs="AGaramond-Regular"/>
        </w:rPr>
      </w:pPr>
      <w:r w:rsidRPr="005C2508">
        <w:rPr>
          <w:rFonts w:cs="AGaramond-Regular"/>
        </w:rPr>
        <w:lastRenderedPageBreak/>
        <w:t>S1</w:t>
      </w:r>
      <w:r w:rsidRPr="005C2508">
        <w:rPr>
          <w:rFonts w:cs="AGaramond-Regular"/>
        </w:rPr>
        <w:tab/>
        <w:t>SU.EXACT("Spouse Abuse")</w:t>
      </w:r>
    </w:p>
    <w:sectPr w:rsidR="00677D14" w:rsidRPr="00341F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97" w:rsidRDefault="000A7D97" w:rsidP="007306D5">
      <w:pPr>
        <w:spacing w:after="0" w:line="240" w:lineRule="auto"/>
      </w:pPr>
      <w:r>
        <w:separator/>
      </w:r>
    </w:p>
  </w:endnote>
  <w:endnote w:type="continuationSeparator" w:id="0">
    <w:p w:rsidR="000A7D97" w:rsidRDefault="000A7D97" w:rsidP="0073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97" w:rsidRDefault="000A7D97" w:rsidP="007306D5">
      <w:pPr>
        <w:spacing w:after="0" w:line="240" w:lineRule="auto"/>
      </w:pPr>
      <w:r>
        <w:separator/>
      </w:r>
    </w:p>
  </w:footnote>
  <w:footnote w:type="continuationSeparator" w:id="0">
    <w:p w:rsidR="000A7D97" w:rsidRDefault="000A7D97" w:rsidP="00730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BB"/>
    <w:rsid w:val="000A7D97"/>
    <w:rsid w:val="00187D09"/>
    <w:rsid w:val="001B5A7C"/>
    <w:rsid w:val="00310F30"/>
    <w:rsid w:val="00341FC0"/>
    <w:rsid w:val="003C1C6E"/>
    <w:rsid w:val="004A1418"/>
    <w:rsid w:val="0058686B"/>
    <w:rsid w:val="005C2508"/>
    <w:rsid w:val="006754BB"/>
    <w:rsid w:val="00677D14"/>
    <w:rsid w:val="007165E9"/>
    <w:rsid w:val="00722072"/>
    <w:rsid w:val="007306D5"/>
    <w:rsid w:val="007A42C1"/>
    <w:rsid w:val="007D559D"/>
    <w:rsid w:val="00940960"/>
    <w:rsid w:val="009C56A8"/>
    <w:rsid w:val="00A16986"/>
    <w:rsid w:val="00B00B69"/>
    <w:rsid w:val="00B821DA"/>
    <w:rsid w:val="00DD0D36"/>
    <w:rsid w:val="00DD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40DA9-4EF7-4608-B8F3-9D70A8CC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072"/>
    <w:rPr>
      <w:color w:val="0563C1" w:themeColor="hyperlink"/>
      <w:u w:val="single"/>
    </w:rPr>
  </w:style>
  <w:style w:type="paragraph" w:styleId="Header">
    <w:name w:val="header"/>
    <w:basedOn w:val="Normal"/>
    <w:link w:val="HeaderChar"/>
    <w:uiPriority w:val="99"/>
    <w:unhideWhenUsed/>
    <w:rsid w:val="0073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D5"/>
  </w:style>
  <w:style w:type="paragraph" w:styleId="Footer">
    <w:name w:val="footer"/>
    <w:basedOn w:val="Normal"/>
    <w:link w:val="FooterChar"/>
    <w:uiPriority w:val="99"/>
    <w:unhideWhenUsed/>
    <w:rsid w:val="0073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socialcareonlin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Andre Pedersen</dc:creator>
  <cp:keywords/>
  <dc:description/>
  <cp:lastModifiedBy>Merete Berg Nesset</cp:lastModifiedBy>
  <cp:revision>2</cp:revision>
  <dcterms:created xsi:type="dcterms:W3CDTF">2018-12-27T12:34:00Z</dcterms:created>
  <dcterms:modified xsi:type="dcterms:W3CDTF">2018-12-27T12:34:00Z</dcterms:modified>
</cp:coreProperties>
</file>