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13C7" w14:textId="0CD3AA14" w:rsidR="0047250E" w:rsidRPr="00B12B7F" w:rsidRDefault="0047250E" w:rsidP="0047250E">
      <w:pPr>
        <w:spacing w:after="0" w:line="480" w:lineRule="auto"/>
        <w:jc w:val="both"/>
        <w:outlineLvl w:val="0"/>
        <w:rPr>
          <w:rFonts w:eastAsia="Times New Roman"/>
          <w:bCs/>
          <w:sz w:val="28"/>
          <w:szCs w:val="28"/>
          <w:lang w:val="en-US"/>
        </w:rPr>
      </w:pPr>
      <w:r w:rsidRPr="00B12B7F">
        <w:rPr>
          <w:rFonts w:eastAsia="Times New Roman"/>
          <w:b/>
          <w:bCs/>
          <w:sz w:val="28"/>
          <w:szCs w:val="28"/>
          <w:lang w:val="en-US"/>
        </w:rPr>
        <w:t>Title:</w:t>
      </w:r>
      <w:r w:rsidRPr="000E1DD4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="00696649" w:rsidRPr="00FB31C8">
        <w:rPr>
          <w:rFonts w:eastAsia="Times New Roman"/>
          <w:bCs/>
          <w:lang w:val="en-US"/>
        </w:rPr>
        <w:t>S</w:t>
      </w:r>
      <w:r w:rsidR="00696649" w:rsidRPr="002B1918">
        <w:rPr>
          <w:rFonts w:eastAsia="Times New Roman"/>
          <w:bCs/>
          <w:lang w:val="en-US"/>
        </w:rPr>
        <w:t>ocial an</w:t>
      </w:r>
      <w:r w:rsidR="00696649" w:rsidRPr="00FA0C64">
        <w:rPr>
          <w:rFonts w:eastAsia="Times New Roman"/>
          <w:bCs/>
          <w:lang w:val="en-US"/>
        </w:rPr>
        <w:t>d</w:t>
      </w:r>
      <w:r w:rsidR="00696649" w:rsidRPr="00E15097">
        <w:rPr>
          <w:rFonts w:eastAsia="Times New Roman"/>
          <w:bCs/>
          <w:lang w:val="en-US"/>
        </w:rPr>
        <w:t xml:space="preserve"> s</w:t>
      </w:r>
      <w:r w:rsidR="00696649" w:rsidRPr="000B66D9">
        <w:rPr>
          <w:rFonts w:eastAsia="Times New Roman"/>
          <w:bCs/>
          <w:lang w:val="en-US"/>
        </w:rPr>
        <w:t>tr</w:t>
      </w:r>
      <w:r w:rsidR="00696649" w:rsidRPr="009C1888">
        <w:rPr>
          <w:rFonts w:eastAsia="Times New Roman"/>
          <w:bCs/>
          <w:lang w:val="en-US"/>
        </w:rPr>
        <w:t>uc</w:t>
      </w:r>
      <w:r w:rsidR="00696649" w:rsidRPr="00850E47">
        <w:rPr>
          <w:rFonts w:eastAsia="Times New Roman"/>
          <w:bCs/>
          <w:lang w:val="en-US"/>
        </w:rPr>
        <w:t>t</w:t>
      </w:r>
      <w:r w:rsidR="00696649" w:rsidRPr="00963AF7">
        <w:rPr>
          <w:rFonts w:eastAsia="Times New Roman"/>
          <w:bCs/>
          <w:lang w:val="en-US"/>
        </w:rPr>
        <w:t>ur</w:t>
      </w:r>
      <w:r w:rsidR="00696649" w:rsidRPr="0067791D">
        <w:rPr>
          <w:rFonts w:eastAsia="Times New Roman"/>
          <w:bCs/>
          <w:lang w:val="en-US"/>
        </w:rPr>
        <w:t>al f</w:t>
      </w:r>
      <w:r w:rsidR="00696649" w:rsidRPr="00DB5654">
        <w:rPr>
          <w:rFonts w:eastAsia="Times New Roman"/>
          <w:bCs/>
          <w:lang w:val="en-US"/>
        </w:rPr>
        <w:t>a</w:t>
      </w:r>
      <w:r w:rsidR="00696649" w:rsidRPr="007E5EAA">
        <w:rPr>
          <w:rFonts w:eastAsia="Times New Roman"/>
          <w:bCs/>
          <w:lang w:val="en-US"/>
        </w:rPr>
        <w:t>ct</w:t>
      </w:r>
      <w:r w:rsidR="00696649" w:rsidRPr="00561D49">
        <w:rPr>
          <w:rFonts w:eastAsia="Times New Roman"/>
          <w:bCs/>
          <w:lang w:val="en-US"/>
        </w:rPr>
        <w:t>o</w:t>
      </w:r>
      <w:r w:rsidR="00696649" w:rsidRPr="00503EFA">
        <w:rPr>
          <w:rFonts w:eastAsia="Times New Roman"/>
          <w:bCs/>
          <w:lang w:val="en-US"/>
        </w:rPr>
        <w:t>r</w:t>
      </w:r>
      <w:r w:rsidR="00696649" w:rsidRPr="0089479C">
        <w:rPr>
          <w:rFonts w:eastAsia="Times New Roman"/>
          <w:bCs/>
          <w:lang w:val="en-US"/>
        </w:rPr>
        <w:t>s</w:t>
      </w:r>
      <w:r w:rsidR="00696649" w:rsidRPr="00231F68">
        <w:rPr>
          <w:rFonts w:eastAsia="Times New Roman"/>
          <w:bCs/>
          <w:lang w:val="en-US"/>
        </w:rPr>
        <w:t xml:space="preserve"> ass</w:t>
      </w:r>
      <w:r w:rsidR="00696649" w:rsidRPr="00B76A41">
        <w:rPr>
          <w:rFonts w:eastAsia="Times New Roman"/>
          <w:bCs/>
          <w:lang w:val="en-US"/>
        </w:rPr>
        <w:t>oci</w:t>
      </w:r>
      <w:r w:rsidR="00696649" w:rsidRPr="00E15492">
        <w:rPr>
          <w:rFonts w:eastAsia="Times New Roman"/>
          <w:bCs/>
          <w:lang w:val="en-US"/>
        </w:rPr>
        <w:t>a</w:t>
      </w:r>
      <w:r w:rsidR="00696649" w:rsidRPr="00CB0CB7">
        <w:rPr>
          <w:rFonts w:eastAsia="Times New Roman"/>
          <w:bCs/>
          <w:lang w:val="en-US"/>
        </w:rPr>
        <w:t>ted wi</w:t>
      </w:r>
      <w:r w:rsidR="00696649" w:rsidRPr="00077AED">
        <w:rPr>
          <w:rFonts w:eastAsia="Times New Roman"/>
          <w:bCs/>
          <w:lang w:val="en-US"/>
        </w:rPr>
        <w:t>t</w:t>
      </w:r>
      <w:r w:rsidR="00696649" w:rsidRPr="00000C59">
        <w:rPr>
          <w:rFonts w:eastAsia="Times New Roman"/>
          <w:bCs/>
          <w:lang w:val="en-US"/>
        </w:rPr>
        <w:t>h</w:t>
      </w:r>
      <w:r w:rsidR="00696649" w:rsidRPr="00380B48">
        <w:rPr>
          <w:rFonts w:eastAsia="Times New Roman"/>
          <w:bCs/>
          <w:lang w:val="en-US"/>
        </w:rPr>
        <w:t xml:space="preserve"> d</w:t>
      </w:r>
      <w:r w:rsidR="00696649" w:rsidRPr="004803E7">
        <w:rPr>
          <w:rFonts w:eastAsia="Times New Roman"/>
          <w:bCs/>
          <w:lang w:val="en-US"/>
        </w:rPr>
        <w:t>e</w:t>
      </w:r>
      <w:r w:rsidR="00696649" w:rsidRPr="00FB31C8">
        <w:rPr>
          <w:rFonts w:eastAsia="Times New Roman"/>
          <w:bCs/>
          <w:lang w:val="en-US"/>
        </w:rPr>
        <w:t>pression and suicidality among men who have sex with men and transgender women in Nepal</w:t>
      </w:r>
    </w:p>
    <w:p w14:paraId="300D9A40" w14:textId="6237D510" w:rsidR="0047250E" w:rsidRDefault="0047250E" w:rsidP="0047250E">
      <w:pPr>
        <w:spacing w:after="0" w:line="480" w:lineRule="auto"/>
        <w:jc w:val="both"/>
        <w:outlineLvl w:val="0"/>
        <w:rPr>
          <w:rFonts w:eastAsia="Times New Roman"/>
          <w:bCs/>
          <w:vertAlign w:val="superscript"/>
          <w:lang w:val="en-US"/>
        </w:rPr>
      </w:pPr>
      <w:r w:rsidRPr="00B12B7F">
        <w:rPr>
          <w:rFonts w:eastAsia="Times New Roman"/>
          <w:b/>
          <w:bCs/>
          <w:sz w:val="28"/>
          <w:szCs w:val="28"/>
          <w:lang w:val="en-US"/>
        </w:rPr>
        <w:t>Authors:</w:t>
      </w:r>
      <w:r w:rsidRPr="005A303C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Pr="00B12B7F">
        <w:rPr>
          <w:rFonts w:eastAsia="Times New Roman"/>
          <w:bCs/>
          <w:lang w:val="en-US"/>
        </w:rPr>
        <w:t>S</w:t>
      </w:r>
      <w:r>
        <w:rPr>
          <w:rFonts w:eastAsia="Times New Roman"/>
          <w:bCs/>
          <w:lang w:val="en-US"/>
        </w:rPr>
        <w:t>anna Storm</w:t>
      </w:r>
      <w:r w:rsidRPr="00B12B7F">
        <w:rPr>
          <w:rFonts w:eastAsia="Times New Roman"/>
          <w:bCs/>
          <w:lang w:val="en-US"/>
        </w:rPr>
        <w:t xml:space="preserve">, </w:t>
      </w:r>
      <w:r>
        <w:rPr>
          <w:rFonts w:eastAsia="Times New Roman"/>
          <w:bCs/>
          <w:lang w:val="en-US"/>
        </w:rPr>
        <w:t xml:space="preserve">Keshab </w:t>
      </w:r>
      <w:proofErr w:type="spellStart"/>
      <w:r w:rsidRPr="008F37B0">
        <w:rPr>
          <w:rFonts w:eastAsia="Times New Roman"/>
          <w:bCs/>
          <w:lang w:val="en-US"/>
        </w:rPr>
        <w:t>Deuba</w:t>
      </w:r>
      <w:proofErr w:type="spellEnd"/>
      <w:r w:rsidRPr="005C5CF5">
        <w:rPr>
          <w:bCs/>
          <w:sz w:val="32"/>
          <w:vertAlign w:val="superscript"/>
          <w:lang w:val="en-US"/>
        </w:rPr>
        <w:t>§</w:t>
      </w:r>
      <w:r>
        <w:rPr>
          <w:rFonts w:eastAsia="Times New Roman"/>
          <w:bCs/>
          <w:lang w:val="en-US"/>
        </w:rPr>
        <w:t xml:space="preserve">, Rachana </w:t>
      </w:r>
      <w:r w:rsidRPr="00B12B7F">
        <w:rPr>
          <w:rFonts w:eastAsia="Times New Roman"/>
          <w:bCs/>
          <w:lang w:val="en-US"/>
        </w:rPr>
        <w:t xml:space="preserve">Shrestha, </w:t>
      </w:r>
      <w:r>
        <w:rPr>
          <w:rFonts w:eastAsia="Times New Roman"/>
          <w:bCs/>
          <w:lang w:val="en-US"/>
        </w:rPr>
        <w:t xml:space="preserve">Lok Raj Pandey, Deepak </w:t>
      </w:r>
      <w:proofErr w:type="spellStart"/>
      <w:r>
        <w:rPr>
          <w:rFonts w:eastAsia="Times New Roman"/>
          <w:bCs/>
          <w:lang w:val="en-US"/>
        </w:rPr>
        <w:t>Dahal</w:t>
      </w:r>
      <w:proofErr w:type="spellEnd"/>
      <w:r>
        <w:rPr>
          <w:rFonts w:eastAsia="Times New Roman"/>
          <w:bCs/>
          <w:lang w:val="en-US"/>
        </w:rPr>
        <w:t xml:space="preserve">, Madan Kumar Shrestha, Tara Nath </w:t>
      </w:r>
      <w:proofErr w:type="spellStart"/>
      <w:r>
        <w:rPr>
          <w:rFonts w:eastAsia="Times New Roman"/>
          <w:bCs/>
          <w:lang w:val="en-US"/>
        </w:rPr>
        <w:t>Pokhrel</w:t>
      </w:r>
      <w:proofErr w:type="spellEnd"/>
      <w:r>
        <w:rPr>
          <w:rFonts w:eastAsia="Times New Roman"/>
          <w:bCs/>
          <w:lang w:val="en-US"/>
        </w:rPr>
        <w:t xml:space="preserve">, Gaetano </w:t>
      </w:r>
      <w:proofErr w:type="spellStart"/>
      <w:r w:rsidRPr="00B12B7F">
        <w:rPr>
          <w:rFonts w:eastAsia="Times New Roman"/>
          <w:bCs/>
          <w:lang w:val="en-US"/>
        </w:rPr>
        <w:t>Marrone</w:t>
      </w:r>
      <w:proofErr w:type="spellEnd"/>
    </w:p>
    <w:p w14:paraId="15E0A120" w14:textId="77777777" w:rsidR="0047250E" w:rsidRDefault="0047250E" w:rsidP="0047250E">
      <w:pPr>
        <w:pStyle w:val="Rubrik1"/>
        <w:spacing w:line="480" w:lineRule="auto"/>
        <w:rPr>
          <w:rFonts w:eastAsia="Calibri" w:cs="Times New Roman"/>
          <w:sz w:val="24"/>
          <w:szCs w:val="24"/>
          <w:lang w:val="en-US"/>
        </w:rPr>
      </w:pPr>
    </w:p>
    <w:p w14:paraId="6D91CE84" w14:textId="171DEE6E" w:rsidR="00984AB2" w:rsidRPr="00984AB2" w:rsidRDefault="00984AB2" w:rsidP="0047250E">
      <w:pPr>
        <w:pStyle w:val="Rubrik1"/>
        <w:spacing w:line="480" w:lineRule="auto"/>
        <w:rPr>
          <w:rFonts w:eastAsia="Calibri" w:cs="Times New Roman"/>
          <w:sz w:val="24"/>
          <w:szCs w:val="24"/>
          <w:lang w:val="en-US"/>
        </w:rPr>
      </w:pPr>
      <w:r w:rsidRPr="00984AB2">
        <w:rPr>
          <w:rFonts w:eastAsia="Calibri" w:cs="Times New Roman"/>
          <w:sz w:val="24"/>
          <w:szCs w:val="24"/>
          <w:lang w:val="en-US"/>
        </w:rPr>
        <w:t>A</w:t>
      </w:r>
      <w:r>
        <w:rPr>
          <w:rFonts w:eastAsia="Calibri" w:cs="Times New Roman"/>
          <w:sz w:val="24"/>
          <w:szCs w:val="24"/>
          <w:lang w:val="en-US"/>
        </w:rPr>
        <w:t>dditional file</w:t>
      </w:r>
      <w:r w:rsidRPr="00984AB2">
        <w:rPr>
          <w:rFonts w:eastAsia="Calibri" w:cs="Times New Roman"/>
          <w:sz w:val="24"/>
          <w:szCs w:val="24"/>
          <w:lang w:val="en-US"/>
        </w:rPr>
        <w:t xml:space="preserve"> 1</w:t>
      </w:r>
      <w:r w:rsidR="0047250E">
        <w:rPr>
          <w:rFonts w:eastAsia="Calibri" w:cs="Times New Roman"/>
          <w:sz w:val="24"/>
          <w:szCs w:val="24"/>
          <w:lang w:val="en-US"/>
        </w:rPr>
        <w:t xml:space="preserve">. </w:t>
      </w:r>
      <w:r w:rsidRPr="00984AB2">
        <w:rPr>
          <w:rFonts w:eastAsia="Calibri" w:cs="Times New Roman"/>
          <w:sz w:val="24"/>
          <w:szCs w:val="24"/>
          <w:lang w:val="en-US"/>
        </w:rPr>
        <w:t xml:space="preserve">Sexual </w:t>
      </w:r>
      <w:r w:rsidR="001F398F">
        <w:rPr>
          <w:rFonts w:eastAsia="Calibri" w:cs="Times New Roman"/>
          <w:sz w:val="24"/>
          <w:szCs w:val="24"/>
          <w:lang w:val="en-US"/>
        </w:rPr>
        <w:t xml:space="preserve">orientations and gender identities </w:t>
      </w:r>
      <w:r w:rsidRPr="00984AB2">
        <w:rPr>
          <w:rFonts w:eastAsia="Calibri" w:cs="Times New Roman"/>
          <w:sz w:val="24"/>
          <w:szCs w:val="24"/>
          <w:lang w:val="en-US"/>
        </w:rPr>
        <w:t>of study participants</w:t>
      </w:r>
    </w:p>
    <w:p w14:paraId="0DAC8E46" w14:textId="77777777" w:rsidR="00984AB2" w:rsidRPr="00984AB2" w:rsidRDefault="00984AB2" w:rsidP="00984AB2">
      <w:pPr>
        <w:spacing w:line="480" w:lineRule="auto"/>
        <w:jc w:val="both"/>
        <w:rPr>
          <w:i/>
          <w:lang w:val="en-US"/>
        </w:rPr>
      </w:pPr>
      <w:r w:rsidRPr="00984AB2">
        <w:rPr>
          <w:i/>
          <w:lang w:val="en-US"/>
        </w:rPr>
        <w:t>Men who have sex with men (MSM)</w:t>
      </w:r>
    </w:p>
    <w:p w14:paraId="2FDAD1B2" w14:textId="05CD8E6D" w:rsidR="00984AB2" w:rsidRPr="00984AB2" w:rsidRDefault="00984AB2" w:rsidP="00984AB2">
      <w:pPr>
        <w:spacing w:line="480" w:lineRule="auto"/>
        <w:jc w:val="both"/>
        <w:rPr>
          <w:lang w:val="en-US"/>
        </w:rPr>
      </w:pPr>
      <w:r w:rsidRPr="00984AB2">
        <w:rPr>
          <w:lang w:val="en-US"/>
        </w:rPr>
        <w:t xml:space="preserve">An umbrella term for the non- transgender identities included in this study is MSM. The terms </w:t>
      </w:r>
      <w:r w:rsidRPr="00984AB2">
        <w:rPr>
          <w:i/>
          <w:lang w:val="en-US"/>
        </w:rPr>
        <w:t>ta,</w:t>
      </w:r>
      <w:r w:rsidRPr="00984AB2">
        <w:rPr>
          <w:lang w:val="en-US"/>
        </w:rPr>
        <w:t xml:space="preserve"> </w:t>
      </w:r>
      <w:proofErr w:type="spellStart"/>
      <w:r w:rsidRPr="00984AB2">
        <w:rPr>
          <w:i/>
          <w:lang w:val="en-US"/>
        </w:rPr>
        <w:t>panthi</w:t>
      </w:r>
      <w:proofErr w:type="spellEnd"/>
      <w:r w:rsidRPr="00984AB2">
        <w:rPr>
          <w:lang w:val="en-US"/>
        </w:rPr>
        <w:t>,</w:t>
      </w:r>
      <w:r w:rsidRPr="00984AB2">
        <w:rPr>
          <w:i/>
          <w:lang w:val="en-US"/>
        </w:rPr>
        <w:t xml:space="preserve"> gay</w:t>
      </w:r>
      <w:r w:rsidRPr="00984AB2">
        <w:rPr>
          <w:lang w:val="en-US"/>
        </w:rPr>
        <w:t xml:space="preserve"> and </w:t>
      </w:r>
      <w:r w:rsidRPr="00984AB2">
        <w:rPr>
          <w:i/>
          <w:lang w:val="en-US"/>
        </w:rPr>
        <w:t>male</w:t>
      </w:r>
      <w:r w:rsidRPr="00984AB2">
        <w:rPr>
          <w:lang w:val="en-US"/>
        </w:rPr>
        <w:t xml:space="preserve"> all fall under this notion and describe identities for men assigned male at birth who are perceived as masculine, or “manly”, having a penetrative role when having sex with another man </w:t>
      </w:r>
      <w:r w:rsidRPr="00984AB2">
        <w:rPr>
          <w:lang w:val="en-US"/>
        </w:rPr>
        <w:fldChar w:fldCharType="begin">
          <w:fldData xml:space="preserve">PEVuZE5vdGU+PENpdGU+PEF1dGhvcj5Bc2lhPC9BdXRob3I+PFllYXI+MjAxNjwvWWVhcj48SURU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==
</w:fldData>
        </w:fldChar>
      </w:r>
      <w:r w:rsidR="00696649">
        <w:rPr>
          <w:lang w:val="en-US"/>
        </w:rPr>
        <w:instrText xml:space="preserve"> ADDIN EN.CITE </w:instrText>
      </w:r>
      <w:r w:rsidR="00696649">
        <w:rPr>
          <w:lang w:val="en-US"/>
        </w:rPr>
        <w:fldChar w:fldCharType="begin">
          <w:fldData xml:space="preserve">PEVuZE5vdGU+PENpdGU+PEF1dGhvcj5Bc2lhPC9BdXRob3I+PFllYXI+MjAxNjwvWWVhcj48SURU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==
</w:fldData>
        </w:fldChar>
      </w:r>
      <w:r w:rsidR="00696649">
        <w:rPr>
          <w:lang w:val="en-US"/>
        </w:rPr>
        <w:instrText xml:space="preserve"> ADDIN EN.CITE.DATA </w:instrText>
      </w:r>
      <w:r w:rsidR="00696649">
        <w:rPr>
          <w:lang w:val="en-US"/>
        </w:rPr>
      </w:r>
      <w:r w:rsidR="00696649">
        <w:rPr>
          <w:lang w:val="en-US"/>
        </w:rPr>
        <w:fldChar w:fldCharType="end"/>
      </w:r>
      <w:r w:rsidRPr="00984AB2">
        <w:rPr>
          <w:lang w:val="en-US"/>
        </w:rPr>
      </w:r>
      <w:r w:rsidRPr="00984AB2">
        <w:rPr>
          <w:lang w:val="en-US"/>
        </w:rPr>
        <w:fldChar w:fldCharType="separate"/>
      </w:r>
      <w:r w:rsidR="00696649">
        <w:rPr>
          <w:noProof/>
          <w:lang w:val="en-US"/>
        </w:rPr>
        <w:t>(1-4)</w:t>
      </w:r>
      <w:r w:rsidRPr="00984AB2">
        <w:rPr>
          <w:lang w:val="en-US"/>
        </w:rPr>
        <w:fldChar w:fldCharType="end"/>
      </w:r>
      <w:r w:rsidRPr="00984AB2">
        <w:rPr>
          <w:lang w:val="en-US"/>
        </w:rPr>
        <w:t xml:space="preserve">. Another identity that counts as MSM is </w:t>
      </w:r>
      <w:proofErr w:type="spellStart"/>
      <w:r w:rsidRPr="00984AB2">
        <w:rPr>
          <w:i/>
          <w:lang w:val="en-US"/>
        </w:rPr>
        <w:t>dohori</w:t>
      </w:r>
      <w:proofErr w:type="spellEnd"/>
      <w:r w:rsidRPr="00984AB2">
        <w:rPr>
          <w:lang w:val="en-US"/>
        </w:rPr>
        <w:t xml:space="preserve">. It translates to “both ways”, describes men assigned male at birth who have no preferred role during sexual activity with another man </w:t>
      </w:r>
      <w:r w:rsidRPr="00984AB2">
        <w:rPr>
          <w:lang w:val="en-US"/>
        </w:rPr>
        <w:fldChar w:fldCharType="begin"/>
      </w:r>
      <w:r w:rsidR="00696649">
        <w:rPr>
          <w:lang w:val="en-US"/>
        </w:rPr>
        <w:instrText xml:space="preserve"> ADDIN EN.CITE &lt;EndNote&gt;&lt;Cite&gt;&lt;Author&gt;Boyce&lt;/Author&gt;&lt;Year&gt;2001&lt;/Year&gt;&lt;IDText&gt;Rapid Ethnography of Male to Male Sexuality and Sexual Health. [Internet].&lt;/IDText&gt;&lt;DisplayText&gt;(2)&lt;/DisplayText&gt;&lt;record&gt;&lt;urls&gt;&lt;related-urls&gt;&lt;url&gt;https://www.who.int/hiv/topics/vct/sw_toolkit/ethnography_male_male_sexuality.pdf&lt;/url&gt;&lt;/related-urls&gt;&lt;/urls&gt;&lt;custom2&gt;Mar 05&lt;/custom2&gt;&lt;custom1&gt;2019&lt;/custom1&gt;&lt;titles&gt;&lt;title&gt;Rapid Ethnography of Male to Male Sexuality and Sexual Health. [Internet].&lt;/title&gt;&lt;/titles&gt;&lt;contributors&gt;&lt;authors&gt;&lt;author&gt;Boyce P&lt;/author&gt;&lt;author&gt;Pant S&lt;/author&gt;&lt;/authors&gt;&lt;/contributors&gt;&lt;added-date format="utc"&gt;1551766190&lt;/added-date&gt;&lt;pub-location&gt;Kathmandu&lt;/pub-location&gt;&lt;ref-type name="Web Page"&gt;12&lt;/ref-type&gt;&lt;dates&gt;&lt;year&gt;2001&lt;/year&gt;&lt;/dates&gt;&lt;rec-number&gt;18&lt;/rec-number&gt;&lt;publisher&gt;Family Health International&lt;/publisher&gt;&lt;last-updated-date format="utc"&gt;1551766393&lt;/last-updated-date&gt;&lt;/record&gt;&lt;/Cite&gt;&lt;/EndNote&gt;</w:instrText>
      </w:r>
      <w:r w:rsidRPr="00984AB2">
        <w:rPr>
          <w:lang w:val="en-US"/>
        </w:rPr>
        <w:fldChar w:fldCharType="separate"/>
      </w:r>
      <w:r w:rsidR="00696649">
        <w:rPr>
          <w:noProof/>
          <w:lang w:val="en-US"/>
        </w:rPr>
        <w:t>(2)</w:t>
      </w:r>
      <w:r w:rsidRPr="00984AB2">
        <w:rPr>
          <w:lang w:val="en-US"/>
        </w:rPr>
        <w:fldChar w:fldCharType="end"/>
      </w:r>
      <w:r w:rsidRPr="00984AB2">
        <w:rPr>
          <w:lang w:val="en-US"/>
        </w:rPr>
        <w:t>.</w:t>
      </w:r>
    </w:p>
    <w:p w14:paraId="78AB7154" w14:textId="77777777" w:rsidR="00984AB2" w:rsidRPr="00984AB2" w:rsidRDefault="00984AB2" w:rsidP="00984AB2">
      <w:pPr>
        <w:spacing w:line="480" w:lineRule="auto"/>
        <w:jc w:val="both"/>
        <w:rPr>
          <w:i/>
          <w:lang w:val="en-US"/>
        </w:rPr>
      </w:pPr>
      <w:r w:rsidRPr="00984AB2">
        <w:rPr>
          <w:i/>
          <w:lang w:val="en-US"/>
        </w:rPr>
        <w:t>Transgender women (TGW)</w:t>
      </w:r>
    </w:p>
    <w:p w14:paraId="590E88E9" w14:textId="77777777" w:rsidR="00696649" w:rsidRDefault="00984AB2" w:rsidP="0047250E">
      <w:pPr>
        <w:spacing w:line="480" w:lineRule="auto"/>
        <w:jc w:val="both"/>
        <w:rPr>
          <w:lang w:val="en-US"/>
        </w:rPr>
      </w:pPr>
      <w:proofErr w:type="spellStart"/>
      <w:r w:rsidRPr="00984AB2">
        <w:rPr>
          <w:i/>
          <w:lang w:val="en-US"/>
        </w:rPr>
        <w:t>Meti</w:t>
      </w:r>
      <w:proofErr w:type="spellEnd"/>
      <w:r w:rsidRPr="00984AB2">
        <w:rPr>
          <w:lang w:val="en-US"/>
        </w:rPr>
        <w:t xml:space="preserve">, translating to “a person who quenches a thirst” </w:t>
      </w:r>
      <w:r w:rsidRPr="00984AB2">
        <w:rPr>
          <w:lang w:val="en-US"/>
        </w:rPr>
        <w:fldChar w:fldCharType="begin">
          <w:fldData xml:space="preserve">PEVuZE5vdGU+PENpdGU+PEF1dGhvcj5Cb3ljZTwvQXV0aG9yPjxZZWFyPjIwMDE8L1llYXI+PElE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</w:fldData>
        </w:fldChar>
      </w:r>
      <w:r w:rsidR="00696649">
        <w:rPr>
          <w:lang w:val="en-US"/>
        </w:rPr>
        <w:instrText xml:space="preserve"> ADDIN EN.CITE </w:instrText>
      </w:r>
      <w:r w:rsidR="00696649">
        <w:rPr>
          <w:lang w:val="en-US"/>
        </w:rPr>
        <w:fldChar w:fldCharType="begin">
          <w:fldData xml:space="preserve">PEVuZE5vdGU+PENpdGU+PEF1dGhvcj5Cb3ljZTwvQXV0aG9yPjxZZWFyPjIwMDE8L1llYXI+PElE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</w:fldData>
        </w:fldChar>
      </w:r>
      <w:r w:rsidR="00696649">
        <w:rPr>
          <w:lang w:val="en-US"/>
        </w:rPr>
        <w:instrText xml:space="preserve"> ADDIN EN.CITE.DATA </w:instrText>
      </w:r>
      <w:r w:rsidR="00696649">
        <w:rPr>
          <w:lang w:val="en-US"/>
        </w:rPr>
      </w:r>
      <w:r w:rsidR="00696649">
        <w:rPr>
          <w:lang w:val="en-US"/>
        </w:rPr>
        <w:fldChar w:fldCharType="end"/>
      </w:r>
      <w:r w:rsidRPr="00984AB2">
        <w:rPr>
          <w:lang w:val="en-US"/>
        </w:rPr>
      </w:r>
      <w:r w:rsidRPr="00984AB2">
        <w:rPr>
          <w:lang w:val="en-US"/>
        </w:rPr>
        <w:fldChar w:fldCharType="separate"/>
      </w:r>
      <w:r w:rsidR="00696649">
        <w:rPr>
          <w:noProof/>
          <w:lang w:val="en-US"/>
        </w:rPr>
        <w:t>(2, 5, 6)</w:t>
      </w:r>
      <w:r w:rsidRPr="00984AB2">
        <w:rPr>
          <w:lang w:val="en-US"/>
        </w:rPr>
        <w:fldChar w:fldCharType="end"/>
      </w:r>
      <w:r w:rsidRPr="00984AB2">
        <w:rPr>
          <w:lang w:val="en-US"/>
        </w:rPr>
        <w:t xml:space="preserve">, is a transgender, feminine appearing and often cross-dressing person that was assigned male sex at birth. “To quench a thirst” refers to having a receiving role in sexual activity </w:t>
      </w:r>
      <w:r w:rsidRPr="00984AB2">
        <w:rPr>
          <w:lang w:val="en-US"/>
        </w:rPr>
        <w:fldChar w:fldCharType="begin"/>
      </w:r>
      <w:r w:rsidR="00696649">
        <w:rPr>
          <w:lang w:val="en-US"/>
        </w:rPr>
        <w:instrText xml:space="preserve"> ADDIN EN.CITE &lt;EndNote&gt;&lt;Cite&gt;&lt;Author&gt;Boyce&lt;/Author&gt;&lt;Year&gt;2001&lt;/Year&gt;&lt;IDText&gt;Rapid Ethnography of Male to Male Sexuality and Sexual Health. [Internet].&lt;/IDText&gt;&lt;DisplayText&gt;(2)&lt;/DisplayText&gt;&lt;record&gt;&lt;urls&gt;&lt;related-urls&gt;&lt;url&gt;https://www.who.int/hiv/topics/vct/sw_toolkit/ethnography_male_male_sexuality.pdf&lt;/url&gt;&lt;/related-urls&gt;&lt;/urls&gt;&lt;custom2&gt;Mar 05&lt;/custom2&gt;&lt;custom1&gt;2019&lt;/custom1&gt;&lt;titles&gt;&lt;title&gt;Rapid Ethnography of Male to Male Sexuality and Sexual Health. [Internet].&lt;/title&gt;&lt;/titles&gt;&lt;contributors&gt;&lt;authors&gt;&lt;author&gt;Boyce P&lt;/author&gt;&lt;author&gt;Pant S&lt;/author&gt;&lt;/authors&gt;&lt;/contributors&gt;&lt;added-date format="utc"&gt;1551766190&lt;/added-date&gt;&lt;pub-location&gt;Kathmandu&lt;/pub-location&gt;&lt;ref-type name="Web Page"&gt;12&lt;/ref-type&gt;&lt;dates&gt;&lt;year&gt;2001&lt;/year&gt;&lt;/dates&gt;&lt;rec-number&gt;18&lt;/rec-number&gt;&lt;publisher&gt;Family Health International&lt;/publisher&gt;&lt;last-updated-date format="utc"&gt;1551766393&lt;/last-updated-date&gt;&lt;/record&gt;&lt;/Cite&gt;&lt;/EndNote&gt;</w:instrText>
      </w:r>
      <w:r w:rsidRPr="00984AB2">
        <w:rPr>
          <w:lang w:val="en-US"/>
        </w:rPr>
        <w:fldChar w:fldCharType="separate"/>
      </w:r>
      <w:r w:rsidR="00696649">
        <w:rPr>
          <w:noProof/>
          <w:lang w:val="en-US"/>
        </w:rPr>
        <w:t>(2)</w:t>
      </w:r>
      <w:r w:rsidRPr="00984AB2">
        <w:rPr>
          <w:lang w:val="en-US"/>
        </w:rPr>
        <w:fldChar w:fldCharType="end"/>
      </w:r>
      <w:r w:rsidRPr="00984AB2">
        <w:rPr>
          <w:lang w:val="en-US"/>
        </w:rPr>
        <w:t xml:space="preserve"> while appearing feminine refers to attributes such as long hair, wearing women’s clothes and feminizing or genital surgery </w:t>
      </w:r>
      <w:r w:rsidRPr="00984AB2">
        <w:rPr>
          <w:lang w:val="en-US"/>
        </w:rPr>
        <w:fldChar w:fldCharType="begin"/>
      </w:r>
      <w:r w:rsidR="00696649">
        <w:rPr>
          <w:lang w:val="en-US"/>
        </w:rPr>
        <w:instrText xml:space="preserve"> ADDIN EN.CITE &lt;EndNote&gt;&lt;Cite&gt;&lt;Author&gt;M&lt;/Author&gt;&lt;Year&gt;2017&lt;/Year&gt;&lt;IDText&gt;The Sexual Orientation and Gender Presentation of Hijra, Kothi, and Panthi in Mumbai, India&lt;/IDText&gt;&lt;DisplayText&gt;(3)&lt;/DisplayText&gt;&lt;record&gt;&lt;titles&gt;&lt;title&gt;&lt;style font="default" size="100%"&gt;The Sexual Orientation and Gender Presentation of &lt;/style&gt;&lt;style face="italic" font="default" size="100%"&gt;Hijra&lt;/style&gt;&lt;style font="default" size="100%"&gt;, &lt;/style&gt;&lt;style face="italic" font="default" size="100%"&gt;Kothi&lt;/style&gt;&lt;style font="default" size="100%"&gt;, and &lt;/style&gt;&lt;style face="italic" font="default" size="100%"&gt;Panthi &lt;/style&gt;&lt;style font="default" size="100%"&gt;in Mumbai, India&lt;/style&gt;&lt;/title&gt;&lt;secondary-title&gt;Arch Sex Behav&lt;/secondary-title&gt;&lt;/titles&gt;&lt;pages&gt;73-85&lt;/pages&gt;&lt;contributors&gt;&lt;authors&gt;&lt;author&gt;M Stief&lt;/author&gt;&lt;/authors&gt;&lt;/contributors&gt;&lt;added-date format="utc"&gt;1552130099&lt;/added-date&gt;&lt;ref-type name="Journal Article"&gt;17&lt;/ref-type&gt;&lt;dates&gt;&lt;year&gt;2017&lt;/year&gt;&lt;/dates&gt;&lt;rec-number&gt;26&lt;/rec-number&gt;&lt;last-updated-date format="utc"&gt;1552134289&lt;/last-updated-date&gt;&lt;volume&gt;46&lt;/volume&gt;&lt;/record&gt;&lt;/Cite&gt;&lt;/EndNote&gt;</w:instrText>
      </w:r>
      <w:r w:rsidRPr="00984AB2">
        <w:rPr>
          <w:lang w:val="en-US"/>
        </w:rPr>
        <w:fldChar w:fldCharType="separate"/>
      </w:r>
      <w:r w:rsidR="00696649">
        <w:rPr>
          <w:noProof/>
          <w:lang w:val="en-US"/>
        </w:rPr>
        <w:t>(3)</w:t>
      </w:r>
      <w:r w:rsidRPr="00984AB2">
        <w:rPr>
          <w:lang w:val="en-US"/>
        </w:rPr>
        <w:fldChar w:fldCharType="end"/>
      </w:r>
      <w:r w:rsidRPr="00984AB2">
        <w:rPr>
          <w:lang w:val="en-US"/>
        </w:rPr>
        <w:t xml:space="preserve">. A similar identity in South Asia (including Nepal) is </w:t>
      </w:r>
      <w:proofErr w:type="spellStart"/>
      <w:r w:rsidRPr="00984AB2">
        <w:rPr>
          <w:i/>
          <w:lang w:val="en-US"/>
        </w:rPr>
        <w:t>kothi</w:t>
      </w:r>
      <w:proofErr w:type="spellEnd"/>
      <w:r w:rsidRPr="00984AB2">
        <w:rPr>
          <w:lang w:val="en-US"/>
        </w:rPr>
        <w:t xml:space="preserve"> </w:t>
      </w:r>
      <w:r w:rsidRPr="00984AB2">
        <w:rPr>
          <w:lang w:val="en-US"/>
        </w:rPr>
        <w:fldChar w:fldCharType="begin">
          <w:fldData xml:space="preserve">PEVuZE5vdGU+PENpdGU+PEF1dGhvcj5Bc2lhPC9BdXRob3I+PFllYXI+MjAxNjwvWWVhcj48SURU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</w:fldData>
        </w:fldChar>
      </w:r>
      <w:r w:rsidR="00696649">
        <w:rPr>
          <w:lang w:val="en-US"/>
        </w:rPr>
        <w:instrText xml:space="preserve"> ADDIN EN.CITE </w:instrText>
      </w:r>
      <w:r w:rsidR="00696649">
        <w:rPr>
          <w:lang w:val="en-US"/>
        </w:rPr>
        <w:fldChar w:fldCharType="begin">
          <w:fldData xml:space="preserve">PEVuZE5vdGU+PENpdGU+PEF1dGhvcj5Bc2lhPC9BdXRob3I+PFllYXI+MjAxNjwvWWVhcj48SURU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</w:fldData>
        </w:fldChar>
      </w:r>
      <w:r w:rsidR="00696649">
        <w:rPr>
          <w:lang w:val="en-US"/>
        </w:rPr>
        <w:instrText xml:space="preserve"> ADDIN EN.CITE.DATA </w:instrText>
      </w:r>
      <w:r w:rsidR="00696649">
        <w:rPr>
          <w:lang w:val="en-US"/>
        </w:rPr>
      </w:r>
      <w:r w:rsidR="00696649">
        <w:rPr>
          <w:lang w:val="en-US"/>
        </w:rPr>
        <w:fldChar w:fldCharType="end"/>
      </w:r>
      <w:r w:rsidRPr="00984AB2">
        <w:rPr>
          <w:lang w:val="en-US"/>
        </w:rPr>
      </w:r>
      <w:r w:rsidRPr="00984AB2">
        <w:rPr>
          <w:lang w:val="en-US"/>
        </w:rPr>
        <w:fldChar w:fldCharType="separate"/>
      </w:r>
      <w:r w:rsidR="00696649">
        <w:rPr>
          <w:noProof/>
          <w:lang w:val="en-US"/>
        </w:rPr>
        <w:t>(1, 2)</w:t>
      </w:r>
      <w:r w:rsidRPr="00984AB2">
        <w:rPr>
          <w:lang w:val="en-US"/>
        </w:rPr>
        <w:fldChar w:fldCharType="end"/>
      </w:r>
      <w:r w:rsidRPr="00984AB2">
        <w:rPr>
          <w:lang w:val="en-US"/>
        </w:rPr>
        <w:t xml:space="preserve">, and a local counterpart for the Terai- regions in southern Nepal is </w:t>
      </w:r>
      <w:proofErr w:type="spellStart"/>
      <w:r w:rsidRPr="00984AB2">
        <w:rPr>
          <w:i/>
          <w:lang w:val="en-US"/>
        </w:rPr>
        <w:t>mougiya</w:t>
      </w:r>
      <w:proofErr w:type="spellEnd"/>
      <w:r w:rsidRPr="00984AB2">
        <w:rPr>
          <w:lang w:val="en-US"/>
        </w:rPr>
        <w:t xml:space="preserve"> or </w:t>
      </w:r>
      <w:proofErr w:type="spellStart"/>
      <w:r w:rsidRPr="00984AB2">
        <w:rPr>
          <w:i/>
          <w:lang w:val="en-US"/>
        </w:rPr>
        <w:t>mouga</w:t>
      </w:r>
      <w:proofErr w:type="spellEnd"/>
      <w:r w:rsidRPr="00984AB2">
        <w:rPr>
          <w:lang w:val="en-US"/>
        </w:rPr>
        <w:t xml:space="preserve">. A variant of </w:t>
      </w:r>
      <w:proofErr w:type="spellStart"/>
      <w:r w:rsidRPr="00984AB2">
        <w:rPr>
          <w:i/>
          <w:lang w:val="en-US"/>
        </w:rPr>
        <w:t>meti</w:t>
      </w:r>
      <w:proofErr w:type="spellEnd"/>
      <w:r w:rsidRPr="00984AB2">
        <w:rPr>
          <w:lang w:val="en-US"/>
        </w:rPr>
        <w:t xml:space="preserve"> is </w:t>
      </w:r>
      <w:r w:rsidRPr="00984AB2">
        <w:rPr>
          <w:i/>
          <w:lang w:val="en-US"/>
        </w:rPr>
        <w:t>meta</w:t>
      </w:r>
      <w:r w:rsidRPr="00984AB2">
        <w:rPr>
          <w:lang w:val="en-US"/>
        </w:rPr>
        <w:t xml:space="preserve">, meaning a person that rather identify as “a man who quenches a thirst” </w:t>
      </w:r>
      <w:r w:rsidRPr="00984AB2">
        <w:rPr>
          <w:lang w:val="en-US"/>
        </w:rPr>
        <w:fldChar w:fldCharType="begin"/>
      </w:r>
      <w:r w:rsidR="00696649">
        <w:rPr>
          <w:lang w:val="en-US"/>
        </w:rPr>
        <w:instrText xml:space="preserve"> ADDIN EN.CITE &lt;EndNote&gt;&lt;Cite&gt;&lt;Author&gt;Boyce&lt;/Author&gt;&lt;Year&gt;2001&lt;/Year&gt;&lt;IDText&gt;Rapid Ethnography of Male to Male Sexuality and Sexual Health. [Internet].&lt;/IDText&gt;&lt;DisplayText&gt;(2)&lt;/DisplayText&gt;&lt;record&gt;&lt;urls&gt;&lt;related-urls&gt;&lt;url&gt;https://www.who.int/hiv/topics/vct/sw_toolkit/ethnography_male_male_sexuality.pdf&lt;/url&gt;&lt;/related-urls&gt;&lt;/urls&gt;&lt;custom2&gt;Mar 05&lt;/custom2&gt;&lt;custom1&gt;2019&lt;/custom1&gt;&lt;titles&gt;&lt;title&gt;Rapid Ethnography of Male to Male Sexuality and Sexual Health. [Internet].&lt;/title&gt;&lt;/titles&gt;&lt;contributors&gt;&lt;authors&gt;&lt;author&gt;Boyce P&lt;/author&gt;&lt;author&gt;Pant S&lt;/author&gt;&lt;/authors&gt;&lt;/contributors&gt;&lt;added-date format="utc"&gt;1551766190&lt;/added-date&gt;&lt;pub-location&gt;Kathmandu&lt;/pub-location&gt;&lt;ref-type name="Web Page"&gt;12&lt;/ref-type&gt;&lt;dates&gt;&lt;year&gt;2001&lt;/year&gt;&lt;/dates&gt;&lt;rec-number&gt;18&lt;/rec-number&gt;&lt;publisher&gt;Family Health International&lt;/publisher&gt;&lt;last-updated-date format="utc"&gt;1551766393&lt;/last-updated-date&gt;&lt;/record&gt;&lt;/Cite&gt;&lt;/EndNote&gt;</w:instrText>
      </w:r>
      <w:r w:rsidRPr="00984AB2">
        <w:rPr>
          <w:lang w:val="en-US"/>
        </w:rPr>
        <w:fldChar w:fldCharType="separate"/>
      </w:r>
      <w:r w:rsidR="00696649">
        <w:rPr>
          <w:lang w:val="en-US"/>
        </w:rPr>
        <w:t>(2)</w:t>
      </w:r>
      <w:r w:rsidRPr="00984AB2">
        <w:rPr>
          <w:lang w:val="en-US"/>
        </w:rPr>
        <w:fldChar w:fldCharType="end"/>
      </w:r>
      <w:r w:rsidRPr="00984AB2">
        <w:rPr>
          <w:lang w:val="en-US"/>
        </w:rPr>
        <w:t xml:space="preserve">. Another TG- identity is </w:t>
      </w:r>
      <w:proofErr w:type="spellStart"/>
      <w:r w:rsidRPr="00696649">
        <w:rPr>
          <w:lang w:val="en-US"/>
        </w:rPr>
        <w:t>nachaniya</w:t>
      </w:r>
      <w:proofErr w:type="spellEnd"/>
      <w:r w:rsidRPr="00984AB2">
        <w:rPr>
          <w:lang w:val="en-US"/>
        </w:rPr>
        <w:t xml:space="preserve">. It describes a </w:t>
      </w:r>
      <w:r w:rsidRPr="00984AB2">
        <w:rPr>
          <w:lang w:val="en-US"/>
        </w:rPr>
        <w:lastRenderedPageBreak/>
        <w:t>feminine appearing biological male who is a dancer (Personal communication Pinky Gurung 22 Mar 2019).</w:t>
      </w:r>
    </w:p>
    <w:p w14:paraId="3405E454" w14:textId="0EDAF79C" w:rsidR="00696649" w:rsidRPr="00696649" w:rsidRDefault="00696649" w:rsidP="0047250E">
      <w:pPr>
        <w:spacing w:line="480" w:lineRule="auto"/>
        <w:jc w:val="both"/>
        <w:rPr>
          <w:b/>
          <w:bCs/>
          <w:lang w:val="en-US"/>
        </w:rPr>
      </w:pPr>
      <w:r w:rsidRPr="00696649">
        <w:rPr>
          <w:b/>
          <w:bCs/>
          <w:lang w:val="en-US"/>
        </w:rPr>
        <w:t>References</w:t>
      </w:r>
    </w:p>
    <w:p w14:paraId="538DA25C" w14:textId="04C2F007" w:rsidR="00696649" w:rsidRPr="00B47E1D" w:rsidRDefault="00696649" w:rsidP="00696649">
      <w:pPr>
        <w:pStyle w:val="Liststycke"/>
        <w:numPr>
          <w:ilvl w:val="0"/>
          <w:numId w:val="1"/>
        </w:numPr>
        <w:spacing w:line="480" w:lineRule="auto"/>
        <w:rPr>
          <w:lang w:val="en-US"/>
        </w:rPr>
      </w:pPr>
      <w:r w:rsidRPr="003C49BA">
        <w:rPr>
          <w:lang w:val="en-US"/>
        </w:rPr>
        <w:t xml:space="preserve">Asia Pacific Forum of National Human Rights Institutions, United Nations Development </w:t>
      </w:r>
      <w:proofErr w:type="spellStart"/>
      <w:r w:rsidRPr="003C49BA">
        <w:rPr>
          <w:lang w:val="en-US"/>
        </w:rPr>
        <w:t>Programme</w:t>
      </w:r>
      <w:proofErr w:type="spellEnd"/>
      <w:r w:rsidRPr="003C49BA">
        <w:rPr>
          <w:lang w:val="en-US"/>
        </w:rPr>
        <w:t>. Promoting and Protecting Human Rights in relation to Sexual Orientation, Gender Identity and Sex Characteristics: A Manual for National Human Rights Institutions [Internet]. Sydney: Asia Pacific Forum of National Human Rights Institutions;2016 [cited 2019 Feb 12]. Available from: http://www.asia</w:t>
      </w:r>
      <w:r w:rsidRPr="003C49BA">
        <w:rPr>
          <w:lang w:val="en-US"/>
        </w:rPr>
        <w:noBreakHyphen/>
        <w:t>pacific.undp.org/content/rbap/en/home/library/democratic_governance/hiv_aids/promoting-and-protecting-human-rights-in-relation-to-sexual-orie/</w:t>
      </w:r>
    </w:p>
    <w:p w14:paraId="19D8C93B" w14:textId="77777777" w:rsidR="00696649" w:rsidRPr="00B47E1D" w:rsidRDefault="00696649" w:rsidP="00696649">
      <w:pPr>
        <w:pStyle w:val="Liststycke"/>
        <w:numPr>
          <w:ilvl w:val="0"/>
          <w:numId w:val="1"/>
        </w:numPr>
        <w:spacing w:line="480" w:lineRule="auto"/>
        <w:rPr>
          <w:lang w:val="en-US"/>
        </w:rPr>
      </w:pPr>
      <w:r w:rsidRPr="003C49BA">
        <w:rPr>
          <w:lang w:val="en-US"/>
        </w:rPr>
        <w:t>Boyce P, Pant S. Rapid Ethnography of Male to Male Sexuality and Sexual Health [Internet]. Kathmandu: Family Health International; 2001 [cited 2019 Mar 05]. Available from: https://www.who.int/hiv/topics/vct/sw_toolkit/ethnography_male_male_sexuality.pdf</w:t>
      </w:r>
    </w:p>
    <w:p w14:paraId="26C14111" w14:textId="77777777" w:rsidR="00696649" w:rsidRPr="00D32B35" w:rsidRDefault="00696649" w:rsidP="00696649">
      <w:pPr>
        <w:pStyle w:val="Liststycke"/>
        <w:numPr>
          <w:ilvl w:val="0"/>
          <w:numId w:val="1"/>
        </w:numPr>
        <w:spacing w:line="480" w:lineRule="auto"/>
        <w:rPr>
          <w:lang w:val="en-US"/>
        </w:rPr>
      </w:pPr>
      <w:proofErr w:type="spellStart"/>
      <w:r w:rsidRPr="00C942F3">
        <w:rPr>
          <w:lang w:val="en-US"/>
        </w:rPr>
        <w:t>Stief</w:t>
      </w:r>
      <w:proofErr w:type="spellEnd"/>
      <w:r w:rsidRPr="00C942F3">
        <w:rPr>
          <w:lang w:val="en-US"/>
        </w:rPr>
        <w:t xml:space="preserve"> M. The Sexual Orientation and Gender Presentation of Hijra, Kothi, and </w:t>
      </w:r>
      <w:proofErr w:type="spellStart"/>
      <w:r w:rsidRPr="00C942F3">
        <w:rPr>
          <w:lang w:val="en-US"/>
        </w:rPr>
        <w:t>Panthi</w:t>
      </w:r>
      <w:proofErr w:type="spellEnd"/>
      <w:r w:rsidRPr="00C942F3">
        <w:rPr>
          <w:lang w:val="en-US"/>
        </w:rPr>
        <w:t xml:space="preserve"> in Mumbai, India. Arch Sex </w:t>
      </w:r>
      <w:proofErr w:type="spellStart"/>
      <w:r w:rsidRPr="00C942F3">
        <w:rPr>
          <w:lang w:val="en-US"/>
        </w:rPr>
        <w:t>Behav</w:t>
      </w:r>
      <w:proofErr w:type="spellEnd"/>
      <w:r w:rsidRPr="00C942F3">
        <w:rPr>
          <w:lang w:val="en-US"/>
        </w:rPr>
        <w:t>. 2017</w:t>
      </w:r>
      <w:r w:rsidRPr="00D32B35">
        <w:rPr>
          <w:lang w:val="en-US"/>
        </w:rPr>
        <w:t xml:space="preserve"> Jan;46(1):73-85.</w:t>
      </w:r>
    </w:p>
    <w:p w14:paraId="71F29B6C" w14:textId="77777777" w:rsidR="00696649" w:rsidRPr="00B47E1D" w:rsidRDefault="00696649" w:rsidP="00696649">
      <w:pPr>
        <w:pStyle w:val="Liststycke"/>
        <w:numPr>
          <w:ilvl w:val="0"/>
          <w:numId w:val="1"/>
        </w:numPr>
        <w:spacing w:line="480" w:lineRule="auto"/>
        <w:rPr>
          <w:lang w:val="en-US"/>
        </w:rPr>
      </w:pPr>
      <w:r w:rsidRPr="003C49BA">
        <w:rPr>
          <w:lang w:val="en-US"/>
        </w:rPr>
        <w:t xml:space="preserve">Chakrapani V, Newman PA, </w:t>
      </w:r>
      <w:proofErr w:type="spellStart"/>
      <w:r w:rsidRPr="003C49BA">
        <w:rPr>
          <w:lang w:val="en-US"/>
        </w:rPr>
        <w:t>Shunmugam</w:t>
      </w:r>
      <w:proofErr w:type="spellEnd"/>
      <w:r w:rsidRPr="003C49BA">
        <w:rPr>
          <w:lang w:val="en-US"/>
        </w:rPr>
        <w:t xml:space="preserve"> M, </w:t>
      </w:r>
      <w:proofErr w:type="spellStart"/>
      <w:r w:rsidRPr="003C49BA">
        <w:rPr>
          <w:lang w:val="en-US"/>
        </w:rPr>
        <w:t>Logie</w:t>
      </w:r>
      <w:proofErr w:type="spellEnd"/>
      <w:r w:rsidRPr="003C49BA">
        <w:rPr>
          <w:lang w:val="en-US"/>
        </w:rPr>
        <w:t xml:space="preserve"> CH, Samuel M. </w:t>
      </w:r>
      <w:proofErr w:type="spellStart"/>
      <w:r w:rsidRPr="003C49BA">
        <w:rPr>
          <w:lang w:val="en-US"/>
        </w:rPr>
        <w:t>Syndemics</w:t>
      </w:r>
      <w:proofErr w:type="spellEnd"/>
      <w:r w:rsidRPr="003C49BA">
        <w:rPr>
          <w:lang w:val="en-US"/>
        </w:rPr>
        <w:t xml:space="preserve"> of depression, alcohol use, and </w:t>
      </w:r>
      <w:proofErr w:type="spellStart"/>
      <w:r w:rsidRPr="003C49BA">
        <w:rPr>
          <w:lang w:val="en-US"/>
        </w:rPr>
        <w:t>victimisation</w:t>
      </w:r>
      <w:proofErr w:type="spellEnd"/>
      <w:r w:rsidRPr="003C49BA">
        <w:rPr>
          <w:lang w:val="en-US"/>
        </w:rPr>
        <w:t>, and their association with HIV- related sexual risk among men who have sex with men and transgender women in India. Glob Public Health. 2017 Feb;12(2):250-65.</w:t>
      </w:r>
    </w:p>
    <w:p w14:paraId="5D68D831" w14:textId="77777777" w:rsidR="00696649" w:rsidRPr="00B47E1D" w:rsidRDefault="00696649" w:rsidP="00696649">
      <w:pPr>
        <w:pStyle w:val="Liststycke"/>
        <w:numPr>
          <w:ilvl w:val="0"/>
          <w:numId w:val="1"/>
        </w:numPr>
        <w:spacing w:line="480" w:lineRule="auto"/>
        <w:rPr>
          <w:lang w:val="en-US"/>
        </w:rPr>
      </w:pPr>
      <w:r w:rsidRPr="003C49BA">
        <w:rPr>
          <w:lang w:val="en-US"/>
        </w:rPr>
        <w:t xml:space="preserve">Knight K. Bridges to Justice: Case Study of LGBTI Rights in Nepal [Internet]. New York: </w:t>
      </w:r>
      <w:proofErr w:type="spellStart"/>
      <w:r w:rsidRPr="003C49BA">
        <w:rPr>
          <w:lang w:val="en-US"/>
        </w:rPr>
        <w:t>Astrea</w:t>
      </w:r>
      <w:proofErr w:type="spellEnd"/>
      <w:r w:rsidRPr="003C49BA">
        <w:rPr>
          <w:lang w:val="en-US"/>
        </w:rPr>
        <w:t xml:space="preserve"> Lesbian Foundation for Justice; 2015 [cited 2019 Feb 14]. Available from: http://www.astraeafoundation.org/uploads/files/Astraea%20Nepal%20Case%20Study.pdf</w:t>
      </w:r>
    </w:p>
    <w:p w14:paraId="73115E8A" w14:textId="638070FB" w:rsidR="00696649" w:rsidRPr="001F398F" w:rsidRDefault="00696649" w:rsidP="00696649">
      <w:pPr>
        <w:pStyle w:val="Liststycke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 xml:space="preserve">United Nations Development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, Williams Institute. Surveying Nepal’s Sexual and Gender Minorities: An Inclusive Approach- Executive Summary [Internet]. </w:t>
      </w:r>
      <w:r w:rsidRPr="001F398F">
        <w:rPr>
          <w:lang w:val="en-US"/>
        </w:rPr>
        <w:t>Bangkok:UNDP Asia</w:t>
      </w:r>
      <w:r w:rsidRPr="001F398F">
        <w:rPr>
          <w:lang w:val="en-US"/>
        </w:rPr>
        <w:noBreakHyphen/>
        <w:t>Pacific Regional Centre; 2014 [cited 2019 Feb 14]. Available from: https://www.undp.org/content/dam/rbap/docs/Research%20&amp;%20Publications/hiv_aids/rbap-hhd-2014-surveying-nepals-sexual-and-gender-minorities-executive-summary.pdf</w:t>
      </w:r>
    </w:p>
    <w:p w14:paraId="51547A2D" w14:textId="59A16DB3" w:rsidR="00494B92" w:rsidRPr="001F398F" w:rsidRDefault="00494B92" w:rsidP="0047250E">
      <w:pPr>
        <w:spacing w:line="480" w:lineRule="auto"/>
        <w:jc w:val="both"/>
        <w:rPr>
          <w:lang w:val="en-US"/>
        </w:rPr>
      </w:pPr>
    </w:p>
    <w:sectPr w:rsidR="00494B92" w:rsidRPr="001F3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2C5"/>
    <w:multiLevelType w:val="hybridMultilevel"/>
    <w:tmpl w:val="0DBC46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80FE7"/>
    <w:multiLevelType w:val="hybridMultilevel"/>
    <w:tmpl w:val="37620CD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GzMLU0M7AwNzJU0lEKTi0uzszPAykwqgUAfQvpfywAAAA=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984AB2"/>
    <w:rsid w:val="001964D8"/>
    <w:rsid w:val="001F398F"/>
    <w:rsid w:val="0047250E"/>
    <w:rsid w:val="00494B92"/>
    <w:rsid w:val="00696649"/>
    <w:rsid w:val="009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0C69"/>
  <w15:chartTrackingRefBased/>
  <w15:docId w15:val="{C3E19BB7-6C93-4E8C-B6E9-2EB80D60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AB2"/>
    <w:pPr>
      <w:spacing w:after="200" w:line="276" w:lineRule="auto"/>
    </w:pPr>
    <w:rPr>
      <w:rFonts w:ascii="Times New Roman" w:hAnsi="Times New Roman" w:cs="Times New Roman"/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84AB2"/>
    <w:pPr>
      <w:keepNext/>
      <w:keepLines/>
      <w:spacing w:after="0"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84AB2"/>
    <w:rPr>
      <w:rFonts w:ascii="Times New Roman" w:eastAsiaTheme="majorEastAsia" w:hAnsi="Times New Roman" w:cstheme="majorBidi"/>
      <w:b/>
      <w:bCs/>
      <w:sz w:val="32"/>
      <w:szCs w:val="28"/>
      <w:lang w:val="sv-SE"/>
    </w:rPr>
  </w:style>
  <w:style w:type="paragraph" w:customStyle="1" w:styleId="EndNoteBibliographyTitle">
    <w:name w:val="EndNote Bibliography Title"/>
    <w:basedOn w:val="Normal"/>
    <w:link w:val="EndNoteBibliographyTitleChar"/>
    <w:rsid w:val="00696649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696649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96649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696649"/>
    <w:rPr>
      <w:rFonts w:ascii="Times New Roman" w:hAnsi="Times New Roman" w:cs="Times New Roman"/>
      <w:noProof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9664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9664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69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Keshab Deuba</dc:creator>
  <cp:keywords/>
  <dc:description/>
  <cp:lastModifiedBy>Sanna Storm</cp:lastModifiedBy>
  <cp:revision>4</cp:revision>
  <dcterms:created xsi:type="dcterms:W3CDTF">2021-05-16T15:49:00Z</dcterms:created>
  <dcterms:modified xsi:type="dcterms:W3CDTF">2021-05-16T21:08:00Z</dcterms:modified>
</cp:coreProperties>
</file>