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860" w:rsidRPr="00412F33" w:rsidRDefault="00350860" w:rsidP="00E63811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12F33">
        <w:rPr>
          <w:rFonts w:ascii="Arial" w:hAnsi="Arial" w:cs="Arial"/>
          <w:sz w:val="20"/>
          <w:szCs w:val="20"/>
        </w:rPr>
        <w:t>KEY INFORMANT INTERVIEW GUIDE</w:t>
      </w:r>
    </w:p>
    <w:p w:rsidR="00350860" w:rsidRDefault="00350860" w:rsidP="001B1158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350860" w:rsidRPr="00DE6546" w:rsidRDefault="00350860" w:rsidP="001B1158">
      <w:pPr>
        <w:jc w:val="center"/>
        <w:rPr>
          <w:rFonts w:ascii="Arial" w:hAnsi="Arial" w:cs="Arial"/>
          <w:sz w:val="20"/>
          <w:szCs w:val="20"/>
        </w:rPr>
      </w:pPr>
      <w:r w:rsidRPr="00DE654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50860" w:rsidRPr="00412F33" w:rsidRDefault="00350860" w:rsidP="001B1158">
      <w:pPr>
        <w:spacing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412F33">
        <w:rPr>
          <w:rFonts w:ascii="Arial" w:hAnsi="Arial" w:cs="Arial"/>
          <w:b/>
          <w:bCs/>
          <w:i/>
          <w:iCs/>
          <w:sz w:val="20"/>
          <w:szCs w:val="20"/>
        </w:rPr>
        <w:t xml:space="preserve">Thank you for taking the time to talk with me today about your understanding of </w:t>
      </w:r>
      <w:r>
        <w:rPr>
          <w:rFonts w:ascii="Arial" w:hAnsi="Arial" w:cs="Arial"/>
          <w:b/>
          <w:bCs/>
          <w:i/>
          <w:iCs/>
          <w:sz w:val="20"/>
          <w:szCs w:val="20"/>
          <w:lang w:eastAsia="zh-CN"/>
        </w:rPr>
        <w:t xml:space="preserve">floating </w:t>
      </w:r>
      <w:r w:rsidRPr="00412F33">
        <w:rPr>
          <w:rFonts w:ascii="Arial" w:hAnsi="Arial" w:cs="Arial"/>
          <w:b/>
          <w:bCs/>
          <w:i/>
          <w:iCs/>
          <w:sz w:val="20"/>
          <w:szCs w:val="20"/>
        </w:rPr>
        <w:t>youth</w:t>
      </w:r>
      <w:r>
        <w:rPr>
          <w:rFonts w:ascii="Arial" w:hAnsi="Arial" w:cs="Arial"/>
          <w:b/>
          <w:bCs/>
          <w:i/>
          <w:iCs/>
          <w:sz w:val="20"/>
          <w:szCs w:val="20"/>
          <w:lang w:eastAsia="zh-CN"/>
        </w:rPr>
        <w:t>’s</w:t>
      </w:r>
      <w:r w:rsidRPr="00412F33">
        <w:rPr>
          <w:rFonts w:ascii="Arial" w:hAnsi="Arial" w:cs="Arial"/>
          <w:b/>
          <w:bCs/>
          <w:i/>
          <w:iCs/>
          <w:sz w:val="20"/>
          <w:szCs w:val="20"/>
        </w:rPr>
        <w:t xml:space="preserve"> health in this community. I would like to ask you a few questions before we get started.</w:t>
      </w:r>
    </w:p>
    <w:p w:rsidR="00350860" w:rsidRPr="00DE6546" w:rsidRDefault="00350860" w:rsidP="001B1158">
      <w:pPr>
        <w:spacing w:line="276" w:lineRule="auto"/>
        <w:rPr>
          <w:rFonts w:ascii="Arial" w:hAnsi="Arial" w:cs="Arial"/>
          <w:sz w:val="20"/>
          <w:szCs w:val="20"/>
        </w:rPr>
      </w:pPr>
    </w:p>
    <w:p w:rsidR="00350860" w:rsidRPr="00DE6546" w:rsidRDefault="00350860" w:rsidP="001B115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BACKGROUND INFORMATION</w:t>
      </w:r>
    </w:p>
    <w:p w:rsidR="00350860" w:rsidRDefault="00350860" w:rsidP="001B1158">
      <w:pPr>
        <w:spacing w:line="276" w:lineRule="auto"/>
        <w:rPr>
          <w:rFonts w:ascii="Arial" w:hAnsi="Arial" w:cs="Arial"/>
          <w:sz w:val="20"/>
          <w:szCs w:val="20"/>
        </w:rPr>
      </w:pPr>
    </w:p>
    <w:p w:rsidR="00350860" w:rsidRPr="00DE6546" w:rsidRDefault="00350860" w:rsidP="001B115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Mark Gender of Participant: </w:t>
      </w:r>
      <w:r>
        <w:rPr>
          <w:rFonts w:ascii="Arial" w:hAnsi="Arial" w:cs="Arial"/>
          <w:sz w:val="20"/>
          <w:szCs w:val="20"/>
        </w:rPr>
        <w:tab/>
      </w:r>
      <w:r w:rsidRPr="00DE6546">
        <w:rPr>
          <w:rFonts w:ascii="Arial" w:hAnsi="Arial" w:cs="Arial"/>
          <w:sz w:val="20"/>
          <w:szCs w:val="20"/>
        </w:rPr>
        <w:t xml:space="preserve">___Male </w:t>
      </w:r>
      <w:r w:rsidRPr="00DE6546">
        <w:rPr>
          <w:rFonts w:ascii="Arial" w:hAnsi="Arial" w:cs="Arial"/>
          <w:sz w:val="20"/>
          <w:szCs w:val="20"/>
        </w:rPr>
        <w:tab/>
        <w:t>___Female</w:t>
      </w:r>
    </w:p>
    <w:p w:rsidR="00350860" w:rsidRPr="00DE6546" w:rsidRDefault="00350860" w:rsidP="001B1158">
      <w:pPr>
        <w:spacing w:line="276" w:lineRule="auto"/>
        <w:rPr>
          <w:rFonts w:ascii="Arial" w:hAnsi="Arial" w:cs="Arial"/>
          <w:sz w:val="20"/>
          <w:szCs w:val="20"/>
        </w:rPr>
      </w:pPr>
    </w:p>
    <w:p w:rsidR="00350860" w:rsidRPr="00DE6546" w:rsidRDefault="00350860" w:rsidP="001B1158">
      <w:pPr>
        <w:spacing w:line="276" w:lineRule="auto"/>
        <w:rPr>
          <w:rFonts w:ascii="Arial" w:hAnsi="Arial" w:cs="Arial"/>
          <w:sz w:val="20"/>
          <w:szCs w:val="20"/>
        </w:rPr>
      </w:pPr>
      <w:r w:rsidRPr="00DE6546">
        <w:rPr>
          <w:rFonts w:ascii="Arial" w:hAnsi="Arial" w:cs="Arial"/>
          <w:sz w:val="20"/>
          <w:szCs w:val="20"/>
        </w:rPr>
        <w:t>How long have you worke</w:t>
      </w:r>
      <w:r>
        <w:rPr>
          <w:rFonts w:ascii="Arial" w:hAnsi="Arial" w:cs="Arial"/>
          <w:sz w:val="20"/>
          <w:szCs w:val="20"/>
        </w:rPr>
        <w:t>d with youth in this community?         ____ years (#)</w:t>
      </w:r>
    </w:p>
    <w:p w:rsidR="00350860" w:rsidRPr="00DE6546" w:rsidRDefault="00350860" w:rsidP="001B1158">
      <w:pPr>
        <w:spacing w:line="276" w:lineRule="auto"/>
        <w:rPr>
          <w:rFonts w:ascii="Arial" w:hAnsi="Arial" w:cs="Arial"/>
          <w:sz w:val="20"/>
          <w:szCs w:val="20"/>
        </w:rPr>
      </w:pPr>
    </w:p>
    <w:p w:rsidR="00350860" w:rsidRPr="00412F33" w:rsidRDefault="00350860" w:rsidP="001B1158">
      <w:pPr>
        <w:spacing w:line="276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12F33">
        <w:rPr>
          <w:rFonts w:ascii="Arial" w:hAnsi="Arial" w:cs="Arial"/>
          <w:b/>
          <w:bCs/>
          <w:i/>
          <w:iCs/>
          <w:sz w:val="20"/>
          <w:szCs w:val="20"/>
        </w:rPr>
        <w:t>Let’s get started with our discussion.</w:t>
      </w:r>
    </w:p>
    <w:p w:rsidR="00350860" w:rsidRDefault="00350860" w:rsidP="001B1158">
      <w:pPr>
        <w:suppressAutoHyphens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350860" w:rsidRDefault="00350860" w:rsidP="001B1158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C4806">
        <w:rPr>
          <w:rFonts w:ascii="Arial" w:hAnsi="Arial" w:cs="Arial"/>
          <w:sz w:val="20"/>
          <w:szCs w:val="20"/>
        </w:rPr>
        <w:t>Can you tell me about your organization?  Where does your work take place?</w:t>
      </w:r>
    </w:p>
    <w:p w:rsidR="00350860" w:rsidRPr="00EC4806" w:rsidRDefault="00350860" w:rsidP="001B1158">
      <w:pPr>
        <w:tabs>
          <w:tab w:val="left" w:pos="360"/>
          <w:tab w:val="left" w:pos="720"/>
        </w:tabs>
        <w:suppressAutoHyphens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350860" w:rsidRPr="00EC4806" w:rsidRDefault="00350860" w:rsidP="001B1158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C4806">
        <w:rPr>
          <w:rFonts w:ascii="Arial" w:hAnsi="Arial" w:cs="Arial"/>
          <w:sz w:val="20"/>
          <w:szCs w:val="20"/>
        </w:rPr>
        <w:t>How would you describe the</w:t>
      </w:r>
      <w:r>
        <w:rPr>
          <w:rFonts w:ascii="Arial" w:hAnsi="Arial" w:cs="Arial"/>
          <w:sz w:val="20"/>
          <w:szCs w:val="20"/>
          <w:lang w:eastAsia="zh-CN"/>
        </w:rPr>
        <w:t xml:space="preserve"> floating</w:t>
      </w:r>
      <w:r w:rsidRPr="00EC4806">
        <w:rPr>
          <w:rFonts w:ascii="Arial" w:hAnsi="Arial" w:cs="Arial"/>
          <w:sz w:val="20"/>
          <w:szCs w:val="20"/>
        </w:rPr>
        <w:t xml:space="preserve"> youth you serve?</w:t>
      </w:r>
    </w:p>
    <w:p w:rsidR="00350860" w:rsidRPr="00EC4806" w:rsidRDefault="00350860" w:rsidP="001B1158">
      <w:pPr>
        <w:numPr>
          <w:ilvl w:val="0"/>
          <w:numId w:val="2"/>
        </w:numPr>
        <w:tabs>
          <w:tab w:val="left" w:pos="1260"/>
        </w:tabs>
        <w:suppressAutoHyphens/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1B05D0">
        <w:rPr>
          <w:rFonts w:ascii="Arial" w:hAnsi="Arial" w:cs="Arial"/>
          <w:sz w:val="20"/>
          <w:szCs w:val="20"/>
          <w:u w:val="single"/>
        </w:rPr>
        <w:t>Probe</w:t>
      </w:r>
      <w:r>
        <w:rPr>
          <w:rFonts w:ascii="Arial" w:hAnsi="Arial" w:cs="Arial"/>
          <w:sz w:val="20"/>
          <w:szCs w:val="20"/>
        </w:rPr>
        <w:t xml:space="preserve">: </w:t>
      </w:r>
      <w:r w:rsidRPr="001B05D0">
        <w:rPr>
          <w:rFonts w:ascii="Arial" w:hAnsi="Arial" w:cs="Arial"/>
          <w:sz w:val="20"/>
          <w:szCs w:val="20"/>
        </w:rPr>
        <w:t>Are</w:t>
      </w:r>
      <w:r w:rsidRPr="00EC4806">
        <w:rPr>
          <w:rFonts w:ascii="Arial" w:hAnsi="Arial" w:cs="Arial"/>
          <w:sz w:val="20"/>
          <w:szCs w:val="20"/>
        </w:rPr>
        <w:t xml:space="preserve"> the youth you serve typical of this community?  </w:t>
      </w:r>
    </w:p>
    <w:p w:rsidR="00350860" w:rsidRPr="00EC4806" w:rsidRDefault="00350860" w:rsidP="001B1158">
      <w:pPr>
        <w:numPr>
          <w:ilvl w:val="0"/>
          <w:numId w:val="2"/>
        </w:numPr>
        <w:tabs>
          <w:tab w:val="left" w:pos="1260"/>
        </w:tabs>
        <w:suppressAutoHyphens/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1B05D0">
        <w:rPr>
          <w:rFonts w:ascii="Arial" w:hAnsi="Arial" w:cs="Arial"/>
          <w:sz w:val="20"/>
          <w:szCs w:val="20"/>
          <w:u w:val="single"/>
        </w:rPr>
        <w:t>Probe</w:t>
      </w:r>
      <w:r>
        <w:rPr>
          <w:rFonts w:ascii="Arial" w:hAnsi="Arial" w:cs="Arial"/>
          <w:sz w:val="20"/>
          <w:szCs w:val="20"/>
        </w:rPr>
        <w:t xml:space="preserve">: </w:t>
      </w:r>
      <w:r w:rsidRPr="00EC4806">
        <w:rPr>
          <w:rFonts w:ascii="Arial" w:hAnsi="Arial" w:cs="Arial"/>
          <w:sz w:val="20"/>
          <w:szCs w:val="20"/>
        </w:rPr>
        <w:t xml:space="preserve">How are they different?  </w:t>
      </w:r>
    </w:p>
    <w:p w:rsidR="00350860" w:rsidRPr="00EC4806" w:rsidRDefault="00350860" w:rsidP="001B1158">
      <w:pPr>
        <w:numPr>
          <w:ilvl w:val="0"/>
          <w:numId w:val="2"/>
        </w:numPr>
        <w:tabs>
          <w:tab w:val="left" w:pos="1260"/>
        </w:tabs>
        <w:suppressAutoHyphens/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1B05D0">
        <w:rPr>
          <w:rFonts w:ascii="Arial" w:hAnsi="Arial" w:cs="Arial"/>
          <w:sz w:val="20"/>
          <w:szCs w:val="20"/>
          <w:u w:val="single"/>
        </w:rPr>
        <w:t>Probe</w:t>
      </w:r>
      <w:r>
        <w:rPr>
          <w:rFonts w:ascii="Arial" w:hAnsi="Arial" w:cs="Arial"/>
          <w:sz w:val="20"/>
          <w:szCs w:val="20"/>
        </w:rPr>
        <w:t xml:space="preserve">: </w:t>
      </w:r>
      <w:r w:rsidRPr="00EC4806">
        <w:rPr>
          <w:rFonts w:ascii="Arial" w:hAnsi="Arial" w:cs="Arial"/>
          <w:sz w:val="20"/>
          <w:szCs w:val="20"/>
        </w:rPr>
        <w:t>How are they similar?</w:t>
      </w:r>
    </w:p>
    <w:p w:rsidR="00350860" w:rsidRPr="00EC4806" w:rsidRDefault="00350860" w:rsidP="001B1158">
      <w:pPr>
        <w:tabs>
          <w:tab w:val="left" w:pos="360"/>
          <w:tab w:val="left" w:pos="72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350860" w:rsidRPr="00EC4806" w:rsidRDefault="00350860" w:rsidP="001B1158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C4806">
        <w:rPr>
          <w:rFonts w:ascii="Arial" w:hAnsi="Arial" w:cs="Arial"/>
          <w:sz w:val="20"/>
          <w:szCs w:val="20"/>
        </w:rPr>
        <w:t xml:space="preserve">What are some of your challenges in serving </w:t>
      </w:r>
      <w:r>
        <w:rPr>
          <w:rFonts w:ascii="Arial" w:hAnsi="Arial" w:cs="Arial"/>
          <w:sz w:val="20"/>
          <w:szCs w:val="20"/>
          <w:lang w:eastAsia="zh-CN"/>
        </w:rPr>
        <w:t xml:space="preserve">floating </w:t>
      </w:r>
      <w:r w:rsidRPr="00EC4806">
        <w:rPr>
          <w:rFonts w:ascii="Arial" w:hAnsi="Arial" w:cs="Arial"/>
          <w:sz w:val="20"/>
          <w:szCs w:val="20"/>
        </w:rPr>
        <w:t>young people here?</w:t>
      </w:r>
      <w:r>
        <w:rPr>
          <w:rFonts w:ascii="Arial" w:hAnsi="Arial" w:cs="Arial"/>
          <w:sz w:val="20"/>
          <w:szCs w:val="20"/>
          <w:lang w:eastAsia="zh-CN"/>
        </w:rPr>
        <w:t xml:space="preserve"> How do you usually deal with these challenges?</w:t>
      </w:r>
    </w:p>
    <w:p w:rsidR="00350860" w:rsidRPr="00EC4806" w:rsidRDefault="00350860" w:rsidP="001B1158">
      <w:pPr>
        <w:tabs>
          <w:tab w:val="left" w:pos="360"/>
          <w:tab w:val="left" w:pos="72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350860" w:rsidRPr="00EC4806" w:rsidRDefault="00350860" w:rsidP="001B1158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C4806">
        <w:rPr>
          <w:rFonts w:ascii="Arial" w:hAnsi="Arial" w:cs="Arial"/>
          <w:sz w:val="20"/>
          <w:szCs w:val="20"/>
        </w:rPr>
        <w:t>In addition to your organization, what other resources exist for</w:t>
      </w:r>
      <w:r>
        <w:rPr>
          <w:rFonts w:ascii="Arial" w:hAnsi="Arial" w:cs="Arial"/>
          <w:sz w:val="20"/>
          <w:szCs w:val="20"/>
          <w:lang w:eastAsia="zh-CN"/>
        </w:rPr>
        <w:t xml:space="preserve"> floating</w:t>
      </w:r>
      <w:r w:rsidRPr="00EC4806">
        <w:rPr>
          <w:rFonts w:ascii="Arial" w:hAnsi="Arial" w:cs="Arial"/>
          <w:sz w:val="20"/>
          <w:szCs w:val="20"/>
        </w:rPr>
        <w:t xml:space="preserve"> young people in the community? </w:t>
      </w:r>
    </w:p>
    <w:p w:rsidR="00350860" w:rsidRPr="00EC4806" w:rsidRDefault="00350860" w:rsidP="001B1158">
      <w:pPr>
        <w:numPr>
          <w:ilvl w:val="0"/>
          <w:numId w:val="3"/>
        </w:numPr>
        <w:tabs>
          <w:tab w:val="left" w:pos="126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017EB0">
        <w:rPr>
          <w:rFonts w:ascii="Arial" w:hAnsi="Arial" w:cs="Arial"/>
          <w:sz w:val="20"/>
          <w:szCs w:val="20"/>
          <w:u w:val="single"/>
        </w:rPr>
        <w:t>Probe</w:t>
      </w:r>
      <w:r>
        <w:rPr>
          <w:rFonts w:ascii="Arial" w:hAnsi="Arial" w:cs="Arial"/>
          <w:sz w:val="20"/>
          <w:szCs w:val="20"/>
        </w:rPr>
        <w:t xml:space="preserve">: </w:t>
      </w:r>
      <w:r w:rsidRPr="00017EB0">
        <w:rPr>
          <w:rFonts w:ascii="Arial" w:hAnsi="Arial" w:cs="Arial"/>
          <w:sz w:val="20"/>
          <w:szCs w:val="20"/>
        </w:rPr>
        <w:t>What</w:t>
      </w:r>
      <w:r w:rsidRPr="00EC4806">
        <w:rPr>
          <w:rFonts w:ascii="Arial" w:hAnsi="Arial" w:cs="Arial"/>
          <w:sz w:val="20"/>
          <w:szCs w:val="20"/>
        </w:rPr>
        <w:t xml:space="preserve"> types of direct health services exist? Community and youth development programs?</w:t>
      </w:r>
    </w:p>
    <w:p w:rsidR="00350860" w:rsidRPr="00E93BB0" w:rsidRDefault="00350860" w:rsidP="001B1158">
      <w:pPr>
        <w:numPr>
          <w:ilvl w:val="0"/>
          <w:numId w:val="3"/>
        </w:numPr>
        <w:tabs>
          <w:tab w:val="left" w:pos="126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017EB0">
        <w:rPr>
          <w:rFonts w:ascii="Arial" w:hAnsi="Arial" w:cs="Arial"/>
          <w:sz w:val="20"/>
          <w:szCs w:val="20"/>
          <w:u w:val="single"/>
        </w:rPr>
        <w:t>Probe</w:t>
      </w:r>
      <w:r>
        <w:rPr>
          <w:rFonts w:ascii="Arial" w:hAnsi="Arial" w:cs="Arial"/>
          <w:sz w:val="20"/>
          <w:szCs w:val="20"/>
        </w:rPr>
        <w:t xml:space="preserve">: </w:t>
      </w:r>
      <w:r w:rsidRPr="00EC4806">
        <w:rPr>
          <w:rFonts w:ascii="Arial" w:hAnsi="Arial" w:cs="Arial"/>
          <w:sz w:val="20"/>
          <w:szCs w:val="20"/>
        </w:rPr>
        <w:t>Services related to violence?  Substance use? Mental health? Sexual/reproductive health</w:t>
      </w:r>
      <w:r>
        <w:rPr>
          <w:rFonts w:ascii="Arial" w:hAnsi="Arial" w:cs="Arial"/>
          <w:sz w:val="20"/>
          <w:szCs w:val="20"/>
          <w:lang w:eastAsia="zh-CN"/>
        </w:rPr>
        <w:t xml:space="preserve"> such as consultation, health education </w:t>
      </w:r>
      <w:r w:rsidRPr="00E93BB0">
        <w:rPr>
          <w:rFonts w:ascii="Arial" w:hAnsi="Arial" w:cs="Arial"/>
          <w:sz w:val="20"/>
          <w:szCs w:val="20"/>
          <w:lang w:eastAsia="zh-CN"/>
        </w:rPr>
        <w:t>material delivering, contraception providing and abortion</w:t>
      </w:r>
      <w:r>
        <w:rPr>
          <w:rFonts w:ascii="Arial" w:hAnsi="Arial" w:cs="Arial"/>
          <w:sz w:val="20"/>
          <w:szCs w:val="20"/>
          <w:lang w:eastAsia="zh-CN"/>
        </w:rPr>
        <w:t xml:space="preserve"> operation providing?</w:t>
      </w:r>
    </w:p>
    <w:p w:rsidR="00350860" w:rsidRPr="00EC4806" w:rsidRDefault="00350860" w:rsidP="001B1158">
      <w:pPr>
        <w:tabs>
          <w:tab w:val="left" w:pos="360"/>
          <w:tab w:val="left" w:pos="72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350860" w:rsidRPr="00EC4806" w:rsidRDefault="00350860" w:rsidP="001B1158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C4806">
        <w:rPr>
          <w:rFonts w:ascii="Arial" w:hAnsi="Arial" w:cs="Arial"/>
          <w:sz w:val="20"/>
          <w:szCs w:val="20"/>
        </w:rPr>
        <w:t xml:space="preserve">What do you see as the primary challenges facing </w:t>
      </w:r>
      <w:r>
        <w:rPr>
          <w:rFonts w:ascii="Arial" w:hAnsi="Arial" w:cs="Arial"/>
          <w:sz w:val="20"/>
          <w:szCs w:val="20"/>
          <w:lang w:eastAsia="zh-CN"/>
        </w:rPr>
        <w:t xml:space="preserve">floating </w:t>
      </w:r>
      <w:r w:rsidRPr="00EC4806">
        <w:rPr>
          <w:rFonts w:ascii="Arial" w:hAnsi="Arial" w:cs="Arial"/>
          <w:sz w:val="20"/>
          <w:szCs w:val="20"/>
        </w:rPr>
        <w:t>youth in this community?</w:t>
      </w:r>
      <w:r>
        <w:rPr>
          <w:rFonts w:ascii="Arial" w:hAnsi="Arial" w:cs="Arial"/>
          <w:sz w:val="20"/>
          <w:szCs w:val="20"/>
          <w:lang w:eastAsia="zh-CN"/>
        </w:rPr>
        <w:t xml:space="preserve"> Have you taken any measures to deal with these challenges? </w:t>
      </w:r>
      <w:bookmarkStart w:id="1" w:name="OLE_LINK1"/>
      <w:r>
        <w:rPr>
          <w:rFonts w:ascii="Arial" w:hAnsi="Arial" w:cs="Arial"/>
          <w:sz w:val="20"/>
          <w:szCs w:val="20"/>
          <w:lang w:eastAsia="zh-CN"/>
        </w:rPr>
        <w:t xml:space="preserve">(If yes) Are there any effects? </w:t>
      </w:r>
      <w:proofErr w:type="gramStart"/>
      <w:r>
        <w:rPr>
          <w:rFonts w:ascii="Arial" w:hAnsi="Arial" w:cs="Arial"/>
          <w:sz w:val="20"/>
          <w:szCs w:val="20"/>
          <w:lang w:eastAsia="zh-CN"/>
        </w:rPr>
        <w:t>Are</w:t>
      </w:r>
      <w:proofErr w:type="gramEnd"/>
      <w:r>
        <w:rPr>
          <w:rFonts w:ascii="Arial" w:hAnsi="Arial" w:cs="Arial"/>
          <w:sz w:val="20"/>
          <w:szCs w:val="20"/>
          <w:lang w:eastAsia="zh-CN"/>
        </w:rPr>
        <w:t xml:space="preserve"> there any deficiency?  (If no) Are there any difficulties? </w:t>
      </w:r>
      <w:bookmarkEnd w:id="1"/>
    </w:p>
    <w:p w:rsidR="00350860" w:rsidRPr="00EC4806" w:rsidRDefault="00350860" w:rsidP="001B1158">
      <w:pPr>
        <w:numPr>
          <w:ilvl w:val="0"/>
          <w:numId w:val="4"/>
        </w:numPr>
        <w:tabs>
          <w:tab w:val="left" w:pos="126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017EB0">
        <w:rPr>
          <w:rFonts w:ascii="Arial" w:hAnsi="Arial" w:cs="Arial"/>
          <w:sz w:val="20"/>
          <w:szCs w:val="20"/>
          <w:u w:val="single"/>
        </w:rPr>
        <w:t>Probe</w:t>
      </w:r>
      <w:r>
        <w:rPr>
          <w:rFonts w:ascii="Arial" w:hAnsi="Arial" w:cs="Arial"/>
          <w:sz w:val="20"/>
          <w:szCs w:val="20"/>
        </w:rPr>
        <w:t xml:space="preserve">: </w:t>
      </w:r>
      <w:r w:rsidRPr="00EC4806">
        <w:rPr>
          <w:rFonts w:ascii="Arial" w:hAnsi="Arial" w:cs="Arial"/>
          <w:sz w:val="20"/>
          <w:szCs w:val="20"/>
        </w:rPr>
        <w:t>Is it different for boys vs. girls?  How?</w:t>
      </w:r>
    </w:p>
    <w:p w:rsidR="00350860" w:rsidRPr="00EC4806" w:rsidRDefault="00350860" w:rsidP="001B1158">
      <w:pPr>
        <w:numPr>
          <w:ilvl w:val="0"/>
          <w:numId w:val="4"/>
        </w:numPr>
        <w:tabs>
          <w:tab w:val="left" w:pos="360"/>
          <w:tab w:val="left" w:pos="126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017EB0">
        <w:rPr>
          <w:rFonts w:ascii="Arial" w:hAnsi="Arial" w:cs="Arial"/>
          <w:sz w:val="20"/>
          <w:szCs w:val="20"/>
          <w:u w:val="single"/>
        </w:rPr>
        <w:t>Probe</w:t>
      </w:r>
      <w:r>
        <w:rPr>
          <w:rFonts w:ascii="Arial" w:hAnsi="Arial" w:cs="Arial"/>
          <w:sz w:val="20"/>
          <w:szCs w:val="20"/>
        </w:rPr>
        <w:t xml:space="preserve">: </w:t>
      </w:r>
      <w:r w:rsidRPr="00EC4806">
        <w:rPr>
          <w:rFonts w:ascii="Arial" w:hAnsi="Arial" w:cs="Arial"/>
          <w:sz w:val="20"/>
          <w:szCs w:val="20"/>
        </w:rPr>
        <w:t>Is it different for older youth vs. younger youth?  How?</w:t>
      </w:r>
    </w:p>
    <w:p w:rsidR="00350860" w:rsidRPr="00EC4806" w:rsidRDefault="00350860" w:rsidP="001B1158">
      <w:pPr>
        <w:tabs>
          <w:tab w:val="left" w:pos="360"/>
          <w:tab w:val="left" w:pos="72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350860" w:rsidRPr="00EC4806" w:rsidRDefault="00350860" w:rsidP="001B1158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C4806">
        <w:rPr>
          <w:rFonts w:ascii="Arial" w:hAnsi="Arial" w:cs="Arial"/>
          <w:sz w:val="20"/>
          <w:szCs w:val="20"/>
        </w:rPr>
        <w:lastRenderedPageBreak/>
        <w:t xml:space="preserve">What are the primary health issues for </w:t>
      </w:r>
      <w:r>
        <w:rPr>
          <w:rFonts w:ascii="Arial" w:hAnsi="Arial" w:cs="Arial"/>
          <w:sz w:val="20"/>
          <w:szCs w:val="20"/>
          <w:lang w:eastAsia="zh-CN"/>
        </w:rPr>
        <w:t xml:space="preserve">floating </w:t>
      </w:r>
      <w:r w:rsidRPr="00EC4806">
        <w:rPr>
          <w:rFonts w:ascii="Arial" w:hAnsi="Arial" w:cs="Arial"/>
          <w:sz w:val="20"/>
          <w:szCs w:val="20"/>
        </w:rPr>
        <w:t xml:space="preserve">youth? </w:t>
      </w:r>
      <w:r>
        <w:rPr>
          <w:rFonts w:ascii="Arial" w:hAnsi="Arial" w:cs="Arial"/>
          <w:sz w:val="20"/>
          <w:szCs w:val="20"/>
          <w:lang w:eastAsia="zh-CN"/>
        </w:rPr>
        <w:t>Have you taken any measures to promote their health?</w:t>
      </w:r>
      <w:r w:rsidRPr="008A6CF7">
        <w:rPr>
          <w:rFonts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sz w:val="20"/>
          <w:szCs w:val="20"/>
          <w:lang w:eastAsia="zh-CN"/>
        </w:rPr>
        <w:t xml:space="preserve">(If yes) Are there any effects? </w:t>
      </w:r>
      <w:r w:rsidR="00E501CC">
        <w:rPr>
          <w:rFonts w:ascii="Arial" w:hAnsi="Arial" w:cs="Arial"/>
          <w:sz w:val="20"/>
          <w:szCs w:val="20"/>
          <w:lang w:eastAsia="zh-CN"/>
        </w:rPr>
        <w:t>Is</w:t>
      </w:r>
      <w:r>
        <w:rPr>
          <w:rFonts w:ascii="Arial" w:hAnsi="Arial" w:cs="Arial"/>
          <w:sz w:val="20"/>
          <w:szCs w:val="20"/>
          <w:lang w:eastAsia="zh-CN"/>
        </w:rPr>
        <w:t xml:space="preserve"> there any deficiency?  (If no) Are there any difficulties?</w:t>
      </w:r>
    </w:p>
    <w:p w:rsidR="00350860" w:rsidRPr="00EC4806" w:rsidRDefault="00350860" w:rsidP="001B1158">
      <w:pPr>
        <w:numPr>
          <w:ilvl w:val="0"/>
          <w:numId w:val="5"/>
        </w:numPr>
        <w:tabs>
          <w:tab w:val="left" w:pos="126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017EB0">
        <w:rPr>
          <w:rFonts w:ascii="Arial" w:hAnsi="Arial" w:cs="Arial"/>
          <w:sz w:val="20"/>
          <w:szCs w:val="20"/>
          <w:u w:val="single"/>
        </w:rPr>
        <w:t>Probe</w:t>
      </w:r>
      <w:r>
        <w:rPr>
          <w:rFonts w:ascii="Arial" w:hAnsi="Arial" w:cs="Arial"/>
          <w:sz w:val="20"/>
          <w:szCs w:val="20"/>
        </w:rPr>
        <w:t xml:space="preserve">: </w:t>
      </w:r>
      <w:r w:rsidRPr="00EC4806">
        <w:rPr>
          <w:rFonts w:ascii="Arial" w:hAnsi="Arial" w:cs="Arial"/>
          <w:sz w:val="20"/>
          <w:szCs w:val="20"/>
        </w:rPr>
        <w:t>How much of a problem is violence</w:t>
      </w:r>
      <w:r>
        <w:rPr>
          <w:rFonts w:ascii="Arial" w:hAnsi="Arial" w:cs="Arial"/>
          <w:sz w:val="20"/>
          <w:szCs w:val="20"/>
          <w:lang w:eastAsia="zh-CN"/>
        </w:rPr>
        <w:t xml:space="preserve"> (</w:t>
      </w:r>
      <w:r w:rsidR="00E501CC">
        <w:rPr>
          <w:rFonts w:ascii="Arial" w:hAnsi="Arial" w:cs="Arial"/>
          <w:sz w:val="20"/>
          <w:szCs w:val="20"/>
          <w:lang w:eastAsia="zh-CN"/>
        </w:rPr>
        <w:t>e.g.</w:t>
      </w:r>
      <w:r>
        <w:rPr>
          <w:rFonts w:ascii="Arial" w:hAnsi="Arial" w:cs="Arial"/>
          <w:sz w:val="20"/>
          <w:szCs w:val="20"/>
          <w:lang w:eastAsia="zh-CN"/>
        </w:rPr>
        <w:t xml:space="preserve"> fighting / being abused)</w:t>
      </w:r>
      <w:r w:rsidRPr="00EC4806">
        <w:rPr>
          <w:rFonts w:ascii="Arial" w:hAnsi="Arial" w:cs="Arial"/>
          <w:sz w:val="20"/>
          <w:szCs w:val="20"/>
        </w:rPr>
        <w:t>? Substance use?  Mental health</w:t>
      </w:r>
      <w:r>
        <w:rPr>
          <w:rFonts w:ascii="Arial" w:hAnsi="Arial" w:cs="Arial"/>
          <w:sz w:val="20"/>
          <w:szCs w:val="20"/>
          <w:lang w:eastAsia="zh-CN"/>
        </w:rPr>
        <w:t xml:space="preserve"> (</w:t>
      </w:r>
      <w:r w:rsidR="00E501CC">
        <w:rPr>
          <w:rFonts w:ascii="Arial" w:hAnsi="Arial" w:cs="Arial"/>
          <w:sz w:val="20"/>
          <w:szCs w:val="20"/>
          <w:lang w:eastAsia="zh-CN"/>
        </w:rPr>
        <w:t>e.g.</w:t>
      </w:r>
      <w:r>
        <w:rPr>
          <w:rFonts w:ascii="Arial" w:hAnsi="Arial" w:cs="Arial"/>
          <w:sz w:val="20"/>
          <w:szCs w:val="20"/>
          <w:lang w:eastAsia="zh-CN"/>
        </w:rPr>
        <w:t xml:space="preserve"> feeling vacant / lonely / nervous / anxious / depressed and </w:t>
      </w:r>
      <w:r w:rsidR="00E501CC">
        <w:rPr>
          <w:rFonts w:ascii="Arial" w:hAnsi="Arial" w:cs="Arial"/>
          <w:sz w:val="20"/>
          <w:szCs w:val="20"/>
          <w:lang w:eastAsia="zh-CN"/>
        </w:rPr>
        <w:t>suicidal)</w:t>
      </w:r>
      <w:r w:rsidRPr="00EC4806">
        <w:rPr>
          <w:rFonts w:ascii="Arial" w:hAnsi="Arial" w:cs="Arial"/>
          <w:sz w:val="20"/>
          <w:szCs w:val="20"/>
        </w:rPr>
        <w:t>? Sexual/reproductive health</w:t>
      </w:r>
      <w:r>
        <w:rPr>
          <w:rFonts w:ascii="Arial" w:hAnsi="Arial" w:cs="Arial"/>
          <w:sz w:val="20"/>
          <w:szCs w:val="20"/>
          <w:lang w:eastAsia="zh-CN"/>
        </w:rPr>
        <w:t xml:space="preserve"> (</w:t>
      </w:r>
      <w:r w:rsidR="00E501CC">
        <w:rPr>
          <w:rFonts w:ascii="Arial" w:hAnsi="Arial" w:cs="Arial"/>
          <w:sz w:val="20"/>
          <w:szCs w:val="20"/>
          <w:lang w:eastAsia="zh-CN"/>
        </w:rPr>
        <w:t>e.g.</w:t>
      </w:r>
      <w:r>
        <w:rPr>
          <w:rFonts w:ascii="Arial" w:hAnsi="Arial" w:cs="Arial"/>
          <w:sz w:val="20"/>
          <w:szCs w:val="20"/>
          <w:lang w:eastAsia="zh-CN"/>
        </w:rPr>
        <w:t xml:space="preserve"> relationship issues / unprotected sex / STIs / pregnancy / abortion</w:t>
      </w:r>
      <w:r w:rsidR="00E501CC">
        <w:rPr>
          <w:rFonts w:ascii="Arial" w:hAnsi="Arial" w:cs="Arial"/>
          <w:sz w:val="20"/>
          <w:szCs w:val="20"/>
          <w:lang w:eastAsia="zh-CN"/>
        </w:rPr>
        <w:t>)?</w:t>
      </w:r>
    </w:p>
    <w:p w:rsidR="00350860" w:rsidRDefault="00350860" w:rsidP="001B1158">
      <w:pPr>
        <w:numPr>
          <w:ilvl w:val="0"/>
          <w:numId w:val="5"/>
        </w:numPr>
        <w:tabs>
          <w:tab w:val="left" w:pos="126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017EB0">
        <w:rPr>
          <w:rFonts w:ascii="Arial" w:hAnsi="Arial" w:cs="Arial"/>
          <w:sz w:val="20"/>
          <w:szCs w:val="20"/>
          <w:u w:val="single"/>
        </w:rPr>
        <w:t>Probe</w:t>
      </w:r>
      <w:r>
        <w:rPr>
          <w:rFonts w:ascii="Arial" w:hAnsi="Arial" w:cs="Arial"/>
          <w:sz w:val="20"/>
          <w:szCs w:val="20"/>
        </w:rPr>
        <w:t xml:space="preserve">: </w:t>
      </w:r>
      <w:r w:rsidRPr="00EC4806">
        <w:rPr>
          <w:rFonts w:ascii="Arial" w:hAnsi="Arial" w:cs="Arial"/>
          <w:sz w:val="20"/>
          <w:szCs w:val="20"/>
        </w:rPr>
        <w:t xml:space="preserve">Is it different for boys vs. girls?  How? </w:t>
      </w:r>
    </w:p>
    <w:p w:rsidR="00350860" w:rsidRPr="00EC4806" w:rsidRDefault="00350860" w:rsidP="001B1158">
      <w:pPr>
        <w:numPr>
          <w:ilvl w:val="0"/>
          <w:numId w:val="5"/>
        </w:numPr>
        <w:tabs>
          <w:tab w:val="left" w:pos="126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017EB0">
        <w:rPr>
          <w:rFonts w:ascii="Arial" w:hAnsi="Arial" w:cs="Arial"/>
          <w:sz w:val="20"/>
          <w:szCs w:val="20"/>
          <w:u w:val="single"/>
        </w:rPr>
        <w:t>Probe</w:t>
      </w:r>
      <w:r>
        <w:rPr>
          <w:rFonts w:ascii="Arial" w:hAnsi="Arial" w:cs="Arial"/>
          <w:sz w:val="20"/>
          <w:szCs w:val="20"/>
        </w:rPr>
        <w:t xml:space="preserve">: </w:t>
      </w:r>
      <w:r w:rsidRPr="00EC4806">
        <w:rPr>
          <w:rFonts w:ascii="Arial" w:hAnsi="Arial" w:cs="Arial"/>
          <w:sz w:val="20"/>
          <w:szCs w:val="20"/>
        </w:rPr>
        <w:t>Is it different for older youth vs. younger youth?  How?</w:t>
      </w:r>
    </w:p>
    <w:p w:rsidR="00350860" w:rsidRPr="00EC4806" w:rsidRDefault="00350860" w:rsidP="001B1158">
      <w:pPr>
        <w:tabs>
          <w:tab w:val="left" w:pos="360"/>
          <w:tab w:val="left" w:pos="72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350860" w:rsidRPr="00EC4806" w:rsidRDefault="00350860" w:rsidP="001B1158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C4806">
        <w:rPr>
          <w:rFonts w:ascii="Arial" w:hAnsi="Arial" w:cs="Arial"/>
          <w:sz w:val="20"/>
          <w:szCs w:val="20"/>
        </w:rPr>
        <w:t xml:space="preserve">Where do </w:t>
      </w:r>
      <w:r>
        <w:rPr>
          <w:rFonts w:ascii="Arial" w:hAnsi="Arial" w:cs="Arial"/>
          <w:sz w:val="20"/>
          <w:szCs w:val="20"/>
          <w:lang w:eastAsia="zh-CN"/>
        </w:rPr>
        <w:t xml:space="preserve">floating </w:t>
      </w:r>
      <w:r w:rsidRPr="00EC4806">
        <w:rPr>
          <w:rFonts w:ascii="Arial" w:hAnsi="Arial" w:cs="Arial"/>
          <w:sz w:val="20"/>
          <w:szCs w:val="20"/>
        </w:rPr>
        <w:t>adolescents go for health information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="00E501CC">
        <w:rPr>
          <w:rFonts w:ascii="Arial" w:hAnsi="Arial" w:cs="Arial"/>
          <w:sz w:val="20"/>
          <w:szCs w:val="20"/>
          <w:lang w:eastAsia="zh-CN"/>
        </w:rPr>
        <w:t>(e.g., medical</w:t>
      </w:r>
      <w:r>
        <w:rPr>
          <w:rFonts w:ascii="Arial" w:hAnsi="Arial" w:cs="Arial"/>
          <w:sz w:val="20"/>
          <w:szCs w:val="20"/>
          <w:lang w:eastAsia="zh-CN"/>
        </w:rPr>
        <w:t xml:space="preserve"> healthcare info and reproductive health knowledge on contraception, pregnancy, STIs / AIDS,</w:t>
      </w:r>
      <w:r w:rsidR="00E501CC">
        <w:rPr>
          <w:rFonts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sz w:val="20"/>
          <w:szCs w:val="20"/>
          <w:lang w:eastAsia="zh-CN"/>
        </w:rPr>
        <w:t>etc.</w:t>
      </w:r>
      <w:r w:rsidR="00E501CC">
        <w:rPr>
          <w:rFonts w:ascii="Arial" w:hAnsi="Arial" w:cs="Arial"/>
          <w:sz w:val="20"/>
          <w:szCs w:val="20"/>
          <w:lang w:eastAsia="zh-CN"/>
        </w:rPr>
        <w:t>)</w:t>
      </w:r>
      <w:r w:rsidR="00E501CC" w:rsidRPr="004F675F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  <w:lang w:eastAsia="zh-CN"/>
        </w:rPr>
        <w:t xml:space="preserve"> What is the difference between the floating youth and local youth in getting the health information above?</w:t>
      </w:r>
    </w:p>
    <w:p w:rsidR="00350860" w:rsidRPr="00EC4806" w:rsidRDefault="00350860" w:rsidP="001B1158">
      <w:pPr>
        <w:numPr>
          <w:ilvl w:val="0"/>
          <w:numId w:val="6"/>
        </w:numPr>
        <w:tabs>
          <w:tab w:val="left" w:pos="126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017EB0">
        <w:rPr>
          <w:rFonts w:ascii="Arial" w:hAnsi="Arial" w:cs="Arial"/>
          <w:sz w:val="20"/>
          <w:szCs w:val="20"/>
          <w:u w:val="single"/>
        </w:rPr>
        <w:t>Probe</w:t>
      </w:r>
      <w:r>
        <w:rPr>
          <w:rFonts w:ascii="Arial" w:hAnsi="Arial" w:cs="Arial"/>
          <w:sz w:val="20"/>
          <w:szCs w:val="20"/>
        </w:rPr>
        <w:t xml:space="preserve">: </w:t>
      </w:r>
      <w:r w:rsidRPr="00EC4806">
        <w:rPr>
          <w:rFonts w:ascii="Arial" w:hAnsi="Arial" w:cs="Arial"/>
          <w:sz w:val="20"/>
          <w:szCs w:val="20"/>
        </w:rPr>
        <w:t xml:space="preserve">What is the role of friends and family? </w:t>
      </w:r>
      <w:r>
        <w:rPr>
          <w:rFonts w:ascii="Arial" w:hAnsi="Arial" w:cs="Arial"/>
          <w:sz w:val="20"/>
          <w:szCs w:val="20"/>
          <w:lang w:eastAsia="zh-CN"/>
        </w:rPr>
        <w:t>Working place? Community? School?</w:t>
      </w:r>
      <w:r w:rsidRPr="00EC4806">
        <w:rPr>
          <w:rFonts w:ascii="Arial" w:hAnsi="Arial" w:cs="Arial"/>
          <w:sz w:val="20"/>
          <w:szCs w:val="20"/>
        </w:rPr>
        <w:t xml:space="preserve">  Internet?  Formal services</w:t>
      </w:r>
      <w:r>
        <w:rPr>
          <w:rFonts w:ascii="Arial" w:hAnsi="Arial" w:cs="Arial"/>
          <w:sz w:val="20"/>
          <w:szCs w:val="20"/>
          <w:lang w:eastAsia="zh-CN"/>
        </w:rPr>
        <w:t xml:space="preserve"> (</w:t>
      </w:r>
      <w:r w:rsidR="00E501CC">
        <w:rPr>
          <w:rFonts w:ascii="Arial" w:hAnsi="Arial" w:cs="Arial"/>
          <w:sz w:val="20"/>
          <w:szCs w:val="20"/>
          <w:lang w:eastAsia="zh-CN"/>
        </w:rPr>
        <w:t>e.g.</w:t>
      </w:r>
      <w:r>
        <w:rPr>
          <w:rFonts w:ascii="Arial" w:hAnsi="Arial" w:cs="Arial"/>
          <w:sz w:val="20"/>
          <w:szCs w:val="20"/>
          <w:lang w:eastAsia="zh-CN"/>
        </w:rPr>
        <w:t xml:space="preserve"> hospital or family planning service station)</w:t>
      </w:r>
      <w:r w:rsidRPr="00EC4806">
        <w:rPr>
          <w:rFonts w:ascii="Arial" w:hAnsi="Arial" w:cs="Arial"/>
          <w:sz w:val="20"/>
          <w:szCs w:val="20"/>
        </w:rPr>
        <w:t>?</w:t>
      </w:r>
    </w:p>
    <w:p w:rsidR="00350860" w:rsidRDefault="00350860" w:rsidP="001B1158">
      <w:pPr>
        <w:numPr>
          <w:ilvl w:val="0"/>
          <w:numId w:val="6"/>
        </w:numPr>
        <w:tabs>
          <w:tab w:val="left" w:pos="126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017EB0">
        <w:rPr>
          <w:rFonts w:ascii="Arial" w:hAnsi="Arial" w:cs="Arial"/>
          <w:sz w:val="20"/>
          <w:szCs w:val="20"/>
          <w:u w:val="single"/>
        </w:rPr>
        <w:t>Probe</w:t>
      </w:r>
      <w:r>
        <w:rPr>
          <w:rFonts w:ascii="Arial" w:hAnsi="Arial" w:cs="Arial"/>
          <w:sz w:val="20"/>
          <w:szCs w:val="20"/>
        </w:rPr>
        <w:t xml:space="preserve">: </w:t>
      </w:r>
      <w:r w:rsidRPr="00EC4806">
        <w:rPr>
          <w:rFonts w:ascii="Arial" w:hAnsi="Arial" w:cs="Arial"/>
          <w:sz w:val="20"/>
          <w:szCs w:val="20"/>
        </w:rPr>
        <w:t xml:space="preserve">Is it different for boys vs. girls?  How?  </w:t>
      </w:r>
    </w:p>
    <w:p w:rsidR="00350860" w:rsidRPr="00EC4806" w:rsidRDefault="00350860" w:rsidP="001B1158">
      <w:pPr>
        <w:numPr>
          <w:ilvl w:val="0"/>
          <w:numId w:val="6"/>
        </w:numPr>
        <w:tabs>
          <w:tab w:val="left" w:pos="126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017EB0">
        <w:rPr>
          <w:rFonts w:ascii="Arial" w:hAnsi="Arial" w:cs="Arial"/>
          <w:sz w:val="20"/>
          <w:szCs w:val="20"/>
          <w:u w:val="single"/>
        </w:rPr>
        <w:t>Probe</w:t>
      </w:r>
      <w:r>
        <w:rPr>
          <w:rFonts w:ascii="Arial" w:hAnsi="Arial" w:cs="Arial"/>
          <w:sz w:val="20"/>
          <w:szCs w:val="20"/>
        </w:rPr>
        <w:t xml:space="preserve">: </w:t>
      </w:r>
      <w:r w:rsidRPr="00EC4806">
        <w:rPr>
          <w:rFonts w:ascii="Arial" w:hAnsi="Arial" w:cs="Arial"/>
          <w:sz w:val="20"/>
          <w:szCs w:val="20"/>
        </w:rPr>
        <w:t>Is it different for older youth vs. younger youth?  How?</w:t>
      </w:r>
    </w:p>
    <w:p w:rsidR="00350860" w:rsidRPr="00EC4806" w:rsidRDefault="00350860" w:rsidP="001B1158">
      <w:pPr>
        <w:tabs>
          <w:tab w:val="left" w:pos="360"/>
          <w:tab w:val="left" w:pos="72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350860" w:rsidRPr="00EC4806" w:rsidRDefault="00350860" w:rsidP="001B1158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EC4806">
        <w:rPr>
          <w:rFonts w:ascii="Arial" w:hAnsi="Arial" w:cs="Arial"/>
          <w:sz w:val="20"/>
          <w:szCs w:val="20"/>
        </w:rPr>
        <w:t>Where do they go for health services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="00E501CC">
        <w:rPr>
          <w:rFonts w:ascii="Arial" w:hAnsi="Arial" w:cs="Arial"/>
          <w:sz w:val="20"/>
          <w:szCs w:val="20"/>
          <w:lang w:eastAsia="zh-CN"/>
        </w:rPr>
        <w:t>(e.g.</w:t>
      </w:r>
      <w:r>
        <w:rPr>
          <w:rFonts w:ascii="Arial" w:hAnsi="Arial" w:cs="Arial"/>
          <w:sz w:val="20"/>
          <w:szCs w:val="20"/>
          <w:lang w:eastAsia="zh-CN"/>
        </w:rPr>
        <w:t xml:space="preserve"> See the doctor / Go for a health consultant / Get a prescription of drugs or buy drugs)</w:t>
      </w:r>
      <w:r w:rsidRPr="00EC4806"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sz w:val="20"/>
          <w:szCs w:val="20"/>
        </w:rPr>
        <w:t>(</w:t>
      </w:r>
      <w:r w:rsidRPr="00EC4806">
        <w:rPr>
          <w:rFonts w:ascii="Arial" w:hAnsi="Arial" w:cs="Arial"/>
          <w:sz w:val="20"/>
          <w:szCs w:val="20"/>
        </w:rPr>
        <w:t>Sexual/reproductive health</w:t>
      </w:r>
      <w:r>
        <w:rPr>
          <w:rFonts w:ascii="Arial" w:hAnsi="Arial" w:cs="Arial"/>
          <w:sz w:val="20"/>
          <w:szCs w:val="20"/>
          <w:lang w:eastAsia="zh-CN"/>
        </w:rPr>
        <w:t xml:space="preserve"> such as getting some consultation / contraception / abortion services</w:t>
      </w:r>
      <w:r w:rsidRPr="00EC4806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r w:rsidRPr="00EC4806">
        <w:rPr>
          <w:rFonts w:ascii="Arial" w:hAnsi="Arial" w:cs="Arial"/>
          <w:sz w:val="20"/>
          <w:szCs w:val="20"/>
        </w:rPr>
        <w:t>Mental health?</w:t>
      </w:r>
      <w:r>
        <w:rPr>
          <w:rFonts w:ascii="Arial" w:hAnsi="Arial" w:cs="Arial"/>
          <w:sz w:val="20"/>
          <w:szCs w:val="20"/>
        </w:rPr>
        <w:t xml:space="preserve"> </w:t>
      </w:r>
      <w:r w:rsidRPr="00EC4806">
        <w:rPr>
          <w:rFonts w:ascii="Arial" w:hAnsi="Arial" w:cs="Arial"/>
          <w:sz w:val="20"/>
          <w:szCs w:val="20"/>
        </w:rPr>
        <w:t xml:space="preserve">Substance use? </w:t>
      </w:r>
      <w:r>
        <w:rPr>
          <w:rFonts w:ascii="Arial" w:hAnsi="Arial" w:cs="Arial"/>
          <w:sz w:val="20"/>
          <w:szCs w:val="20"/>
        </w:rPr>
        <w:t>V</w:t>
      </w:r>
      <w:r w:rsidRPr="00EC4806">
        <w:rPr>
          <w:rFonts w:ascii="Arial" w:hAnsi="Arial" w:cs="Arial"/>
          <w:sz w:val="20"/>
          <w:szCs w:val="20"/>
        </w:rPr>
        <w:t>iolence?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lang w:eastAsia="zh-CN"/>
        </w:rPr>
        <w:t xml:space="preserve"> As far as you know, how about the service quality? Credibility? Privacy protection? What is the difference between the floating youth and local youth in acquiring the above services?</w:t>
      </w:r>
    </w:p>
    <w:p w:rsidR="00350860" w:rsidRPr="00EC4806" w:rsidRDefault="00350860" w:rsidP="001B1158">
      <w:pPr>
        <w:numPr>
          <w:ilvl w:val="0"/>
          <w:numId w:val="7"/>
        </w:numPr>
        <w:tabs>
          <w:tab w:val="left" w:pos="126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017EB0">
        <w:rPr>
          <w:rFonts w:ascii="Arial" w:hAnsi="Arial" w:cs="Arial"/>
          <w:sz w:val="20"/>
          <w:szCs w:val="20"/>
          <w:u w:val="single"/>
        </w:rPr>
        <w:t>Probe</w:t>
      </w:r>
      <w:r>
        <w:rPr>
          <w:rFonts w:ascii="Arial" w:hAnsi="Arial" w:cs="Arial"/>
          <w:sz w:val="20"/>
          <w:szCs w:val="20"/>
        </w:rPr>
        <w:t xml:space="preserve">: </w:t>
      </w:r>
      <w:r w:rsidRPr="00EC4806">
        <w:rPr>
          <w:rFonts w:ascii="Arial" w:hAnsi="Arial" w:cs="Arial"/>
          <w:sz w:val="20"/>
          <w:szCs w:val="20"/>
        </w:rPr>
        <w:t xml:space="preserve">What is the role of friends and family? </w:t>
      </w:r>
      <w:r>
        <w:rPr>
          <w:rFonts w:ascii="Arial" w:hAnsi="Arial" w:cs="Arial"/>
          <w:sz w:val="20"/>
          <w:szCs w:val="20"/>
          <w:lang w:eastAsia="zh-CN"/>
        </w:rPr>
        <w:t>Working place? Community? School?</w:t>
      </w:r>
      <w:r w:rsidRPr="00EC4806">
        <w:rPr>
          <w:rFonts w:ascii="Arial" w:hAnsi="Arial" w:cs="Arial"/>
          <w:sz w:val="20"/>
          <w:szCs w:val="20"/>
        </w:rPr>
        <w:t xml:space="preserve"> Internet?  Formal services</w:t>
      </w:r>
      <w:r>
        <w:rPr>
          <w:rFonts w:ascii="Arial" w:hAnsi="Arial" w:cs="Arial"/>
          <w:sz w:val="20"/>
          <w:szCs w:val="20"/>
          <w:lang w:eastAsia="zh-CN"/>
        </w:rPr>
        <w:t xml:space="preserve"> (</w:t>
      </w:r>
      <w:r w:rsidR="00E501CC">
        <w:rPr>
          <w:rFonts w:ascii="Arial" w:hAnsi="Arial" w:cs="Arial"/>
          <w:sz w:val="20"/>
          <w:szCs w:val="20"/>
          <w:lang w:eastAsia="zh-CN"/>
        </w:rPr>
        <w:t>e.g.</w:t>
      </w:r>
      <w:r>
        <w:rPr>
          <w:rFonts w:ascii="Arial" w:hAnsi="Arial" w:cs="Arial"/>
          <w:sz w:val="20"/>
          <w:szCs w:val="20"/>
          <w:lang w:eastAsia="zh-CN"/>
        </w:rPr>
        <w:t xml:space="preserve"> hospital or family planning service station)</w:t>
      </w:r>
      <w:r w:rsidRPr="00EC4806">
        <w:rPr>
          <w:rFonts w:ascii="Arial" w:hAnsi="Arial" w:cs="Arial"/>
          <w:sz w:val="20"/>
          <w:szCs w:val="20"/>
        </w:rPr>
        <w:t>?</w:t>
      </w:r>
    </w:p>
    <w:p w:rsidR="00350860" w:rsidRDefault="00350860" w:rsidP="001B1158">
      <w:pPr>
        <w:numPr>
          <w:ilvl w:val="0"/>
          <w:numId w:val="7"/>
        </w:numPr>
        <w:tabs>
          <w:tab w:val="left" w:pos="126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017EB0">
        <w:rPr>
          <w:rFonts w:ascii="Arial" w:hAnsi="Arial" w:cs="Arial"/>
          <w:sz w:val="20"/>
          <w:szCs w:val="20"/>
          <w:u w:val="single"/>
        </w:rPr>
        <w:t>Probe</w:t>
      </w:r>
      <w:r>
        <w:rPr>
          <w:rFonts w:ascii="Arial" w:hAnsi="Arial" w:cs="Arial"/>
          <w:sz w:val="20"/>
          <w:szCs w:val="20"/>
        </w:rPr>
        <w:t xml:space="preserve">: </w:t>
      </w:r>
      <w:r w:rsidRPr="00EC4806">
        <w:rPr>
          <w:rFonts w:ascii="Arial" w:hAnsi="Arial" w:cs="Arial"/>
          <w:sz w:val="20"/>
          <w:szCs w:val="20"/>
        </w:rPr>
        <w:t xml:space="preserve">Is it different for boys vs. girls?  How? </w:t>
      </w:r>
    </w:p>
    <w:p w:rsidR="00350860" w:rsidRPr="00EC4806" w:rsidRDefault="00350860" w:rsidP="001B1158">
      <w:pPr>
        <w:numPr>
          <w:ilvl w:val="0"/>
          <w:numId w:val="7"/>
        </w:numPr>
        <w:tabs>
          <w:tab w:val="left" w:pos="126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017EB0">
        <w:rPr>
          <w:rFonts w:ascii="Arial" w:hAnsi="Arial" w:cs="Arial"/>
          <w:sz w:val="20"/>
          <w:szCs w:val="20"/>
          <w:u w:val="single"/>
        </w:rPr>
        <w:t>Probe</w:t>
      </w:r>
      <w:r>
        <w:rPr>
          <w:rFonts w:ascii="Arial" w:hAnsi="Arial" w:cs="Arial"/>
          <w:sz w:val="20"/>
          <w:szCs w:val="20"/>
        </w:rPr>
        <w:t xml:space="preserve">: </w:t>
      </w:r>
      <w:r w:rsidRPr="00EC4806">
        <w:rPr>
          <w:rFonts w:ascii="Arial" w:hAnsi="Arial" w:cs="Arial"/>
          <w:sz w:val="20"/>
          <w:szCs w:val="20"/>
        </w:rPr>
        <w:t>Is it different for older youth vs. younger youth?  How?</w:t>
      </w:r>
    </w:p>
    <w:p w:rsidR="00350860" w:rsidRPr="00EC4806" w:rsidRDefault="00350860" w:rsidP="001B1158">
      <w:pPr>
        <w:tabs>
          <w:tab w:val="left" w:pos="360"/>
          <w:tab w:val="left" w:pos="72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350860" w:rsidRDefault="00350860" w:rsidP="001B1158">
      <w:pPr>
        <w:pStyle w:val="a3"/>
        <w:numPr>
          <w:ilvl w:val="0"/>
          <w:numId w:val="1"/>
        </w:numPr>
        <w:tabs>
          <w:tab w:val="left" w:pos="720"/>
        </w:tabs>
        <w:suppressAutoHyphens/>
        <w:spacing w:after="0"/>
        <w:ind w:left="720"/>
        <w:rPr>
          <w:rFonts w:ascii="Arial" w:hAnsi="Arial" w:cs="Arial"/>
          <w:sz w:val="20"/>
          <w:szCs w:val="20"/>
        </w:rPr>
      </w:pPr>
      <w:r w:rsidRPr="00EC4806">
        <w:rPr>
          <w:rFonts w:ascii="Arial" w:hAnsi="Arial" w:cs="Arial"/>
          <w:sz w:val="20"/>
          <w:szCs w:val="20"/>
        </w:rPr>
        <w:t xml:space="preserve">What are some of the barriers </w:t>
      </w:r>
      <w:r>
        <w:rPr>
          <w:rFonts w:ascii="Arial" w:hAnsi="Arial" w:cs="Arial"/>
          <w:sz w:val="20"/>
          <w:szCs w:val="20"/>
          <w:lang w:eastAsia="zh-CN"/>
        </w:rPr>
        <w:t xml:space="preserve">floating </w:t>
      </w:r>
      <w:r w:rsidRPr="00EC4806">
        <w:rPr>
          <w:rFonts w:ascii="Arial" w:hAnsi="Arial" w:cs="Arial"/>
          <w:sz w:val="20"/>
          <w:szCs w:val="20"/>
        </w:rPr>
        <w:t xml:space="preserve">youth face when seeking health information and services? </w:t>
      </w:r>
    </w:p>
    <w:p w:rsidR="00350860" w:rsidRDefault="00350860" w:rsidP="001B1158">
      <w:pPr>
        <w:pStyle w:val="a3"/>
        <w:numPr>
          <w:ilvl w:val="0"/>
          <w:numId w:val="11"/>
        </w:numPr>
        <w:tabs>
          <w:tab w:val="left" w:pos="1260"/>
        </w:tabs>
        <w:suppressAutoHyphens/>
        <w:spacing w:after="0"/>
        <w:ind w:left="1260" w:hanging="180"/>
        <w:rPr>
          <w:rFonts w:ascii="Arial" w:hAnsi="Arial" w:cs="Arial"/>
          <w:sz w:val="20"/>
          <w:szCs w:val="20"/>
        </w:rPr>
      </w:pPr>
      <w:r w:rsidRPr="00D56C0C">
        <w:rPr>
          <w:rFonts w:ascii="Arial" w:hAnsi="Arial" w:cs="Arial"/>
          <w:sz w:val="20"/>
          <w:szCs w:val="20"/>
          <w:u w:val="single"/>
        </w:rPr>
        <w:t>Probe</w:t>
      </w:r>
      <w:r>
        <w:rPr>
          <w:rFonts w:ascii="Arial" w:hAnsi="Arial" w:cs="Arial"/>
          <w:sz w:val="20"/>
          <w:szCs w:val="20"/>
        </w:rPr>
        <w:t>: Are there policies that might restrict certain services from being offered to</w:t>
      </w:r>
      <w:r>
        <w:rPr>
          <w:rFonts w:ascii="Arial" w:hAnsi="Arial" w:cs="Arial"/>
          <w:sz w:val="20"/>
          <w:szCs w:val="20"/>
          <w:lang w:eastAsia="zh-CN"/>
        </w:rPr>
        <w:t xml:space="preserve"> floating</w:t>
      </w:r>
      <w:r>
        <w:rPr>
          <w:rFonts w:ascii="Arial" w:hAnsi="Arial" w:cs="Arial"/>
          <w:sz w:val="20"/>
          <w:szCs w:val="20"/>
        </w:rPr>
        <w:t xml:space="preserve"> youth? If so, could you explain?</w:t>
      </w:r>
    </w:p>
    <w:p w:rsidR="00350860" w:rsidRDefault="00350860" w:rsidP="001B1158">
      <w:pPr>
        <w:pStyle w:val="a3"/>
        <w:numPr>
          <w:ilvl w:val="0"/>
          <w:numId w:val="11"/>
        </w:numPr>
        <w:tabs>
          <w:tab w:val="left" w:pos="1260"/>
        </w:tabs>
        <w:suppressAutoHyphens/>
        <w:spacing w:after="0"/>
        <w:ind w:left="1260" w:hanging="180"/>
        <w:rPr>
          <w:rFonts w:ascii="Arial" w:hAnsi="Arial" w:cs="Arial"/>
          <w:sz w:val="20"/>
          <w:szCs w:val="20"/>
        </w:rPr>
      </w:pPr>
      <w:r w:rsidRPr="00D56C0C">
        <w:rPr>
          <w:rFonts w:ascii="Arial" w:hAnsi="Arial" w:cs="Arial"/>
          <w:sz w:val="20"/>
          <w:szCs w:val="20"/>
          <w:u w:val="single"/>
        </w:rPr>
        <w:t>Probe</w:t>
      </w:r>
      <w:r>
        <w:rPr>
          <w:rFonts w:ascii="Arial" w:hAnsi="Arial" w:cs="Arial"/>
          <w:sz w:val="20"/>
          <w:szCs w:val="20"/>
        </w:rPr>
        <w:t>: How convenient are the locations for</w:t>
      </w:r>
      <w:r>
        <w:rPr>
          <w:rFonts w:ascii="Arial" w:hAnsi="Arial" w:cs="Arial"/>
          <w:sz w:val="20"/>
          <w:szCs w:val="20"/>
          <w:lang w:eastAsia="zh-CN"/>
        </w:rPr>
        <w:t xml:space="preserve"> floating</w:t>
      </w:r>
      <w:r>
        <w:rPr>
          <w:rFonts w:ascii="Arial" w:hAnsi="Arial" w:cs="Arial"/>
          <w:sz w:val="20"/>
          <w:szCs w:val="20"/>
        </w:rPr>
        <w:t xml:space="preserve"> youth in this community?</w:t>
      </w:r>
    </w:p>
    <w:p w:rsidR="00350860" w:rsidRDefault="00350860" w:rsidP="001B1158">
      <w:pPr>
        <w:pStyle w:val="a3"/>
        <w:numPr>
          <w:ilvl w:val="0"/>
          <w:numId w:val="11"/>
        </w:numPr>
        <w:tabs>
          <w:tab w:val="left" w:pos="1260"/>
        </w:tabs>
        <w:suppressAutoHyphens/>
        <w:spacing w:after="0"/>
        <w:ind w:left="1260" w:hanging="180"/>
        <w:rPr>
          <w:rFonts w:ascii="Arial" w:hAnsi="Arial" w:cs="Arial"/>
          <w:sz w:val="20"/>
          <w:szCs w:val="20"/>
        </w:rPr>
      </w:pPr>
      <w:r w:rsidRPr="00D56C0C">
        <w:rPr>
          <w:rFonts w:ascii="Arial" w:hAnsi="Arial" w:cs="Arial"/>
          <w:sz w:val="20"/>
          <w:szCs w:val="20"/>
          <w:u w:val="single"/>
        </w:rPr>
        <w:t>Probe</w:t>
      </w:r>
      <w:r>
        <w:rPr>
          <w:rFonts w:ascii="Arial" w:hAnsi="Arial" w:cs="Arial"/>
          <w:sz w:val="20"/>
          <w:szCs w:val="20"/>
        </w:rPr>
        <w:t>: What about the hours of operation? Are services/information available after school/on weekends?</w:t>
      </w:r>
    </w:p>
    <w:p w:rsidR="00350860" w:rsidRDefault="00350860" w:rsidP="001B1158">
      <w:pPr>
        <w:pStyle w:val="a3"/>
        <w:numPr>
          <w:ilvl w:val="0"/>
          <w:numId w:val="11"/>
        </w:numPr>
        <w:tabs>
          <w:tab w:val="left" w:pos="1260"/>
        </w:tabs>
        <w:suppressAutoHyphens/>
        <w:spacing w:after="0"/>
        <w:ind w:left="1260" w:hanging="180"/>
        <w:rPr>
          <w:rFonts w:ascii="Arial" w:hAnsi="Arial" w:cs="Arial"/>
          <w:sz w:val="20"/>
          <w:szCs w:val="20"/>
        </w:rPr>
      </w:pPr>
      <w:r w:rsidRPr="00D56C0C">
        <w:rPr>
          <w:rFonts w:ascii="Arial" w:hAnsi="Arial" w:cs="Arial"/>
          <w:sz w:val="20"/>
          <w:szCs w:val="20"/>
          <w:u w:val="single"/>
        </w:rPr>
        <w:lastRenderedPageBreak/>
        <w:t>Probe</w:t>
      </w:r>
      <w:r>
        <w:rPr>
          <w:rFonts w:ascii="Arial" w:hAnsi="Arial" w:cs="Arial"/>
          <w:sz w:val="20"/>
          <w:szCs w:val="20"/>
        </w:rPr>
        <w:t xml:space="preserve">: How informed are </w:t>
      </w:r>
      <w:r>
        <w:rPr>
          <w:rFonts w:ascii="Arial" w:hAnsi="Arial" w:cs="Arial"/>
          <w:sz w:val="20"/>
          <w:szCs w:val="20"/>
          <w:lang w:eastAsia="zh-CN"/>
        </w:rPr>
        <w:t xml:space="preserve">floating </w:t>
      </w:r>
      <w:r>
        <w:rPr>
          <w:rFonts w:ascii="Arial" w:hAnsi="Arial" w:cs="Arial"/>
          <w:sz w:val="20"/>
          <w:szCs w:val="20"/>
        </w:rPr>
        <w:t>youth about the types of health information/services that exist here?</w:t>
      </w:r>
    </w:p>
    <w:p w:rsidR="00350860" w:rsidRPr="00D56C0C" w:rsidRDefault="00350860" w:rsidP="001B1158">
      <w:pPr>
        <w:pStyle w:val="a3"/>
        <w:numPr>
          <w:ilvl w:val="0"/>
          <w:numId w:val="11"/>
        </w:numPr>
        <w:tabs>
          <w:tab w:val="left" w:pos="1260"/>
        </w:tabs>
        <w:suppressAutoHyphens/>
        <w:spacing w:after="0"/>
        <w:ind w:left="1260" w:hanging="180"/>
        <w:rPr>
          <w:rFonts w:ascii="Arial" w:hAnsi="Arial" w:cs="Arial"/>
          <w:sz w:val="20"/>
          <w:szCs w:val="20"/>
        </w:rPr>
      </w:pPr>
      <w:r w:rsidRPr="00D56C0C">
        <w:rPr>
          <w:rFonts w:ascii="Arial" w:hAnsi="Arial" w:cs="Arial"/>
          <w:sz w:val="20"/>
          <w:szCs w:val="20"/>
          <w:u w:val="single"/>
        </w:rPr>
        <w:t>Probe</w:t>
      </w:r>
      <w:r w:rsidRPr="00D56C0C">
        <w:rPr>
          <w:rFonts w:ascii="Arial" w:hAnsi="Arial" w:cs="Arial"/>
          <w:sz w:val="20"/>
          <w:szCs w:val="20"/>
        </w:rPr>
        <w:t>: Are there any types of services/information that are need</w:t>
      </w:r>
      <w:r>
        <w:rPr>
          <w:rFonts w:ascii="Arial" w:hAnsi="Arial" w:cs="Arial"/>
          <w:sz w:val="20"/>
          <w:szCs w:val="20"/>
        </w:rPr>
        <w:t xml:space="preserve">ed for </w:t>
      </w:r>
      <w:r>
        <w:rPr>
          <w:rFonts w:ascii="Arial" w:hAnsi="Arial" w:cs="Arial"/>
          <w:sz w:val="20"/>
          <w:szCs w:val="20"/>
          <w:lang w:eastAsia="zh-CN"/>
        </w:rPr>
        <w:t xml:space="preserve">floating </w:t>
      </w:r>
      <w:r>
        <w:rPr>
          <w:rFonts w:ascii="Arial" w:hAnsi="Arial" w:cs="Arial"/>
          <w:sz w:val="20"/>
          <w:szCs w:val="20"/>
        </w:rPr>
        <w:t>youth in this community,</w:t>
      </w:r>
      <w:r w:rsidRPr="00D56C0C">
        <w:rPr>
          <w:rFonts w:ascii="Arial" w:hAnsi="Arial" w:cs="Arial"/>
          <w:sz w:val="20"/>
          <w:szCs w:val="20"/>
        </w:rPr>
        <w:t xml:space="preserve"> but don’t exist? If so, could you describe them? How do some of these barriers vary for girls and boys? How might the</w:t>
      </w:r>
      <w:r>
        <w:rPr>
          <w:rFonts w:ascii="Arial" w:hAnsi="Arial" w:cs="Arial"/>
          <w:sz w:val="20"/>
          <w:szCs w:val="20"/>
        </w:rPr>
        <w:t>y</w:t>
      </w:r>
      <w:r w:rsidRPr="00D56C0C">
        <w:rPr>
          <w:rFonts w:ascii="Arial" w:hAnsi="Arial" w:cs="Arial"/>
          <w:sz w:val="20"/>
          <w:szCs w:val="20"/>
        </w:rPr>
        <w:t xml:space="preserve"> vary by age of the youth?</w:t>
      </w:r>
    </w:p>
    <w:p w:rsidR="00350860" w:rsidRPr="00EC4806" w:rsidRDefault="00350860" w:rsidP="001B1158">
      <w:pPr>
        <w:tabs>
          <w:tab w:val="left" w:pos="360"/>
          <w:tab w:val="left" w:pos="72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EC4806">
        <w:rPr>
          <w:rFonts w:ascii="Arial" w:hAnsi="Arial" w:cs="Arial"/>
          <w:sz w:val="20"/>
          <w:szCs w:val="20"/>
        </w:rPr>
        <w:tab/>
      </w:r>
    </w:p>
    <w:p w:rsidR="00350860" w:rsidRPr="00017EB0" w:rsidRDefault="00350860" w:rsidP="001B1158">
      <w:pPr>
        <w:tabs>
          <w:tab w:val="left" w:pos="0"/>
        </w:tabs>
        <w:spacing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17EB0">
        <w:rPr>
          <w:rFonts w:ascii="Arial" w:hAnsi="Arial" w:cs="Arial"/>
          <w:b/>
          <w:bCs/>
          <w:i/>
          <w:iCs/>
          <w:sz w:val="20"/>
          <w:szCs w:val="20"/>
        </w:rPr>
        <w:t xml:space="preserve">Thank you again for your time.  </w:t>
      </w:r>
    </w:p>
    <w:p w:rsidR="00350860" w:rsidRDefault="00350860"/>
    <w:sectPr w:rsidR="00350860" w:rsidSect="00E501C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7DB" w:rsidRDefault="00B227DB" w:rsidP="00375B4C">
      <w:r>
        <w:separator/>
      </w:r>
    </w:p>
  </w:endnote>
  <w:endnote w:type="continuationSeparator" w:id="0">
    <w:p w:rsidR="00B227DB" w:rsidRDefault="00B227DB" w:rsidP="0037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7DB" w:rsidRDefault="00B227DB" w:rsidP="00375B4C">
      <w:r>
        <w:separator/>
      </w:r>
    </w:p>
  </w:footnote>
  <w:footnote w:type="continuationSeparator" w:id="0">
    <w:p w:rsidR="00B227DB" w:rsidRDefault="00B227DB" w:rsidP="0037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860" w:rsidRDefault="00350860" w:rsidP="00E93BB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F10"/>
    <w:multiLevelType w:val="hybridMultilevel"/>
    <w:tmpl w:val="70EA411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D80158"/>
    <w:multiLevelType w:val="hybridMultilevel"/>
    <w:tmpl w:val="85686B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992BB5"/>
    <w:multiLevelType w:val="hybridMultilevel"/>
    <w:tmpl w:val="0D666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A67A2C"/>
    <w:multiLevelType w:val="hybridMultilevel"/>
    <w:tmpl w:val="785AB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B24A6"/>
    <w:multiLevelType w:val="hybridMultilevel"/>
    <w:tmpl w:val="6E763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FA36EC"/>
    <w:multiLevelType w:val="hybridMultilevel"/>
    <w:tmpl w:val="6F906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612938"/>
    <w:multiLevelType w:val="hybridMultilevel"/>
    <w:tmpl w:val="780A9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6D2831"/>
    <w:multiLevelType w:val="hybridMultilevel"/>
    <w:tmpl w:val="26947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C74F1D"/>
    <w:multiLevelType w:val="hybridMultilevel"/>
    <w:tmpl w:val="CC742F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A33547"/>
    <w:multiLevelType w:val="hybridMultilevel"/>
    <w:tmpl w:val="61569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F370BA"/>
    <w:multiLevelType w:val="hybridMultilevel"/>
    <w:tmpl w:val="D1DEA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58"/>
    <w:rsid w:val="00000BD2"/>
    <w:rsid w:val="000029E9"/>
    <w:rsid w:val="00002F85"/>
    <w:rsid w:val="00006D40"/>
    <w:rsid w:val="00015C9D"/>
    <w:rsid w:val="000177D5"/>
    <w:rsid w:val="00017EB0"/>
    <w:rsid w:val="0002343A"/>
    <w:rsid w:val="00030139"/>
    <w:rsid w:val="00030D2A"/>
    <w:rsid w:val="00032DA0"/>
    <w:rsid w:val="00041391"/>
    <w:rsid w:val="000503E6"/>
    <w:rsid w:val="00060ECC"/>
    <w:rsid w:val="00061535"/>
    <w:rsid w:val="00063F5C"/>
    <w:rsid w:val="000645BC"/>
    <w:rsid w:val="00065BBF"/>
    <w:rsid w:val="0006613C"/>
    <w:rsid w:val="00072FD8"/>
    <w:rsid w:val="00074E79"/>
    <w:rsid w:val="00092F90"/>
    <w:rsid w:val="000B3E02"/>
    <w:rsid w:val="000B6FCE"/>
    <w:rsid w:val="000D09BE"/>
    <w:rsid w:val="000D5942"/>
    <w:rsid w:val="000E3C4D"/>
    <w:rsid w:val="000E6D65"/>
    <w:rsid w:val="000E6ED3"/>
    <w:rsid w:val="000F6C83"/>
    <w:rsid w:val="00101FBD"/>
    <w:rsid w:val="00102041"/>
    <w:rsid w:val="00112DBE"/>
    <w:rsid w:val="00121DC8"/>
    <w:rsid w:val="00122706"/>
    <w:rsid w:val="001230CF"/>
    <w:rsid w:val="00123EF8"/>
    <w:rsid w:val="00134A43"/>
    <w:rsid w:val="00134A6A"/>
    <w:rsid w:val="001400E2"/>
    <w:rsid w:val="00145089"/>
    <w:rsid w:val="0015295E"/>
    <w:rsid w:val="001546A5"/>
    <w:rsid w:val="001547EB"/>
    <w:rsid w:val="00154E9B"/>
    <w:rsid w:val="001551A6"/>
    <w:rsid w:val="00160DC5"/>
    <w:rsid w:val="00161C9C"/>
    <w:rsid w:val="00167743"/>
    <w:rsid w:val="00171E2E"/>
    <w:rsid w:val="001752BC"/>
    <w:rsid w:val="001776FC"/>
    <w:rsid w:val="00181D0C"/>
    <w:rsid w:val="001830C0"/>
    <w:rsid w:val="00190818"/>
    <w:rsid w:val="001916A0"/>
    <w:rsid w:val="001A2758"/>
    <w:rsid w:val="001A415C"/>
    <w:rsid w:val="001B05D0"/>
    <w:rsid w:val="001B1158"/>
    <w:rsid w:val="001B1E65"/>
    <w:rsid w:val="001B2F4C"/>
    <w:rsid w:val="001B6CDF"/>
    <w:rsid w:val="001B7646"/>
    <w:rsid w:val="001C2D54"/>
    <w:rsid w:val="001C3EA5"/>
    <w:rsid w:val="001C45BC"/>
    <w:rsid w:val="001C690C"/>
    <w:rsid w:val="001E0649"/>
    <w:rsid w:val="001E32E7"/>
    <w:rsid w:val="001E3929"/>
    <w:rsid w:val="001E664F"/>
    <w:rsid w:val="001F048C"/>
    <w:rsid w:val="001F4F55"/>
    <w:rsid w:val="001F54E1"/>
    <w:rsid w:val="00200C19"/>
    <w:rsid w:val="00203B2F"/>
    <w:rsid w:val="002050AA"/>
    <w:rsid w:val="00205153"/>
    <w:rsid w:val="00207E1B"/>
    <w:rsid w:val="00210770"/>
    <w:rsid w:val="0021162E"/>
    <w:rsid w:val="00216679"/>
    <w:rsid w:val="00217A5F"/>
    <w:rsid w:val="00223E81"/>
    <w:rsid w:val="00227B0F"/>
    <w:rsid w:val="00231252"/>
    <w:rsid w:val="00231A7C"/>
    <w:rsid w:val="00233AB4"/>
    <w:rsid w:val="00244667"/>
    <w:rsid w:val="00261E67"/>
    <w:rsid w:val="00266298"/>
    <w:rsid w:val="00266E6F"/>
    <w:rsid w:val="00270919"/>
    <w:rsid w:val="00273517"/>
    <w:rsid w:val="00274AF9"/>
    <w:rsid w:val="0027671F"/>
    <w:rsid w:val="00277A44"/>
    <w:rsid w:val="002817E1"/>
    <w:rsid w:val="00282F3F"/>
    <w:rsid w:val="00293051"/>
    <w:rsid w:val="00294BF4"/>
    <w:rsid w:val="002957C0"/>
    <w:rsid w:val="00296268"/>
    <w:rsid w:val="00297A84"/>
    <w:rsid w:val="002A331C"/>
    <w:rsid w:val="002A3F82"/>
    <w:rsid w:val="002A4197"/>
    <w:rsid w:val="002A45AD"/>
    <w:rsid w:val="002B132B"/>
    <w:rsid w:val="002B3BE9"/>
    <w:rsid w:val="002C2C3D"/>
    <w:rsid w:val="002C544F"/>
    <w:rsid w:val="002D19B8"/>
    <w:rsid w:val="002D21CE"/>
    <w:rsid w:val="002D7EF8"/>
    <w:rsid w:val="002E22C2"/>
    <w:rsid w:val="002E3979"/>
    <w:rsid w:val="002F2A15"/>
    <w:rsid w:val="002F5073"/>
    <w:rsid w:val="002F571F"/>
    <w:rsid w:val="003001F1"/>
    <w:rsid w:val="003006FA"/>
    <w:rsid w:val="003016E6"/>
    <w:rsid w:val="00302772"/>
    <w:rsid w:val="00304AF0"/>
    <w:rsid w:val="003121C5"/>
    <w:rsid w:val="00320CAF"/>
    <w:rsid w:val="003241FF"/>
    <w:rsid w:val="00327806"/>
    <w:rsid w:val="00341F41"/>
    <w:rsid w:val="003425D3"/>
    <w:rsid w:val="003501E1"/>
    <w:rsid w:val="00350860"/>
    <w:rsid w:val="003643F8"/>
    <w:rsid w:val="00364D49"/>
    <w:rsid w:val="00365E67"/>
    <w:rsid w:val="00372051"/>
    <w:rsid w:val="00375B4C"/>
    <w:rsid w:val="00377560"/>
    <w:rsid w:val="0037776A"/>
    <w:rsid w:val="00381D38"/>
    <w:rsid w:val="00384626"/>
    <w:rsid w:val="0038602D"/>
    <w:rsid w:val="00394263"/>
    <w:rsid w:val="003943A6"/>
    <w:rsid w:val="003A4DA6"/>
    <w:rsid w:val="003A5CF9"/>
    <w:rsid w:val="003C1D44"/>
    <w:rsid w:val="003C2DEB"/>
    <w:rsid w:val="003D48CD"/>
    <w:rsid w:val="003D6292"/>
    <w:rsid w:val="003E752A"/>
    <w:rsid w:val="004079B9"/>
    <w:rsid w:val="004102A1"/>
    <w:rsid w:val="004129A4"/>
    <w:rsid w:val="00412A42"/>
    <w:rsid w:val="00412F33"/>
    <w:rsid w:val="00414792"/>
    <w:rsid w:val="00415D47"/>
    <w:rsid w:val="00423183"/>
    <w:rsid w:val="00425A5B"/>
    <w:rsid w:val="00426D4F"/>
    <w:rsid w:val="00444373"/>
    <w:rsid w:val="00446226"/>
    <w:rsid w:val="004603DE"/>
    <w:rsid w:val="004677C7"/>
    <w:rsid w:val="00470AEF"/>
    <w:rsid w:val="00473EA5"/>
    <w:rsid w:val="004879A4"/>
    <w:rsid w:val="004921CC"/>
    <w:rsid w:val="004B3205"/>
    <w:rsid w:val="004B3499"/>
    <w:rsid w:val="004B6FFA"/>
    <w:rsid w:val="004C3CC7"/>
    <w:rsid w:val="004C625F"/>
    <w:rsid w:val="004D28C5"/>
    <w:rsid w:val="004D511D"/>
    <w:rsid w:val="004E0B60"/>
    <w:rsid w:val="004E369F"/>
    <w:rsid w:val="004E572C"/>
    <w:rsid w:val="004E5A78"/>
    <w:rsid w:val="004F015E"/>
    <w:rsid w:val="004F1F1D"/>
    <w:rsid w:val="004F5280"/>
    <w:rsid w:val="004F675F"/>
    <w:rsid w:val="0050237C"/>
    <w:rsid w:val="0050649A"/>
    <w:rsid w:val="005140DC"/>
    <w:rsid w:val="005302E3"/>
    <w:rsid w:val="00551C2D"/>
    <w:rsid w:val="005536FB"/>
    <w:rsid w:val="00555E18"/>
    <w:rsid w:val="0056363D"/>
    <w:rsid w:val="00563F6A"/>
    <w:rsid w:val="00565B30"/>
    <w:rsid w:val="00566AB9"/>
    <w:rsid w:val="005768DF"/>
    <w:rsid w:val="00577F30"/>
    <w:rsid w:val="00583BBF"/>
    <w:rsid w:val="00595C88"/>
    <w:rsid w:val="00597165"/>
    <w:rsid w:val="005A2549"/>
    <w:rsid w:val="005A2C36"/>
    <w:rsid w:val="005A4ECE"/>
    <w:rsid w:val="005A6443"/>
    <w:rsid w:val="005B1DB1"/>
    <w:rsid w:val="005C4684"/>
    <w:rsid w:val="005C625D"/>
    <w:rsid w:val="005D045B"/>
    <w:rsid w:val="005D1796"/>
    <w:rsid w:val="005D7ABB"/>
    <w:rsid w:val="005E08EE"/>
    <w:rsid w:val="005E3B0B"/>
    <w:rsid w:val="005E47FD"/>
    <w:rsid w:val="005E5F0A"/>
    <w:rsid w:val="005F0F00"/>
    <w:rsid w:val="005F37D1"/>
    <w:rsid w:val="005F38BE"/>
    <w:rsid w:val="0060107E"/>
    <w:rsid w:val="00601D93"/>
    <w:rsid w:val="00607BA6"/>
    <w:rsid w:val="00635EED"/>
    <w:rsid w:val="00637950"/>
    <w:rsid w:val="00645443"/>
    <w:rsid w:val="00667B62"/>
    <w:rsid w:val="006713BF"/>
    <w:rsid w:val="0067149C"/>
    <w:rsid w:val="00680F65"/>
    <w:rsid w:val="006866ED"/>
    <w:rsid w:val="00690CE7"/>
    <w:rsid w:val="006924D9"/>
    <w:rsid w:val="00692FF3"/>
    <w:rsid w:val="006963C6"/>
    <w:rsid w:val="006A0168"/>
    <w:rsid w:val="006B5A8A"/>
    <w:rsid w:val="006B7018"/>
    <w:rsid w:val="006C3FA3"/>
    <w:rsid w:val="006C5BBA"/>
    <w:rsid w:val="006C636A"/>
    <w:rsid w:val="006C7C15"/>
    <w:rsid w:val="006D254E"/>
    <w:rsid w:val="006E219E"/>
    <w:rsid w:val="006E3238"/>
    <w:rsid w:val="006E6621"/>
    <w:rsid w:val="006E6F8F"/>
    <w:rsid w:val="006F12FE"/>
    <w:rsid w:val="006F3AAE"/>
    <w:rsid w:val="006F3F54"/>
    <w:rsid w:val="007033BC"/>
    <w:rsid w:val="007057FA"/>
    <w:rsid w:val="0070595F"/>
    <w:rsid w:val="00711914"/>
    <w:rsid w:val="007136AD"/>
    <w:rsid w:val="00723ABE"/>
    <w:rsid w:val="007250F8"/>
    <w:rsid w:val="00726E68"/>
    <w:rsid w:val="00727F6F"/>
    <w:rsid w:val="007319BC"/>
    <w:rsid w:val="00742D83"/>
    <w:rsid w:val="00745CB7"/>
    <w:rsid w:val="00750054"/>
    <w:rsid w:val="007535F5"/>
    <w:rsid w:val="0075374B"/>
    <w:rsid w:val="0075376F"/>
    <w:rsid w:val="0076288D"/>
    <w:rsid w:val="007762A0"/>
    <w:rsid w:val="00776B3C"/>
    <w:rsid w:val="00784A2D"/>
    <w:rsid w:val="00786073"/>
    <w:rsid w:val="00787CA4"/>
    <w:rsid w:val="007908D6"/>
    <w:rsid w:val="007921FE"/>
    <w:rsid w:val="007967D5"/>
    <w:rsid w:val="007A077D"/>
    <w:rsid w:val="007A0791"/>
    <w:rsid w:val="007A36FD"/>
    <w:rsid w:val="007A3C13"/>
    <w:rsid w:val="007A4160"/>
    <w:rsid w:val="007C6FCA"/>
    <w:rsid w:val="007D2E58"/>
    <w:rsid w:val="007D3C5D"/>
    <w:rsid w:val="007D443C"/>
    <w:rsid w:val="007E0855"/>
    <w:rsid w:val="007E2DA4"/>
    <w:rsid w:val="007E3C17"/>
    <w:rsid w:val="007F2231"/>
    <w:rsid w:val="0080740D"/>
    <w:rsid w:val="0081244F"/>
    <w:rsid w:val="00813E3E"/>
    <w:rsid w:val="00820131"/>
    <w:rsid w:val="008219BC"/>
    <w:rsid w:val="00823B37"/>
    <w:rsid w:val="008248FB"/>
    <w:rsid w:val="00827063"/>
    <w:rsid w:val="00832361"/>
    <w:rsid w:val="008377C1"/>
    <w:rsid w:val="00840A18"/>
    <w:rsid w:val="00844B56"/>
    <w:rsid w:val="00845DB2"/>
    <w:rsid w:val="00846DB3"/>
    <w:rsid w:val="00855699"/>
    <w:rsid w:val="00856A0C"/>
    <w:rsid w:val="0089772F"/>
    <w:rsid w:val="008A6CF7"/>
    <w:rsid w:val="008A6D2A"/>
    <w:rsid w:val="008C5C58"/>
    <w:rsid w:val="008D6C5A"/>
    <w:rsid w:val="008E08D2"/>
    <w:rsid w:val="008E59F8"/>
    <w:rsid w:val="008E5C0E"/>
    <w:rsid w:val="008E6FDF"/>
    <w:rsid w:val="008E77D3"/>
    <w:rsid w:val="008F6CBD"/>
    <w:rsid w:val="009008AA"/>
    <w:rsid w:val="00904385"/>
    <w:rsid w:val="00905B8E"/>
    <w:rsid w:val="009123F9"/>
    <w:rsid w:val="009151D5"/>
    <w:rsid w:val="00916866"/>
    <w:rsid w:val="00916D3A"/>
    <w:rsid w:val="00930368"/>
    <w:rsid w:val="0093437E"/>
    <w:rsid w:val="00934A7F"/>
    <w:rsid w:val="00942434"/>
    <w:rsid w:val="00950045"/>
    <w:rsid w:val="009532D1"/>
    <w:rsid w:val="00955DFD"/>
    <w:rsid w:val="00961F33"/>
    <w:rsid w:val="00963243"/>
    <w:rsid w:val="00964499"/>
    <w:rsid w:val="009649AA"/>
    <w:rsid w:val="009659D8"/>
    <w:rsid w:val="00970B15"/>
    <w:rsid w:val="00996B01"/>
    <w:rsid w:val="009A0743"/>
    <w:rsid w:val="009A474A"/>
    <w:rsid w:val="009A546B"/>
    <w:rsid w:val="009B1EFC"/>
    <w:rsid w:val="009B3E2B"/>
    <w:rsid w:val="009B4A7E"/>
    <w:rsid w:val="009C34BF"/>
    <w:rsid w:val="009C410F"/>
    <w:rsid w:val="009D6040"/>
    <w:rsid w:val="009E2C41"/>
    <w:rsid w:val="009E3E4E"/>
    <w:rsid w:val="009E6CA4"/>
    <w:rsid w:val="009F212E"/>
    <w:rsid w:val="009F45D4"/>
    <w:rsid w:val="009F4CAD"/>
    <w:rsid w:val="00A00097"/>
    <w:rsid w:val="00A115CB"/>
    <w:rsid w:val="00A11EDD"/>
    <w:rsid w:val="00A120DE"/>
    <w:rsid w:val="00A15F4B"/>
    <w:rsid w:val="00A17071"/>
    <w:rsid w:val="00A21A69"/>
    <w:rsid w:val="00A2424A"/>
    <w:rsid w:val="00A2496E"/>
    <w:rsid w:val="00A274A6"/>
    <w:rsid w:val="00A27999"/>
    <w:rsid w:val="00A326B2"/>
    <w:rsid w:val="00A33097"/>
    <w:rsid w:val="00A44EE3"/>
    <w:rsid w:val="00A50FAA"/>
    <w:rsid w:val="00A522E8"/>
    <w:rsid w:val="00A56719"/>
    <w:rsid w:val="00A60CE4"/>
    <w:rsid w:val="00A6246F"/>
    <w:rsid w:val="00A749CB"/>
    <w:rsid w:val="00A7654C"/>
    <w:rsid w:val="00A825C0"/>
    <w:rsid w:val="00A96679"/>
    <w:rsid w:val="00AA7000"/>
    <w:rsid w:val="00AC0154"/>
    <w:rsid w:val="00AC1C49"/>
    <w:rsid w:val="00AC2B27"/>
    <w:rsid w:val="00AC5C94"/>
    <w:rsid w:val="00AD4C1B"/>
    <w:rsid w:val="00AE0457"/>
    <w:rsid w:val="00AE19D3"/>
    <w:rsid w:val="00AE26A6"/>
    <w:rsid w:val="00AE6E00"/>
    <w:rsid w:val="00AF00F1"/>
    <w:rsid w:val="00AF384F"/>
    <w:rsid w:val="00B0222B"/>
    <w:rsid w:val="00B0353A"/>
    <w:rsid w:val="00B04F7C"/>
    <w:rsid w:val="00B11C27"/>
    <w:rsid w:val="00B136B3"/>
    <w:rsid w:val="00B16B1D"/>
    <w:rsid w:val="00B16F96"/>
    <w:rsid w:val="00B17E8D"/>
    <w:rsid w:val="00B21729"/>
    <w:rsid w:val="00B227DB"/>
    <w:rsid w:val="00B31F83"/>
    <w:rsid w:val="00B425FD"/>
    <w:rsid w:val="00B45B68"/>
    <w:rsid w:val="00B52283"/>
    <w:rsid w:val="00B545AF"/>
    <w:rsid w:val="00B603A0"/>
    <w:rsid w:val="00B67CD6"/>
    <w:rsid w:val="00B723BF"/>
    <w:rsid w:val="00B7597A"/>
    <w:rsid w:val="00B81C0E"/>
    <w:rsid w:val="00B920E0"/>
    <w:rsid w:val="00B92B74"/>
    <w:rsid w:val="00B92EF9"/>
    <w:rsid w:val="00B93D1A"/>
    <w:rsid w:val="00B97BB9"/>
    <w:rsid w:val="00BA0406"/>
    <w:rsid w:val="00BA258F"/>
    <w:rsid w:val="00BA62CE"/>
    <w:rsid w:val="00BA6BC4"/>
    <w:rsid w:val="00BB3529"/>
    <w:rsid w:val="00BC2659"/>
    <w:rsid w:val="00BC53EA"/>
    <w:rsid w:val="00BE11BB"/>
    <w:rsid w:val="00BE3826"/>
    <w:rsid w:val="00BE6BA4"/>
    <w:rsid w:val="00BF4844"/>
    <w:rsid w:val="00BF56EC"/>
    <w:rsid w:val="00C075FD"/>
    <w:rsid w:val="00C2083C"/>
    <w:rsid w:val="00C30A8B"/>
    <w:rsid w:val="00C354BE"/>
    <w:rsid w:val="00C432AF"/>
    <w:rsid w:val="00C45B23"/>
    <w:rsid w:val="00C52D7B"/>
    <w:rsid w:val="00C57B49"/>
    <w:rsid w:val="00C60F71"/>
    <w:rsid w:val="00C73229"/>
    <w:rsid w:val="00C7581C"/>
    <w:rsid w:val="00C800E9"/>
    <w:rsid w:val="00C80A5D"/>
    <w:rsid w:val="00C830B0"/>
    <w:rsid w:val="00C86989"/>
    <w:rsid w:val="00C90BA8"/>
    <w:rsid w:val="00CA2E8A"/>
    <w:rsid w:val="00CA64E4"/>
    <w:rsid w:val="00CB4AF0"/>
    <w:rsid w:val="00CB747E"/>
    <w:rsid w:val="00CC1211"/>
    <w:rsid w:val="00CC1BDE"/>
    <w:rsid w:val="00CC41F8"/>
    <w:rsid w:val="00CC4D78"/>
    <w:rsid w:val="00CD234F"/>
    <w:rsid w:val="00CD5304"/>
    <w:rsid w:val="00CD60F7"/>
    <w:rsid w:val="00CD615B"/>
    <w:rsid w:val="00CD66B2"/>
    <w:rsid w:val="00CE0D6C"/>
    <w:rsid w:val="00CE33B8"/>
    <w:rsid w:val="00CE6FA6"/>
    <w:rsid w:val="00D039E9"/>
    <w:rsid w:val="00D211AD"/>
    <w:rsid w:val="00D30A93"/>
    <w:rsid w:val="00D31FC2"/>
    <w:rsid w:val="00D3248F"/>
    <w:rsid w:val="00D336CF"/>
    <w:rsid w:val="00D36EBD"/>
    <w:rsid w:val="00D37191"/>
    <w:rsid w:val="00D37D86"/>
    <w:rsid w:val="00D4216D"/>
    <w:rsid w:val="00D46172"/>
    <w:rsid w:val="00D558FD"/>
    <w:rsid w:val="00D56C0C"/>
    <w:rsid w:val="00D57105"/>
    <w:rsid w:val="00D57AC2"/>
    <w:rsid w:val="00D618DD"/>
    <w:rsid w:val="00D6352A"/>
    <w:rsid w:val="00D63CC2"/>
    <w:rsid w:val="00D666D9"/>
    <w:rsid w:val="00D673A5"/>
    <w:rsid w:val="00D716F0"/>
    <w:rsid w:val="00D729AE"/>
    <w:rsid w:val="00D75600"/>
    <w:rsid w:val="00D81A53"/>
    <w:rsid w:val="00D82841"/>
    <w:rsid w:val="00D9760B"/>
    <w:rsid w:val="00DB2193"/>
    <w:rsid w:val="00DB2C14"/>
    <w:rsid w:val="00DB44D0"/>
    <w:rsid w:val="00DB6650"/>
    <w:rsid w:val="00DC1F54"/>
    <w:rsid w:val="00DC2E33"/>
    <w:rsid w:val="00DC30E9"/>
    <w:rsid w:val="00DC45B6"/>
    <w:rsid w:val="00DC53D0"/>
    <w:rsid w:val="00DC639E"/>
    <w:rsid w:val="00DC73E5"/>
    <w:rsid w:val="00DD4A6E"/>
    <w:rsid w:val="00DE1858"/>
    <w:rsid w:val="00DE23EC"/>
    <w:rsid w:val="00DE6546"/>
    <w:rsid w:val="00DF43D4"/>
    <w:rsid w:val="00E03A27"/>
    <w:rsid w:val="00E05B0F"/>
    <w:rsid w:val="00E07F40"/>
    <w:rsid w:val="00E1043D"/>
    <w:rsid w:val="00E13693"/>
    <w:rsid w:val="00E15A36"/>
    <w:rsid w:val="00E20672"/>
    <w:rsid w:val="00E24482"/>
    <w:rsid w:val="00E26477"/>
    <w:rsid w:val="00E2692B"/>
    <w:rsid w:val="00E32243"/>
    <w:rsid w:val="00E32A79"/>
    <w:rsid w:val="00E41785"/>
    <w:rsid w:val="00E42212"/>
    <w:rsid w:val="00E501CC"/>
    <w:rsid w:val="00E508AD"/>
    <w:rsid w:val="00E525EB"/>
    <w:rsid w:val="00E53B1B"/>
    <w:rsid w:val="00E54B9C"/>
    <w:rsid w:val="00E61D0A"/>
    <w:rsid w:val="00E63811"/>
    <w:rsid w:val="00E660F8"/>
    <w:rsid w:val="00E739DA"/>
    <w:rsid w:val="00E74149"/>
    <w:rsid w:val="00E84689"/>
    <w:rsid w:val="00E84E5B"/>
    <w:rsid w:val="00E851C6"/>
    <w:rsid w:val="00E851D8"/>
    <w:rsid w:val="00E851F8"/>
    <w:rsid w:val="00E856D4"/>
    <w:rsid w:val="00E874F4"/>
    <w:rsid w:val="00E93BB0"/>
    <w:rsid w:val="00EA1D86"/>
    <w:rsid w:val="00EA2A84"/>
    <w:rsid w:val="00EA7AD7"/>
    <w:rsid w:val="00EB01BB"/>
    <w:rsid w:val="00EB0F02"/>
    <w:rsid w:val="00EB1DC0"/>
    <w:rsid w:val="00EB439F"/>
    <w:rsid w:val="00EB5A35"/>
    <w:rsid w:val="00EC3D3A"/>
    <w:rsid w:val="00EC4806"/>
    <w:rsid w:val="00ED03F2"/>
    <w:rsid w:val="00ED0690"/>
    <w:rsid w:val="00ED1D56"/>
    <w:rsid w:val="00ED2E19"/>
    <w:rsid w:val="00ED68B1"/>
    <w:rsid w:val="00EE3219"/>
    <w:rsid w:val="00EE6A57"/>
    <w:rsid w:val="00EF1086"/>
    <w:rsid w:val="00EF18A7"/>
    <w:rsid w:val="00F01BE4"/>
    <w:rsid w:val="00F01FD4"/>
    <w:rsid w:val="00F02858"/>
    <w:rsid w:val="00F12884"/>
    <w:rsid w:val="00F12A32"/>
    <w:rsid w:val="00F13946"/>
    <w:rsid w:val="00F17964"/>
    <w:rsid w:val="00F2079C"/>
    <w:rsid w:val="00F2313F"/>
    <w:rsid w:val="00F27388"/>
    <w:rsid w:val="00F37EFF"/>
    <w:rsid w:val="00F4115F"/>
    <w:rsid w:val="00F46B2B"/>
    <w:rsid w:val="00F4754E"/>
    <w:rsid w:val="00F47699"/>
    <w:rsid w:val="00F538EB"/>
    <w:rsid w:val="00F55F55"/>
    <w:rsid w:val="00F57580"/>
    <w:rsid w:val="00F623A4"/>
    <w:rsid w:val="00F71941"/>
    <w:rsid w:val="00F73211"/>
    <w:rsid w:val="00F81073"/>
    <w:rsid w:val="00F836D8"/>
    <w:rsid w:val="00F90EE1"/>
    <w:rsid w:val="00F91FDA"/>
    <w:rsid w:val="00F92759"/>
    <w:rsid w:val="00FA17D1"/>
    <w:rsid w:val="00FA244D"/>
    <w:rsid w:val="00FB2C9A"/>
    <w:rsid w:val="00FB3037"/>
    <w:rsid w:val="00FB36CC"/>
    <w:rsid w:val="00FC4F4A"/>
    <w:rsid w:val="00FD1BEE"/>
    <w:rsid w:val="00FD31C9"/>
    <w:rsid w:val="00FD6C60"/>
    <w:rsid w:val="00FD736C"/>
    <w:rsid w:val="00FE3371"/>
    <w:rsid w:val="00FE4CFA"/>
    <w:rsid w:val="00FF048E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28A7B1F-D6D0-46CA-AF94-D93F1EF7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158"/>
    <w:rPr>
      <w:rFonts w:ascii="Times New Roman" w:hAnsi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1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semiHidden/>
    <w:rsid w:val="00375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locked/>
    <w:rsid w:val="00375B4C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semiHidden/>
    <w:rsid w:val="00375B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locked/>
    <w:rsid w:val="00375B4C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8">
    <w:name w:val="Balloon Text"/>
    <w:basedOn w:val="a"/>
    <w:link w:val="a9"/>
    <w:uiPriority w:val="99"/>
    <w:semiHidden/>
    <w:rsid w:val="00B0222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locked/>
    <w:rsid w:val="00B0222B"/>
    <w:rPr>
      <w:rFonts w:ascii="Times New Roman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3597</Characters>
  <Application>Microsoft Office Word</Application>
  <DocSecurity>0</DocSecurity>
  <Lines>29</Lines>
  <Paragraphs>8</Paragraphs>
  <ScaleCrop>false</ScaleCrop>
  <Company>复旦大学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II: KEY INFORMANT INTERVIEW GUIDE</dc:title>
  <dc:subject/>
  <dc:creator>pc</dc:creator>
  <cp:keywords/>
  <dc:description/>
  <cp:lastModifiedBy>CY Yu</cp:lastModifiedBy>
  <cp:revision>5</cp:revision>
  <dcterms:created xsi:type="dcterms:W3CDTF">2019-03-11T14:41:00Z</dcterms:created>
  <dcterms:modified xsi:type="dcterms:W3CDTF">2019-03-11T17:00:00Z</dcterms:modified>
</cp:coreProperties>
</file>