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D20" w:rsidRDefault="002C6D20" w:rsidP="00CC6FC5">
      <w:pPr>
        <w:ind w:leftChars="100" w:left="210"/>
        <w:jc w:val="center"/>
        <w:rPr>
          <w:rFonts w:ascii="Times New Roman" w:hAnsi="Times New Roman"/>
          <w:b/>
          <w:sz w:val="32"/>
          <w:szCs w:val="32"/>
        </w:rPr>
      </w:pPr>
      <w:r>
        <w:rPr>
          <w:rFonts w:ascii="Times New Roman" w:hAnsi="Times New Roman"/>
          <w:b/>
          <w:sz w:val="32"/>
          <w:szCs w:val="32"/>
        </w:rPr>
        <w:t xml:space="preserve"> </w:t>
      </w:r>
      <w:r w:rsidR="00CC6FC5" w:rsidRPr="005C6962">
        <w:rPr>
          <w:rFonts w:ascii="Times New Roman" w:hAnsi="Times New Roman"/>
          <w:b/>
          <w:sz w:val="32"/>
          <w:szCs w:val="32"/>
        </w:rPr>
        <w:t>Supplementary</w:t>
      </w:r>
      <w:r w:rsidR="00CC6FC5">
        <w:rPr>
          <w:rFonts w:ascii="Times New Roman" w:hAnsi="Times New Roman"/>
          <w:b/>
          <w:sz w:val="32"/>
          <w:szCs w:val="32"/>
        </w:rPr>
        <w:t xml:space="preserve"> information</w:t>
      </w:r>
      <w:r w:rsidR="00CC6FC5">
        <w:rPr>
          <w:rFonts w:ascii="Times New Roman" w:hAnsi="Times New Roman" w:hint="eastAsia"/>
          <w:b/>
          <w:sz w:val="32"/>
          <w:szCs w:val="32"/>
        </w:rPr>
        <w:t xml:space="preserve"> (S</w:t>
      </w:r>
      <w:r w:rsidR="00CC6FC5">
        <w:rPr>
          <w:rFonts w:ascii="Times New Roman" w:hAnsi="Times New Roman"/>
          <w:b/>
          <w:sz w:val="32"/>
          <w:szCs w:val="32"/>
        </w:rPr>
        <w:t>I</w:t>
      </w:r>
      <w:r w:rsidR="00CC6FC5">
        <w:rPr>
          <w:rFonts w:ascii="Times New Roman" w:hAnsi="Times New Roman" w:hint="eastAsia"/>
          <w:b/>
          <w:sz w:val="32"/>
          <w:szCs w:val="32"/>
        </w:rPr>
        <w:t>)</w:t>
      </w:r>
    </w:p>
    <w:p w:rsidR="00CC6FC5" w:rsidRDefault="000723FB" w:rsidP="00CC6FC5">
      <w:pPr>
        <w:ind w:leftChars="100" w:left="210"/>
        <w:jc w:val="center"/>
        <w:rPr>
          <w:sz w:val="30"/>
          <w:szCs w:val="30"/>
        </w:rPr>
      </w:pPr>
      <w:r>
        <w:rPr>
          <w:rFonts w:ascii="Times New Roman" w:eastAsia="SimSun" w:hAnsi="Times New Roman" w:hint="eastAsia"/>
          <w:b/>
          <w:sz w:val="32"/>
          <w:szCs w:val="32"/>
        </w:rPr>
        <w:t xml:space="preserve"> </w:t>
      </w:r>
      <w:r w:rsidR="00CC6FC5" w:rsidRPr="00A951A1">
        <w:rPr>
          <w:rFonts w:ascii="Times New Roman" w:eastAsia="楷体" w:hAnsi="Times New Roman" w:cs="Times New Roman"/>
          <w:bCs/>
          <w:sz w:val="30"/>
          <w:szCs w:val="30"/>
        </w:rPr>
        <w:t>Effects of medical resource capacities and intensities of public mitigation measures on outcomes of</w:t>
      </w:r>
      <w:r>
        <w:rPr>
          <w:rFonts w:ascii="Times New Roman" w:eastAsia="楷体" w:hAnsi="Times New Roman" w:cs="Times New Roman" w:hint="eastAsia"/>
          <w:bCs/>
          <w:sz w:val="30"/>
          <w:szCs w:val="30"/>
        </w:rPr>
        <w:t xml:space="preserve"> </w:t>
      </w:r>
      <w:r w:rsidR="00CC6FC5" w:rsidRPr="00A951A1">
        <w:rPr>
          <w:rFonts w:ascii="Times New Roman" w:eastAsia="楷体" w:hAnsi="Times New Roman" w:cs="Times New Roman"/>
          <w:bCs/>
          <w:sz w:val="30"/>
          <w:szCs w:val="30"/>
        </w:rPr>
        <w:t>COVID-19 outbreaks</w:t>
      </w:r>
    </w:p>
    <w:p w:rsidR="00CC6FC5" w:rsidRDefault="00CC6FC5" w:rsidP="00CC6FC5">
      <w:pPr>
        <w:pStyle w:val="MDPI16affiliation"/>
        <w:jc w:val="center"/>
        <w:rPr>
          <w:rFonts w:ascii="Times New Roman" w:eastAsiaTheme="minorEastAsia" w:hAnsi="Times New Roman"/>
          <w:b/>
          <w:sz w:val="32"/>
          <w:szCs w:val="32"/>
          <w:lang w:eastAsia="zh-CN"/>
        </w:rPr>
      </w:pPr>
    </w:p>
    <w:p w:rsidR="00CC6FC5" w:rsidRPr="001E1B52" w:rsidRDefault="00CC6FC5" w:rsidP="00CC6FC5">
      <w:pPr>
        <w:spacing w:beforeLines="50" w:before="156" w:line="380" w:lineRule="exact"/>
        <w:rPr>
          <w:rFonts w:ascii="Times New Roman" w:eastAsia="楷体" w:hAnsi="Times New Roman"/>
          <w:bCs/>
          <w:szCs w:val="21"/>
        </w:rPr>
      </w:pPr>
      <w:r w:rsidRPr="001E1B52">
        <w:rPr>
          <w:rFonts w:ascii="Times New Roman" w:eastAsia="楷体" w:hAnsi="Times New Roman" w:hint="eastAsia"/>
          <w:bCs/>
          <w:szCs w:val="21"/>
        </w:rPr>
        <w:t xml:space="preserve">This </w:t>
      </w:r>
      <w:r>
        <w:rPr>
          <w:rFonts w:ascii="Times New Roman" w:eastAsia="楷体" w:hAnsi="Times New Roman" w:hint="eastAsia"/>
          <w:bCs/>
          <w:szCs w:val="21"/>
        </w:rPr>
        <w:t>s</w:t>
      </w:r>
      <w:r w:rsidRPr="001E1B52">
        <w:rPr>
          <w:rFonts w:ascii="Times New Roman" w:eastAsia="楷体" w:hAnsi="Times New Roman"/>
          <w:bCs/>
          <w:szCs w:val="21"/>
        </w:rPr>
        <w:t>upplementary</w:t>
      </w:r>
      <w:r>
        <w:rPr>
          <w:rFonts w:ascii="Times New Roman" w:eastAsia="楷体" w:hAnsi="Times New Roman"/>
          <w:bCs/>
          <w:szCs w:val="21"/>
        </w:rPr>
        <w:t xml:space="preserve"> information</w:t>
      </w:r>
      <w:r w:rsidRPr="001E1B52">
        <w:rPr>
          <w:rFonts w:ascii="Times New Roman" w:eastAsia="楷体" w:hAnsi="Times New Roman"/>
          <w:bCs/>
          <w:szCs w:val="21"/>
        </w:rPr>
        <w:t xml:space="preserve"> (S</w:t>
      </w:r>
      <w:r>
        <w:rPr>
          <w:rFonts w:ascii="Times New Roman" w:eastAsia="楷体" w:hAnsi="Times New Roman"/>
          <w:bCs/>
          <w:szCs w:val="21"/>
        </w:rPr>
        <w:t>I</w:t>
      </w:r>
      <w:r w:rsidRPr="001E1B52">
        <w:rPr>
          <w:rFonts w:ascii="Times New Roman" w:eastAsia="楷体" w:hAnsi="Times New Roman"/>
          <w:bCs/>
          <w:szCs w:val="21"/>
        </w:rPr>
        <w:t>)</w:t>
      </w:r>
      <w:r w:rsidRPr="001E1B52">
        <w:rPr>
          <w:rFonts w:ascii="Times New Roman" w:eastAsia="楷体" w:hAnsi="Times New Roman" w:hint="eastAsia"/>
          <w:bCs/>
          <w:szCs w:val="21"/>
        </w:rPr>
        <w:t xml:space="preserve"> provides </w:t>
      </w:r>
      <w:r w:rsidR="00FF25E5">
        <w:rPr>
          <w:rFonts w:ascii="Times New Roman" w:eastAsia="楷体" w:hAnsi="Times New Roman"/>
          <w:bCs/>
          <w:szCs w:val="21"/>
        </w:rPr>
        <w:t xml:space="preserve">a </w:t>
      </w:r>
      <w:r w:rsidRPr="001E1B52">
        <w:rPr>
          <w:rFonts w:ascii="Times New Roman" w:eastAsia="楷体" w:hAnsi="Times New Roman" w:hint="eastAsia"/>
          <w:bCs/>
          <w:szCs w:val="21"/>
        </w:rPr>
        <w:t>detailed model description, definition</w:t>
      </w:r>
      <w:r w:rsidR="00FF25E5">
        <w:rPr>
          <w:rFonts w:ascii="Times New Roman" w:eastAsia="楷体" w:hAnsi="Times New Roman"/>
          <w:bCs/>
          <w:szCs w:val="21"/>
        </w:rPr>
        <w:t>s</w:t>
      </w:r>
      <w:r w:rsidRPr="001E1B52">
        <w:rPr>
          <w:rFonts w:ascii="Times New Roman" w:eastAsia="楷体" w:hAnsi="Times New Roman" w:hint="eastAsia"/>
          <w:bCs/>
          <w:szCs w:val="21"/>
        </w:rPr>
        <w:t xml:space="preserve"> of </w:t>
      </w:r>
      <w:proofErr w:type="gramStart"/>
      <w:r w:rsidRPr="001E1B52">
        <w:rPr>
          <w:rFonts w:ascii="Times New Roman" w:eastAsia="楷体" w:hAnsi="Times New Roman" w:hint="eastAsia"/>
          <w:bCs/>
          <w:szCs w:val="21"/>
        </w:rPr>
        <w:t>all</w:t>
      </w:r>
      <w:r w:rsidR="00FF25E5">
        <w:rPr>
          <w:rFonts w:ascii="Times New Roman" w:eastAsia="楷体" w:hAnsi="Times New Roman"/>
          <w:bCs/>
          <w:szCs w:val="21"/>
        </w:rPr>
        <w:t xml:space="preserve"> of</w:t>
      </w:r>
      <w:proofErr w:type="gramEnd"/>
      <w:r w:rsidR="00FF25E5">
        <w:rPr>
          <w:rFonts w:ascii="Times New Roman" w:eastAsia="楷体" w:hAnsi="Times New Roman"/>
          <w:bCs/>
          <w:szCs w:val="21"/>
        </w:rPr>
        <w:t xml:space="preserve"> the</w:t>
      </w:r>
      <w:r w:rsidRPr="001E1B52">
        <w:rPr>
          <w:rFonts w:ascii="Times New Roman" w:eastAsia="楷体" w:hAnsi="Times New Roman" w:hint="eastAsia"/>
          <w:bCs/>
          <w:szCs w:val="21"/>
        </w:rPr>
        <w:t xml:space="preserve"> rate functions, an</w:t>
      </w:r>
      <w:r w:rsidRPr="00B86A00">
        <w:rPr>
          <w:rFonts w:ascii="Times New Roman" w:eastAsia="楷体" w:hAnsi="Times New Roman"/>
          <w:bCs/>
          <w:szCs w:val="21"/>
        </w:rPr>
        <w:t xml:space="preserve">d </w:t>
      </w:r>
      <w:r>
        <w:rPr>
          <w:rFonts w:ascii="Times New Roman" w:eastAsia="楷体" w:hAnsi="Times New Roman" w:hint="eastAsia"/>
          <w:bCs/>
          <w:szCs w:val="21"/>
        </w:rPr>
        <w:t>c</w:t>
      </w:r>
      <w:r w:rsidRPr="00B86A00">
        <w:rPr>
          <w:rFonts w:ascii="Times New Roman" w:eastAsia="楷体" w:hAnsi="Times New Roman"/>
          <w:bCs/>
          <w:szCs w:val="21"/>
        </w:rPr>
        <w:t>omparison</w:t>
      </w:r>
      <w:r>
        <w:rPr>
          <w:rFonts w:ascii="Times New Roman" w:eastAsia="楷体" w:hAnsi="Times New Roman"/>
          <w:bCs/>
          <w:szCs w:val="21"/>
        </w:rPr>
        <w:t>s</w:t>
      </w:r>
      <w:r w:rsidRPr="00B86A00">
        <w:rPr>
          <w:rFonts w:ascii="Times New Roman" w:eastAsia="楷体" w:hAnsi="Times New Roman"/>
          <w:bCs/>
          <w:szCs w:val="21"/>
        </w:rPr>
        <w:t xml:space="preserve"> of the intensit</w:t>
      </w:r>
      <w:r>
        <w:rPr>
          <w:rFonts w:ascii="Times New Roman" w:eastAsia="楷体" w:hAnsi="Times New Roman"/>
          <w:bCs/>
          <w:szCs w:val="21"/>
        </w:rPr>
        <w:t>ies</w:t>
      </w:r>
      <w:r w:rsidRPr="00B86A00">
        <w:rPr>
          <w:rFonts w:ascii="Times New Roman" w:eastAsia="楷体" w:hAnsi="Times New Roman"/>
          <w:bCs/>
          <w:szCs w:val="21"/>
        </w:rPr>
        <w:t xml:space="preserve"> of control measures based on </w:t>
      </w:r>
      <w:r>
        <w:rPr>
          <w:rFonts w:ascii="Times New Roman" w:eastAsia="楷体" w:hAnsi="Times New Roman" w:hint="eastAsia"/>
          <w:bCs/>
          <w:szCs w:val="21"/>
        </w:rPr>
        <w:t xml:space="preserve">identified </w:t>
      </w:r>
      <w:r w:rsidRPr="00B86A00">
        <w:rPr>
          <w:rFonts w:ascii="Times New Roman" w:eastAsia="楷体" w:hAnsi="Times New Roman"/>
          <w:bCs/>
          <w:szCs w:val="21"/>
        </w:rPr>
        <w:t>parameter values</w:t>
      </w:r>
      <w:r>
        <w:rPr>
          <w:rFonts w:ascii="Times New Roman" w:eastAsia="楷体" w:hAnsi="Times New Roman" w:hint="eastAsia"/>
          <w:bCs/>
          <w:szCs w:val="21"/>
        </w:rPr>
        <w:t xml:space="preserve">. </w:t>
      </w:r>
      <w:r>
        <w:rPr>
          <w:rFonts w:ascii="Times New Roman" w:eastAsia="楷体" w:hAnsi="Times New Roman"/>
          <w:bCs/>
          <w:szCs w:val="21"/>
        </w:rPr>
        <w:t>In addition,</w:t>
      </w:r>
      <w:r w:rsidR="000723FB">
        <w:rPr>
          <w:rFonts w:ascii="Times New Roman" w:eastAsia="楷体" w:hAnsi="Times New Roman" w:hint="eastAsia"/>
          <w:bCs/>
          <w:szCs w:val="21"/>
        </w:rPr>
        <w:t xml:space="preserve"> </w:t>
      </w:r>
      <w:r>
        <w:rPr>
          <w:rFonts w:ascii="Times New Roman" w:eastAsia="楷体" w:hAnsi="Times New Roman"/>
          <w:bCs/>
          <w:szCs w:val="21"/>
        </w:rPr>
        <w:t>medical</w:t>
      </w:r>
      <w:r>
        <w:rPr>
          <w:rFonts w:ascii="Times New Roman" w:eastAsia="楷体" w:hAnsi="Times New Roman" w:hint="eastAsia"/>
          <w:bCs/>
          <w:szCs w:val="21"/>
        </w:rPr>
        <w:t xml:space="preserve"> resource limitations for each country </w:t>
      </w:r>
      <w:r>
        <w:rPr>
          <w:rFonts w:ascii="Times New Roman" w:eastAsia="楷体" w:hAnsi="Times New Roman"/>
          <w:bCs/>
          <w:szCs w:val="21"/>
        </w:rPr>
        <w:t>are</w:t>
      </w:r>
      <w:r>
        <w:rPr>
          <w:rFonts w:ascii="Times New Roman" w:eastAsia="楷体" w:hAnsi="Times New Roman" w:hint="eastAsia"/>
          <w:bCs/>
          <w:szCs w:val="21"/>
        </w:rPr>
        <w:t xml:space="preserve"> descri</w:t>
      </w:r>
      <w:r>
        <w:rPr>
          <w:rFonts w:ascii="Times New Roman" w:eastAsia="楷体" w:hAnsi="Times New Roman"/>
          <w:bCs/>
          <w:szCs w:val="21"/>
        </w:rPr>
        <w:t>bed and</w:t>
      </w:r>
      <w:r w:rsidR="000723FB">
        <w:rPr>
          <w:rFonts w:ascii="Times New Roman" w:eastAsia="楷体" w:hAnsi="Times New Roman" w:hint="eastAsia"/>
          <w:bCs/>
          <w:szCs w:val="21"/>
        </w:rPr>
        <w:t xml:space="preserve"> </w:t>
      </w:r>
      <w:r>
        <w:rPr>
          <w:rFonts w:ascii="Times New Roman" w:eastAsia="楷体" w:hAnsi="Times New Roman"/>
          <w:bCs/>
          <w:szCs w:val="21"/>
        </w:rPr>
        <w:t>discussed</w:t>
      </w:r>
      <w:r>
        <w:rPr>
          <w:rFonts w:ascii="Times New Roman" w:eastAsia="楷体" w:hAnsi="Times New Roman" w:hint="eastAsia"/>
          <w:bCs/>
          <w:szCs w:val="21"/>
        </w:rPr>
        <w:t xml:space="preserve"> in terms of </w:t>
      </w:r>
      <w:r>
        <w:rPr>
          <w:rFonts w:ascii="Times New Roman" w:eastAsia="楷体" w:hAnsi="Times New Roman"/>
          <w:bCs/>
          <w:szCs w:val="21"/>
        </w:rPr>
        <w:t xml:space="preserve">numbers of </w:t>
      </w:r>
      <w:r>
        <w:rPr>
          <w:rFonts w:ascii="Times New Roman" w:eastAsia="楷体" w:hAnsi="Times New Roman" w:hint="eastAsia"/>
          <w:bCs/>
          <w:szCs w:val="21"/>
        </w:rPr>
        <w:t xml:space="preserve">hospital beds. </w:t>
      </w:r>
    </w:p>
    <w:p w:rsidR="00CC6FC5" w:rsidRDefault="00CC6FC5" w:rsidP="00CC6FC5">
      <w:pPr>
        <w:spacing w:beforeLines="50" w:before="156" w:line="380" w:lineRule="exact"/>
        <w:rPr>
          <w:rFonts w:ascii="Times New Roman" w:hAnsi="Times New Roman" w:cs="Times New Roman"/>
          <w:sz w:val="24"/>
          <w:szCs w:val="24"/>
          <w:shd w:val="clear" w:color="auto" w:fill="FFFFFF"/>
        </w:rPr>
      </w:pPr>
    </w:p>
    <w:p w:rsidR="00CC6FC5" w:rsidRPr="00B86A00" w:rsidRDefault="00CC6FC5" w:rsidP="00CC6FC5">
      <w:pPr>
        <w:spacing w:beforeLines="50" w:before="156" w:line="380" w:lineRule="exact"/>
        <w:rPr>
          <w:rFonts w:ascii="Times New Roman" w:eastAsia="楷体" w:hAnsi="Times New Roman"/>
          <w:b/>
          <w:bCs/>
          <w:sz w:val="30"/>
          <w:szCs w:val="30"/>
        </w:rPr>
      </w:pPr>
      <w:r>
        <w:rPr>
          <w:rFonts w:ascii="Times New Roman" w:eastAsia="楷体" w:hAnsi="Times New Roman" w:hint="eastAsia"/>
          <w:b/>
          <w:bCs/>
          <w:sz w:val="30"/>
          <w:szCs w:val="30"/>
        </w:rPr>
        <w:t>S</w:t>
      </w:r>
      <w:r>
        <w:rPr>
          <w:rFonts w:ascii="Times New Roman" w:eastAsia="楷体" w:hAnsi="Times New Roman"/>
          <w:b/>
          <w:bCs/>
          <w:sz w:val="30"/>
          <w:szCs w:val="30"/>
        </w:rPr>
        <w:t>I</w:t>
      </w:r>
      <w:r>
        <w:rPr>
          <w:rFonts w:ascii="Times New Roman" w:eastAsia="楷体" w:hAnsi="Times New Roman" w:hint="eastAsia"/>
          <w:b/>
          <w:bCs/>
          <w:sz w:val="30"/>
          <w:szCs w:val="30"/>
        </w:rPr>
        <w:t>1</w:t>
      </w:r>
      <w:r w:rsidR="00FF25E5">
        <w:rPr>
          <w:rFonts w:ascii="Times New Roman" w:eastAsia="楷体" w:hAnsi="Times New Roman"/>
          <w:b/>
          <w:bCs/>
          <w:sz w:val="30"/>
          <w:szCs w:val="30"/>
        </w:rPr>
        <w:t>.</w:t>
      </w:r>
      <w:r>
        <w:rPr>
          <w:rFonts w:ascii="Times New Roman" w:eastAsia="楷体" w:hAnsi="Times New Roman" w:hint="eastAsia"/>
          <w:b/>
          <w:bCs/>
          <w:sz w:val="30"/>
          <w:szCs w:val="30"/>
        </w:rPr>
        <w:t xml:space="preserve"> </w:t>
      </w:r>
      <w:r w:rsidRPr="00B86A00">
        <w:rPr>
          <w:rFonts w:ascii="Times New Roman" w:eastAsia="楷体" w:hAnsi="Times New Roman"/>
          <w:b/>
          <w:bCs/>
          <w:sz w:val="30"/>
          <w:szCs w:val="30"/>
        </w:rPr>
        <w:t xml:space="preserve">The </w:t>
      </w:r>
      <w:r>
        <w:rPr>
          <w:rFonts w:ascii="Times New Roman" w:eastAsia="楷体" w:hAnsi="Times New Roman"/>
          <w:b/>
          <w:bCs/>
          <w:sz w:val="30"/>
          <w:szCs w:val="30"/>
        </w:rPr>
        <w:t xml:space="preserve">transmission </w:t>
      </w:r>
      <w:r w:rsidRPr="00B86A00">
        <w:rPr>
          <w:rFonts w:ascii="Times New Roman" w:eastAsia="楷体" w:hAnsi="Times New Roman"/>
          <w:b/>
          <w:bCs/>
          <w:sz w:val="30"/>
          <w:szCs w:val="30"/>
        </w:rPr>
        <w:t>model</w:t>
      </w:r>
      <w:r>
        <w:rPr>
          <w:rFonts w:ascii="Times New Roman" w:eastAsia="楷体" w:hAnsi="Times New Roman"/>
          <w:b/>
          <w:bCs/>
          <w:sz w:val="30"/>
          <w:szCs w:val="30"/>
        </w:rPr>
        <w:t xml:space="preserve"> incorporating interventio</w:t>
      </w:r>
      <w:r>
        <w:rPr>
          <w:rFonts w:ascii="Times New Roman" w:eastAsia="楷体" w:hAnsi="Times New Roman" w:hint="eastAsia"/>
          <w:b/>
          <w:bCs/>
          <w:sz w:val="30"/>
          <w:szCs w:val="30"/>
        </w:rPr>
        <w:t>n</w:t>
      </w:r>
      <w:r>
        <w:rPr>
          <w:rFonts w:ascii="Times New Roman" w:eastAsia="楷体" w:hAnsi="Times New Roman"/>
          <w:b/>
          <w:bCs/>
          <w:sz w:val="30"/>
          <w:szCs w:val="30"/>
        </w:rPr>
        <w:t>s</w:t>
      </w:r>
    </w:p>
    <w:p w:rsidR="00CC6FC5" w:rsidRPr="001E1B52" w:rsidRDefault="00CC6FC5" w:rsidP="00CC6FC5">
      <w:pPr>
        <w:spacing w:beforeLines="50" w:before="156" w:line="380" w:lineRule="exact"/>
        <w:rPr>
          <w:rFonts w:ascii="Times New Roman" w:eastAsia="楷体" w:hAnsi="Times New Roman"/>
          <w:bCs/>
          <w:szCs w:val="21"/>
        </w:rPr>
      </w:pPr>
      <w:r w:rsidRPr="001E1B52">
        <w:rPr>
          <w:rFonts w:ascii="Times New Roman" w:eastAsia="楷体" w:hAnsi="Times New Roman"/>
          <w:bCs/>
          <w:szCs w:val="21"/>
        </w:rPr>
        <w:t xml:space="preserve">In order to reveal the marked differences between the </w:t>
      </w:r>
      <w:r w:rsidRPr="001E1B52">
        <w:rPr>
          <w:rFonts w:ascii="Times New Roman" w:eastAsia="楷体" w:hAnsi="Times New Roman" w:hint="eastAsia"/>
          <w:bCs/>
          <w:szCs w:val="21"/>
        </w:rPr>
        <w:t>applications of various</w:t>
      </w:r>
      <w:r w:rsidR="000723FB">
        <w:rPr>
          <w:rFonts w:ascii="Times New Roman" w:eastAsia="楷体" w:hAnsi="Times New Roman" w:hint="eastAsia"/>
          <w:bCs/>
          <w:szCs w:val="21"/>
        </w:rPr>
        <w:t xml:space="preserve"> </w:t>
      </w:r>
      <w:r w:rsidRPr="001E1B52">
        <w:rPr>
          <w:rFonts w:ascii="Times New Roman" w:eastAsia="楷体" w:hAnsi="Times New Roman"/>
          <w:bCs/>
          <w:szCs w:val="21"/>
        </w:rPr>
        <w:t>control strategies independently or simultaneously</w:t>
      </w:r>
      <w:r w:rsidRPr="001E1B52">
        <w:rPr>
          <w:rFonts w:ascii="Times New Roman" w:eastAsia="楷体" w:hAnsi="Times New Roman" w:hint="eastAsia"/>
          <w:bCs/>
          <w:szCs w:val="21"/>
        </w:rPr>
        <w:t xml:space="preserve"> under </w:t>
      </w:r>
      <w:r w:rsidRPr="001E1B52">
        <w:rPr>
          <w:rFonts w:ascii="Times New Roman" w:eastAsia="楷体" w:hAnsi="Times New Roman"/>
          <w:bCs/>
          <w:szCs w:val="21"/>
        </w:rPr>
        <w:t>medical</w:t>
      </w:r>
      <w:r w:rsidRPr="001E1B52">
        <w:rPr>
          <w:rFonts w:ascii="Times New Roman" w:eastAsia="楷体" w:hAnsi="Times New Roman" w:hint="eastAsia"/>
          <w:bCs/>
          <w:szCs w:val="21"/>
        </w:rPr>
        <w:t xml:space="preserve"> resource limitation</w:t>
      </w:r>
      <w:r w:rsidRPr="001E1B52">
        <w:rPr>
          <w:rFonts w:ascii="Times New Roman" w:eastAsia="楷体" w:hAnsi="Times New Roman"/>
          <w:bCs/>
          <w:szCs w:val="21"/>
        </w:rPr>
        <w:t xml:space="preserve">, we </w:t>
      </w:r>
      <w:r w:rsidRPr="001E1B52">
        <w:rPr>
          <w:rFonts w:ascii="Times New Roman" w:eastAsia="楷体" w:hAnsi="Times New Roman" w:hint="eastAsia"/>
          <w:bCs/>
          <w:szCs w:val="21"/>
        </w:rPr>
        <w:t>propose</w:t>
      </w:r>
      <w:r w:rsidR="000723FB">
        <w:rPr>
          <w:rFonts w:ascii="Times New Roman" w:eastAsia="楷体" w:hAnsi="Times New Roman" w:hint="eastAsia"/>
          <w:bCs/>
          <w:szCs w:val="21"/>
        </w:rPr>
        <w:t xml:space="preserve"> </w:t>
      </w:r>
      <w:r w:rsidRPr="001E1B52">
        <w:rPr>
          <w:rFonts w:ascii="Times New Roman" w:eastAsia="楷体" w:hAnsi="Times New Roman"/>
          <w:bCs/>
          <w:szCs w:val="21"/>
        </w:rPr>
        <w:t>a</w:t>
      </w:r>
      <w:r w:rsidR="000723FB">
        <w:rPr>
          <w:rFonts w:ascii="Times New Roman" w:eastAsia="楷体" w:hAnsi="Times New Roman" w:hint="eastAsia"/>
          <w:bCs/>
          <w:szCs w:val="21"/>
        </w:rPr>
        <w:t xml:space="preserve"> </w:t>
      </w:r>
      <w:r w:rsidRPr="001E1B52">
        <w:rPr>
          <w:rFonts w:ascii="Times New Roman" w:eastAsia="楷体" w:hAnsi="Times New Roman" w:hint="eastAsia"/>
          <w:bCs/>
          <w:szCs w:val="21"/>
        </w:rPr>
        <w:t>generalized COVID</w:t>
      </w:r>
      <w:r w:rsidRPr="001E1B52">
        <w:rPr>
          <w:rFonts w:ascii="Times New Roman" w:eastAsia="楷体" w:hAnsi="Times New Roman"/>
          <w:bCs/>
          <w:szCs w:val="21"/>
        </w:rPr>
        <w:t xml:space="preserve">-19 epidemic transmission dynamics model as shown in </w:t>
      </w:r>
      <w:r w:rsidRPr="001E1B52">
        <w:rPr>
          <w:rFonts w:ascii="Times New Roman" w:eastAsia="楷体" w:hAnsi="Times New Roman" w:hint="eastAsia"/>
          <w:bCs/>
          <w:szCs w:val="21"/>
        </w:rPr>
        <w:t>Fig.1</w:t>
      </w:r>
      <w:r w:rsidR="00FF25E5">
        <w:rPr>
          <w:rFonts w:ascii="Times New Roman" w:eastAsia="楷体" w:hAnsi="Times New Roman"/>
          <w:bCs/>
          <w:szCs w:val="21"/>
        </w:rPr>
        <w:t xml:space="preserve"> </w:t>
      </w:r>
      <w:r>
        <w:rPr>
          <w:rFonts w:ascii="Times New Roman" w:eastAsia="楷体" w:hAnsi="Times New Roman"/>
          <w:bCs/>
          <w:szCs w:val="21"/>
        </w:rPr>
        <w:t>[</w:t>
      </w:r>
      <w:r w:rsidRPr="005B76F5">
        <w:rPr>
          <w:rFonts w:ascii="Times New Roman" w:eastAsia="楷体" w:hAnsi="Times New Roman"/>
          <w:bCs/>
          <w:szCs w:val="21"/>
        </w:rPr>
        <w:t>1,</w:t>
      </w:r>
      <w:r w:rsidR="00FF25E5">
        <w:rPr>
          <w:rFonts w:ascii="Times New Roman" w:eastAsia="楷体" w:hAnsi="Times New Roman"/>
          <w:bCs/>
          <w:szCs w:val="21"/>
        </w:rPr>
        <w:t xml:space="preserve"> </w:t>
      </w:r>
      <w:r w:rsidRPr="005B76F5">
        <w:rPr>
          <w:rFonts w:ascii="Times New Roman" w:eastAsia="楷体" w:hAnsi="Times New Roman"/>
          <w:bCs/>
          <w:szCs w:val="21"/>
        </w:rPr>
        <w:t>2</w:t>
      </w:r>
      <w:r>
        <w:rPr>
          <w:rFonts w:ascii="Times New Roman" w:eastAsia="楷体" w:hAnsi="Times New Roman"/>
          <w:bCs/>
          <w:szCs w:val="21"/>
        </w:rPr>
        <w:t>]</w:t>
      </w:r>
      <w:r w:rsidRPr="001E1B52">
        <w:rPr>
          <w:rFonts w:ascii="Times New Roman" w:eastAsia="楷体" w:hAnsi="Times New Roman" w:hint="eastAsia"/>
          <w:bCs/>
          <w:szCs w:val="21"/>
        </w:rPr>
        <w:t>:</w:t>
      </w:r>
    </w:p>
    <w:p w:rsidR="00CC6FC5" w:rsidRPr="005C6962" w:rsidRDefault="00FF25E5" w:rsidP="00CC6FC5">
      <w:pPr>
        <w:jc w:val="left"/>
      </w:pPr>
      <m:oMathPara>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m:t>
                  </m:r>
                  <m:d>
                    <m:dPr>
                      <m:ctrlPr>
                        <w:rPr>
                          <w:rFonts w:ascii="Cambria Math" w:hAnsi="Cambria Math"/>
                          <w:i/>
                        </w:rPr>
                      </m:ctrlPr>
                    </m:dPr>
                    <m:e>
                      <m:r>
                        <w:rPr>
                          <w:rFonts w:ascii="Cambria Math" w:hAnsi="Cambria Math"/>
                        </w:rPr>
                        <m:t>c</m:t>
                      </m:r>
                      <m:d>
                        <m:dPr>
                          <m:ctrlPr>
                            <w:rPr>
                              <w:rFonts w:ascii="Cambria Math" w:hAnsi="Cambria Math"/>
                              <w:i/>
                            </w:rPr>
                          </m:ctrlPr>
                        </m:dPr>
                        <m:e>
                          <m:r>
                            <w:rPr>
                              <w:rFonts w:ascii="Cambria Math" w:hAnsi="Cambria Math"/>
                            </w:rPr>
                            <m:t>t</m:t>
                          </m:r>
                        </m:e>
                      </m:d>
                      <m:r>
                        <m:rPr>
                          <m:sty m:val="p"/>
                        </m:rPr>
                        <w:rPr>
                          <w:rFonts w:ascii="Cambria Math" w:hAnsi="Cambria Math"/>
                        </w:rPr>
                        <m:t>β</m:t>
                      </m:r>
                      <m:r>
                        <w:rPr>
                          <w:rFonts w:ascii="Cambria Math" w:hAnsi="Cambria Math"/>
                        </w:rPr>
                        <m:t>+q</m:t>
                      </m:r>
                      <m:d>
                        <m:dPr>
                          <m:ctrlPr>
                            <w:rPr>
                              <w:rFonts w:ascii="Cambria Math" w:hAnsi="Cambria Math"/>
                              <w:i/>
                            </w:rPr>
                          </m:ctrlPr>
                        </m:dPr>
                        <m:e>
                          <m:r>
                            <w:rPr>
                              <w:rFonts w:ascii="Cambria Math" w:hAnsi="Cambria Math"/>
                            </w:rPr>
                            <m:t>t</m:t>
                          </m:r>
                        </m:e>
                      </m:d>
                      <m:r>
                        <w:rPr>
                          <w:rFonts w:ascii="Cambria Math" w:hAnsi="Cambria Math"/>
                        </w:rPr>
                        <m:t>c</m:t>
                      </m:r>
                      <m:d>
                        <m:dPr>
                          <m:ctrlPr>
                            <w:rPr>
                              <w:rFonts w:ascii="Cambria Math" w:hAnsi="Cambria Math"/>
                              <w:i/>
                            </w:rPr>
                          </m:ctrlPr>
                        </m:dPr>
                        <m:e>
                          <m:r>
                            <w:rPr>
                              <w:rFonts w:ascii="Cambria Math" w:hAnsi="Cambria Math"/>
                            </w:rPr>
                            <m:t>t</m:t>
                          </m:r>
                        </m:e>
                      </m:d>
                      <m:d>
                        <m:dPr>
                          <m:ctrlPr>
                            <w:rPr>
                              <w:rFonts w:ascii="Cambria Math" w:hAnsi="Cambria Math"/>
                              <w:i/>
                            </w:rPr>
                          </m:ctrlPr>
                        </m:dPr>
                        <m:e>
                          <m:r>
                            <w:rPr>
                              <w:rFonts w:ascii="Cambria Math" w:hAnsi="Cambria Math"/>
                            </w:rPr>
                            <m:t>1-</m:t>
                          </m:r>
                          <m:r>
                            <m:rPr>
                              <m:sty m:val="p"/>
                            </m:rPr>
                            <w:rPr>
                              <w:rFonts w:ascii="Cambria Math" w:hAnsi="Cambria Math"/>
                            </w:rPr>
                            <m:t>β</m:t>
                          </m:r>
                        </m:e>
                      </m:d>
                    </m:e>
                  </m:d>
                  <m:r>
                    <w:rPr>
                      <w:rFonts w:ascii="Cambria Math" w:hAnsi="Cambria Math"/>
                    </w:rPr>
                    <m:t>S</m:t>
                  </m:r>
                  <m:r>
                    <w:rPr>
                      <w:rFonts w:ascii="Cambria Math" w:hAnsi="Cambria Math" w:hint="eastAsia"/>
                    </w:rPr>
                    <m:t>I</m:t>
                  </m:r>
                  <m:r>
                    <m:rPr>
                      <m:lit/>
                    </m:rPr>
                    <w:rPr>
                      <w:rFonts w:ascii="Cambria Math" w:hAnsi="Cambria Math"/>
                    </w:rPr>
                    <m:t>/</m:t>
                  </m:r>
                  <m:r>
                    <w:rPr>
                      <w:rFonts w:ascii="Cambria Math" w:hAnsi="Cambria Math"/>
                    </w:rPr>
                    <m:t>N-</m:t>
                  </m:r>
                  <m:sSub>
                    <m:sSubPr>
                      <m:ctrlPr>
                        <w:rPr>
                          <w:rFonts w:ascii="Cambria Math" w:hAnsi="Cambria Math"/>
                          <w:i/>
                        </w:rPr>
                      </m:ctrlPr>
                    </m:sSubPr>
                    <m:e>
                      <m:r>
                        <w:rPr>
                          <w:rFonts w:ascii="Cambria Math" w:hAnsi="Cambria Math"/>
                        </w:rPr>
                        <m:t>S(β</m:t>
                      </m:r>
                    </m:e>
                    <m:sub>
                      <m:r>
                        <w:rPr>
                          <w:rFonts w:ascii="Cambria Math" w:hAnsi="Cambria Math"/>
                        </w:rPr>
                        <m:t>A</m:t>
                      </m:r>
                    </m:sub>
                  </m:sSub>
                  <m:r>
                    <w:rPr>
                      <w:rFonts w:ascii="Cambria Math" w:hAnsi="Cambria Math"/>
                      <w:color w:val="000000" w:themeColor="text1"/>
                    </w:rPr>
                    <m:t>c</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rPr>
                    <m:t>A+</m:t>
                  </m:r>
                  <m:sSub>
                    <m:sSubPr>
                      <m:ctrlPr>
                        <w:rPr>
                          <w:rFonts w:ascii="Cambria Math" w:hAnsi="Cambria Math"/>
                          <w:i/>
                        </w:rPr>
                      </m:ctrlPr>
                    </m:sSubPr>
                    <m:e>
                      <m:r>
                        <w:rPr>
                          <w:rFonts w:ascii="Cambria Math" w:hAnsi="Cambria Math"/>
                        </w:rPr>
                        <m:t>β</m:t>
                      </m:r>
                    </m:e>
                    <m:sub>
                      <m:r>
                        <w:rPr>
                          <w:rFonts w:ascii="Cambria Math" w:hAnsi="Cambria Math"/>
                        </w:rPr>
                        <m:t>H</m:t>
                      </m:r>
                    </m:sub>
                  </m:sSub>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r>
                    <m:rPr>
                      <m:lit/>
                    </m:rPr>
                    <w:rPr>
                      <w:rFonts w:ascii="Cambria Math" w:hAnsi="Cambria Math"/>
                    </w:rPr>
                    <m:t>/</m:t>
                  </m:r>
                  <m:r>
                    <w:rPr>
                      <w:rFonts w:ascii="Cambria Math" w:hAnsi="Cambria Math"/>
                    </w:rPr>
                    <m:t>N-ϑS+</m:t>
                  </m:r>
                  <m:r>
                    <m:rPr>
                      <m:sty m:val="p"/>
                    </m:rPr>
                    <w:rPr>
                      <w:rFonts w:ascii="Cambria Math" w:hAnsi="Cambria Math"/>
                    </w:rPr>
                    <m:t>λ</m:t>
                  </m:r>
                  <m:sSub>
                    <m:sSubPr>
                      <m:ctrlPr>
                        <w:rPr>
                          <w:rFonts w:ascii="Cambria Math" w:hAnsi="Cambria Math"/>
                          <w:i/>
                        </w:rPr>
                      </m:ctrlPr>
                    </m:sSubPr>
                    <m:e>
                      <m:r>
                        <w:rPr>
                          <w:rFonts w:ascii="Cambria Math" w:hAnsi="Cambria Math"/>
                        </w:rPr>
                        <m:t>S</m:t>
                      </m:r>
                    </m:e>
                    <m:sub>
                      <m:r>
                        <w:rPr>
                          <w:rFonts w:ascii="Cambria Math" w:hAnsi="Cambria Math"/>
                        </w:rPr>
                        <m:t>q</m:t>
                      </m:r>
                    </m:sub>
                  </m:sSub>
                  <m:r>
                    <w:rPr>
                      <w:rFonts w:ascii="Cambria Math" w:hAnsi="Cambria Math"/>
                    </w:rPr>
                    <m:t xml:space="preserve">,                     </m:t>
                  </m:r>
                </m:e>
                <m:e>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d>
                    <m:dPr>
                      <m:ctrlPr>
                        <w:rPr>
                          <w:rFonts w:ascii="Cambria Math" w:hAnsi="Cambria Math"/>
                          <w:i/>
                        </w:rPr>
                      </m:ctrlPr>
                    </m:dPr>
                    <m:e>
                      <m:r>
                        <w:rPr>
                          <w:rFonts w:ascii="Cambria Math" w:hAnsi="Cambria Math"/>
                        </w:rPr>
                        <m:t>1-q</m:t>
                      </m:r>
                      <m:d>
                        <m:dPr>
                          <m:ctrlPr>
                            <w:rPr>
                              <w:rFonts w:ascii="Cambria Math" w:hAnsi="Cambria Math"/>
                              <w:i/>
                            </w:rPr>
                          </m:ctrlPr>
                        </m:dPr>
                        <m:e>
                          <m:r>
                            <w:rPr>
                              <w:rFonts w:ascii="Cambria Math" w:hAnsi="Cambria Math"/>
                            </w:rPr>
                            <m:t>t</m:t>
                          </m:r>
                        </m:e>
                      </m:d>
                    </m:e>
                  </m:d>
                  <m:r>
                    <w:rPr>
                      <w:rFonts w:ascii="Cambria Math" w:hAnsi="Cambria Math"/>
                    </w:rPr>
                    <m:t>c</m:t>
                  </m:r>
                  <m:d>
                    <m:dPr>
                      <m:ctrlPr>
                        <w:rPr>
                          <w:rFonts w:ascii="Cambria Math" w:hAnsi="Cambria Math"/>
                          <w:i/>
                        </w:rPr>
                      </m:ctrlPr>
                    </m:dPr>
                    <m:e>
                      <m:r>
                        <w:rPr>
                          <w:rFonts w:ascii="Cambria Math" w:hAnsi="Cambria Math"/>
                        </w:rPr>
                        <m:t>t</m:t>
                      </m:r>
                    </m:e>
                  </m:d>
                  <m:r>
                    <m:rPr>
                      <m:sty m:val="p"/>
                    </m:rPr>
                    <w:rPr>
                      <w:rFonts w:ascii="Cambria Math" w:hAnsi="Cambria Math"/>
                    </w:rPr>
                    <m:t>β</m:t>
                  </m:r>
                  <m:r>
                    <w:rPr>
                      <w:rFonts w:ascii="Cambria Math" w:hAnsi="Cambria Math"/>
                    </w:rPr>
                    <m:t>SI</m:t>
                  </m:r>
                  <m:r>
                    <m:rPr>
                      <m:lit/>
                    </m:rPr>
                    <w:rPr>
                      <w:rFonts w:ascii="Cambria Math" w:hAnsi="Cambria Math"/>
                    </w:rPr>
                    <m:t>/</m:t>
                  </m:r>
                  <m:r>
                    <w:rPr>
                      <w:rFonts w:ascii="Cambria Math" w:hAnsi="Cambria Math"/>
                    </w:rPr>
                    <m:t>N+</m:t>
                  </m:r>
                  <m:sSub>
                    <m:sSubPr>
                      <m:ctrlPr>
                        <w:rPr>
                          <w:rFonts w:ascii="Cambria Math" w:hAnsi="Cambria Math"/>
                          <w:i/>
                        </w:rPr>
                      </m:ctrlPr>
                    </m:sSubPr>
                    <m:e>
                      <m:r>
                        <w:rPr>
                          <w:rFonts w:ascii="Cambria Math" w:hAnsi="Cambria Math"/>
                        </w:rPr>
                        <m:t>S(β</m:t>
                      </m:r>
                    </m:e>
                    <m:sub>
                      <m:r>
                        <w:rPr>
                          <w:rFonts w:ascii="Cambria Math" w:hAnsi="Cambria Math"/>
                        </w:rPr>
                        <m:t>A</m:t>
                      </m:r>
                    </m:sub>
                  </m:sSub>
                  <m:r>
                    <w:rPr>
                      <w:rFonts w:ascii="Cambria Math" w:hAnsi="Cambria Math"/>
                      <w:color w:val="000000" w:themeColor="text1"/>
                    </w:rPr>
                    <m:t>c</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rPr>
                    <m:t>A+</m:t>
                  </m:r>
                  <m:sSub>
                    <m:sSubPr>
                      <m:ctrlPr>
                        <w:rPr>
                          <w:rFonts w:ascii="Cambria Math" w:hAnsi="Cambria Math"/>
                          <w:i/>
                        </w:rPr>
                      </m:ctrlPr>
                    </m:sSubPr>
                    <m:e>
                      <m:r>
                        <w:rPr>
                          <w:rFonts w:ascii="Cambria Math" w:hAnsi="Cambria Math"/>
                        </w:rPr>
                        <m:t>β</m:t>
                      </m:r>
                    </m:e>
                    <m:sub>
                      <m:r>
                        <w:rPr>
                          <w:rFonts w:ascii="Cambria Math" w:hAnsi="Cambria Math"/>
                        </w:rPr>
                        <m:t>H</m:t>
                      </m:r>
                    </m:sub>
                  </m:sSub>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r>
                    <m:rPr>
                      <m:lit/>
                    </m:rPr>
                    <w:rPr>
                      <w:rFonts w:ascii="Cambria Math" w:hAnsi="Cambria Math"/>
                    </w:rPr>
                    <m:t>/</m:t>
                  </m:r>
                  <m:r>
                    <w:rPr>
                      <w:rFonts w:ascii="Cambria Math" w:hAnsi="Cambria Math"/>
                    </w:rPr>
                    <m:t>N-</m:t>
                  </m:r>
                  <m:r>
                    <m:rPr>
                      <m:sty m:val="p"/>
                    </m:rPr>
                    <w:rPr>
                      <w:rFonts w:ascii="Cambria Math" w:hAnsi="Cambria Math"/>
                    </w:rPr>
                    <m:t>σ</m:t>
                  </m:r>
                  <m:r>
                    <w:rPr>
                      <w:rFonts w:ascii="Cambria Math" w:hAnsi="Cambria Math"/>
                    </w:rPr>
                    <m:t xml:space="preserve">E,                                                        </m:t>
                  </m:r>
                </m:e>
                <m:e>
                  <m:sSup>
                    <m:sSupPr>
                      <m:ctrlPr>
                        <w:rPr>
                          <w:rFonts w:ascii="Cambria Math" w:hAnsi="Cambria Math"/>
                        </w:rPr>
                      </m:ctrlPr>
                    </m:sSupPr>
                    <m:e>
                      <m:r>
                        <w:rPr>
                          <w:rFonts w:ascii="Cambria Math" w:hAnsi="Cambria Math"/>
                        </w:rPr>
                        <m:t>I</m:t>
                      </m:r>
                    </m:e>
                    <m:sup>
                      <m:r>
                        <m:rPr>
                          <m:sty m:val="p"/>
                        </m:rPr>
                        <w:rPr>
                          <w:rFonts w:ascii="Cambria Math" w:hAnsi="Cambria Math"/>
                        </w:rPr>
                        <m:t>'</m:t>
                      </m:r>
                    </m:sup>
                  </m:sSup>
                  <m:r>
                    <w:rPr>
                      <w:rFonts w:ascii="Cambria Math" w:hAnsi="Cambria Math"/>
                    </w:rPr>
                    <m:t xml:space="preserve"> = </m:t>
                  </m:r>
                  <m:r>
                    <m:rPr>
                      <m:sty m:val="p"/>
                    </m:rPr>
                    <w:rPr>
                      <w:rFonts w:ascii="Cambria Math" w:hAnsi="Cambria Math"/>
                    </w:rPr>
                    <m:t>σρ</m:t>
                  </m:r>
                  <m:r>
                    <w:rPr>
                      <w:rFonts w:ascii="Cambria Math" w:hAnsi="Cambria Math"/>
                    </w:rPr>
                    <m:t>E-</m:t>
                  </m:r>
                  <m:r>
                    <m:rPr>
                      <m:sty m:val="p"/>
                    </m:rPr>
                    <w:rPr>
                      <w:rFonts w:ascii="Cambria Math" w:hAnsi="Cambria Math"/>
                    </w:rPr>
                    <m:t>α</m:t>
                  </m:r>
                  <m:r>
                    <w:rPr>
                      <w:rFonts w:ascii="Cambria Math" w:hAnsi="Cambria Math"/>
                    </w:rPr>
                    <m:t>I-</m:t>
                  </m:r>
                  <m:sSub>
                    <m:sSubPr>
                      <m:ctrlPr>
                        <w:rPr>
                          <w:rFonts w:ascii="Cambria Math" w:hAnsi="Cambria Math"/>
                          <w:i/>
                        </w:rPr>
                      </m:ctrlPr>
                    </m:sSubPr>
                    <m:e>
                      <m:r>
                        <m:rPr>
                          <m:sty m:val="p"/>
                        </m:rPr>
                        <w:rPr>
                          <w:rFonts w:ascii="Cambria Math" w:hAnsi="Cambria Math"/>
                        </w:rPr>
                        <m:t>δ</m:t>
                      </m:r>
                    </m:e>
                    <m:sub>
                      <m:r>
                        <m:rPr>
                          <m:sty m:val="p"/>
                        </m:rPr>
                        <w:rPr>
                          <w:rFonts w:ascii="Cambria Math" w:hAnsi="Cambria Math"/>
                        </w:rPr>
                        <m:t>I</m:t>
                      </m:r>
                    </m:sub>
                  </m:sSub>
                  <m:d>
                    <m:dPr>
                      <m:ctrlPr>
                        <w:rPr>
                          <w:rFonts w:ascii="Cambria Math" w:hAnsi="Cambria Math"/>
                          <w:i/>
                        </w:rPr>
                      </m:ctrlPr>
                    </m:dPr>
                    <m:e>
                      <m:r>
                        <m:rPr>
                          <m:sty m:val="p"/>
                        </m:rPr>
                        <w:rPr>
                          <w:rFonts w:ascii="Cambria Math" w:hAnsi="Cambria Math"/>
                        </w:rPr>
                        <m:t>t</m:t>
                      </m:r>
                    </m:e>
                  </m:d>
                  <m:r>
                    <w:rPr>
                      <w:rFonts w:ascii="Cambria Math" w:hAnsi="Cambria Math"/>
                    </w:rPr>
                    <m:t>I</m:t>
                  </m:r>
                  <m:r>
                    <m:rPr>
                      <m:sty m:val="p"/>
                    </m:rPr>
                    <w:rPr>
                      <w:rFonts w:ascii="Cambria Math" w:hAnsi="Cambria Math"/>
                    </w:rPr>
                    <m:t xml:space="preserve">,                                                                                                                         </m:t>
                  </m:r>
                  <m:ctrlPr>
                    <w:rPr>
                      <w:rFonts w:ascii="Cambria Math" w:eastAsia="Cambria Math" w:hAnsi="Cambria Math" w:cs="Cambria Math"/>
                    </w:rPr>
                  </m:ctrlPr>
                </m:e>
                <m:e>
                  <m:sSup>
                    <m:sSupPr>
                      <m:ctrlPr>
                        <w:rPr>
                          <w:rFonts w:ascii="Cambria Math" w:hAnsi="Cambria Math"/>
                        </w:rPr>
                      </m:ctrlPr>
                    </m:sSupPr>
                    <m:e>
                      <m:r>
                        <w:rPr>
                          <w:rFonts w:ascii="Cambria Math" w:hAnsi="Cambria Math"/>
                        </w:rPr>
                        <m:t>A</m:t>
                      </m:r>
                    </m:e>
                    <m:sup>
                      <m:r>
                        <m:rPr>
                          <m:sty m:val="p"/>
                        </m:rPr>
                        <w:rPr>
                          <w:rFonts w:ascii="Cambria Math" w:hAnsi="Cambria Math"/>
                        </w:rPr>
                        <m:t>'</m:t>
                      </m:r>
                    </m:sup>
                  </m:sSup>
                  <m:r>
                    <w:rPr>
                      <w:rFonts w:ascii="Cambria Math" w:hAnsi="Cambria Math"/>
                    </w:rPr>
                    <m:t>= </m:t>
                  </m:r>
                  <m:r>
                    <m:rPr>
                      <m:sty m:val="p"/>
                    </m:rPr>
                    <w:rPr>
                      <w:rFonts w:ascii="Cambria Math" w:hAnsi="Cambria Math"/>
                    </w:rPr>
                    <m:t>σ</m:t>
                  </m:r>
                  <m:d>
                    <m:dPr>
                      <m:ctrlPr>
                        <w:rPr>
                          <w:rFonts w:ascii="Cambria Math" w:hAnsi="Cambria Math"/>
                        </w:rPr>
                      </m:ctrlPr>
                    </m:dPr>
                    <m:e>
                      <m:r>
                        <m:rPr>
                          <m:sty m:val="p"/>
                        </m:rPr>
                        <w:rPr>
                          <w:rFonts w:ascii="Cambria Math" w:hAnsi="Cambria Math"/>
                        </w:rPr>
                        <m:t>1-ρ</m:t>
                      </m:r>
                    </m:e>
                  </m:d>
                  <m:r>
                    <w:rPr>
                      <w:rFonts w:ascii="Cambria Math" w:hAnsi="Cambria Math"/>
                    </w:rPr>
                    <m:t>E-</m:t>
                  </m:r>
                  <m:sSub>
                    <m:sSubPr>
                      <m:ctrlPr>
                        <w:rPr>
                          <w:rFonts w:ascii="Cambria Math" w:hAnsi="Cambria Math"/>
                          <w:i/>
                        </w:rPr>
                      </m:ctrlPr>
                    </m:sSubPr>
                    <m:e>
                      <m:r>
                        <m:rPr>
                          <m:sty m:val="p"/>
                        </m:rPr>
                        <w:rPr>
                          <w:rFonts w:ascii="Cambria Math" w:hAnsi="Cambria Math"/>
                        </w:rPr>
                        <m:t>γ</m:t>
                      </m:r>
                    </m:e>
                    <m:sub>
                      <m:r>
                        <m:rPr>
                          <m:sty m:val="p"/>
                        </m:rPr>
                        <w:rPr>
                          <w:rFonts w:ascii="Cambria Math" w:hAnsi="Cambria Math"/>
                        </w:rPr>
                        <m:t>A</m:t>
                      </m:r>
                    </m:sub>
                  </m:sSub>
                  <m:r>
                    <w:rPr>
                      <w:rFonts w:ascii="Cambria Math" w:hAnsi="Cambria Math"/>
                    </w:rPr>
                    <m:t> A</m:t>
                  </m:r>
                  <m:r>
                    <m:rPr>
                      <m:sty m:val="p"/>
                    </m:rPr>
                    <w:rPr>
                      <w:rFonts w:ascii="Cambria Math" w:hAnsi="Cambria Math"/>
                    </w:rPr>
                    <m:t xml:space="preserve">,                                                                                                                         </m:t>
                  </m:r>
                  <m:ctrlPr>
                    <w:rPr>
                      <w:rFonts w:ascii="Cambria Math" w:eastAsia="Cambria Math" w:hAnsi="Cambria Math" w:cs="Cambria Math"/>
                    </w:rPr>
                  </m:ctrlPr>
                </m:e>
                <m:e>
                  <m:sSubSup>
                    <m:sSubSupPr>
                      <m:ctrlPr>
                        <w:rPr>
                          <w:rFonts w:ascii="Cambria Math" w:hAnsi="Cambria Math"/>
                          <w:i/>
                        </w:rPr>
                      </m:ctrlPr>
                    </m:sSubSupPr>
                    <m:e>
                      <m:r>
                        <w:rPr>
                          <w:rFonts w:ascii="Cambria Math" w:hAnsi="Cambria Math"/>
                        </w:rPr>
                        <m:t xml:space="preserve"> S</m:t>
                      </m:r>
                    </m:e>
                    <m:sub>
                      <m:r>
                        <w:rPr>
                          <w:rFonts w:ascii="Cambria Math" w:hAnsi="Cambria Math"/>
                        </w:rPr>
                        <m:t>q</m:t>
                      </m:r>
                    </m:sub>
                    <m:sup>
                      <m:r>
                        <w:rPr>
                          <w:rFonts w:ascii="Cambria Math" w:hAnsi="Cambria Math"/>
                        </w:rPr>
                        <m:t>'</m:t>
                      </m:r>
                    </m:sup>
                  </m:sSubSup>
                  <m:r>
                    <w:rPr>
                      <w:rFonts w:ascii="Cambria Math" w:hAnsi="Cambria Math"/>
                    </w:rPr>
                    <m:t>=q</m:t>
                  </m:r>
                  <m:d>
                    <m:dPr>
                      <m:ctrlPr>
                        <w:rPr>
                          <w:rFonts w:ascii="Cambria Math" w:hAnsi="Cambria Math"/>
                          <w:i/>
                        </w:rPr>
                      </m:ctrlPr>
                    </m:dPr>
                    <m:e>
                      <m:r>
                        <w:rPr>
                          <w:rFonts w:ascii="Cambria Math" w:hAnsi="Cambria Math"/>
                        </w:rPr>
                        <m:t>t</m:t>
                      </m:r>
                    </m:e>
                  </m:d>
                  <m:r>
                    <w:rPr>
                      <w:rFonts w:ascii="Cambria Math" w:hAnsi="Cambria Math"/>
                    </w:rPr>
                    <m:t>c</m:t>
                  </m:r>
                  <m:d>
                    <m:dPr>
                      <m:ctrlPr>
                        <w:rPr>
                          <w:rFonts w:ascii="Cambria Math" w:hAnsi="Cambria Math"/>
                          <w:i/>
                        </w:rPr>
                      </m:ctrlPr>
                    </m:dPr>
                    <m:e>
                      <m:r>
                        <w:rPr>
                          <w:rFonts w:ascii="Cambria Math" w:hAnsi="Cambria Math"/>
                        </w:rPr>
                        <m:t>t</m:t>
                      </m:r>
                    </m:e>
                  </m:d>
                  <m:d>
                    <m:dPr>
                      <m:ctrlPr>
                        <w:rPr>
                          <w:rFonts w:ascii="Cambria Math" w:hAnsi="Cambria Math"/>
                          <w:i/>
                        </w:rPr>
                      </m:ctrlPr>
                    </m:dPr>
                    <m:e>
                      <m:r>
                        <w:rPr>
                          <w:rFonts w:ascii="Cambria Math" w:hAnsi="Cambria Math"/>
                        </w:rPr>
                        <m:t>1-</m:t>
                      </m:r>
                      <m:r>
                        <m:rPr>
                          <m:sty m:val="p"/>
                        </m:rPr>
                        <w:rPr>
                          <w:rFonts w:ascii="Cambria Math" w:hAnsi="Cambria Math"/>
                        </w:rPr>
                        <m:t>β</m:t>
                      </m:r>
                    </m:e>
                  </m:d>
                  <m:r>
                    <w:rPr>
                      <w:rFonts w:ascii="Cambria Math" w:hAnsi="Cambria Math"/>
                    </w:rPr>
                    <m:t>SI</m:t>
                  </m:r>
                  <m:r>
                    <m:rPr>
                      <m:lit/>
                    </m:rPr>
                    <w:rPr>
                      <w:rFonts w:ascii="Cambria Math" w:hAnsi="Cambria Math"/>
                    </w:rPr>
                    <m:t>/</m:t>
                  </m:r>
                  <m:r>
                    <w:rPr>
                      <w:rFonts w:ascii="Cambria Math" w:hAnsi="Cambria Math"/>
                    </w:rPr>
                    <m:t>N+</m:t>
                  </m:r>
                  <m:d>
                    <m:dPr>
                      <m:ctrlPr>
                        <w:rPr>
                          <w:rFonts w:ascii="Cambria Math" w:hAnsi="Cambria Math"/>
                          <w:i/>
                        </w:rPr>
                      </m:ctrlPr>
                    </m:dPr>
                    <m:e>
                      <m:r>
                        <w:rPr>
                          <w:rFonts w:ascii="Cambria Math" w:hAnsi="Cambria Math"/>
                        </w:rPr>
                        <m:t>1</m:t>
                      </m:r>
                      <m:r>
                        <w:rPr>
                          <w:rFonts w:ascii="Cambria Math" w:eastAsia="Microsoft YaHei" w:hAnsi="Cambria Math" w:cs="Microsoft YaHei" w:hint="eastAsia"/>
                        </w:rPr>
                        <m:t>-</m:t>
                      </m:r>
                      <m:r>
                        <w:rPr>
                          <w:rFonts w:ascii="Cambria Math" w:hAnsi="Cambria Math"/>
                        </w:rPr>
                        <m:t>ω</m:t>
                      </m:r>
                    </m:e>
                  </m:d>
                  <m:sSub>
                    <m:sSubPr>
                      <m:ctrlPr>
                        <w:rPr>
                          <w:rFonts w:ascii="Cambria Math" w:hAnsi="Cambria Math"/>
                          <w:i/>
                        </w:rPr>
                      </m:ctrlPr>
                    </m:sSubPr>
                    <m:e>
                      <m:r>
                        <m:rPr>
                          <m:sty m:val="p"/>
                        </m:rPr>
                        <w:rPr>
                          <w:rFonts w:ascii="Cambria Math" w:hAnsi="Cambria Math"/>
                        </w:rPr>
                        <m:t>δ</m:t>
                      </m:r>
                    </m:e>
                    <m:sub>
                      <m:r>
                        <w:rPr>
                          <w:rFonts w:ascii="Cambria Math" w:hAnsi="Cambria Math"/>
                        </w:rPr>
                        <m:t>T</m:t>
                      </m:r>
                    </m:sub>
                  </m:sSub>
                  <m:d>
                    <m:dPr>
                      <m:ctrlPr>
                        <w:rPr>
                          <w:rFonts w:ascii="Cambria Math" w:hAnsi="Cambria Math"/>
                          <w:i/>
                        </w:rPr>
                      </m:ctrlPr>
                    </m:dPr>
                    <m:e>
                      <m:r>
                        <w:rPr>
                          <w:rFonts w:ascii="Cambria Math" w:hAnsi="Cambria Math"/>
                        </w:rPr>
                        <m:t>t</m:t>
                      </m:r>
                    </m:e>
                  </m:d>
                  <m:r>
                    <w:rPr>
                      <w:rFonts w:ascii="Cambria Math" w:hAnsi="Cambria Math"/>
                    </w:rPr>
                    <m:t>T-</m:t>
                  </m:r>
                  <m:r>
                    <m:rPr>
                      <m:sty m:val="p"/>
                    </m:rPr>
                    <w:rPr>
                      <w:rFonts w:ascii="Cambria Math" w:hAnsi="Cambria Math"/>
                    </w:rPr>
                    <m:t>λ</m:t>
                  </m:r>
                  <m:sSub>
                    <m:sSubPr>
                      <m:ctrlPr>
                        <w:rPr>
                          <w:rFonts w:ascii="Cambria Math" w:hAnsi="Cambria Math"/>
                          <w:i/>
                        </w:rPr>
                      </m:ctrlPr>
                    </m:sSubPr>
                    <m:e>
                      <m:r>
                        <w:rPr>
                          <w:rFonts w:ascii="Cambria Math" w:hAnsi="Cambria Math"/>
                        </w:rPr>
                        <m:t>S</m:t>
                      </m:r>
                    </m:e>
                    <m:sub>
                      <m:r>
                        <w:rPr>
                          <w:rFonts w:ascii="Cambria Math" w:hAnsi="Cambria Math"/>
                        </w:rPr>
                        <m:t>q</m:t>
                      </m:r>
                    </m:sub>
                  </m:sSub>
                  <m:r>
                    <w:rPr>
                      <w:rFonts w:ascii="Cambria Math" w:hAnsi="Cambria Math"/>
                    </w:rPr>
                    <m:t xml:space="preserve">,                                                              (1) </m:t>
                  </m:r>
                  <m:ctrlPr>
                    <w:rPr>
                      <w:rFonts w:ascii="Cambria Math" w:eastAsia="Cambria Math" w:hAnsi="Cambria Math" w:cs="Cambria Math"/>
                      <w:i/>
                    </w:rPr>
                  </m:ctrlPr>
                </m:e>
                <m:e>
                  <m:sSup>
                    <m:sSupPr>
                      <m:ctrlPr>
                        <w:rPr>
                          <w:rFonts w:ascii="Cambria Math" w:hAnsi="Cambria Math"/>
                          <w:i/>
                        </w:rPr>
                      </m:ctrlPr>
                    </m:sSupPr>
                    <m:e>
                      <m:r>
                        <w:rPr>
                          <w:rFonts w:ascii="Cambria Math" w:hAnsi="Cambria Math"/>
                        </w:rPr>
                        <m:t xml:space="preserve"> T</m:t>
                      </m:r>
                    </m:e>
                    <m:sup>
                      <m:r>
                        <w:rPr>
                          <w:rFonts w:ascii="Cambria Math" w:hAnsi="Cambria Math"/>
                        </w:rPr>
                        <m:t>'</m:t>
                      </m:r>
                    </m:sup>
                  </m:sSup>
                  <m:r>
                    <w:rPr>
                      <w:rFonts w:ascii="Cambria Math" w:hAnsi="Cambria Math"/>
                    </w:rPr>
                    <m:t>=q</m:t>
                  </m:r>
                  <m:d>
                    <m:dPr>
                      <m:ctrlPr>
                        <w:rPr>
                          <w:rFonts w:ascii="Cambria Math" w:hAnsi="Cambria Math"/>
                          <w:i/>
                        </w:rPr>
                      </m:ctrlPr>
                    </m:dPr>
                    <m:e>
                      <m:r>
                        <w:rPr>
                          <w:rFonts w:ascii="Cambria Math" w:hAnsi="Cambria Math"/>
                        </w:rPr>
                        <m:t>t</m:t>
                      </m:r>
                    </m:e>
                  </m:d>
                  <m:r>
                    <w:rPr>
                      <w:rFonts w:ascii="Cambria Math" w:hAnsi="Cambria Math"/>
                    </w:rPr>
                    <m:t>c</m:t>
                  </m:r>
                  <m:d>
                    <m:dPr>
                      <m:ctrlPr>
                        <w:rPr>
                          <w:rFonts w:ascii="Cambria Math" w:hAnsi="Cambria Math"/>
                          <w:i/>
                        </w:rPr>
                      </m:ctrlPr>
                    </m:dPr>
                    <m:e>
                      <m:r>
                        <w:rPr>
                          <w:rFonts w:ascii="Cambria Math" w:hAnsi="Cambria Math"/>
                        </w:rPr>
                        <m:t>t</m:t>
                      </m:r>
                    </m:e>
                  </m:d>
                  <m:r>
                    <m:rPr>
                      <m:sty m:val="p"/>
                    </m:rPr>
                    <w:rPr>
                      <w:rFonts w:ascii="Cambria Math" w:hAnsi="Cambria Math"/>
                    </w:rPr>
                    <m:t>β</m:t>
                  </m:r>
                  <m:r>
                    <w:rPr>
                      <w:rFonts w:ascii="Cambria Math" w:hAnsi="Cambria Math"/>
                    </w:rPr>
                    <m:t>SI</m:t>
                  </m:r>
                  <m:r>
                    <m:rPr>
                      <m:lit/>
                    </m:rPr>
                    <w:rPr>
                      <w:rFonts w:ascii="Cambria Math" w:hAnsi="Cambria Math"/>
                    </w:rPr>
                    <m:t>/</m:t>
                  </m:r>
                  <m:r>
                    <w:rPr>
                      <w:rFonts w:ascii="Cambria Math" w:hAnsi="Cambria Math"/>
                    </w:rPr>
                    <m:t>N+ϑS-</m:t>
                  </m:r>
                  <m:sSub>
                    <m:sSubPr>
                      <m:ctrlPr>
                        <w:rPr>
                          <w:rFonts w:ascii="Cambria Math" w:hAnsi="Cambria Math"/>
                          <w:i/>
                        </w:rPr>
                      </m:ctrlPr>
                    </m:sSubPr>
                    <m:e>
                      <m:r>
                        <m:rPr>
                          <m:sty m:val="p"/>
                        </m:rPr>
                        <w:rPr>
                          <w:rFonts w:ascii="Cambria Math" w:hAnsi="Cambria Math"/>
                        </w:rPr>
                        <m:t>δ</m:t>
                      </m:r>
                    </m:e>
                    <m:sub>
                      <m:r>
                        <w:rPr>
                          <w:rFonts w:ascii="Cambria Math" w:hAnsi="Cambria Math"/>
                        </w:rPr>
                        <m:t>T</m:t>
                      </m:r>
                    </m:sub>
                  </m:sSub>
                  <m:d>
                    <m:dPr>
                      <m:ctrlPr>
                        <w:rPr>
                          <w:rFonts w:ascii="Cambria Math" w:hAnsi="Cambria Math"/>
                          <w:i/>
                        </w:rPr>
                      </m:ctrlPr>
                    </m:dPr>
                    <m:e>
                      <m:r>
                        <w:rPr>
                          <w:rFonts w:ascii="Cambria Math" w:hAnsi="Cambria Math"/>
                        </w:rPr>
                        <m:t>t</m:t>
                      </m:r>
                    </m:e>
                  </m:d>
                  <m:r>
                    <w:rPr>
                      <w:rFonts w:ascii="Cambria Math" w:hAnsi="Cambria Math"/>
                    </w:rPr>
                    <m:t xml:space="preserve">T,                                                                                                  </m:t>
                  </m:r>
                  <m:ctrlPr>
                    <w:rPr>
                      <w:rFonts w:ascii="Cambria Math" w:eastAsia="Cambria Math" w:hAnsi="Cambria Math" w:cs="Cambria Math"/>
                      <w:i/>
                    </w:rPr>
                  </m:ctrlPr>
                </m:e>
                <m:e>
                  <m:sSubSup>
                    <m:sSubSupPr>
                      <m:ctrlPr>
                        <w:rPr>
                          <w:rFonts w:ascii="Cambria Math" w:hAnsi="Cambria Math"/>
                          <w:i/>
                        </w:rPr>
                      </m:ctrlPr>
                    </m:sSubSupPr>
                    <m:e>
                      <m:r>
                        <w:rPr>
                          <w:rFonts w:ascii="Cambria Math" w:hAnsi="Cambria Math"/>
                        </w:rPr>
                        <m:t>H</m:t>
                      </m:r>
                    </m:e>
                    <m:sub>
                      <m:r>
                        <w:rPr>
                          <w:rFonts w:ascii="Cambria Math" w:hAnsi="Cambria Math"/>
                        </w:rPr>
                        <m:t>1</m:t>
                      </m:r>
                    </m:sub>
                    <m:sup>
                      <m:r>
                        <w:rPr>
                          <w:rFonts w:ascii="Cambria Math" w:hAnsi="Cambria Math"/>
                        </w:rPr>
                        <m:t>'</m:t>
                      </m:r>
                    </m:sup>
                  </m:sSubSup>
                  <m:r>
                    <w:rPr>
                      <w:rFonts w:ascii="Cambria Math" w:hAnsi="Cambria Math"/>
                    </w:rPr>
                    <m:t>=</m:t>
                  </m:r>
                  <m:sSub>
                    <m:sSubPr>
                      <m:ctrlPr>
                        <w:rPr>
                          <w:rFonts w:ascii="Cambria Math" w:hAnsi="Cambria Math"/>
                          <w:i/>
                        </w:rPr>
                      </m:ctrlPr>
                    </m:sSubPr>
                    <m:e>
                      <m:r>
                        <m:rPr>
                          <m:sty m:val="p"/>
                        </m:rPr>
                        <w:rPr>
                          <w:rFonts w:ascii="Cambria Math" w:hAnsi="Cambria Math"/>
                        </w:rPr>
                        <m:t>δ</m:t>
                      </m:r>
                    </m:e>
                    <m:sub>
                      <m:r>
                        <m:rPr>
                          <m:sty m:val="p"/>
                        </m:rPr>
                        <w:rPr>
                          <w:rFonts w:ascii="Cambria Math" w:hAnsi="Cambria Math"/>
                        </w:rPr>
                        <m:t>I</m:t>
                      </m:r>
                    </m:sub>
                  </m:sSub>
                  <m:d>
                    <m:dPr>
                      <m:ctrlPr>
                        <w:rPr>
                          <w:rFonts w:ascii="Cambria Math" w:hAnsi="Cambria Math"/>
                          <w:i/>
                        </w:rPr>
                      </m:ctrlPr>
                    </m:dPr>
                    <m:e>
                      <m:r>
                        <m:rPr>
                          <m:sty m:val="p"/>
                        </m:rPr>
                        <w:rPr>
                          <w:rFonts w:ascii="Cambria Math" w:hAnsi="Cambria Math"/>
                        </w:rPr>
                        <m:t>t</m:t>
                      </m:r>
                    </m:e>
                  </m:d>
                  <m:r>
                    <m:rPr>
                      <m:sty m:val="p"/>
                    </m:rPr>
                    <w:rPr>
                      <w:rFonts w:ascii="Cambria Math" w:hAnsi="Cambria Math"/>
                    </w:rPr>
                    <m:t>I</m:t>
                  </m:r>
                  <m:r>
                    <m:rPr>
                      <m:sty m:val="p"/>
                    </m:rPr>
                    <w:rPr>
                      <w:rFonts w:ascii="Cambria Math" w:hAnsi="Cambria Math" w:hint="eastAsia"/>
                    </w:rPr>
                    <m:t>+</m:t>
                  </m:r>
                  <m:r>
                    <w:rPr>
                      <w:rFonts w:ascii="Cambria Math" w:hAnsi="Cambria Math"/>
                    </w:rPr>
                    <m:t>ω</m:t>
                  </m:r>
                  <m:sSub>
                    <m:sSubPr>
                      <m:ctrlPr>
                        <w:rPr>
                          <w:rFonts w:ascii="Cambria Math" w:hAnsi="Cambria Math"/>
                          <w:i/>
                        </w:rPr>
                      </m:ctrlPr>
                    </m:sSubPr>
                    <m:e>
                      <m:r>
                        <m:rPr>
                          <m:sty m:val="p"/>
                        </m:rPr>
                        <w:rPr>
                          <w:rFonts w:ascii="Cambria Math" w:hAnsi="Cambria Math"/>
                        </w:rPr>
                        <m:t>δ</m:t>
                      </m:r>
                    </m:e>
                    <m:sub>
                      <m:r>
                        <w:rPr>
                          <w:rFonts w:ascii="Cambria Math" w:hAnsi="Cambria Math"/>
                        </w:rPr>
                        <m:t>T</m:t>
                      </m:r>
                    </m:sub>
                  </m:sSub>
                  <m:d>
                    <m:dPr>
                      <m:ctrlPr>
                        <w:rPr>
                          <w:rFonts w:ascii="Cambria Math" w:hAnsi="Cambria Math"/>
                          <w:i/>
                        </w:rPr>
                      </m:ctrlPr>
                    </m:dPr>
                    <m:e>
                      <m:r>
                        <w:rPr>
                          <w:rFonts w:ascii="Cambria Math" w:hAnsi="Cambria Math"/>
                        </w:rPr>
                        <m:t>t</m:t>
                      </m:r>
                    </m:e>
                  </m:d>
                  <m:r>
                    <w:rPr>
                      <w:rFonts w:ascii="Cambria Math" w:hAnsi="Cambria Math"/>
                    </w:rPr>
                    <m:t>T-</m:t>
                  </m:r>
                  <m:func>
                    <m:funcPr>
                      <m:ctrlPr>
                        <w:rPr>
                          <w:rFonts w:ascii="Cambria Math" w:hAnsi="Cambria Math"/>
                        </w:rPr>
                      </m:ctrlPr>
                    </m:funcPr>
                    <m:fName>
                      <m:r>
                        <m:rPr>
                          <m:sty m:val="p"/>
                        </m:rPr>
                        <w:rPr>
                          <w:rFonts w:ascii="Cambria Math" w:hAnsi="Cambria Math"/>
                        </w:rPr>
                        <m:t>min</m:t>
                      </m:r>
                      <m:ctrlPr>
                        <w:rPr>
                          <w:rFonts w:ascii="Cambria Math" w:hAnsi="Cambria Math"/>
                          <w:i/>
                        </w:rPr>
                      </m:ctrlPr>
                    </m:fName>
                    <m:e>
                      <m:d>
                        <m:dPr>
                          <m:begChr m:val="{"/>
                          <m:endChr m:val="}"/>
                          <m:ctrlPr>
                            <w:rPr>
                              <w:rFonts w:ascii="Cambria Math" w:hAnsi="Cambria Math"/>
                              <w:i/>
                            </w:rPr>
                          </m:ctrlPr>
                        </m:dPr>
                        <m:e>
                          <m:r>
                            <w:rPr>
                              <w:rFonts w:ascii="Cambria Math" w:hAnsi="Cambria Math"/>
                            </w:rPr>
                            <m:t xml:space="preserve"> θ</m:t>
                          </m:r>
                          <m:sSub>
                            <m:sSubPr>
                              <m:ctrlPr>
                                <w:rPr>
                                  <w:rFonts w:ascii="Cambria Math" w:hAnsi="Cambria Math"/>
                                  <w:i/>
                                </w:rPr>
                              </m:ctrlPr>
                            </m:sSubPr>
                            <m:e>
                              <m:r>
                                <w:rPr>
                                  <w:rFonts w:ascii="Cambria Math" w:hAnsi="Cambria Math"/>
                                </w:rPr>
                                <m:t>H</m:t>
                              </m:r>
                            </m:e>
                            <m:sub>
                              <m:r>
                                <w:rPr>
                                  <w:rFonts w:ascii="Cambria Math" w:hAnsi="Cambria Math"/>
                                </w:rPr>
                                <m:t>1</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d>
                                <m:dPr>
                                  <m:begChr m:val="{"/>
                                  <m:endChr m:val="}"/>
                                  <m:ctrlPr>
                                    <w:rPr>
                                      <w:rFonts w:ascii="Cambria Math" w:hAnsi="Cambria Math"/>
                                    </w:rPr>
                                  </m:ctrlPr>
                                </m:dPr>
                                <m:e>
                                  <m:d>
                                    <m:dPr>
                                      <m:ctrlPr>
                                        <w:rPr>
                                          <w:rFonts w:ascii="Cambria Math" w:hAnsi="Cambria Math"/>
                                        </w:rPr>
                                      </m:ctrlPr>
                                    </m:dPr>
                                    <m:e>
                                      <m:sSub>
                                        <m:sSubPr>
                                          <m:ctrlPr>
                                            <w:rPr>
                                              <w:rFonts w:ascii="Cambria Math" w:hAnsi="Cambria Math"/>
                                              <w:i/>
                                            </w:rPr>
                                          </m:ctrlPr>
                                        </m:sSubPr>
                                        <m:e>
                                          <m:r>
                                            <w:rPr>
                                              <w:rFonts w:ascii="Cambria Math" w:hAnsi="Cambria Math"/>
                                            </w:rPr>
                                            <m:t>H</m:t>
                                          </m:r>
                                        </m:e>
                                        <m:sub>
                                          <m:r>
                                            <w:rPr>
                                              <w:rFonts w:ascii="Cambria Math" w:hAnsi="Cambria Math"/>
                                            </w:rPr>
                                            <m:t>c</m:t>
                                          </m:r>
                                        </m:sub>
                                      </m:sSub>
                                      <m:d>
                                        <m:dPr>
                                          <m:ctrlPr>
                                            <w:rPr>
                                              <w:rFonts w:ascii="Cambria Math" w:hAnsi="Cambria Math"/>
                                            </w:rPr>
                                          </m:ctrlPr>
                                        </m:dPr>
                                        <m:e>
                                          <m:r>
                                            <m:rPr>
                                              <m:sty m:val="p"/>
                                            </m:rPr>
                                            <w:rPr>
                                              <w:rFonts w:ascii="Cambria Math" w:hAnsi="Cambria Math"/>
                                            </w:rPr>
                                            <m:t>t</m:t>
                                          </m:r>
                                        </m:e>
                                      </m:d>
                                      <m:r>
                                        <m:rPr>
                                          <m:sty m:val="p"/>
                                        </m:rP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e>
                                  </m:d>
                                  <m:r>
                                    <m:rPr>
                                      <m:sty m:val="p"/>
                                    </m:rPr>
                                    <w:rPr>
                                      <w:rFonts w:ascii="Cambria Math"/>
                                    </w:rPr>
                                    <m:t>,0</m:t>
                                  </m:r>
                                </m:e>
                              </m:d>
                            </m:e>
                          </m:func>
                        </m:e>
                      </m:d>
                    </m:e>
                  </m:func>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1</m:t>
                      </m:r>
                    </m:sub>
                  </m:sSub>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eastAsia="Times New Roman" w:hAnsi="Cambria Math"/>
                          <w:i/>
                          <w:kern w:val="0"/>
                          <w:sz w:val="18"/>
                          <w:szCs w:val="18"/>
                        </w:rPr>
                      </m:ctrlPr>
                    </m:sSubPr>
                    <m:e>
                      <m:r>
                        <w:rPr>
                          <w:rFonts w:ascii="Cambria Math" w:eastAsia="Times New Roman" w:hAnsi="Cambria Math"/>
                          <w:kern w:val="0"/>
                          <w:sz w:val="18"/>
                          <w:szCs w:val="18"/>
                        </w:rPr>
                        <m:t>α</m:t>
                      </m:r>
                    </m:e>
                    <m:sub>
                      <m:r>
                        <w:rPr>
                          <w:rFonts w:ascii="Cambria Math" w:eastAsia="Times New Roman" w:hAnsi="Cambria Math"/>
                          <w:kern w:val="0"/>
                          <w:sz w:val="18"/>
                          <w:szCs w:val="18"/>
                        </w:rPr>
                        <m:t>1</m:t>
                      </m:r>
                    </m:sub>
                  </m:sSub>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xml:space="preserve">,                          </m:t>
                  </m:r>
                  <m:ctrlPr>
                    <w:rPr>
                      <w:rFonts w:ascii="Cambria Math" w:eastAsia="Cambria Math" w:hAnsi="Cambria Math" w:cs="Cambria Math"/>
                      <w:i/>
                    </w:rPr>
                  </m:ctrlPr>
                </m:e>
                <m:e>
                  <m:sSubSup>
                    <m:sSubSupPr>
                      <m:ctrlPr>
                        <w:rPr>
                          <w:rFonts w:ascii="Cambria Math" w:hAnsi="Cambria Math"/>
                          <w:i/>
                        </w:rPr>
                      </m:ctrlPr>
                    </m:sSubSupPr>
                    <m:e>
                      <m:r>
                        <w:rPr>
                          <w:rFonts w:ascii="Cambria Math" w:hAnsi="Cambria Math"/>
                        </w:rPr>
                        <m:t>H</m:t>
                      </m:r>
                    </m:e>
                    <m:sub>
                      <m:r>
                        <w:rPr>
                          <w:rFonts w:ascii="Cambria Math" w:hAnsi="Cambria Math"/>
                        </w:rPr>
                        <m:t>2</m:t>
                      </m:r>
                    </m:sub>
                    <m:sup>
                      <m:r>
                        <w:rPr>
                          <w:rFonts w:ascii="Cambria Math" w:hAnsi="Cambria Math"/>
                        </w:rPr>
                        <m:t>'</m:t>
                      </m:r>
                    </m:sup>
                  </m:sSubSup>
                  <m:r>
                    <w:rPr>
                      <w:rFonts w:ascii="Cambria Math" w:hAnsi="Cambria Math"/>
                    </w:rPr>
                    <m:t>=</m:t>
                  </m:r>
                  <m:func>
                    <m:funcPr>
                      <m:ctrlPr>
                        <w:rPr>
                          <w:rFonts w:ascii="Cambria Math" w:hAnsi="Cambria Math"/>
                        </w:rPr>
                      </m:ctrlPr>
                    </m:funcPr>
                    <m:fName>
                      <m:r>
                        <m:rPr>
                          <m:sty m:val="p"/>
                        </m:rPr>
                        <w:rPr>
                          <w:rFonts w:ascii="Cambria Math" w:hAnsi="Cambria Math"/>
                        </w:rPr>
                        <m:t>min</m:t>
                      </m:r>
                    </m:fName>
                    <m:e>
                      <m:d>
                        <m:dPr>
                          <m:begChr m:val="{"/>
                          <m:endChr m:val="}"/>
                          <m:ctrlPr>
                            <w:rPr>
                              <w:rFonts w:ascii="Cambria Math" w:hAnsi="Cambria Math"/>
                              <w:i/>
                            </w:rPr>
                          </m:ctrlPr>
                        </m:dPr>
                        <m:e>
                          <m:r>
                            <w:rPr>
                              <w:rFonts w:ascii="Cambria Math" w:hAnsi="Cambria Math"/>
                            </w:rPr>
                            <m:t xml:space="preserve"> θ</m:t>
                          </m:r>
                          <m:sSub>
                            <m:sSubPr>
                              <m:ctrlPr>
                                <w:rPr>
                                  <w:rFonts w:ascii="Cambria Math" w:hAnsi="Cambria Math"/>
                                  <w:i/>
                                </w:rPr>
                              </m:ctrlPr>
                            </m:sSubPr>
                            <m:e>
                              <m:r>
                                <w:rPr>
                                  <w:rFonts w:ascii="Cambria Math" w:hAnsi="Cambria Math"/>
                                </w:rPr>
                                <m:t>H</m:t>
                              </m:r>
                            </m:e>
                            <m:sub>
                              <m:r>
                                <w:rPr>
                                  <w:rFonts w:ascii="Cambria Math" w:hAnsi="Cambria Math"/>
                                </w:rPr>
                                <m:t>1</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d>
                                <m:dPr>
                                  <m:begChr m:val="{"/>
                                  <m:endChr m:val="}"/>
                                  <m:ctrlPr>
                                    <w:rPr>
                                      <w:rFonts w:ascii="Cambria Math" w:hAnsi="Cambria Math"/>
                                    </w:rPr>
                                  </m:ctrlPr>
                                </m:dPr>
                                <m:e>
                                  <m:d>
                                    <m:dPr>
                                      <m:ctrlPr>
                                        <w:rPr>
                                          <w:rFonts w:ascii="Cambria Math" w:hAnsi="Cambria Math"/>
                                        </w:rPr>
                                      </m:ctrlPr>
                                    </m:dPr>
                                    <m:e>
                                      <m:sSub>
                                        <m:sSubPr>
                                          <m:ctrlPr>
                                            <w:rPr>
                                              <w:rFonts w:ascii="Cambria Math" w:hAnsi="Cambria Math"/>
                                              <w:i/>
                                            </w:rPr>
                                          </m:ctrlPr>
                                        </m:sSubPr>
                                        <m:e>
                                          <m:r>
                                            <w:rPr>
                                              <w:rFonts w:ascii="Cambria Math" w:hAnsi="Cambria Math"/>
                                            </w:rPr>
                                            <m:t>H</m:t>
                                          </m:r>
                                        </m:e>
                                        <m:sub>
                                          <m:r>
                                            <w:rPr>
                                              <w:rFonts w:ascii="Cambria Math" w:hAnsi="Cambria Math"/>
                                            </w:rPr>
                                            <m:t>c</m:t>
                                          </m:r>
                                        </m:sub>
                                      </m:sSub>
                                      <m:d>
                                        <m:dPr>
                                          <m:ctrlPr>
                                            <w:rPr>
                                              <w:rFonts w:ascii="Cambria Math" w:hAnsi="Cambria Math"/>
                                            </w:rPr>
                                          </m:ctrlPr>
                                        </m:dPr>
                                        <m:e>
                                          <m:r>
                                            <m:rPr>
                                              <m:sty m:val="p"/>
                                            </m:rPr>
                                            <w:rPr>
                                              <w:rFonts w:ascii="Cambria Math" w:hAnsi="Cambria Math"/>
                                            </w:rPr>
                                            <m:t>t</m:t>
                                          </m:r>
                                        </m:e>
                                      </m:d>
                                      <m:r>
                                        <m:rPr>
                                          <m:sty m:val="p"/>
                                        </m:rP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e>
                                  </m:d>
                                  <m:r>
                                    <m:rPr>
                                      <m:sty m:val="p"/>
                                    </m:rPr>
                                    <w:rPr>
                                      <w:rFonts w:ascii="Cambria Math"/>
                                    </w:rPr>
                                    <m:t>,0</m:t>
                                  </m:r>
                                </m:e>
                              </m:d>
                            </m:e>
                          </m:func>
                        </m:e>
                      </m:d>
                    </m:e>
                  </m:func>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sSub>
                    <m:sSubPr>
                      <m:ctrlPr>
                        <w:rPr>
                          <w:rFonts w:ascii="Cambria Math" w:eastAsia="Times New Roman" w:hAnsi="Cambria Math"/>
                          <w:i/>
                          <w:kern w:val="0"/>
                          <w:sz w:val="18"/>
                          <w:szCs w:val="18"/>
                        </w:rPr>
                      </m:ctrlPr>
                    </m:sSubPr>
                    <m:e>
                      <m:r>
                        <w:rPr>
                          <w:rFonts w:ascii="Cambria Math" w:eastAsia="Times New Roman" w:hAnsi="Cambria Math"/>
                          <w:kern w:val="0"/>
                          <w:sz w:val="18"/>
                          <w:szCs w:val="18"/>
                        </w:rPr>
                        <m:t>α</m:t>
                      </m:r>
                    </m:e>
                    <m:sub>
                      <m:r>
                        <w:rPr>
                          <w:rFonts w:ascii="Cambria Math" w:eastAsia="Times New Roman" w:hAnsi="Cambria Math"/>
                          <w:kern w:val="0"/>
                          <w:sz w:val="18"/>
                          <w:szCs w:val="18"/>
                        </w:rPr>
                        <m:t>2</m:t>
                      </m:r>
                    </m:sub>
                  </m:s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m:t>
                  </m:r>
                  <m:ctrlPr>
                    <w:rPr>
                      <w:rFonts w:ascii="Cambria Math" w:eastAsia="Cambria Math" w:hAnsi="Cambria Math" w:cs="Cambria Math"/>
                      <w:i/>
                    </w:rPr>
                  </m:ctrlPr>
                </m:e>
                <m:e>
                  <m:sSup>
                    <m:sSupPr>
                      <m:ctrlPr>
                        <w:rPr>
                          <w:rFonts w:ascii="Cambria Math" w:hAnsi="Cambria Math"/>
                          <w:i/>
                        </w:rPr>
                      </m:ctrlPr>
                    </m:sSupPr>
                    <m:e>
                      <m:r>
                        <w:rPr>
                          <w:rFonts w:ascii="Cambria Math" w:hAnsi="Cambria Math"/>
                        </w:rPr>
                        <m:t xml:space="preserve"> R</m:t>
                      </m:r>
                    </m:e>
                    <m:sup>
                      <m:r>
                        <w:rPr>
                          <w:rFonts w:ascii="Cambria Math" w:hAnsi="Cambria Math"/>
                        </w:rPr>
                        <m:t>'</m:t>
                      </m:r>
                    </m:sup>
                  </m:sSup>
                  <m:r>
                    <w:rPr>
                      <w:rFonts w:ascii="Cambria Math" w:hAnsi="Cambria Math"/>
                    </w:rPr>
                    <m:t>=</m:t>
                  </m:r>
                  <m:sSub>
                    <m:sSubPr>
                      <m:ctrlPr>
                        <w:rPr>
                          <w:rFonts w:ascii="Cambria Math" w:hAnsi="Cambria Math"/>
                          <w:i/>
                        </w:rPr>
                      </m:ctrlPr>
                    </m:sSubPr>
                    <m:e>
                      <m:sSub>
                        <m:sSubPr>
                          <m:ctrlPr>
                            <w:rPr>
                              <w:rFonts w:ascii="Cambria Math" w:hAnsi="Cambria Math"/>
                              <w:i/>
                            </w:rPr>
                          </m:ctrlPr>
                        </m:sSubPr>
                        <m:e>
                          <m:r>
                            <m:rPr>
                              <m:sty m:val="p"/>
                            </m:rPr>
                            <w:rPr>
                              <w:rFonts w:ascii="Cambria Math" w:hAnsi="Cambria Math"/>
                            </w:rPr>
                            <m:t>γ</m:t>
                          </m:r>
                        </m:e>
                        <m:sub>
                          <m:r>
                            <m:rPr>
                              <m:sty m:val="p"/>
                            </m:rPr>
                            <w:rPr>
                              <w:rFonts w:ascii="Cambria Math" w:hAnsi="Cambria Math"/>
                            </w:rPr>
                            <m:t>A</m:t>
                          </m:r>
                        </m:sub>
                      </m:sSub>
                      <m:r>
                        <w:rPr>
                          <w:rFonts w:ascii="Cambria Math" w:hAnsi="Cambria Math"/>
                        </w:rPr>
                        <m:t> </m:t>
                      </m:r>
                      <m:r>
                        <m:rPr>
                          <m:sty m:val="p"/>
                        </m:rPr>
                        <w:rPr>
                          <w:rFonts w:ascii="Cambria Math" w:hAnsi="Cambria Math"/>
                        </w:rPr>
                        <m:t>A+γ</m:t>
                      </m:r>
                    </m:e>
                    <m:sub>
                      <m:r>
                        <w:rPr>
                          <w:rFonts w:ascii="Cambria Math" w:hAnsi="Cambria Math"/>
                        </w:rPr>
                        <m:t>1</m:t>
                      </m:r>
                    </m:sub>
                  </m:sSub>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m:t>
                  </m:r>
                </m:e>
              </m:eqArr>
            </m:e>
          </m:d>
        </m:oMath>
      </m:oMathPara>
    </w:p>
    <w:p w:rsidR="00CC6FC5" w:rsidRPr="00A951A1" w:rsidRDefault="00CC6FC5" w:rsidP="00CC6FC5">
      <w:pPr>
        <w:spacing w:beforeLines="50" w:before="156" w:line="380" w:lineRule="exact"/>
        <w:ind w:firstLineChars="100" w:firstLine="210"/>
        <w:rPr>
          <w:rFonts w:ascii="Times New Roman" w:eastAsia="楷体" w:hAnsi="Times New Roman"/>
          <w:bCs/>
          <w:szCs w:val="21"/>
        </w:rPr>
      </w:pPr>
      <w:r w:rsidRPr="00A951A1">
        <w:rPr>
          <w:rFonts w:ascii="Times New Roman" w:eastAsia="楷体" w:hAnsi="Times New Roman"/>
          <w:bCs/>
          <w:szCs w:val="21"/>
        </w:rPr>
        <w:t xml:space="preserve">In this model, </w:t>
      </w:r>
      <m:oMath>
        <m:r>
          <w:rPr>
            <w:rFonts w:ascii="Cambria Math" w:eastAsia="楷体" w:hAnsi="Cambria Math"/>
            <w:szCs w:val="21"/>
          </w:rPr>
          <m:t>S,</m:t>
        </m:r>
        <m:sSub>
          <m:sSubPr>
            <m:ctrlPr>
              <w:rPr>
                <w:rFonts w:ascii="Cambria Math" w:eastAsia="楷体" w:hAnsi="Cambria Math"/>
                <w:bCs/>
                <w:i/>
                <w:szCs w:val="21"/>
              </w:rPr>
            </m:ctrlPr>
          </m:sSubPr>
          <m:e>
            <m:r>
              <w:rPr>
                <w:rFonts w:ascii="Cambria Math" w:eastAsia="楷体" w:hAnsi="Cambria Math"/>
                <w:szCs w:val="21"/>
              </w:rPr>
              <m:t>S</m:t>
            </m:r>
          </m:e>
          <m:sub>
            <m:r>
              <w:rPr>
                <w:rFonts w:ascii="Cambria Math" w:eastAsia="楷体" w:hAnsi="Cambria Math"/>
                <w:szCs w:val="21"/>
              </w:rPr>
              <m:t>q</m:t>
            </m:r>
          </m:sub>
        </m:sSub>
        <m:r>
          <w:rPr>
            <w:rFonts w:ascii="Cambria Math" w:eastAsia="楷体" w:hAnsi="Cambria Math"/>
            <w:szCs w:val="21"/>
          </w:rPr>
          <m:t>,E,T,I,</m:t>
        </m:r>
        <m:sSub>
          <m:sSubPr>
            <m:ctrlPr>
              <w:rPr>
                <w:rFonts w:ascii="Cambria Math" w:eastAsia="楷体" w:hAnsi="Cambria Math"/>
                <w:bCs/>
                <w:i/>
                <w:szCs w:val="21"/>
              </w:rPr>
            </m:ctrlPr>
          </m:sSubPr>
          <m:e>
            <m:r>
              <w:rPr>
                <w:rFonts w:ascii="Cambria Math" w:eastAsia="楷体" w:hAnsi="Cambria Math"/>
                <w:szCs w:val="21"/>
              </w:rPr>
              <m:t>A, H</m:t>
            </m:r>
          </m:e>
          <m:sub>
            <m:r>
              <w:rPr>
                <w:rFonts w:ascii="Cambria Math" w:eastAsia="楷体" w:hAnsi="Cambria Math"/>
                <w:szCs w:val="21"/>
              </w:rPr>
              <m:t>1</m:t>
            </m:r>
          </m:sub>
        </m:sSub>
        <m:r>
          <w:rPr>
            <w:rFonts w:ascii="Cambria Math" w:eastAsia="楷体" w:hAnsi="Cambria Math"/>
            <w:szCs w:val="21"/>
          </w:rPr>
          <m:t>,</m:t>
        </m:r>
        <m:sSub>
          <m:sSubPr>
            <m:ctrlPr>
              <w:rPr>
                <w:rFonts w:ascii="Cambria Math" w:eastAsia="楷体" w:hAnsi="Cambria Math"/>
                <w:bCs/>
                <w:i/>
                <w:szCs w:val="21"/>
              </w:rPr>
            </m:ctrlPr>
          </m:sSubPr>
          <m:e>
            <m:r>
              <w:rPr>
                <w:rFonts w:ascii="Cambria Math" w:eastAsia="楷体" w:hAnsi="Cambria Math"/>
                <w:szCs w:val="21"/>
              </w:rPr>
              <m:t>H</m:t>
            </m:r>
          </m:e>
          <m:sub>
            <m:r>
              <w:rPr>
                <w:rFonts w:ascii="Cambria Math" w:eastAsia="楷体" w:hAnsi="Cambria Math"/>
                <w:szCs w:val="21"/>
              </w:rPr>
              <m:t>2</m:t>
            </m:r>
          </m:sub>
        </m:sSub>
        <m:r>
          <w:rPr>
            <w:rFonts w:ascii="Cambria Math" w:eastAsia="楷体" w:hAnsi="Cambria Math"/>
            <w:szCs w:val="21"/>
          </w:rPr>
          <m:t>,R</m:t>
        </m:r>
      </m:oMath>
      <w:r w:rsidRPr="00A951A1">
        <w:rPr>
          <w:rFonts w:ascii="Times New Roman" w:eastAsia="楷体" w:hAnsi="Times New Roman"/>
          <w:bCs/>
          <w:szCs w:val="21"/>
        </w:rPr>
        <w:t xml:space="preserve"> repres</w:t>
      </w:r>
      <w:proofErr w:type="spellStart"/>
      <w:r w:rsidRPr="00A951A1">
        <w:rPr>
          <w:rFonts w:ascii="Times New Roman" w:eastAsia="楷体" w:hAnsi="Times New Roman"/>
          <w:bCs/>
          <w:szCs w:val="21"/>
        </w:rPr>
        <w:t>ent</w:t>
      </w:r>
      <w:proofErr w:type="spellEnd"/>
      <w:r w:rsidRPr="00A951A1">
        <w:rPr>
          <w:rFonts w:ascii="Times New Roman" w:eastAsia="楷体" w:hAnsi="Times New Roman"/>
          <w:bCs/>
          <w:szCs w:val="21"/>
        </w:rPr>
        <w:t xml:space="preserve"> the population</w:t>
      </w:r>
      <w:r>
        <w:rPr>
          <w:rFonts w:ascii="Times New Roman" w:eastAsia="楷体" w:hAnsi="Times New Roman"/>
          <w:bCs/>
          <w:szCs w:val="21"/>
        </w:rPr>
        <w:t>s</w:t>
      </w:r>
      <w:r w:rsidRPr="00A951A1">
        <w:rPr>
          <w:rFonts w:ascii="Times New Roman" w:eastAsia="楷体" w:hAnsi="Times New Roman"/>
          <w:bCs/>
          <w:szCs w:val="21"/>
        </w:rPr>
        <w:t xml:space="preserve"> of susceptible (</w:t>
      </w:r>
      <m:oMath>
        <m:r>
          <w:rPr>
            <w:rFonts w:ascii="Cambria Math" w:eastAsia="楷体" w:hAnsi="Cambria Math"/>
            <w:szCs w:val="21"/>
          </w:rPr>
          <m:t>S</m:t>
        </m:r>
      </m:oMath>
      <w:r w:rsidRPr="00A951A1">
        <w:rPr>
          <w:rFonts w:ascii="Times New Roman" w:eastAsia="楷体" w:hAnsi="Times New Roman"/>
          <w:bCs/>
          <w:szCs w:val="21"/>
        </w:rPr>
        <w:t>), quarantined susceptible with contact tracing (</w:t>
      </w:r>
      <m:oMath>
        <m:sSub>
          <m:sSubPr>
            <m:ctrlPr>
              <w:rPr>
                <w:rFonts w:ascii="Cambria Math" w:eastAsia="楷体" w:hAnsi="Cambria Math"/>
                <w:szCs w:val="21"/>
              </w:rPr>
            </m:ctrlPr>
          </m:sSubPr>
          <m:e>
            <m:r>
              <w:rPr>
                <w:rFonts w:ascii="Cambria Math" w:eastAsia="楷体" w:hAnsi="Cambria Math"/>
                <w:szCs w:val="21"/>
              </w:rPr>
              <m:t>S</m:t>
            </m:r>
          </m:e>
          <m:sub>
            <m:r>
              <m:rPr>
                <m:sty m:val="p"/>
              </m:rPr>
              <w:rPr>
                <w:rFonts w:ascii="Cambria Math" w:eastAsia="楷体" w:hAnsi="Cambria Math"/>
                <w:szCs w:val="21"/>
              </w:rPr>
              <m:t>q</m:t>
            </m:r>
          </m:sub>
        </m:sSub>
      </m:oMath>
      <w:r w:rsidRPr="00A951A1">
        <w:rPr>
          <w:rFonts w:ascii="Times New Roman" w:eastAsia="楷体" w:hAnsi="Times New Roman"/>
          <w:bCs/>
          <w:szCs w:val="21"/>
        </w:rPr>
        <w:t>), exposed (</w:t>
      </w:r>
      <m:oMath>
        <m:r>
          <w:rPr>
            <w:rFonts w:ascii="Cambria Math" w:eastAsia="楷体" w:hAnsi="Cambria Math"/>
            <w:szCs w:val="21"/>
          </w:rPr>
          <m:t>E</m:t>
        </m:r>
      </m:oMath>
      <w:r w:rsidRPr="00A951A1">
        <w:rPr>
          <w:rFonts w:ascii="Times New Roman" w:eastAsia="楷体" w:hAnsi="Times New Roman"/>
          <w:bCs/>
          <w:szCs w:val="21"/>
        </w:rPr>
        <w:t>), quarantined suspected with contact tracing (</w:t>
      </w:r>
      <m:oMath>
        <m:r>
          <w:rPr>
            <w:rFonts w:ascii="Cambria Math" w:eastAsia="楷体" w:hAnsi="Cambria Math"/>
            <w:szCs w:val="21"/>
          </w:rPr>
          <m:t>T</m:t>
        </m:r>
      </m:oMath>
      <w:r w:rsidRPr="00A951A1">
        <w:rPr>
          <w:rFonts w:ascii="Times New Roman" w:eastAsia="楷体" w:hAnsi="Times New Roman"/>
          <w:bCs/>
          <w:szCs w:val="21"/>
        </w:rPr>
        <w:t>) including patients visiting fever clinic</w:t>
      </w:r>
      <w:r>
        <w:rPr>
          <w:rFonts w:ascii="Times New Roman" w:eastAsia="楷体" w:hAnsi="Times New Roman"/>
          <w:bCs/>
          <w:szCs w:val="21"/>
        </w:rPr>
        <w:t>s</w:t>
      </w:r>
      <w:r w:rsidRPr="00A951A1">
        <w:rPr>
          <w:rFonts w:ascii="Times New Roman" w:eastAsia="楷体" w:hAnsi="Times New Roman"/>
          <w:bCs/>
          <w:szCs w:val="21"/>
        </w:rPr>
        <w:t>, infected (</w:t>
      </w:r>
      <m:oMath>
        <m:r>
          <w:rPr>
            <w:rFonts w:ascii="Cambria Math" w:eastAsia="楷体" w:hAnsi="Cambria Math"/>
            <w:szCs w:val="21"/>
          </w:rPr>
          <m:t>I</m:t>
        </m:r>
      </m:oMath>
      <w:r w:rsidRPr="00A951A1">
        <w:rPr>
          <w:rFonts w:ascii="Times New Roman" w:eastAsia="楷体" w:hAnsi="Times New Roman"/>
          <w:bCs/>
          <w:szCs w:val="21"/>
        </w:rPr>
        <w:t>) with symptoms, infected (</w:t>
      </w:r>
      <m:oMath>
        <m:r>
          <m:rPr>
            <m:sty m:val="p"/>
          </m:rPr>
          <w:rPr>
            <w:rFonts w:ascii="Cambria Math" w:eastAsia="楷体" w:hAnsi="Cambria Math"/>
            <w:szCs w:val="21"/>
          </w:rPr>
          <m:t>A</m:t>
        </m:r>
      </m:oMath>
      <w:r w:rsidRPr="00A951A1">
        <w:rPr>
          <w:rFonts w:ascii="Times New Roman" w:eastAsia="楷体" w:hAnsi="Times New Roman"/>
          <w:bCs/>
          <w:szCs w:val="21"/>
        </w:rPr>
        <w:t>) but asymptomatic, people after a first medical visit but without a confirmed COVID-19 diagnosis and who are requested to quarantine at home (</w:t>
      </w:r>
      <m:oMath>
        <m:sSub>
          <m:sSubPr>
            <m:ctrlPr>
              <w:rPr>
                <w:rFonts w:ascii="Cambria Math" w:eastAsia="楷体" w:hAnsi="Cambria Math"/>
                <w:bCs/>
                <w:szCs w:val="21"/>
              </w:rPr>
            </m:ctrlPr>
          </m:sSubPr>
          <m:e>
            <m:r>
              <m:rPr>
                <m:sty m:val="p"/>
              </m:rPr>
              <w:rPr>
                <w:rFonts w:ascii="Cambria Math" w:eastAsia="楷体" w:hAnsi="Cambria Math"/>
                <w:szCs w:val="21"/>
              </w:rPr>
              <m:t>H</m:t>
            </m:r>
          </m:e>
          <m:sub>
            <m:r>
              <m:rPr>
                <m:sty m:val="p"/>
              </m:rPr>
              <w:rPr>
                <w:rFonts w:ascii="Cambria Math" w:eastAsia="楷体" w:hAnsi="Cambria Math"/>
                <w:szCs w:val="21"/>
              </w:rPr>
              <m:t>1</m:t>
            </m:r>
          </m:sub>
        </m:sSub>
      </m:oMath>
      <w:r w:rsidRPr="00A951A1">
        <w:rPr>
          <w:rFonts w:ascii="Times New Roman" w:eastAsia="楷体" w:hAnsi="Times New Roman"/>
          <w:bCs/>
          <w:szCs w:val="21"/>
        </w:rPr>
        <w:t>), hospitalized and confirmed (</w:t>
      </w:r>
      <m:oMath>
        <m:sSub>
          <m:sSubPr>
            <m:ctrlPr>
              <w:rPr>
                <w:rFonts w:ascii="Cambria Math" w:eastAsia="楷体" w:hAnsi="Cambria Math"/>
                <w:bCs/>
                <w:szCs w:val="21"/>
              </w:rPr>
            </m:ctrlPr>
          </m:sSubPr>
          <m:e>
            <m:r>
              <m:rPr>
                <m:sty m:val="p"/>
              </m:rPr>
              <w:rPr>
                <w:rFonts w:ascii="Cambria Math" w:eastAsia="楷体" w:hAnsi="Cambria Math"/>
                <w:szCs w:val="21"/>
              </w:rPr>
              <m:t>H</m:t>
            </m:r>
          </m:e>
          <m:sub>
            <m:r>
              <m:rPr>
                <m:sty m:val="p"/>
              </m:rPr>
              <w:rPr>
                <w:rFonts w:ascii="Cambria Math" w:eastAsia="楷体" w:hAnsi="Cambria Math"/>
                <w:szCs w:val="21"/>
              </w:rPr>
              <m:t>2</m:t>
            </m:r>
          </m:sub>
        </m:sSub>
      </m:oMath>
      <w:r w:rsidRPr="00A951A1">
        <w:rPr>
          <w:rFonts w:ascii="Times New Roman" w:eastAsia="楷体" w:hAnsi="Times New Roman"/>
          <w:bCs/>
          <w:szCs w:val="21"/>
        </w:rPr>
        <w:t>) and recovered (</w:t>
      </w:r>
      <m:oMath>
        <m:r>
          <m:rPr>
            <m:sty m:val="p"/>
          </m:rPr>
          <w:rPr>
            <w:rFonts w:ascii="Cambria Math" w:eastAsia="楷体" w:hAnsi="Cambria Math"/>
            <w:szCs w:val="21"/>
          </w:rPr>
          <m:t>R</m:t>
        </m:r>
      </m:oMath>
      <w:r w:rsidRPr="00A951A1">
        <w:rPr>
          <w:rFonts w:ascii="Times New Roman" w:eastAsia="楷体" w:hAnsi="Times New Roman"/>
          <w:bCs/>
          <w:szCs w:val="21"/>
        </w:rPr>
        <w:t>).</w:t>
      </w:r>
      <m:oMath>
        <m:r>
          <w:rPr>
            <w:rFonts w:ascii="Cambria Math" w:eastAsia="楷体" w:hAnsi="Cambria Math"/>
            <w:szCs w:val="21"/>
          </w:rPr>
          <m:t xml:space="preserve"> N</m:t>
        </m:r>
      </m:oMath>
      <w:r>
        <w:rPr>
          <w:rFonts w:ascii="Times New Roman" w:eastAsia="楷体" w:hAnsi="Times New Roman" w:hint="eastAsia"/>
          <w:bCs/>
          <w:szCs w:val="21"/>
        </w:rPr>
        <w:t xml:space="preserve"> denotes the total population, and </w:t>
      </w:r>
      <m:oMath>
        <m:sSub>
          <m:sSubPr>
            <m:ctrlPr>
              <w:rPr>
                <w:rFonts w:ascii="Cambria Math" w:eastAsia="楷体" w:hAnsi="Cambria Math"/>
                <w:bCs/>
                <w:szCs w:val="21"/>
              </w:rPr>
            </m:ctrlPr>
          </m:sSubPr>
          <m:e>
            <m:r>
              <m:rPr>
                <m:sty m:val="p"/>
              </m:rPr>
              <w:rPr>
                <w:rFonts w:ascii="Cambria Math" w:eastAsia="楷体" w:hAnsi="Cambria Math"/>
                <w:szCs w:val="21"/>
              </w:rPr>
              <m:t>H</m:t>
            </m:r>
          </m:e>
          <m:sub>
            <m:r>
              <m:rPr>
                <m:sty m:val="p"/>
              </m:rPr>
              <w:rPr>
                <w:rFonts w:ascii="Cambria Math" w:eastAsia="楷体" w:hAnsi="Cambria Math"/>
                <w:szCs w:val="21"/>
              </w:rPr>
              <m:t>c</m:t>
            </m:r>
          </m:sub>
        </m:sSub>
        <m:d>
          <m:dPr>
            <m:ctrlPr>
              <w:rPr>
                <w:rFonts w:ascii="Cambria Math" w:eastAsia="楷体" w:hAnsi="Cambria Math"/>
                <w:bCs/>
                <w:szCs w:val="21"/>
              </w:rPr>
            </m:ctrlPr>
          </m:dPr>
          <m:e>
            <m:r>
              <m:rPr>
                <m:sty m:val="p"/>
              </m:rPr>
              <w:rPr>
                <w:rFonts w:ascii="Cambria Math" w:eastAsia="楷体" w:hAnsi="Cambria Math"/>
                <w:szCs w:val="21"/>
              </w:rPr>
              <m:t>t</m:t>
            </m:r>
          </m:e>
        </m:d>
        <m:r>
          <w:rPr>
            <w:rFonts w:ascii="Cambria Math" w:eastAsia="楷体" w:hAnsi="Cambria Math"/>
            <w:szCs w:val="21"/>
          </w:rPr>
          <m:t xml:space="preserve"> </m:t>
        </m:r>
      </m:oMath>
      <w:r>
        <w:rPr>
          <w:rFonts w:ascii="Times New Roman" w:eastAsia="楷体" w:hAnsi="Times New Roman" w:hint="eastAsia"/>
          <w:bCs/>
          <w:szCs w:val="21"/>
        </w:rPr>
        <w:t>represents</w:t>
      </w:r>
      <w:r w:rsidR="00FF25E5">
        <w:rPr>
          <w:rFonts w:ascii="Times New Roman" w:eastAsia="楷体" w:hAnsi="Times New Roman"/>
          <w:bCs/>
          <w:szCs w:val="21"/>
        </w:rPr>
        <w:t xml:space="preserve"> </w:t>
      </w:r>
      <w:r w:rsidRPr="00A951A1">
        <w:rPr>
          <w:rFonts w:ascii="Times New Roman" w:eastAsia="楷体" w:hAnsi="Times New Roman"/>
          <w:bCs/>
          <w:szCs w:val="21"/>
        </w:rPr>
        <w:t xml:space="preserve">the capacity of hospital beds at time t which is </w:t>
      </w:r>
      <w:r>
        <w:rPr>
          <w:rFonts w:ascii="Times New Roman" w:eastAsia="楷体" w:hAnsi="Times New Roman" w:hint="eastAsia"/>
          <w:bCs/>
          <w:szCs w:val="21"/>
        </w:rPr>
        <w:t>used</w:t>
      </w:r>
      <w:r w:rsidR="000723FB">
        <w:rPr>
          <w:rFonts w:ascii="Times New Roman" w:eastAsia="楷体" w:hAnsi="Times New Roman" w:hint="eastAsia"/>
          <w:bCs/>
          <w:szCs w:val="21"/>
        </w:rPr>
        <w:t xml:space="preserve"> </w:t>
      </w:r>
      <w:r w:rsidRPr="00A951A1">
        <w:rPr>
          <w:rFonts w:ascii="Times New Roman" w:eastAsia="楷体" w:hAnsi="Times New Roman"/>
          <w:bCs/>
          <w:szCs w:val="21"/>
        </w:rPr>
        <w:t>to describe the medical resource capacity</w:t>
      </w:r>
      <w:r>
        <w:rPr>
          <w:rFonts w:ascii="Times New Roman" w:eastAsia="楷体" w:hAnsi="Times New Roman" w:hint="eastAsia"/>
          <w:bCs/>
          <w:szCs w:val="21"/>
        </w:rPr>
        <w:t>.</w:t>
      </w:r>
      <w:r w:rsidR="000723FB">
        <w:rPr>
          <w:rFonts w:ascii="Times New Roman" w:eastAsia="楷体" w:hAnsi="Times New Roman" w:hint="eastAsia"/>
          <w:bCs/>
          <w:szCs w:val="21"/>
        </w:rPr>
        <w:t xml:space="preserve"> </w:t>
      </w:r>
      <w:r>
        <w:rPr>
          <w:rFonts w:ascii="Times New Roman" w:eastAsia="楷体" w:hAnsi="Times New Roman" w:hint="eastAsia"/>
          <w:bCs/>
          <w:szCs w:val="21"/>
        </w:rPr>
        <w:t>T</w:t>
      </w:r>
      <w:r w:rsidRPr="00A951A1">
        <w:rPr>
          <w:rFonts w:ascii="Times New Roman" w:eastAsia="楷体" w:hAnsi="Times New Roman"/>
          <w:bCs/>
          <w:szCs w:val="21"/>
        </w:rPr>
        <w:t>he detailed definition</w:t>
      </w:r>
      <w:r>
        <w:rPr>
          <w:rFonts w:ascii="Times New Roman" w:eastAsia="楷体" w:hAnsi="Times New Roman" w:hint="eastAsia"/>
          <w:bCs/>
          <w:szCs w:val="21"/>
        </w:rPr>
        <w:t>s</w:t>
      </w:r>
      <w:r w:rsidRPr="00A951A1">
        <w:rPr>
          <w:rFonts w:ascii="Times New Roman" w:eastAsia="楷体" w:hAnsi="Times New Roman"/>
          <w:bCs/>
          <w:szCs w:val="21"/>
        </w:rPr>
        <w:t xml:space="preserve"> can be found in section S</w:t>
      </w:r>
      <w:r>
        <w:rPr>
          <w:rFonts w:ascii="Times New Roman" w:eastAsia="楷体" w:hAnsi="Times New Roman"/>
          <w:bCs/>
          <w:szCs w:val="21"/>
        </w:rPr>
        <w:t>I</w:t>
      </w:r>
      <w:r w:rsidRPr="00A951A1">
        <w:rPr>
          <w:rFonts w:ascii="Times New Roman" w:eastAsia="楷体" w:hAnsi="Times New Roman"/>
          <w:bCs/>
          <w:szCs w:val="21"/>
        </w:rPr>
        <w:t>2.</w:t>
      </w:r>
    </w:p>
    <w:p w:rsidR="00CC6FC5" w:rsidRPr="007E0FC3" w:rsidRDefault="00CC6FC5" w:rsidP="00CC6FC5">
      <w:pPr>
        <w:spacing w:beforeLines="50" w:before="156" w:line="380" w:lineRule="exact"/>
        <w:ind w:firstLineChars="100" w:firstLine="210"/>
        <w:rPr>
          <w:rFonts w:ascii="Times New Roman" w:eastAsia="楷体" w:hAnsi="Times New Roman"/>
          <w:bCs/>
          <w:szCs w:val="21"/>
        </w:rPr>
      </w:pPr>
      <w:r w:rsidRPr="00605D39">
        <w:rPr>
          <w:rFonts w:ascii="Times New Roman" w:eastAsia="楷体" w:hAnsi="Times New Roman" w:hint="eastAsia"/>
          <w:bCs/>
          <w:szCs w:val="21"/>
        </w:rPr>
        <w:t>In model (1)</w:t>
      </w:r>
      <w:r>
        <w:rPr>
          <w:rFonts w:ascii="Times New Roman" w:eastAsia="楷体" w:hAnsi="Times New Roman" w:hint="eastAsia"/>
          <w:bCs/>
          <w:szCs w:val="21"/>
        </w:rPr>
        <w:t>,</w:t>
      </w:r>
      <w:r w:rsidR="00FF25E5">
        <w:rPr>
          <w:rFonts w:ascii="Times New Roman" w:eastAsia="楷体" w:hAnsi="Times New Roman"/>
          <w:bCs/>
          <w:szCs w:val="21"/>
        </w:rPr>
        <w:t xml:space="preserve"> </w:t>
      </w:r>
      <w:r>
        <w:rPr>
          <w:rFonts w:ascii="Times New Roman" w:eastAsia="楷体" w:hAnsi="Times New Roman" w:hint="eastAsia"/>
          <w:bCs/>
          <w:szCs w:val="21"/>
        </w:rPr>
        <w:t>through</w:t>
      </w:r>
      <w:r>
        <w:rPr>
          <w:rFonts w:ascii="Times New Roman" w:eastAsia="楷体" w:hAnsi="Times New Roman"/>
          <w:bCs/>
          <w:szCs w:val="21"/>
        </w:rPr>
        <w:t xml:space="preserve"> contact tracing a proportion, </w:t>
      </w:r>
      <m:oMath>
        <m:r>
          <m:rPr>
            <m:sty m:val="p"/>
          </m:rPr>
          <w:rPr>
            <w:rFonts w:ascii="Cambria Math" w:eastAsia="楷体" w:hAnsi="Cambria Math"/>
            <w:szCs w:val="21"/>
          </w:rPr>
          <m:t>q</m:t>
        </m:r>
      </m:oMath>
      <w:r>
        <w:rPr>
          <w:rFonts w:ascii="Times New Roman" w:eastAsia="楷体" w:hAnsi="Times New Roman"/>
          <w:bCs/>
          <w:szCs w:val="21"/>
        </w:rPr>
        <w:t xml:space="preserve">, of individuals exposed to the virus is quarantined, and can either move to compartment </w:t>
      </w:r>
      <m:oMath>
        <m:r>
          <w:rPr>
            <w:rFonts w:ascii="Cambria Math" w:eastAsia="楷体" w:hAnsi="Cambria Math"/>
            <w:szCs w:val="21"/>
          </w:rPr>
          <m:t>T</m:t>
        </m:r>
      </m:oMath>
      <w:r>
        <w:rPr>
          <w:rFonts w:ascii="Times New Roman" w:eastAsia="楷体" w:hAnsi="Times New Roman"/>
          <w:bCs/>
          <w:szCs w:val="21"/>
        </w:rPr>
        <w:fldChar w:fldCharType="begin"/>
      </w:r>
      <w:r>
        <w:rPr>
          <w:rFonts w:ascii="Times New Roman" w:eastAsia="楷体" w:hAnsi="Times New Roman"/>
          <w:bCs/>
          <w:szCs w:val="21"/>
        </w:rPr>
        <w:instrText xml:space="preserve"> QUOTE </w:instrText>
      </w:r>
      <m:oMath>
        <m:sSub>
          <m:sSubPr>
            <m:ctrlPr>
              <w:rPr>
                <w:rFonts w:ascii="Cambria Math" w:eastAsia="楷体" w:hAnsi="Cambria Math"/>
                <w:bCs/>
                <w:szCs w:val="21"/>
              </w:rPr>
            </m:ctrlPr>
          </m:sSubPr>
          <m:e>
            <m:r>
              <m:rPr>
                <m:sty m:val="p"/>
              </m:rPr>
              <w:rPr>
                <w:rFonts w:ascii="Cambria Math" w:eastAsia="楷体" w:hAnsi="Cambria Math"/>
                <w:szCs w:val="21"/>
              </w:rPr>
              <m:t>E</m:t>
            </m:r>
          </m:e>
          <m:sub>
            <m:r>
              <m:rPr>
                <m:sty m:val="p"/>
              </m:rPr>
              <w:rPr>
                <w:rFonts w:ascii="Cambria Math" w:eastAsia="楷体" w:hAnsi="Cambria Math"/>
                <w:szCs w:val="21"/>
              </w:rPr>
              <m:t>q</m:t>
            </m:r>
          </m:sub>
        </m:sSub>
      </m:oMath>
      <w:r>
        <w:rPr>
          <w:rFonts w:ascii="Times New Roman" w:eastAsia="楷体" w:hAnsi="Times New Roman"/>
          <w:bCs/>
          <w:szCs w:val="21"/>
        </w:rPr>
        <w:fldChar w:fldCharType="end"/>
      </w:r>
      <w:r>
        <w:rPr>
          <w:rFonts w:ascii="Times New Roman" w:eastAsia="楷体" w:hAnsi="Times New Roman"/>
          <w:bCs/>
          <w:szCs w:val="21"/>
        </w:rPr>
        <w:t xml:space="preserve"> or </w:t>
      </w:r>
      <m:oMath>
        <m:sSub>
          <m:sSubPr>
            <m:ctrlPr>
              <w:rPr>
                <w:rFonts w:ascii="Cambria Math" w:eastAsia="楷体" w:hAnsi="Cambria Math"/>
                <w:bCs/>
                <w:i/>
                <w:szCs w:val="21"/>
              </w:rPr>
            </m:ctrlPr>
          </m:sSubPr>
          <m:e>
            <m:r>
              <w:rPr>
                <w:rFonts w:ascii="Cambria Math" w:eastAsia="楷体" w:hAnsi="Cambria Math"/>
                <w:szCs w:val="21"/>
              </w:rPr>
              <m:t>S</m:t>
            </m:r>
          </m:e>
          <m:sub>
            <m:r>
              <w:rPr>
                <w:rFonts w:ascii="Cambria Math" w:eastAsia="楷体" w:hAnsi="Cambria Math"/>
                <w:szCs w:val="21"/>
              </w:rPr>
              <m:t>q</m:t>
            </m:r>
          </m:sub>
        </m:sSub>
      </m:oMath>
      <w:r>
        <w:rPr>
          <w:rFonts w:ascii="Times New Roman" w:eastAsia="楷体" w:hAnsi="Times New Roman"/>
          <w:bCs/>
          <w:szCs w:val="21"/>
        </w:rPr>
        <w:t>, depending on whether they are  infected or not.</w:t>
      </w:r>
      <w:r w:rsidR="00FF25E5">
        <w:rPr>
          <w:rFonts w:ascii="Times New Roman" w:eastAsia="楷体" w:hAnsi="Times New Roman"/>
          <w:bCs/>
          <w:szCs w:val="21"/>
        </w:rPr>
        <w:t xml:space="preserve"> </w:t>
      </w:r>
      <w:r>
        <w:rPr>
          <w:rFonts w:ascii="Times New Roman" w:eastAsia="楷体" w:hAnsi="Times New Roman"/>
          <w:bCs/>
          <w:szCs w:val="21"/>
        </w:rPr>
        <w:t>The other proportion,</w:t>
      </w:r>
      <w:r w:rsidRPr="00FF25E5">
        <w:rPr>
          <w:rFonts w:ascii="Times New Roman" w:eastAsia="楷体" w:hAnsi="Times New Roman"/>
          <w:bCs/>
          <w:szCs w:val="21"/>
        </w:rPr>
        <w:t xml:space="preserve"> 1 – q</w:t>
      </w:r>
      <w:r>
        <w:rPr>
          <w:rFonts w:ascii="Times New Roman" w:eastAsia="楷体" w:hAnsi="Times New Roman"/>
          <w:bCs/>
          <w:szCs w:val="21"/>
        </w:rPr>
        <w:fldChar w:fldCharType="begin"/>
      </w:r>
      <w:r>
        <w:rPr>
          <w:rFonts w:ascii="Times New Roman" w:eastAsia="楷体" w:hAnsi="Times New Roman"/>
          <w:bCs/>
          <w:szCs w:val="21"/>
        </w:rPr>
        <w:instrText xml:space="preserve"> QUOTE </w:instrText>
      </w:r>
      <m:oMath>
        <m:r>
          <m:rPr>
            <m:sty m:val="p"/>
          </m:rPr>
          <w:rPr>
            <w:rFonts w:ascii="Cambria Math" w:eastAsia="楷体" w:hAnsi="Cambria Math"/>
            <w:szCs w:val="21"/>
          </w:rPr>
          <m:t>1-q</m:t>
        </m:r>
      </m:oMath>
      <w:r>
        <w:rPr>
          <w:rFonts w:ascii="Times New Roman" w:eastAsia="楷体" w:hAnsi="Times New Roman"/>
          <w:bCs/>
          <w:szCs w:val="21"/>
        </w:rPr>
        <w:fldChar w:fldCharType="end"/>
      </w:r>
      <w:r>
        <w:rPr>
          <w:rFonts w:ascii="Times New Roman" w:eastAsia="楷体" w:hAnsi="Times New Roman"/>
          <w:bCs/>
          <w:szCs w:val="21"/>
        </w:rPr>
        <w:t xml:space="preserve">, consists of individuals exposed to the virus who are </w:t>
      </w:r>
      <w:r>
        <w:rPr>
          <w:rFonts w:ascii="Times New Roman" w:eastAsia="楷体" w:hAnsi="Times New Roman" w:hint="eastAsia"/>
          <w:bCs/>
          <w:szCs w:val="21"/>
        </w:rPr>
        <w:lastRenderedPageBreak/>
        <w:t>miss</w:t>
      </w:r>
      <w:r>
        <w:rPr>
          <w:rFonts w:ascii="Times New Roman" w:eastAsia="楷体" w:hAnsi="Times New Roman"/>
          <w:bCs/>
          <w:szCs w:val="21"/>
        </w:rPr>
        <w:t xml:space="preserve">ed from contact tracing and move to the exposed compartment </w:t>
      </w:r>
      <m:oMath>
        <m:r>
          <w:rPr>
            <w:rFonts w:ascii="Cambria Math" w:eastAsia="楷体" w:hAnsi="Cambria Math"/>
            <w:szCs w:val="21"/>
          </w:rPr>
          <m:t>E</m:t>
        </m:r>
        <m:r>
          <w:rPr>
            <w:rFonts w:ascii="Cambria Math" w:eastAsia="楷体" w:hAnsi="Cambria Math"/>
            <w:szCs w:val="21"/>
          </w:rPr>
          <m:t xml:space="preserve"> </m:t>
        </m:r>
      </m:oMath>
      <w:r>
        <w:rPr>
          <w:rFonts w:ascii="Times New Roman" w:eastAsia="楷体" w:hAnsi="Times New Roman" w:hint="eastAsia"/>
          <w:bCs/>
          <w:szCs w:val="21"/>
        </w:rPr>
        <w:t>when</w:t>
      </w:r>
      <w:r w:rsidR="00FF25E5">
        <w:rPr>
          <w:rFonts w:ascii="Times New Roman" w:eastAsia="楷体" w:hAnsi="Times New Roman"/>
          <w:bCs/>
          <w:szCs w:val="21"/>
        </w:rPr>
        <w:t xml:space="preserve"> </w:t>
      </w:r>
      <w:r>
        <w:rPr>
          <w:rFonts w:ascii="Times New Roman" w:eastAsia="楷体" w:hAnsi="Times New Roman"/>
          <w:bCs/>
          <w:szCs w:val="21"/>
        </w:rPr>
        <w:t xml:space="preserve">they </w:t>
      </w:r>
      <w:r>
        <w:rPr>
          <w:rFonts w:ascii="Times New Roman" w:eastAsia="楷体" w:hAnsi="Times New Roman" w:hint="eastAsia"/>
          <w:bCs/>
          <w:szCs w:val="21"/>
        </w:rPr>
        <w:t>become</w:t>
      </w:r>
      <w:r>
        <w:rPr>
          <w:rFonts w:ascii="Times New Roman" w:eastAsia="楷体" w:hAnsi="Times New Roman"/>
          <w:bCs/>
          <w:szCs w:val="21"/>
        </w:rPr>
        <w:t xml:space="preserve"> infect</w:t>
      </w:r>
      <w:r>
        <w:rPr>
          <w:rFonts w:ascii="Times New Roman" w:eastAsia="楷体" w:hAnsi="Times New Roman" w:hint="eastAsia"/>
          <w:bCs/>
          <w:szCs w:val="21"/>
        </w:rPr>
        <w:t>ious</w:t>
      </w:r>
      <w:r>
        <w:rPr>
          <w:rFonts w:ascii="Times New Roman" w:eastAsia="楷体" w:hAnsi="Times New Roman"/>
          <w:bCs/>
          <w:szCs w:val="21"/>
        </w:rPr>
        <w:t>,</w:t>
      </w:r>
      <w:r w:rsidR="000723FB">
        <w:rPr>
          <w:rFonts w:ascii="Times New Roman" w:eastAsia="楷体" w:hAnsi="Times New Roman" w:hint="eastAsia"/>
          <w:bCs/>
          <w:szCs w:val="21"/>
        </w:rPr>
        <w:t xml:space="preserve"> </w:t>
      </w:r>
      <w:r>
        <w:rPr>
          <w:rFonts w:ascii="Times New Roman" w:eastAsia="楷体" w:hAnsi="Times New Roman"/>
          <w:bCs/>
          <w:szCs w:val="21"/>
        </w:rPr>
        <w:t xml:space="preserve">or else they stay in compartment </w:t>
      </w:r>
      <m:oMath>
        <m:r>
          <w:rPr>
            <w:rFonts w:ascii="Cambria Math" w:eastAsia="楷体" w:hAnsi="Cambria Math"/>
            <w:szCs w:val="21"/>
          </w:rPr>
          <m:t>S</m:t>
        </m:r>
      </m:oMath>
      <w:r>
        <w:rPr>
          <w:rFonts w:ascii="Times New Roman" w:eastAsia="楷体" w:hAnsi="Times New Roman"/>
          <w:bCs/>
          <w:szCs w:val="21"/>
        </w:rPr>
        <w:t xml:space="preserve">. </w:t>
      </w:r>
      <w:r>
        <w:rPr>
          <w:rFonts w:ascii="Times New Roman" w:eastAsia="楷体" w:hAnsi="Times New Roman" w:hint="eastAsia"/>
          <w:bCs/>
          <w:szCs w:val="21"/>
        </w:rPr>
        <w:t>Further, we denote</w:t>
      </w:r>
      <w:r>
        <w:rPr>
          <w:rFonts w:ascii="Times New Roman" w:eastAsia="楷体" w:hAnsi="Times New Roman"/>
          <w:bCs/>
          <w:szCs w:val="21"/>
        </w:rPr>
        <w:t> the transmission probability b</w:t>
      </w:r>
      <w:r>
        <w:rPr>
          <w:rFonts w:ascii="Times New Roman" w:eastAsia="楷体" w:hAnsi="Times New Roman" w:hint="eastAsia"/>
          <w:bCs/>
          <w:szCs w:val="21"/>
        </w:rPr>
        <w:t>y</w:t>
      </w:r>
      <w:r w:rsidR="00FF25E5">
        <w:rPr>
          <w:rFonts w:ascii="Times New Roman" w:eastAsia="楷体" w:hAnsi="Times New Roman"/>
          <w:bCs/>
          <w:szCs w:val="21"/>
        </w:rPr>
        <w:t xml:space="preserve"> </w:t>
      </w:r>
      <w:r>
        <w:rPr>
          <w:rFonts w:ascii="Times New Roman" w:eastAsia="楷体" w:hAnsi="Times New Roman"/>
          <w:bCs/>
          <w:szCs w:val="21"/>
        </w:rPr>
        <w:t>β and the contact rate b</w:t>
      </w:r>
      <w:r>
        <w:rPr>
          <w:rFonts w:ascii="Times New Roman" w:eastAsia="楷体" w:hAnsi="Times New Roman" w:hint="eastAsia"/>
          <w:bCs/>
          <w:szCs w:val="21"/>
        </w:rPr>
        <w:t>y</w:t>
      </w:r>
      <w:r w:rsidR="000723FB">
        <w:rPr>
          <w:rFonts w:ascii="Times New Roman" w:eastAsia="楷体" w:hAnsi="Times New Roman" w:hint="eastAsia"/>
          <w:bCs/>
          <w:szCs w:val="21"/>
        </w:rPr>
        <w:t xml:space="preserve"> </w:t>
      </w:r>
      <w:r>
        <w:rPr>
          <w:rFonts w:ascii="Times New Roman" w:eastAsia="楷体" w:hAnsi="Times New Roman"/>
          <w:bCs/>
          <w:szCs w:val="21"/>
        </w:rPr>
        <w:t xml:space="preserve">c. Then, the quarantined individuals, if infected (or uninfected), move to compartment </w:t>
      </w:r>
      <m:oMath>
        <m:r>
          <w:rPr>
            <w:rFonts w:ascii="Cambria Math" w:eastAsia="楷体" w:hAnsi="Cambria Math"/>
            <w:szCs w:val="21"/>
          </w:rPr>
          <m:t>T</m:t>
        </m:r>
      </m:oMath>
      <w:r>
        <w:rPr>
          <w:rFonts w:ascii="Times New Roman" w:eastAsia="楷体" w:hAnsi="Times New Roman"/>
          <w:bCs/>
          <w:szCs w:val="21"/>
        </w:rPr>
        <w:t xml:space="preserve"> (or</w:t>
      </w:r>
      <w:r>
        <w:rPr>
          <w:rFonts w:ascii="Times New Roman" w:eastAsia="楷体" w:hAnsi="Times New Roman"/>
          <w:bCs/>
          <w:szCs w:val="21"/>
        </w:rPr>
        <w:fldChar w:fldCharType="begin"/>
      </w:r>
      <w:r>
        <w:rPr>
          <w:rFonts w:ascii="Times New Roman" w:eastAsia="楷体" w:hAnsi="Times New Roman"/>
          <w:bCs/>
          <w:szCs w:val="21"/>
        </w:rPr>
        <w:instrText xml:space="preserve"> QUOTE </w:instrText>
      </w:r>
      <m:oMath>
        <m:sSub>
          <m:sSubPr>
            <m:ctrlPr>
              <w:rPr>
                <w:rFonts w:ascii="Cambria Math" w:eastAsia="楷体" w:hAnsi="Cambria Math"/>
                <w:bCs/>
                <w:szCs w:val="21"/>
              </w:rPr>
            </m:ctrlPr>
          </m:sSubPr>
          <m:e>
            <m:r>
              <m:rPr>
                <m:sty m:val="p"/>
              </m:rPr>
              <w:rPr>
                <w:rFonts w:ascii="Cambria Math" w:eastAsia="楷体" w:hAnsi="Cambria Math"/>
                <w:szCs w:val="21"/>
              </w:rPr>
              <m:t>S</m:t>
            </m:r>
          </m:e>
          <m:sub>
            <m:r>
              <m:rPr>
                <m:sty m:val="p"/>
              </m:rPr>
              <w:rPr>
                <w:rFonts w:ascii="Cambria Math" w:eastAsia="楷体" w:hAnsi="Cambria Math"/>
                <w:szCs w:val="21"/>
              </w:rPr>
              <m:t>q</m:t>
            </m:r>
          </m:sub>
        </m:sSub>
      </m:oMath>
      <w:r>
        <w:rPr>
          <w:rFonts w:ascii="Times New Roman" w:eastAsia="楷体" w:hAnsi="Times New Roman"/>
          <w:bCs/>
          <w:szCs w:val="21"/>
        </w:rPr>
        <w:fldChar w:fldCharType="separate"/>
      </w:r>
      <m:oMath>
        <m:sSub>
          <m:sSubPr>
            <m:ctrlPr>
              <w:rPr>
                <w:rFonts w:ascii="Cambria Math" w:eastAsia="楷体" w:hAnsi="Cambria Math"/>
                <w:bCs/>
                <w:i/>
                <w:szCs w:val="21"/>
              </w:rPr>
            </m:ctrlPr>
          </m:sSubPr>
          <m:e>
            <m:r>
              <m:rPr>
                <m:sty m:val="p"/>
              </m:rPr>
              <w:rPr>
                <w:rFonts w:ascii="Cambria Math" w:eastAsia="楷体" w:hAnsi="Cambria Math"/>
                <w:szCs w:val="21"/>
              </w:rPr>
              <m:t xml:space="preserve"> </m:t>
            </m:r>
            <m:r>
              <m:rPr>
                <m:sty m:val="p"/>
              </m:rPr>
              <w:rPr>
                <w:rFonts w:ascii="Cambria Math" w:eastAsia="楷体" w:hAnsi="Cambria Math"/>
                <w:szCs w:val="21"/>
              </w:rPr>
              <m:t>S</m:t>
            </m:r>
          </m:e>
          <m:sub>
            <m:r>
              <m:rPr>
                <m:sty m:val="p"/>
              </m:rPr>
              <w:rPr>
                <w:rFonts w:ascii="Cambria Math" w:eastAsia="楷体" w:hAnsi="Cambria Math"/>
                <w:szCs w:val="21"/>
              </w:rPr>
              <m:t>q</m:t>
            </m:r>
          </m:sub>
        </m:sSub>
      </m:oMath>
      <w:r>
        <w:rPr>
          <w:rFonts w:ascii="Times New Roman" w:eastAsia="楷体" w:hAnsi="Times New Roman"/>
          <w:bCs/>
          <w:szCs w:val="21"/>
        </w:rPr>
        <w:fldChar w:fldCharType="end"/>
      </w:r>
      <w:r>
        <w:rPr>
          <w:rFonts w:ascii="Times New Roman" w:eastAsia="楷体" w:hAnsi="Times New Roman"/>
          <w:bCs/>
          <w:szCs w:val="21"/>
        </w:rPr>
        <w:t xml:space="preserve">) at a rate of </w:t>
      </w:r>
      <m:oMath>
        <m:r>
          <w:rPr>
            <w:rFonts w:ascii="Cambria Math" w:eastAsia="楷体" w:hAnsi="Cambria Math"/>
            <w:szCs w:val="21"/>
          </w:rPr>
          <m:t>βcq</m:t>
        </m:r>
      </m:oMath>
      <w:r>
        <w:rPr>
          <w:rFonts w:ascii="Times New Roman" w:eastAsia="楷体" w:hAnsi="Times New Roman"/>
          <w:bCs/>
          <w:szCs w:val="21"/>
        </w:rPr>
        <w:fldChar w:fldCharType="begin"/>
      </w:r>
      <w:r>
        <w:rPr>
          <w:rFonts w:ascii="Times New Roman" w:eastAsia="楷体" w:hAnsi="Times New Roman"/>
          <w:bCs/>
          <w:szCs w:val="21"/>
        </w:rPr>
        <w:instrText xml:space="preserve"> QUOTE </w:instrText>
      </w:r>
      <m:oMath>
        <m:r>
          <m:rPr>
            <m:sty m:val="p"/>
          </m:rPr>
          <w:rPr>
            <w:rFonts w:ascii="Cambria Math" w:eastAsia="楷体" w:hAnsi="Cambria Math"/>
            <w:szCs w:val="21"/>
          </w:rPr>
          <m:t>βcq</m:t>
        </m:r>
      </m:oMath>
      <w:r>
        <w:rPr>
          <w:rFonts w:ascii="Times New Roman" w:eastAsia="楷体" w:hAnsi="Times New Roman"/>
          <w:bCs/>
          <w:szCs w:val="21"/>
        </w:rPr>
        <w:fldChar w:fldCharType="end"/>
      </w:r>
      <w:r>
        <w:rPr>
          <w:rFonts w:ascii="Times New Roman" w:eastAsia="楷体" w:hAnsi="Times New Roman"/>
          <w:bCs/>
          <w:szCs w:val="21"/>
        </w:rPr>
        <w:t xml:space="preserve"> (or </w:t>
      </w:r>
      <m:oMath>
        <m:r>
          <w:rPr>
            <w:rFonts w:ascii="Cambria Math" w:eastAsia="楷体" w:hAnsi="Cambria Math"/>
            <w:szCs w:val="21"/>
          </w:rPr>
          <m:t>(1 – β)cq)</m:t>
        </m:r>
      </m:oMath>
      <w:r>
        <w:rPr>
          <w:rFonts w:ascii="Times New Roman" w:eastAsia="楷体" w:hAnsi="Times New Roman"/>
          <w:bCs/>
          <w:szCs w:val="21"/>
        </w:rPr>
        <w:t xml:space="preserve">). Those who are not quarantined, if infected, will move to compartment </w:t>
      </w:r>
      <m:oMath>
        <m:r>
          <w:rPr>
            <w:rFonts w:ascii="Cambria Math" w:eastAsia="楷体" w:hAnsi="Cambria Math"/>
            <w:szCs w:val="21"/>
          </w:rPr>
          <m:t>E</m:t>
        </m:r>
      </m:oMath>
      <w:r>
        <w:rPr>
          <w:rFonts w:ascii="Times New Roman" w:eastAsia="楷体" w:hAnsi="Times New Roman"/>
          <w:bCs/>
          <w:szCs w:val="21"/>
        </w:rPr>
        <w:t> at a rate of</w:t>
      </w:r>
      <m:oMath>
        <m:r>
          <w:rPr>
            <w:rFonts w:ascii="Cambria Math" w:eastAsia="楷体" w:hAnsi="Cambria Math"/>
            <w:szCs w:val="21"/>
          </w:rPr>
          <m:t xml:space="preserve"> </m:t>
        </m:r>
        <m:r>
          <m:rPr>
            <m:sty m:val="p"/>
          </m:rPr>
          <w:rPr>
            <w:rFonts w:ascii="Cambria Math" w:eastAsia="楷体" w:hAnsi="Cambria Math"/>
            <w:szCs w:val="21"/>
          </w:rPr>
          <m:t>βc(1-q)</m:t>
        </m:r>
      </m:oMath>
      <w:r>
        <w:rPr>
          <w:rFonts w:ascii="Times New Roman" w:eastAsia="楷体" w:hAnsi="Times New Roman"/>
          <w:bCs/>
          <w:szCs w:val="21"/>
        </w:rPr>
        <w:t xml:space="preserve">. </w:t>
      </w:r>
      <w:r>
        <w:rPr>
          <w:rFonts w:ascii="Times New Roman" w:eastAsia="楷体" w:hAnsi="Times New Roman" w:hint="eastAsia"/>
          <w:bCs/>
          <w:szCs w:val="21"/>
        </w:rPr>
        <w:t>We denote by</w:t>
      </w:r>
      <w:r w:rsidR="000723FB">
        <w:rPr>
          <w:rFonts w:ascii="Times New Roman" w:eastAsia="楷体" w:hAnsi="Times New Roman" w:hint="eastAsia"/>
          <w:bCs/>
          <w:szCs w:val="21"/>
        </w:rPr>
        <w:t xml:space="preserve"> </w:t>
      </w:r>
      <w:r>
        <w:rPr>
          <w:rFonts w:ascii="Times New Roman" w:eastAsia="楷体" w:hAnsi="Times New Roman"/>
          <w:bCs/>
          <w:szCs w:val="21"/>
        </w:rPr>
        <w:t xml:space="preserve">constant </w:t>
      </w:r>
      <m:oMath>
        <m:r>
          <w:rPr>
            <w:rFonts w:ascii="Cambria Math" w:hAnsi="Cambria Math"/>
          </w:rPr>
          <m:t>ϑ</m:t>
        </m:r>
      </m:oMath>
      <w:r>
        <w:rPr>
          <w:rFonts w:ascii="Times New Roman" w:eastAsia="楷体" w:hAnsi="Times New Roman"/>
          <w:bCs/>
          <w:szCs w:val="21"/>
        </w:rPr>
        <w:t xml:space="preserve"> the transition rate from the susceptible class to the suspected compartment via general clinical medication due to fever or other symptoms. </w:t>
      </w:r>
      <w:r w:rsidRPr="004573BA">
        <w:rPr>
          <w:rFonts w:ascii="Times New Roman" w:eastAsia="楷体" w:hAnsi="Times New Roman"/>
          <w:bCs/>
          <w:szCs w:val="21"/>
        </w:rPr>
        <w:t xml:space="preserve">Meanwhile, </w:t>
      </w:r>
      <w:r>
        <w:rPr>
          <w:rFonts w:ascii="Times New Roman" w:eastAsia="楷体" w:hAnsi="Times New Roman" w:hint="eastAsia"/>
          <w:bCs/>
          <w:szCs w:val="21"/>
        </w:rPr>
        <w:t>t</w:t>
      </w:r>
      <w:r w:rsidRPr="00665E68">
        <w:rPr>
          <w:rFonts w:ascii="Times New Roman" w:eastAsia="楷体" w:hAnsi="Times New Roman"/>
          <w:bCs/>
          <w:szCs w:val="21"/>
        </w:rPr>
        <w:t>he transmissi</w:t>
      </w:r>
      <w:r>
        <w:rPr>
          <w:rFonts w:ascii="Times New Roman" w:eastAsia="楷体" w:hAnsi="Times New Roman" w:hint="eastAsia"/>
          <w:bCs/>
          <w:szCs w:val="21"/>
        </w:rPr>
        <w:t>bility</w:t>
      </w:r>
      <w:r w:rsidR="000723FB">
        <w:rPr>
          <w:rFonts w:ascii="Times New Roman" w:eastAsia="楷体" w:hAnsi="Times New Roman" w:hint="eastAsia"/>
          <w:bCs/>
          <w:szCs w:val="21"/>
        </w:rPr>
        <w:t xml:space="preserve"> </w:t>
      </w:r>
      <w:r w:rsidRPr="00665E68">
        <w:rPr>
          <w:rFonts w:ascii="Times New Roman" w:eastAsia="楷体" w:hAnsi="Times New Roman"/>
          <w:bCs/>
          <w:szCs w:val="21"/>
        </w:rPr>
        <w:t>of asymptomatic patients is lower than that of symptomatic patients</w:t>
      </w:r>
      <w:r>
        <w:rPr>
          <w:rFonts w:ascii="Times New Roman" w:eastAsia="楷体" w:hAnsi="Times New Roman" w:hint="eastAsia"/>
          <w:bCs/>
          <w:szCs w:val="21"/>
        </w:rPr>
        <w:t>, thus</w:t>
      </w:r>
      <m:oMath>
        <m:sSub>
          <m:sSubPr>
            <m:ctrlPr>
              <w:rPr>
                <w:rFonts w:ascii="Cambria Math" w:hAnsi="Cambria Math"/>
                <w:i/>
              </w:rPr>
            </m:ctrlPr>
          </m:sSubPr>
          <m:e>
            <m:r>
              <w:rPr>
                <w:rFonts w:ascii="Cambria Math" w:hAnsi="Cambria Math"/>
              </w:rPr>
              <m:t xml:space="preserve"> </m:t>
            </m:r>
            <m:r>
              <w:rPr>
                <w:rFonts w:ascii="Cambria Math" w:hAnsi="Cambria Math"/>
              </w:rPr>
              <m:t>β</m:t>
            </m:r>
          </m:e>
          <m:sub>
            <m:r>
              <w:rPr>
                <w:rFonts w:ascii="Cambria Math" w:hAnsi="Cambria Math"/>
              </w:rPr>
              <m:t>A</m:t>
            </m:r>
          </m:sub>
        </m:sSub>
        <m:r>
          <w:rPr>
            <w:rFonts w:ascii="Cambria Math" w:hAnsi="Cambria Math"/>
          </w:rPr>
          <m:t>&lt;β</m:t>
        </m:r>
      </m:oMath>
      <w:r w:rsidRPr="004573BA">
        <w:rPr>
          <w:rFonts w:ascii="Times New Roman" w:eastAsia="楷体" w:hAnsi="Times New Roman"/>
          <w:bCs/>
          <w:szCs w:val="21"/>
        </w:rPr>
        <w:t>.</w:t>
      </w:r>
      <w:r w:rsidR="00FF25E5">
        <w:rPr>
          <w:rFonts w:ascii="Times New Roman" w:eastAsia="楷体" w:hAnsi="Times New Roman"/>
          <w:bCs/>
          <w:szCs w:val="21"/>
        </w:rPr>
        <w:t xml:space="preserve"> </w:t>
      </w:r>
      <w:r>
        <w:rPr>
          <w:rFonts w:ascii="Times New Roman" w:eastAsia="楷体" w:hAnsi="Times New Roman" w:hint="eastAsia"/>
          <w:bCs/>
          <w:szCs w:val="21"/>
        </w:rPr>
        <w:t xml:space="preserve">Further, </w:t>
      </w:r>
      <w:r w:rsidRPr="004573BA">
        <w:rPr>
          <w:rFonts w:ascii="Times New Roman" w:eastAsia="楷体" w:hAnsi="Times New Roman"/>
          <w:bCs/>
          <w:szCs w:val="21"/>
        </w:rPr>
        <w:t xml:space="preserve">those confirmed but not hospitalized </w:t>
      </w:r>
      <w:r>
        <w:rPr>
          <w:rFonts w:ascii="Times New Roman" w:eastAsia="楷体" w:hAnsi="Times New Roman" w:hint="eastAsia"/>
          <w:bCs/>
          <w:szCs w:val="21"/>
        </w:rPr>
        <w:t>can</w:t>
      </w:r>
      <w:r w:rsidR="000723FB">
        <w:rPr>
          <w:rFonts w:ascii="Times New Roman" w:eastAsia="楷体" w:hAnsi="Times New Roman" w:hint="eastAsia"/>
          <w:bCs/>
          <w:szCs w:val="21"/>
        </w:rPr>
        <w:t xml:space="preserve"> </w:t>
      </w:r>
      <w:r w:rsidRPr="004573BA">
        <w:rPr>
          <w:rFonts w:ascii="Times New Roman" w:eastAsia="楷体" w:hAnsi="Times New Roman"/>
          <w:bCs/>
          <w:szCs w:val="21"/>
        </w:rPr>
        <w:t>transmi</w:t>
      </w:r>
      <w:r>
        <w:rPr>
          <w:rFonts w:ascii="Times New Roman" w:eastAsia="楷体" w:hAnsi="Times New Roman"/>
          <w:bCs/>
          <w:szCs w:val="21"/>
        </w:rPr>
        <w:t>t</w:t>
      </w:r>
      <w:r>
        <w:rPr>
          <w:rFonts w:ascii="Times New Roman" w:eastAsia="楷体" w:hAnsi="Times New Roman" w:hint="eastAsia"/>
          <w:bCs/>
          <w:szCs w:val="21"/>
        </w:rPr>
        <w:t xml:space="preserve"> virus</w:t>
      </w:r>
      <w:r w:rsidR="000723FB">
        <w:rPr>
          <w:rFonts w:ascii="Times New Roman" w:eastAsia="楷体" w:hAnsi="Times New Roman" w:hint="eastAsia"/>
          <w:bCs/>
          <w:szCs w:val="21"/>
        </w:rPr>
        <w:t xml:space="preserve"> </w:t>
      </w:r>
      <w:r>
        <w:rPr>
          <w:rFonts w:ascii="Times New Roman" w:eastAsia="楷体" w:hAnsi="Times New Roman" w:hint="eastAsia"/>
          <w:bCs/>
          <w:szCs w:val="21"/>
        </w:rPr>
        <w:t>to</w:t>
      </w:r>
      <w:r w:rsidR="000723FB">
        <w:rPr>
          <w:rFonts w:ascii="Times New Roman" w:eastAsia="楷体" w:hAnsi="Times New Roman" w:hint="eastAsia"/>
          <w:bCs/>
          <w:szCs w:val="21"/>
        </w:rPr>
        <w:t xml:space="preserve"> </w:t>
      </w:r>
      <w:r w:rsidRPr="004573BA">
        <w:rPr>
          <w:rFonts w:ascii="Times New Roman" w:eastAsia="楷体" w:hAnsi="Times New Roman"/>
          <w:bCs/>
          <w:szCs w:val="21"/>
        </w:rPr>
        <w:t>their family members</w:t>
      </w:r>
      <w:r w:rsidR="00FF25E5">
        <w:rPr>
          <w:rFonts w:ascii="Times New Roman" w:eastAsia="楷体" w:hAnsi="Times New Roman"/>
          <w:bCs/>
          <w:szCs w:val="21"/>
        </w:rPr>
        <w:t>,</w:t>
      </w:r>
      <w:r>
        <w:rPr>
          <w:rFonts w:ascii="Times New Roman" w:eastAsia="楷体" w:hAnsi="Times New Roman"/>
          <w:bCs/>
          <w:szCs w:val="21"/>
        </w:rPr>
        <w:t xml:space="preserve"> or others</w:t>
      </w:r>
      <w:r w:rsidR="00FF25E5">
        <w:rPr>
          <w:rFonts w:ascii="Times New Roman" w:eastAsia="楷体" w:hAnsi="Times New Roman"/>
          <w:bCs/>
          <w:szCs w:val="21"/>
        </w:rPr>
        <w:t>,</w:t>
      </w:r>
      <w:r>
        <w:rPr>
          <w:rFonts w:ascii="Times New Roman" w:eastAsia="楷体" w:hAnsi="Times New Roman"/>
          <w:bCs/>
          <w:szCs w:val="21"/>
        </w:rPr>
        <w:t xml:space="preserve"> during their visits to health care facilities and grocery stores etc. </w:t>
      </w:r>
      <w:r>
        <w:rPr>
          <w:rFonts w:ascii="Times New Roman" w:eastAsia="楷体" w:hAnsi="Times New Roman" w:hint="eastAsia"/>
          <w:bCs/>
          <w:szCs w:val="21"/>
        </w:rPr>
        <w:t xml:space="preserve">so </w:t>
      </w:r>
      <m:oMath>
        <m:sSub>
          <m:sSubPr>
            <m:ctrlPr>
              <w:rPr>
                <w:rFonts w:ascii="Cambria Math" w:hAnsi="Cambria Math"/>
                <w:i/>
              </w:rPr>
            </m:ctrlPr>
          </m:sSubPr>
          <m:e>
            <m:r>
              <w:rPr>
                <w:rFonts w:ascii="Cambria Math" w:hAnsi="Cambria Math"/>
              </w:rPr>
              <m:t>β</m:t>
            </m:r>
          </m:e>
          <m:sub>
            <m:r>
              <w:rPr>
                <w:rFonts w:ascii="Cambria Math" w:hAnsi="Cambria Math"/>
              </w:rPr>
              <m:t>H</m:t>
            </m:r>
          </m:sub>
        </m:sSub>
        <m:r>
          <w:rPr>
            <w:rFonts w:ascii="Cambria Math" w:hAnsi="Cambria Math"/>
          </w:rPr>
          <m:t>&lt;β</m:t>
        </m:r>
      </m:oMath>
      <w:r w:rsidRPr="004573BA">
        <w:rPr>
          <w:rFonts w:ascii="Times New Roman" w:eastAsia="楷体" w:hAnsi="Times New Roman"/>
          <w:bCs/>
          <w:szCs w:val="21"/>
        </w:rPr>
        <w:t>.</w:t>
      </w:r>
    </w:p>
    <w:p w:rsidR="00CC6FC5" w:rsidRDefault="00CC6FC5" w:rsidP="00CC6FC5">
      <w:pPr>
        <w:spacing w:beforeLines="50" w:before="156" w:line="380" w:lineRule="exact"/>
        <w:ind w:firstLineChars="100" w:firstLine="210"/>
        <w:rPr>
          <w:rFonts w:ascii="Times New Roman" w:eastAsia="楷体" w:hAnsi="Times New Roman"/>
          <w:bCs/>
          <w:szCs w:val="21"/>
        </w:rPr>
      </w:pPr>
      <w:r>
        <w:rPr>
          <w:rFonts w:ascii="Times New Roman" w:eastAsia="楷体" w:hAnsi="Times New Roman"/>
          <w:bCs/>
          <w:szCs w:val="21"/>
        </w:rPr>
        <w:t>We note that the data on suspected individuals</w:t>
      </w:r>
      <w:r w:rsidR="00FF25E5">
        <w:rPr>
          <w:rFonts w:ascii="Times New Roman" w:eastAsia="楷体" w:hAnsi="Times New Roman"/>
          <w:bCs/>
          <w:szCs w:val="21"/>
        </w:rPr>
        <w:t>,</w:t>
      </w:r>
      <w:r>
        <w:rPr>
          <w:rFonts w:ascii="Times New Roman" w:eastAsia="楷体" w:hAnsi="Times New Roman"/>
          <w:bCs/>
          <w:szCs w:val="21"/>
        </w:rPr>
        <w:t xml:space="preserve"> </w:t>
      </w:r>
      <w:proofErr w:type="gramStart"/>
      <w:r>
        <w:rPr>
          <w:rFonts w:ascii="Times New Roman" w:eastAsia="楷体" w:hAnsi="Times New Roman"/>
          <w:bCs/>
          <w:szCs w:val="21"/>
        </w:rPr>
        <w:t>and also</w:t>
      </w:r>
      <w:proofErr w:type="gramEnd"/>
      <w:r>
        <w:rPr>
          <w:rFonts w:ascii="Times New Roman" w:eastAsia="楷体" w:hAnsi="Times New Roman"/>
          <w:bCs/>
          <w:szCs w:val="21"/>
        </w:rPr>
        <w:t xml:space="preserve"> most of the confirmed cases</w:t>
      </w:r>
      <w:r w:rsidR="00FF25E5">
        <w:rPr>
          <w:rFonts w:ascii="Times New Roman" w:eastAsia="楷体" w:hAnsi="Times New Roman"/>
          <w:bCs/>
          <w:szCs w:val="21"/>
        </w:rPr>
        <w:t>,</w:t>
      </w:r>
      <w:r>
        <w:rPr>
          <w:rFonts w:ascii="Times New Roman" w:eastAsia="楷体" w:hAnsi="Times New Roman"/>
          <w:bCs/>
          <w:szCs w:val="21"/>
        </w:rPr>
        <w:t xml:space="preserve"> come from </w:t>
      </w:r>
      <w:r>
        <w:rPr>
          <w:rFonts w:ascii="Times New Roman" w:eastAsia="楷体" w:hAnsi="Times New Roman" w:hint="eastAsia"/>
          <w:bCs/>
          <w:szCs w:val="21"/>
        </w:rPr>
        <w:t>the</w:t>
      </w:r>
      <w:r w:rsidR="000723FB">
        <w:rPr>
          <w:rFonts w:ascii="Times New Roman" w:eastAsia="楷体" w:hAnsi="Times New Roman" w:hint="eastAsia"/>
          <w:bCs/>
          <w:szCs w:val="21"/>
        </w:rPr>
        <w:t xml:space="preserve"> </w:t>
      </w:r>
      <w:r>
        <w:rPr>
          <w:rFonts w:ascii="Times New Roman" w:eastAsia="楷体" w:hAnsi="Times New Roman"/>
          <w:bCs/>
          <w:szCs w:val="21"/>
        </w:rPr>
        <w:t>compartment</w:t>
      </w:r>
      <w:r w:rsidR="000723FB">
        <w:rPr>
          <w:rFonts w:ascii="Times New Roman" w:eastAsia="楷体" w:hAnsi="Times New Roman" w:hint="eastAsia"/>
          <w:bCs/>
          <w:szCs w:val="21"/>
        </w:rPr>
        <w:t xml:space="preserve"> </w:t>
      </w:r>
      <m:oMath>
        <m:r>
          <w:rPr>
            <w:rFonts w:ascii="Cambria Math" w:eastAsia="楷体" w:hAnsi="Cambria Math"/>
            <w:szCs w:val="21"/>
          </w:rPr>
          <m:t>T</m:t>
        </m:r>
      </m:oMath>
      <w:r w:rsidR="000723FB">
        <w:rPr>
          <w:rFonts w:ascii="Times New Roman" w:eastAsia="楷体" w:hAnsi="Times New Roman" w:hint="eastAsia"/>
          <w:szCs w:val="21"/>
        </w:rPr>
        <w:t xml:space="preserve"> </w:t>
      </w:r>
      <w:r>
        <w:rPr>
          <w:rFonts w:ascii="Times New Roman" w:eastAsia="楷体" w:hAnsi="Times New Roman" w:hint="eastAsia"/>
          <w:bCs/>
          <w:szCs w:val="21"/>
        </w:rPr>
        <w:t>in China and South Korea</w:t>
      </w:r>
      <w:r>
        <w:rPr>
          <w:rFonts w:ascii="Times New Roman" w:eastAsia="楷体" w:hAnsi="Times New Roman"/>
          <w:bCs/>
          <w:szCs w:val="21"/>
        </w:rPr>
        <w:t xml:space="preserve">. The suspected individuals leave this compartment at a rate </w:t>
      </w:r>
      <m:oMath>
        <m:sSub>
          <m:sSubPr>
            <m:ctrlPr>
              <w:rPr>
                <w:rFonts w:ascii="Cambria Math" w:hAnsi="Cambria Math"/>
                <w:i/>
              </w:rPr>
            </m:ctrlPr>
          </m:sSubPr>
          <m:e>
            <m:r>
              <m:rPr>
                <m:sty m:val="p"/>
              </m:rPr>
              <w:rPr>
                <w:rFonts w:ascii="Cambria Math" w:hAnsi="Cambria Math"/>
              </w:rPr>
              <m:t>δ</m:t>
            </m:r>
          </m:e>
          <m:sub>
            <m:r>
              <w:rPr>
                <w:rFonts w:ascii="Cambria Math" w:hAnsi="Cambria Math"/>
              </w:rPr>
              <m:t>T</m:t>
            </m:r>
          </m:sub>
        </m:sSub>
        <m:d>
          <m:dPr>
            <m:ctrlPr>
              <w:rPr>
                <w:rFonts w:ascii="Cambria Math" w:hAnsi="Cambria Math"/>
                <w:i/>
              </w:rPr>
            </m:ctrlPr>
          </m:dPr>
          <m:e>
            <m:r>
              <w:rPr>
                <w:rFonts w:ascii="Cambria Math" w:hAnsi="Cambria Math"/>
              </w:rPr>
              <m:t>t</m:t>
            </m:r>
          </m:e>
        </m:d>
      </m:oMath>
      <w:r>
        <w:rPr>
          <w:rFonts w:ascii="Times New Roman" w:eastAsia="楷体" w:hAnsi="Times New Roman"/>
          <w:bCs/>
          <w:szCs w:val="21"/>
        </w:rPr>
        <w:t>, with a proportion,</w:t>
      </w:r>
      <m:oMath>
        <m:r>
          <w:rPr>
            <w:rFonts w:ascii="Cambria Math" w:eastAsia="楷体" w:hAnsi="Cambria Math"/>
            <w:szCs w:val="21"/>
          </w:rPr>
          <m:t xml:space="preserve"> </m:t>
        </m:r>
        <m:r>
          <w:rPr>
            <w:rFonts w:ascii="Cambria Math" w:hAnsi="Cambria Math"/>
          </w:rPr>
          <m:t>ω</m:t>
        </m:r>
      </m:oMath>
      <w:r>
        <w:rPr>
          <w:rFonts w:ascii="Times New Roman" w:eastAsia="楷体" w:hAnsi="Times New Roman"/>
          <w:bCs/>
          <w:i/>
          <w:iCs/>
          <w:szCs w:val="21"/>
        </w:rPr>
        <w:t xml:space="preserve">, </w:t>
      </w:r>
      <w:r>
        <w:rPr>
          <w:rFonts w:ascii="Times New Roman" w:eastAsia="楷体" w:hAnsi="Times New Roman"/>
          <w:bCs/>
          <w:szCs w:val="21"/>
        </w:rPr>
        <w:t xml:space="preserve">confirmed to be infected by </w:t>
      </w:r>
      <w:r w:rsidRPr="00AC41AC">
        <w:rPr>
          <w:rFonts w:ascii="Times New Roman" w:hAnsi="Times New Roman" w:cs="Times New Roman"/>
        </w:rPr>
        <w:t>COVID-19</w:t>
      </w:r>
      <w:r>
        <w:rPr>
          <w:rFonts w:ascii="Times New Roman" w:eastAsia="楷体" w:hAnsi="Times New Roman"/>
          <w:bCs/>
          <w:szCs w:val="21"/>
        </w:rPr>
        <w:t xml:space="preserve"> going to the compartment</w:t>
      </w:r>
      <m:oMath>
        <m:r>
          <w:rPr>
            <w:rFonts w:ascii="Cambria Math" w:eastAsia="楷体" w:hAnsi="Cambria Math"/>
            <w:szCs w:val="21"/>
          </w:rPr>
          <m:t xml:space="preserve"> </m:t>
        </m:r>
        <m:sSub>
          <m:sSubPr>
            <m:ctrlPr>
              <w:rPr>
                <w:rFonts w:ascii="Cambria Math" w:hAnsi="Cambria Math"/>
                <w:i/>
              </w:rPr>
            </m:ctrlPr>
          </m:sSubPr>
          <m:e>
            <m:r>
              <w:rPr>
                <w:rFonts w:ascii="Cambria Math" w:hAnsi="Cambria Math"/>
              </w:rPr>
              <m:t>H</m:t>
            </m:r>
          </m:e>
          <m:sub>
            <m:r>
              <w:rPr>
                <w:rFonts w:ascii="Cambria Math" w:hAnsi="Cambria Math"/>
              </w:rPr>
              <m:t>1</m:t>
            </m:r>
          </m:sub>
        </m:sSub>
      </m:oMath>
      <w:r>
        <w:rPr>
          <w:rFonts w:ascii="Times New Roman" w:eastAsia="楷体" w:hAnsi="Times New Roman"/>
          <w:bCs/>
          <w:szCs w:val="21"/>
        </w:rPr>
        <w:t>, whilst the other proportion, 1-</w:t>
      </w:r>
      <m:oMath>
        <m:r>
          <w:rPr>
            <w:rFonts w:ascii="Cambria Math" w:hAnsi="Cambria Math"/>
          </w:rPr>
          <m:t>ω</m:t>
        </m:r>
      </m:oMath>
      <w:r>
        <w:rPr>
          <w:rFonts w:ascii="Times New Roman" w:eastAsia="楷体" w:hAnsi="Times New Roman"/>
          <w:bCs/>
          <w:i/>
          <w:iCs/>
          <w:szCs w:val="21"/>
        </w:rPr>
        <w:t xml:space="preserve">, </w:t>
      </w:r>
      <w:r>
        <w:rPr>
          <w:rFonts w:ascii="Times New Roman" w:eastAsia="楷体" w:hAnsi="Times New Roman"/>
          <w:bCs/>
          <w:szCs w:val="21"/>
        </w:rPr>
        <w:t xml:space="preserve">proven to be uninfected </w:t>
      </w:r>
      <w:r>
        <w:rPr>
          <w:rFonts w:ascii="Times New Roman" w:eastAsia="楷体" w:hAnsi="Times New Roman" w:hint="eastAsia"/>
          <w:bCs/>
          <w:szCs w:val="21"/>
        </w:rPr>
        <w:t>move</w:t>
      </w:r>
      <w:r>
        <w:rPr>
          <w:rFonts w:ascii="Times New Roman" w:eastAsia="楷体" w:hAnsi="Times New Roman"/>
          <w:bCs/>
          <w:szCs w:val="21"/>
        </w:rPr>
        <w:t xml:space="preserve">s to the </w:t>
      </w:r>
      <w:r>
        <w:rPr>
          <w:rFonts w:ascii="Times New Roman" w:eastAsia="楷体" w:hAnsi="Times New Roman" w:hint="eastAsia"/>
          <w:bCs/>
          <w:szCs w:val="21"/>
        </w:rPr>
        <w:t xml:space="preserve">quarantined </w:t>
      </w:r>
      <w:r>
        <w:rPr>
          <w:rFonts w:ascii="Times New Roman" w:eastAsia="楷体" w:hAnsi="Times New Roman"/>
          <w:bCs/>
          <w:szCs w:val="21"/>
        </w:rPr>
        <w:t>susceptible class</w:t>
      </w:r>
      <m:oMath>
        <m:sSub>
          <m:sSubPr>
            <m:ctrlPr>
              <w:rPr>
                <w:rFonts w:ascii="Cambria Math" w:eastAsia="楷体" w:hAnsi="Cambria Math"/>
                <w:bCs/>
                <w:i/>
                <w:szCs w:val="21"/>
              </w:rPr>
            </m:ctrlPr>
          </m:sSubPr>
          <m:e>
            <m:r>
              <w:rPr>
                <w:rFonts w:ascii="Cambria Math" w:eastAsia="楷体" w:hAnsi="Cambria Math"/>
                <w:szCs w:val="21"/>
              </w:rPr>
              <m:t xml:space="preserve"> S</m:t>
            </m:r>
          </m:e>
          <m:sub>
            <m:r>
              <w:rPr>
                <w:rFonts w:ascii="Cambria Math" w:eastAsia="楷体" w:hAnsi="Cambria Math"/>
                <w:szCs w:val="21"/>
              </w:rPr>
              <m:t>q</m:t>
            </m:r>
          </m:sub>
        </m:sSub>
      </m:oMath>
      <w:r w:rsidDel="002D75F1">
        <w:rPr>
          <w:rFonts w:ascii="Times New Roman" w:eastAsia="楷体" w:hAnsi="Times New Roman"/>
          <w:bCs/>
          <w:szCs w:val="21"/>
        </w:rPr>
        <w:t xml:space="preserve"> once recover</w:t>
      </w:r>
      <w:r>
        <w:rPr>
          <w:rFonts w:ascii="Times New Roman" w:eastAsia="楷体" w:hAnsi="Times New Roman"/>
          <w:bCs/>
          <w:szCs w:val="21"/>
        </w:rPr>
        <w:t>ed. P</w:t>
      </w:r>
      <w:r w:rsidRPr="004573BA">
        <w:rPr>
          <w:rFonts w:ascii="Times New Roman" w:eastAsia="楷体" w:hAnsi="Times New Roman"/>
          <w:bCs/>
          <w:szCs w:val="21"/>
        </w:rPr>
        <w:t xml:space="preserve">eople confirmed with COVID-19 may not be hospitalized due to </w:t>
      </w:r>
      <w:r>
        <w:rPr>
          <w:rFonts w:ascii="Times New Roman" w:eastAsia="楷体" w:hAnsi="Times New Roman"/>
          <w:bCs/>
          <w:szCs w:val="21"/>
        </w:rPr>
        <w:t>a</w:t>
      </w:r>
      <w:r w:rsidRPr="004573BA">
        <w:rPr>
          <w:rFonts w:ascii="Times New Roman" w:eastAsia="楷体" w:hAnsi="Times New Roman"/>
          <w:bCs/>
          <w:szCs w:val="21"/>
        </w:rPr>
        <w:t xml:space="preserve"> limitation of hospital beds, thus the term </w:t>
      </w:r>
      <m:oMath>
        <m:r>
          <m:rPr>
            <m:sty m:val="p"/>
          </m:rPr>
          <w:rPr>
            <w:rFonts w:ascii="Cambria Math" w:hAnsi="Cambria Math"/>
          </w:rPr>
          <m:t>min⁡</m:t>
        </m:r>
        <m:r>
          <w:rPr>
            <w:rFonts w:ascii="Cambria Math" w:hAnsi="Cambria Math"/>
          </w:rPr>
          <m:t>{ θ</m:t>
        </m:r>
        <m:sSub>
          <m:sSubPr>
            <m:ctrlPr>
              <w:rPr>
                <w:rFonts w:ascii="Cambria Math" w:hAnsi="Cambria Math"/>
                <w:i/>
              </w:rPr>
            </m:ctrlPr>
          </m:sSubPr>
          <m:e>
            <m:r>
              <w:rPr>
                <w:rFonts w:ascii="Cambria Math" w:hAnsi="Cambria Math"/>
              </w:rPr>
              <m:t>H</m:t>
            </m:r>
          </m:e>
          <m:sub>
            <m:r>
              <w:rPr>
                <w:rFonts w:ascii="Cambria Math" w:hAnsi="Cambria Math"/>
              </w:rPr>
              <m:t>1</m:t>
            </m:r>
          </m:sub>
        </m:sSub>
        <m:r>
          <m:rPr>
            <m:sty m:val="p"/>
          </m:rPr>
          <w:rPr>
            <w:rFonts w:ascii="Cambria Math" w:hAnsi="Cambria Math" w:cs="Times New Roman"/>
          </w:rPr>
          <m:t>, max⁡{</m:t>
        </m:r>
        <m:d>
          <m:dPr>
            <m:ctrlPr>
              <w:rPr>
                <w:rFonts w:ascii="Cambria Math" w:hAnsi="Cambria Math" w:cs="Times New Roman"/>
              </w:rPr>
            </m:ctrlPr>
          </m:dPr>
          <m:e>
            <m:sSub>
              <m:sSubPr>
                <m:ctrlPr>
                  <w:rPr>
                    <w:rFonts w:ascii="Cambria Math" w:hAnsi="Cambria Math"/>
                    <w:i/>
                  </w:rPr>
                </m:ctrlPr>
              </m:sSubPr>
              <m:e>
                <m:r>
                  <w:rPr>
                    <w:rFonts w:ascii="Cambria Math" w:hAnsi="Cambria Math"/>
                  </w:rPr>
                  <m:t>H</m:t>
                </m:r>
              </m:e>
              <m:sub>
                <m:r>
                  <w:rPr>
                    <w:rFonts w:ascii="Cambria Math" w:hAnsi="Cambria Math"/>
                  </w:rPr>
                  <m:t>c</m:t>
                </m:r>
              </m:sub>
            </m:sSub>
            <m:r>
              <m:rPr>
                <m:sty m:val="p"/>
              </m:rPr>
              <w:rPr>
                <w:rFonts w:ascii="Cambria Math" w:hAnsi="Cambria Math" w:cs="Times New Roman"/>
              </w:rPr>
              <m:t>(t)-</m:t>
            </m:r>
            <m:sSub>
              <m:sSubPr>
                <m:ctrlPr>
                  <w:rPr>
                    <w:rFonts w:ascii="Cambria Math" w:hAnsi="Cambria Math"/>
                    <w:i/>
                  </w:rPr>
                </m:ctrlPr>
              </m:sSubPr>
              <m:e>
                <m:r>
                  <w:rPr>
                    <w:rFonts w:ascii="Cambria Math" w:hAnsi="Cambria Math"/>
                  </w:rPr>
                  <m:t>H</m:t>
                </m:r>
              </m:e>
              <m:sub>
                <m:r>
                  <w:rPr>
                    <w:rFonts w:ascii="Cambria Math" w:hAnsi="Cambria Math"/>
                  </w:rPr>
                  <m:t>2</m:t>
                </m:r>
              </m:sub>
            </m:sSub>
          </m:e>
        </m:d>
        <m:r>
          <m:rPr>
            <m:sty m:val="p"/>
          </m:rPr>
          <w:rPr>
            <w:rFonts w:ascii="Cambria Math" w:hAnsi="Times New Roman" w:cs="Times New Roman"/>
          </w:rPr>
          <m:t>,0}</m:t>
        </m:r>
        <m:r>
          <w:rPr>
            <w:rFonts w:ascii="Cambria Math" w:hAnsi="Cambria Math"/>
          </w:rPr>
          <m:t>}</m:t>
        </m:r>
      </m:oMath>
      <w:r w:rsidRPr="004573BA">
        <w:rPr>
          <w:rFonts w:ascii="Times New Roman" w:eastAsia="楷体" w:hAnsi="Times New Roman"/>
          <w:bCs/>
          <w:szCs w:val="21"/>
        </w:rPr>
        <w:t xml:space="preserve"> is used to describe the maximum number of newly hospitalized per day to maximize hospital utilization, which is a piecewise function according to the relationship between </w:t>
      </w:r>
      <m:oMath>
        <m:r>
          <w:rPr>
            <w:rFonts w:ascii="Cambria Math" w:hAnsi="Cambria Math"/>
          </w:rPr>
          <m:t>θ</m:t>
        </m:r>
        <m:sSub>
          <m:sSubPr>
            <m:ctrlPr>
              <w:rPr>
                <w:rFonts w:ascii="Cambria Math" w:hAnsi="Cambria Math"/>
                <w:i/>
              </w:rPr>
            </m:ctrlPr>
          </m:sSubPr>
          <m:e>
            <m:r>
              <w:rPr>
                <w:rFonts w:ascii="Cambria Math" w:hAnsi="Cambria Math"/>
              </w:rPr>
              <m:t>H</m:t>
            </m:r>
          </m:e>
          <m:sub>
            <m:r>
              <w:rPr>
                <w:rFonts w:ascii="Cambria Math" w:hAnsi="Cambria Math"/>
              </w:rPr>
              <m:t>1</m:t>
            </m:r>
          </m:sub>
        </m:sSub>
      </m:oMath>
      <w:r w:rsidRPr="004573BA">
        <w:rPr>
          <w:rFonts w:ascii="Times New Roman" w:eastAsia="楷体" w:hAnsi="Times New Roman"/>
          <w:bCs/>
          <w:szCs w:val="21"/>
        </w:rPr>
        <w:t xml:space="preserve"> and </w:t>
      </w:r>
      <m:oMath>
        <m:r>
          <m:rPr>
            <m:sty m:val="p"/>
          </m:rPr>
          <w:rPr>
            <w:rFonts w:ascii="Cambria Math" w:hAnsi="Cambria Math" w:cs="Times New Roman"/>
          </w:rPr>
          <m:t>max⁡{</m:t>
        </m:r>
        <m:d>
          <m:dPr>
            <m:ctrlPr>
              <w:rPr>
                <w:rFonts w:ascii="Cambria Math" w:hAnsi="Cambria Math" w:cs="Times New Roman"/>
              </w:rPr>
            </m:ctrlPr>
          </m:dPr>
          <m:e>
            <m:sSub>
              <m:sSubPr>
                <m:ctrlPr>
                  <w:rPr>
                    <w:rFonts w:ascii="Cambria Math" w:hAnsi="Cambria Math"/>
                    <w:i/>
                  </w:rPr>
                </m:ctrlPr>
              </m:sSubPr>
              <m:e>
                <m:r>
                  <w:rPr>
                    <w:rFonts w:ascii="Cambria Math" w:hAnsi="Cambria Math"/>
                  </w:rPr>
                  <m:t>H</m:t>
                </m:r>
              </m:e>
              <m:sub>
                <m:r>
                  <w:rPr>
                    <w:rFonts w:ascii="Cambria Math" w:hAnsi="Cambria Math"/>
                  </w:rPr>
                  <m:t>c</m:t>
                </m:r>
              </m:sub>
            </m:sSub>
            <m:r>
              <m:rPr>
                <m:sty m:val="p"/>
              </m:rPr>
              <w:rPr>
                <w:rFonts w:ascii="Cambria Math" w:hAnsi="Cambria Math" w:cs="Times New Roman"/>
              </w:rPr>
              <m:t>(t)-</m:t>
            </m:r>
            <m:sSub>
              <m:sSubPr>
                <m:ctrlPr>
                  <w:rPr>
                    <w:rFonts w:ascii="Cambria Math" w:hAnsi="Cambria Math"/>
                    <w:i/>
                  </w:rPr>
                </m:ctrlPr>
              </m:sSubPr>
              <m:e>
                <m:r>
                  <w:rPr>
                    <w:rFonts w:ascii="Cambria Math" w:hAnsi="Cambria Math"/>
                  </w:rPr>
                  <m:t>H</m:t>
                </m:r>
              </m:e>
              <m:sub>
                <m:r>
                  <w:rPr>
                    <w:rFonts w:ascii="Cambria Math" w:hAnsi="Cambria Math"/>
                  </w:rPr>
                  <m:t>2</m:t>
                </m:r>
              </m:sub>
            </m:sSub>
          </m:e>
        </m:d>
        <m:r>
          <m:rPr>
            <m:sty m:val="p"/>
          </m:rPr>
          <w:rPr>
            <w:rFonts w:ascii="Cambria Math" w:hAnsi="Times New Roman" w:cs="Times New Roman"/>
          </w:rPr>
          <m:t>,0}</m:t>
        </m:r>
      </m:oMath>
      <w:r w:rsidRPr="004573BA">
        <w:rPr>
          <w:rFonts w:ascii="Times New Roman" w:eastAsia="楷体" w:hAnsi="Times New Roman"/>
          <w:bCs/>
          <w:szCs w:val="21"/>
        </w:rPr>
        <w:t>, where</w:t>
      </w:r>
      <m:oMath>
        <m:r>
          <w:rPr>
            <w:rFonts w:ascii="Cambria Math" w:hAnsi="Cambria Math"/>
          </w:rPr>
          <m:t xml:space="preserve"> θ</m:t>
        </m:r>
        <m:sSub>
          <m:sSubPr>
            <m:ctrlPr>
              <w:rPr>
                <w:rFonts w:ascii="Cambria Math" w:hAnsi="Cambria Math"/>
                <w:i/>
              </w:rPr>
            </m:ctrlPr>
          </m:sSubPr>
          <m:e>
            <m:r>
              <w:rPr>
                <w:rFonts w:ascii="Cambria Math" w:hAnsi="Cambria Math"/>
              </w:rPr>
              <m:t>H</m:t>
            </m:r>
          </m:e>
          <m:sub>
            <m:r>
              <w:rPr>
                <w:rFonts w:ascii="Cambria Math" w:hAnsi="Cambria Math"/>
              </w:rPr>
              <m:t>1</m:t>
            </m:r>
          </m:sub>
        </m:sSub>
      </m:oMath>
      <w:r>
        <w:rPr>
          <w:rFonts w:ascii="Times New Roman" w:eastAsia="楷体" w:hAnsi="Times New Roman" w:hint="eastAsia"/>
          <w:bCs/>
          <w:szCs w:val="21"/>
        </w:rPr>
        <w:t xml:space="preserve">is the </w:t>
      </w:r>
      <w:r>
        <w:rPr>
          <w:rFonts w:ascii="Times New Roman" w:eastAsia="楷体" w:hAnsi="Times New Roman"/>
          <w:bCs/>
          <w:szCs w:val="21"/>
        </w:rPr>
        <w:t xml:space="preserve">number of </w:t>
      </w:r>
      <w:r>
        <w:rPr>
          <w:rFonts w:ascii="Times New Roman" w:eastAsia="楷体" w:hAnsi="Times New Roman" w:hint="eastAsia"/>
          <w:bCs/>
          <w:szCs w:val="21"/>
        </w:rPr>
        <w:t xml:space="preserve">confirmed cases who are waiting for beds </w:t>
      </w:r>
      <w:r>
        <w:rPr>
          <w:rFonts w:ascii="Times New Roman" w:eastAsia="楷体" w:hAnsi="Times New Roman"/>
          <w:bCs/>
          <w:szCs w:val="21"/>
        </w:rPr>
        <w:t>o</w:t>
      </w:r>
      <w:r>
        <w:rPr>
          <w:rFonts w:ascii="Times New Roman" w:eastAsia="楷体" w:hAnsi="Times New Roman" w:hint="eastAsia"/>
          <w:bCs/>
          <w:szCs w:val="21"/>
        </w:rPr>
        <w:t xml:space="preserve">n day </w:t>
      </w:r>
      <w:r w:rsidRPr="00A951A1">
        <w:rPr>
          <w:rFonts w:ascii="Times New Roman" w:eastAsia="楷体" w:hAnsi="Times New Roman"/>
          <w:bCs/>
          <w:i/>
          <w:szCs w:val="21"/>
        </w:rPr>
        <w:t>t</w:t>
      </w:r>
      <w:r w:rsidR="00FF25E5">
        <w:rPr>
          <w:rFonts w:ascii="Times New Roman" w:eastAsia="楷体" w:hAnsi="Times New Roman"/>
          <w:bCs/>
          <w:szCs w:val="21"/>
        </w:rPr>
        <w:t>.</w:t>
      </w:r>
      <w:r>
        <w:rPr>
          <w:rFonts w:ascii="Times New Roman" w:eastAsia="楷体" w:hAnsi="Times New Roman" w:hint="eastAsia"/>
          <w:bCs/>
          <w:szCs w:val="21"/>
        </w:rPr>
        <w:t xml:space="preserve"> </w:t>
      </w:r>
      <m:oMath>
        <m:sSub>
          <m:sSubPr>
            <m:ctrlPr>
              <w:rPr>
                <w:rFonts w:ascii="Cambria Math" w:hAnsi="Cambria Math"/>
                <w:i/>
              </w:rPr>
            </m:ctrlPr>
          </m:sSubPr>
          <m:e>
            <m:r>
              <w:rPr>
                <w:rFonts w:ascii="Cambria Math" w:hAnsi="Cambria Math"/>
              </w:rPr>
              <m:t>H</m:t>
            </m:r>
          </m:e>
          <m:sub>
            <m:r>
              <w:rPr>
                <w:rFonts w:ascii="Cambria Math" w:hAnsi="Cambria Math"/>
              </w:rPr>
              <m:t>c</m:t>
            </m:r>
          </m:sub>
        </m:sSub>
        <m:r>
          <m:rPr>
            <m:sty m:val="p"/>
          </m:rPr>
          <w:rPr>
            <w:rFonts w:ascii="Cambria Math" w:hAnsi="Cambria Math" w:cs="Times New Roman"/>
          </w:rPr>
          <m:t>(t)</m:t>
        </m:r>
      </m:oMath>
      <w:r w:rsidRPr="004573BA">
        <w:rPr>
          <w:rFonts w:ascii="Times New Roman" w:eastAsia="楷体" w:hAnsi="Times New Roman"/>
          <w:bCs/>
          <w:szCs w:val="21"/>
        </w:rPr>
        <w:t xml:space="preserve"> is the number of hospital beds at time </w:t>
      </w:r>
      <w:r w:rsidRPr="00A951A1">
        <w:rPr>
          <w:rFonts w:ascii="Times New Roman" w:eastAsia="楷体" w:hAnsi="Times New Roman"/>
          <w:bCs/>
          <w:i/>
          <w:szCs w:val="21"/>
        </w:rPr>
        <w:t>t</w:t>
      </w:r>
      <w:r>
        <w:rPr>
          <w:rFonts w:ascii="Times New Roman" w:eastAsia="楷体" w:hAnsi="Times New Roman" w:hint="eastAsia"/>
          <w:bCs/>
          <w:i/>
          <w:szCs w:val="21"/>
        </w:rPr>
        <w:t>.</w:t>
      </w:r>
      <w:r w:rsidR="000723FB">
        <w:rPr>
          <w:rFonts w:ascii="Times New Roman" w:eastAsia="楷体" w:hAnsi="Times New Roman" w:hint="eastAsia"/>
          <w:bCs/>
          <w:i/>
          <w:szCs w:val="21"/>
        </w:rPr>
        <w:t xml:space="preserve"> </w:t>
      </w:r>
      <w:r>
        <w:rPr>
          <w:rFonts w:ascii="Times New Roman" w:eastAsia="楷体" w:hAnsi="Times New Roman"/>
          <w:bCs/>
          <w:szCs w:val="21"/>
        </w:rPr>
        <w:t xml:space="preserve">Therefore, </w:t>
      </w:r>
      <m:oMath>
        <m:func>
          <m:funcPr>
            <m:ctrlPr>
              <w:rPr>
                <w:rFonts w:ascii="Cambria Math" w:hAnsi="Cambria Math" w:cs="Times New Roman"/>
              </w:rPr>
            </m:ctrlPr>
          </m:funcPr>
          <m:fName>
            <m:r>
              <m:rPr>
                <m:sty m:val="p"/>
              </m:rPr>
              <w:rPr>
                <w:rFonts w:ascii="Cambria Math" w:hAnsi="Cambria Math" w:cs="Times New Roman"/>
              </w:rPr>
              <m:t>max</m:t>
            </m:r>
          </m:fName>
          <m:e>
            <m:d>
              <m:dPr>
                <m:begChr m:val="{"/>
                <m:endChr m:val="}"/>
                <m:ctrlPr>
                  <w:rPr>
                    <w:rFonts w:ascii="Cambria Math" w:hAnsi="Cambria Math" w:cs="Times New Roman"/>
                  </w:rPr>
                </m:ctrlPr>
              </m:dPr>
              <m:e>
                <m:d>
                  <m:dPr>
                    <m:ctrlPr>
                      <w:rPr>
                        <w:rFonts w:ascii="Cambria Math" w:hAnsi="Cambria Math" w:cs="Times New Roman"/>
                      </w:rPr>
                    </m:ctrlPr>
                  </m:dPr>
                  <m:e>
                    <m:sSub>
                      <m:sSubPr>
                        <m:ctrlPr>
                          <w:rPr>
                            <w:rFonts w:ascii="Cambria Math" w:hAnsi="Cambria Math"/>
                            <w:i/>
                          </w:rPr>
                        </m:ctrlPr>
                      </m:sSubPr>
                      <m:e>
                        <m:r>
                          <w:rPr>
                            <w:rFonts w:ascii="Cambria Math" w:hAnsi="Cambria Math"/>
                          </w:rPr>
                          <m:t>H</m:t>
                        </m:r>
                      </m:e>
                      <m:sub>
                        <m:r>
                          <w:rPr>
                            <w:rFonts w:ascii="Cambria Math" w:hAnsi="Cambria Math"/>
                          </w:rPr>
                          <m:t>c</m:t>
                        </m:r>
                      </m:sub>
                    </m:sSub>
                    <m:d>
                      <m:dPr>
                        <m:ctrlPr>
                          <w:rPr>
                            <w:rFonts w:ascii="Cambria Math" w:hAnsi="Cambria Math" w:cs="Times New Roman"/>
                          </w:rPr>
                        </m:ctrlPr>
                      </m:dPr>
                      <m:e>
                        <m:r>
                          <m:rPr>
                            <m:sty m:val="p"/>
                          </m:rPr>
                          <w:rPr>
                            <w:rFonts w:ascii="Cambria Math" w:hAnsi="Cambria Math" w:cs="Times New Roman"/>
                          </w:rPr>
                          <m:t>t</m:t>
                        </m:r>
                      </m:e>
                    </m:d>
                    <m:r>
                      <m:rPr>
                        <m:sty m:val="p"/>
                      </m:rPr>
                      <w:rPr>
                        <w:rFonts w:ascii="Cambria Math" w:hAnsi="Cambria Math" w:cs="Times New Roman"/>
                      </w:rPr>
                      <m:t>-</m:t>
                    </m:r>
                    <m:sSub>
                      <m:sSubPr>
                        <m:ctrlPr>
                          <w:rPr>
                            <w:rFonts w:ascii="Cambria Math" w:hAnsi="Cambria Math"/>
                            <w:i/>
                          </w:rPr>
                        </m:ctrlPr>
                      </m:sSubPr>
                      <m:e>
                        <m:r>
                          <w:rPr>
                            <w:rFonts w:ascii="Cambria Math" w:hAnsi="Cambria Math"/>
                          </w:rPr>
                          <m:t>H</m:t>
                        </m:r>
                      </m:e>
                      <m:sub>
                        <m:r>
                          <w:rPr>
                            <w:rFonts w:ascii="Cambria Math" w:hAnsi="Cambria Math"/>
                          </w:rPr>
                          <m:t>2</m:t>
                        </m:r>
                      </m:sub>
                    </m:sSub>
                  </m:e>
                </m:d>
                <m:r>
                  <m:rPr>
                    <m:sty m:val="p"/>
                  </m:rPr>
                  <w:rPr>
                    <w:rFonts w:ascii="Cambria Math" w:hAnsi="Times New Roman" w:cs="Times New Roman"/>
                  </w:rPr>
                  <m:t>,0</m:t>
                </m:r>
                <m:ctrlPr>
                  <w:rPr>
                    <w:rFonts w:ascii="Cambria Math" w:hAnsi="Times New Roman" w:cs="Times New Roman"/>
                  </w:rPr>
                </m:ctrlPr>
              </m:e>
            </m:d>
          </m:e>
        </m:func>
        <m:r>
          <w:rPr>
            <w:rFonts w:ascii="Cambria Math" w:hAnsi="Cambria Math" w:cs="Times New Roman"/>
          </w:rPr>
          <m:t xml:space="preserve"> </m:t>
        </m:r>
      </m:oMath>
      <w:r>
        <w:rPr>
          <w:rFonts w:ascii="Times New Roman" w:eastAsia="楷体" w:hAnsi="Times New Roman"/>
        </w:rPr>
        <w:t xml:space="preserve">is </w:t>
      </w:r>
      <w:r>
        <w:rPr>
          <w:rFonts w:ascii="Times New Roman" w:eastAsia="楷体" w:hAnsi="Times New Roman" w:hint="eastAsia"/>
        </w:rPr>
        <w:t>the m</w:t>
      </w:r>
      <w:r w:rsidRPr="00EE5488">
        <w:rPr>
          <w:rFonts w:ascii="Times New Roman" w:eastAsia="楷体" w:hAnsi="Times New Roman"/>
        </w:rPr>
        <w:t>aximum</w:t>
      </w:r>
      <w:r w:rsidR="000723FB">
        <w:rPr>
          <w:rFonts w:ascii="Times New Roman" w:eastAsia="楷体" w:hAnsi="Times New Roman" w:hint="eastAsia"/>
        </w:rPr>
        <w:t xml:space="preserve"> </w:t>
      </w:r>
      <w:r>
        <w:rPr>
          <w:rFonts w:ascii="Times New Roman" w:eastAsia="楷体" w:hAnsi="Times New Roman"/>
        </w:rPr>
        <w:t xml:space="preserve">number of </w:t>
      </w:r>
      <w:r w:rsidRPr="00EE5488">
        <w:rPr>
          <w:rFonts w:ascii="Times New Roman" w:eastAsia="楷体" w:hAnsi="Times New Roman"/>
        </w:rPr>
        <w:t xml:space="preserve">remaining beds </w:t>
      </w:r>
      <w:r>
        <w:rPr>
          <w:rFonts w:ascii="Times New Roman" w:eastAsia="楷体" w:hAnsi="Times New Roman"/>
        </w:rPr>
        <w:t xml:space="preserve">on </w:t>
      </w:r>
      <w:r w:rsidRPr="00EE5488">
        <w:rPr>
          <w:rFonts w:ascii="Times New Roman" w:eastAsia="楷体" w:hAnsi="Times New Roman"/>
        </w:rPr>
        <w:t>the day</w:t>
      </w:r>
      <w:r>
        <w:rPr>
          <w:rFonts w:ascii="Times New Roman" w:eastAsia="楷体" w:hAnsi="Times New Roman" w:hint="eastAsia"/>
        </w:rPr>
        <w:t xml:space="preserve">. </w:t>
      </w:r>
      <w:r>
        <w:rPr>
          <w:rFonts w:ascii="Times New Roman" w:eastAsia="楷体" w:hAnsi="Times New Roman" w:hint="eastAsia"/>
          <w:bCs/>
          <w:szCs w:val="21"/>
        </w:rPr>
        <w:t xml:space="preserve">The detailed </w:t>
      </w:r>
      <w:r>
        <w:rPr>
          <w:rFonts w:ascii="Times New Roman" w:eastAsia="楷体" w:hAnsi="Times New Roman"/>
          <w:bCs/>
          <w:szCs w:val="21"/>
        </w:rPr>
        <w:t xml:space="preserve">definitions of all parameters are given in Table </w:t>
      </w:r>
      <w:r>
        <w:rPr>
          <w:rFonts w:ascii="Times New Roman" w:eastAsia="楷体" w:hAnsi="Times New Roman" w:hint="eastAsia"/>
          <w:bCs/>
          <w:szCs w:val="21"/>
        </w:rPr>
        <w:t>S</w:t>
      </w:r>
      <w:r>
        <w:rPr>
          <w:rFonts w:ascii="Times New Roman" w:eastAsia="楷体" w:hAnsi="Times New Roman"/>
          <w:bCs/>
          <w:szCs w:val="21"/>
        </w:rPr>
        <w:t xml:space="preserve">1. </w:t>
      </w:r>
    </w:p>
    <w:p w:rsidR="00CC6FC5" w:rsidRDefault="00CC6FC5" w:rsidP="00CC6FC5">
      <w:pPr>
        <w:spacing w:beforeLines="50" w:before="156" w:line="380" w:lineRule="exact"/>
        <w:ind w:firstLineChars="100" w:firstLine="210"/>
        <w:rPr>
          <w:rFonts w:ascii="Times New Roman" w:eastAsia="楷体" w:hAnsi="Times New Roman"/>
          <w:bCs/>
          <w:szCs w:val="21"/>
        </w:rPr>
      </w:pPr>
    </w:p>
    <w:p w:rsidR="00CC6FC5" w:rsidRPr="006C34EB" w:rsidRDefault="00CC6FC5" w:rsidP="00CC6FC5">
      <w:pPr>
        <w:spacing w:beforeLines="50" w:before="156" w:line="380" w:lineRule="exact"/>
        <w:rPr>
          <w:rFonts w:ascii="Times New Roman" w:eastAsia="楷体" w:hAnsi="Times New Roman"/>
          <w:b/>
          <w:bCs/>
          <w:sz w:val="30"/>
          <w:szCs w:val="30"/>
        </w:rPr>
      </w:pPr>
      <w:r>
        <w:rPr>
          <w:rFonts w:ascii="Times New Roman" w:eastAsia="楷体" w:hAnsi="Times New Roman" w:hint="eastAsia"/>
          <w:b/>
          <w:bCs/>
          <w:sz w:val="30"/>
          <w:szCs w:val="30"/>
        </w:rPr>
        <w:t>S</w:t>
      </w:r>
      <w:r>
        <w:rPr>
          <w:rFonts w:ascii="Times New Roman" w:eastAsia="楷体" w:hAnsi="Times New Roman"/>
          <w:b/>
          <w:bCs/>
          <w:sz w:val="30"/>
          <w:szCs w:val="30"/>
        </w:rPr>
        <w:t>I</w:t>
      </w:r>
      <w:r>
        <w:rPr>
          <w:rFonts w:ascii="Times New Roman" w:eastAsia="楷体" w:hAnsi="Times New Roman" w:hint="eastAsia"/>
          <w:b/>
          <w:bCs/>
          <w:sz w:val="30"/>
          <w:szCs w:val="30"/>
        </w:rPr>
        <w:t>2</w:t>
      </w:r>
      <w:r w:rsidR="00383AAD">
        <w:rPr>
          <w:rFonts w:ascii="Times New Roman" w:eastAsia="楷体" w:hAnsi="Times New Roman"/>
          <w:b/>
          <w:bCs/>
          <w:sz w:val="30"/>
          <w:szCs w:val="30"/>
        </w:rPr>
        <w:t>.</w:t>
      </w:r>
      <w:r>
        <w:rPr>
          <w:rFonts w:ascii="Times New Roman" w:eastAsia="楷体" w:hAnsi="Times New Roman" w:hint="eastAsia"/>
          <w:b/>
          <w:bCs/>
          <w:sz w:val="30"/>
          <w:szCs w:val="30"/>
        </w:rPr>
        <w:t xml:space="preserve"> </w:t>
      </w:r>
      <w:r w:rsidRPr="006C34EB">
        <w:rPr>
          <w:rFonts w:ascii="Times New Roman" w:eastAsia="楷体" w:hAnsi="Times New Roman" w:hint="eastAsia"/>
          <w:b/>
          <w:bCs/>
          <w:sz w:val="30"/>
          <w:szCs w:val="30"/>
        </w:rPr>
        <w:t>Definition of rate functions</w:t>
      </w:r>
    </w:p>
    <w:p w:rsidR="00CC6FC5" w:rsidRDefault="00CC6FC5" w:rsidP="00CC6FC5">
      <w:pPr>
        <w:spacing w:beforeLines="50" w:before="156" w:line="380" w:lineRule="exact"/>
        <w:rPr>
          <w:rFonts w:ascii="Times New Roman" w:eastAsia="楷体" w:hAnsi="Times New Roman"/>
          <w:bCs/>
          <w:szCs w:val="21"/>
        </w:rPr>
      </w:pPr>
      <w:r w:rsidRPr="002F5671">
        <w:rPr>
          <w:rFonts w:ascii="Times New Roman" w:eastAsia="楷体" w:hAnsi="Times New Roman"/>
        </w:rPr>
        <w:t xml:space="preserve">As governments in various countries </w:t>
      </w:r>
      <w:r>
        <w:rPr>
          <w:rFonts w:ascii="Times New Roman" w:eastAsia="楷体" w:hAnsi="Times New Roman"/>
        </w:rPr>
        <w:t xml:space="preserve">have been gradually </w:t>
      </w:r>
      <w:r w:rsidRPr="002F5671">
        <w:rPr>
          <w:rFonts w:ascii="Times New Roman" w:eastAsia="楷体" w:hAnsi="Times New Roman"/>
        </w:rPr>
        <w:t>strengthen</w:t>
      </w:r>
      <w:r>
        <w:rPr>
          <w:rFonts w:ascii="Times New Roman" w:eastAsia="楷体" w:hAnsi="Times New Roman"/>
        </w:rPr>
        <w:t>ing</w:t>
      </w:r>
      <w:r w:rsidRPr="002F5671">
        <w:rPr>
          <w:rFonts w:ascii="Times New Roman" w:eastAsia="楷体" w:hAnsi="Times New Roman"/>
        </w:rPr>
        <w:t xml:space="preserve"> the</w:t>
      </w:r>
      <w:r>
        <w:rPr>
          <w:rFonts w:ascii="Times New Roman" w:eastAsia="楷体" w:hAnsi="Times New Roman"/>
        </w:rPr>
        <w:t>ir</w:t>
      </w:r>
      <w:r w:rsidRPr="002F5671">
        <w:rPr>
          <w:rFonts w:ascii="Times New Roman" w:eastAsia="楷体" w:hAnsi="Times New Roman"/>
        </w:rPr>
        <w:t xml:space="preserve"> protection </w:t>
      </w:r>
      <w:r>
        <w:rPr>
          <w:rFonts w:ascii="Times New Roman" w:eastAsia="楷体" w:hAnsi="Times New Roman"/>
        </w:rPr>
        <w:t>measures and</w:t>
      </w:r>
      <w:r w:rsidRPr="002F5671">
        <w:rPr>
          <w:rFonts w:ascii="Times New Roman" w:eastAsia="楷体" w:hAnsi="Times New Roman"/>
        </w:rPr>
        <w:t xml:space="preserve"> medical resources and</w:t>
      </w:r>
      <w:proofErr w:type="gramStart"/>
      <w:r w:rsidR="00383AAD">
        <w:rPr>
          <w:rFonts w:ascii="Times New Roman" w:eastAsia="楷体" w:hAnsi="Times New Roman"/>
        </w:rPr>
        <w:t>,</w:t>
      </w:r>
      <w:r w:rsidRPr="002F5671">
        <w:rPr>
          <w:rFonts w:ascii="Times New Roman" w:eastAsia="楷体" w:hAnsi="Times New Roman"/>
        </w:rPr>
        <w:t xml:space="preserve"> </w:t>
      </w:r>
      <w:r>
        <w:rPr>
          <w:rFonts w:ascii="Times New Roman" w:eastAsia="楷体" w:hAnsi="Times New Roman"/>
        </w:rPr>
        <w:t>in particular</w:t>
      </w:r>
      <w:r w:rsidR="00383AAD">
        <w:rPr>
          <w:rFonts w:ascii="Times New Roman" w:eastAsia="楷体" w:hAnsi="Times New Roman"/>
        </w:rPr>
        <w:t>,</w:t>
      </w:r>
      <w:r>
        <w:rPr>
          <w:rFonts w:ascii="Times New Roman" w:eastAsia="楷体" w:hAnsi="Times New Roman"/>
        </w:rPr>
        <w:t xml:space="preserve"> </w:t>
      </w:r>
      <w:r w:rsidRPr="002F5671">
        <w:rPr>
          <w:rFonts w:ascii="Times New Roman" w:eastAsia="楷体" w:hAnsi="Times New Roman"/>
        </w:rPr>
        <w:t>provid</w:t>
      </w:r>
      <w:r>
        <w:rPr>
          <w:rFonts w:ascii="Times New Roman" w:eastAsia="楷体" w:hAnsi="Times New Roman"/>
        </w:rPr>
        <w:t>ing</w:t>
      </w:r>
      <w:proofErr w:type="gramEnd"/>
      <w:r>
        <w:rPr>
          <w:rFonts w:ascii="Times New Roman" w:eastAsia="楷体" w:hAnsi="Times New Roman"/>
        </w:rPr>
        <w:t xml:space="preserve"> </w:t>
      </w:r>
      <w:r w:rsidRPr="002F5671">
        <w:rPr>
          <w:rFonts w:ascii="Times New Roman" w:eastAsia="楷体" w:hAnsi="Times New Roman"/>
        </w:rPr>
        <w:t>more</w:t>
      </w:r>
      <w:r>
        <w:rPr>
          <w:rFonts w:ascii="Times New Roman" w:eastAsia="楷体" w:hAnsi="Times New Roman"/>
        </w:rPr>
        <w:t xml:space="preserve"> and more</w:t>
      </w:r>
      <w:r w:rsidRPr="002F5671">
        <w:rPr>
          <w:rFonts w:ascii="Times New Roman" w:eastAsia="楷体" w:hAnsi="Times New Roman"/>
        </w:rPr>
        <w:t xml:space="preserve"> beds in response to the epidemic</w:t>
      </w:r>
      <w:r>
        <w:rPr>
          <w:rFonts w:ascii="Times New Roman" w:eastAsia="楷体" w:hAnsi="Times New Roman" w:hint="eastAsia"/>
        </w:rPr>
        <w:t xml:space="preserve">, </w:t>
      </w:r>
      <w:r>
        <w:rPr>
          <w:rFonts w:ascii="Times New Roman" w:eastAsia="楷体" w:hAnsi="Times New Roman"/>
        </w:rPr>
        <w:t xml:space="preserve">we model the evolving </w:t>
      </w:r>
      <w:r>
        <w:rPr>
          <w:rFonts w:ascii="Times New Roman" w:eastAsia="楷体" w:hAnsi="Times New Roman" w:hint="eastAsia"/>
        </w:rPr>
        <w:t xml:space="preserve">number of beds </w:t>
      </w:r>
      <w:r>
        <w:rPr>
          <w:rFonts w:ascii="Times New Roman" w:eastAsia="楷体" w:hAnsi="Times New Roman"/>
        </w:rPr>
        <w:t xml:space="preserve">by the </w:t>
      </w:r>
      <w:r w:rsidRPr="004573BA">
        <w:rPr>
          <w:rFonts w:ascii="Times New Roman" w:eastAsia="楷体" w:hAnsi="Times New Roman"/>
          <w:bCs/>
          <w:szCs w:val="21"/>
        </w:rPr>
        <w:t xml:space="preserve">logistic </w:t>
      </w:r>
      <w:r>
        <w:rPr>
          <w:rFonts w:ascii="Times New Roman" w:eastAsia="楷体" w:hAnsi="Times New Roman" w:hint="eastAsia"/>
          <w:bCs/>
          <w:szCs w:val="21"/>
        </w:rPr>
        <w:t xml:space="preserve">growth </w:t>
      </w:r>
      <w:r w:rsidRPr="004573BA">
        <w:rPr>
          <w:rFonts w:ascii="Times New Roman" w:eastAsia="楷体" w:hAnsi="Times New Roman"/>
          <w:bCs/>
          <w:szCs w:val="21"/>
        </w:rPr>
        <w:t>model</w:t>
      </w:r>
    </w:p>
    <w:p w:rsidR="00CC6FC5" w:rsidRPr="009F1186" w:rsidRDefault="00FF25E5" w:rsidP="00CC6FC5">
      <w:pPr>
        <w:jc w:val="left"/>
        <w:rPr>
          <w:rFonts w:ascii="Times New Roman" w:hAnsi="Times New Roman" w:cs="Times New Roman"/>
        </w:rPr>
      </w:pPr>
      <m:oMathPara>
        <m:oMath>
          <m:f>
            <m:fPr>
              <m:ctrlPr>
                <w:rPr>
                  <w:rFonts w:ascii="Cambria Math" w:hAnsi="Cambria Math" w:cs="Times New Roman"/>
                </w:rPr>
              </m:ctrlPr>
            </m:fPr>
            <m:num>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c</m:t>
                  </m:r>
                </m:sub>
              </m:sSub>
              <m:r>
                <w:rPr>
                  <w:rFonts w:ascii="Cambria Math" w:hAnsi="Cambria Math" w:cs="Times New Roman"/>
                </w:rPr>
                <m:t>(t)</m:t>
              </m:r>
            </m:num>
            <m:den>
              <m:r>
                <w:rPr>
                  <w:rFonts w:ascii="Cambria Math" w:hAnsi="Cambria Math" w:cs="Times New Roman"/>
                </w:rPr>
                <m:t>dt</m:t>
              </m:r>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h</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c</m:t>
              </m:r>
            </m:sub>
          </m:sSub>
          <m:d>
            <m:dPr>
              <m:ctrlPr>
                <w:rPr>
                  <w:rFonts w:ascii="Cambria Math" w:hAnsi="Cambria Math" w:cs="Times New Roman"/>
                  <w:i/>
                </w:rPr>
              </m:ctrlPr>
            </m:dPr>
            <m:e>
              <m:r>
                <w:rPr>
                  <w:rFonts w:ascii="Cambria Math" w:hAnsi="Cambria Math" w:cs="Times New Roman"/>
                </w:rPr>
                <m:t>t</m:t>
              </m:r>
            </m:e>
          </m:d>
          <m:d>
            <m:dPr>
              <m:begChr m:val="["/>
              <m:endChr m:val="]"/>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c</m:t>
                      </m:r>
                    </m:sub>
                  </m:sSub>
                  <m:d>
                    <m:dPr>
                      <m:ctrlPr>
                        <w:rPr>
                          <w:rFonts w:ascii="Cambria Math" w:hAnsi="Cambria Math" w:cs="Times New Roman"/>
                          <w:i/>
                        </w:rPr>
                      </m:ctrlPr>
                    </m:dPr>
                    <m:e>
                      <m:r>
                        <w:rPr>
                          <w:rFonts w:ascii="Cambria Math" w:hAnsi="Cambria Math" w:cs="Times New Roman"/>
                        </w:rPr>
                        <m:t>t</m:t>
                      </m:r>
                    </m:e>
                  </m:d>
                </m:num>
                <m:den>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f</m:t>
                      </m:r>
                    </m:sub>
                  </m:sSub>
                </m:den>
              </m:f>
            </m:e>
          </m:d>
          <m:r>
            <w:rPr>
              <w:rFonts w:ascii="Cambria Math" w:hAnsi="Cambria Math" w:cs="Times New Roman"/>
            </w:rPr>
            <m:t>,</m:t>
          </m:r>
        </m:oMath>
      </m:oMathPara>
    </w:p>
    <w:p w:rsidR="00CC6FC5" w:rsidRPr="00A951A1" w:rsidRDefault="00CC6FC5" w:rsidP="00CC6FC5">
      <w:pPr>
        <w:pStyle w:val="Default"/>
        <w:snapToGrid w:val="0"/>
        <w:spacing w:beforeLines="50" w:before="156" w:line="380" w:lineRule="exact"/>
        <w:jc w:val="both"/>
        <w:rPr>
          <w:rFonts w:eastAsia="楷体"/>
          <w:color w:val="222222"/>
          <w:szCs w:val="21"/>
        </w:rPr>
      </w:pPr>
      <w:r w:rsidRPr="00A951A1">
        <w:rPr>
          <w:rFonts w:eastAsia="楷体"/>
          <w:color w:val="222222"/>
          <w:sz w:val="21"/>
          <w:szCs w:val="21"/>
        </w:rPr>
        <w:t>where</w:t>
      </w:r>
      <m:oMath>
        <m:sSub>
          <m:sSubPr>
            <m:ctrlPr>
              <w:rPr>
                <w:rFonts w:ascii="Cambria Math" w:eastAsia="楷体" w:hAnsi="Cambria Math"/>
                <w:i/>
                <w:color w:val="222222"/>
                <w:sz w:val="21"/>
                <w:szCs w:val="21"/>
              </w:rPr>
            </m:ctrlPr>
          </m:sSubPr>
          <m:e>
            <m:r>
              <w:rPr>
                <w:rFonts w:ascii="Cambria Math" w:eastAsia="楷体" w:hAnsi="Cambria Math"/>
                <w:color w:val="222222"/>
                <w:sz w:val="21"/>
                <w:szCs w:val="21"/>
              </w:rPr>
              <m:t>r</m:t>
            </m:r>
          </m:e>
          <m:sub>
            <m:r>
              <w:rPr>
                <w:rFonts w:ascii="Cambria Math" w:eastAsia="楷体" w:hAnsi="Cambria Math"/>
                <w:color w:val="222222"/>
                <w:sz w:val="21"/>
                <w:szCs w:val="21"/>
              </w:rPr>
              <m:t>h</m:t>
            </m:r>
          </m:sub>
        </m:sSub>
      </m:oMath>
      <w:r w:rsidRPr="00A951A1">
        <w:rPr>
          <w:rFonts w:eastAsia="楷体"/>
          <w:color w:val="222222"/>
          <w:sz w:val="21"/>
          <w:szCs w:val="21"/>
        </w:rPr>
        <w:t xml:space="preserve"> indicates the </w:t>
      </w:r>
      <w:r>
        <w:rPr>
          <w:rFonts w:eastAsia="楷体"/>
          <w:color w:val="222222"/>
          <w:sz w:val="21"/>
          <w:szCs w:val="21"/>
        </w:rPr>
        <w:t>country-specific</w:t>
      </w:r>
      <w:r w:rsidR="000723FB">
        <w:rPr>
          <w:rFonts w:eastAsia="楷体" w:hint="eastAsia"/>
          <w:color w:val="222222"/>
          <w:sz w:val="21"/>
          <w:szCs w:val="21"/>
        </w:rPr>
        <w:t xml:space="preserve"> </w:t>
      </w:r>
      <w:r w:rsidRPr="00A951A1">
        <w:rPr>
          <w:rFonts w:eastAsia="楷体"/>
          <w:color w:val="222222"/>
          <w:sz w:val="21"/>
          <w:szCs w:val="21"/>
        </w:rPr>
        <w:t xml:space="preserve">production capacity of medical resources in response to emerging infectious diseases and </w:t>
      </w:r>
      <m:oMath>
        <m:sSub>
          <m:sSubPr>
            <m:ctrlPr>
              <w:rPr>
                <w:rFonts w:ascii="Cambria Math" w:eastAsia="楷体" w:hAnsi="Cambria Math"/>
                <w:color w:val="222222"/>
                <w:sz w:val="21"/>
                <w:szCs w:val="21"/>
              </w:rPr>
            </m:ctrlPr>
          </m:sSubPr>
          <m:e>
            <m:r>
              <w:rPr>
                <w:rFonts w:ascii="Cambria Math" w:eastAsia="楷体" w:hAnsi="Cambria Math"/>
                <w:color w:val="222222"/>
                <w:sz w:val="21"/>
                <w:szCs w:val="21"/>
              </w:rPr>
              <m:t>H</m:t>
            </m:r>
          </m:e>
          <m:sub>
            <m:r>
              <m:rPr>
                <m:sty m:val="p"/>
              </m:rPr>
              <w:rPr>
                <w:rFonts w:ascii="Cambria Math" w:eastAsia="楷体" w:hAnsi="Cambria Math"/>
                <w:color w:val="222222"/>
                <w:sz w:val="21"/>
                <w:szCs w:val="21"/>
              </w:rPr>
              <m:t>f</m:t>
            </m:r>
          </m:sub>
        </m:sSub>
      </m:oMath>
      <w:r w:rsidRPr="00A951A1">
        <w:rPr>
          <w:rFonts w:eastAsia="楷体"/>
          <w:color w:val="222222"/>
          <w:sz w:val="21"/>
          <w:szCs w:val="21"/>
        </w:rPr>
        <w:t xml:space="preserve"> denotes the</w:t>
      </w:r>
      <w:r w:rsidR="00383AAD">
        <w:rPr>
          <w:rFonts w:eastAsia="楷体"/>
          <w:color w:val="222222"/>
          <w:sz w:val="21"/>
          <w:szCs w:val="21"/>
        </w:rPr>
        <w:t xml:space="preserve"> </w:t>
      </w:r>
      <w:r>
        <w:rPr>
          <w:rFonts w:eastAsia="楷体"/>
          <w:color w:val="222222"/>
          <w:sz w:val="21"/>
          <w:szCs w:val="21"/>
        </w:rPr>
        <w:t>country-specific</w:t>
      </w:r>
      <w:r w:rsidRPr="00A951A1">
        <w:rPr>
          <w:rFonts w:eastAsia="楷体"/>
          <w:color w:val="222222"/>
          <w:sz w:val="21"/>
          <w:szCs w:val="21"/>
        </w:rPr>
        <w:t xml:space="preserve"> maximum number of beds that can be provided during the disease outbreak. Therefore, these two parameters reflect the capacity of medical resources of each country </w:t>
      </w:r>
      <w:r>
        <w:rPr>
          <w:rFonts w:eastAsia="楷体"/>
          <w:color w:val="222222"/>
          <w:sz w:val="21"/>
          <w:szCs w:val="21"/>
        </w:rPr>
        <w:t xml:space="preserve">in response to COVID-19 outbreaks. </w:t>
      </w:r>
      <w:r w:rsidRPr="00A951A1">
        <w:rPr>
          <w:rFonts w:eastAsia="楷体"/>
          <w:color w:val="222222"/>
          <w:sz w:val="21"/>
          <w:szCs w:val="21"/>
        </w:rPr>
        <w:t xml:space="preserve">In the early stage of </w:t>
      </w:r>
      <w:r>
        <w:rPr>
          <w:rFonts w:eastAsia="楷体"/>
          <w:color w:val="222222"/>
          <w:sz w:val="21"/>
          <w:szCs w:val="21"/>
        </w:rPr>
        <w:t>an</w:t>
      </w:r>
      <w:r w:rsidR="000723FB">
        <w:rPr>
          <w:rFonts w:eastAsia="楷体" w:hint="eastAsia"/>
          <w:color w:val="222222"/>
          <w:sz w:val="21"/>
          <w:szCs w:val="21"/>
        </w:rPr>
        <w:t xml:space="preserve"> </w:t>
      </w:r>
      <w:r w:rsidRPr="00A951A1">
        <w:rPr>
          <w:rFonts w:eastAsia="楷体"/>
          <w:color w:val="222222"/>
          <w:sz w:val="21"/>
          <w:szCs w:val="21"/>
        </w:rPr>
        <w:t xml:space="preserve">outbreak, due to </w:t>
      </w:r>
      <w:r>
        <w:rPr>
          <w:rFonts w:eastAsia="楷体"/>
          <w:color w:val="222222"/>
          <w:sz w:val="21"/>
          <w:szCs w:val="21"/>
        </w:rPr>
        <w:t>adequate</w:t>
      </w:r>
      <w:r w:rsidR="000723FB">
        <w:rPr>
          <w:rFonts w:eastAsia="楷体" w:hint="eastAsia"/>
          <w:color w:val="222222"/>
          <w:sz w:val="21"/>
          <w:szCs w:val="21"/>
        </w:rPr>
        <w:t xml:space="preserve"> </w:t>
      </w:r>
      <w:r>
        <w:rPr>
          <w:rFonts w:eastAsia="楷体"/>
          <w:color w:val="222222"/>
          <w:sz w:val="21"/>
          <w:szCs w:val="21"/>
        </w:rPr>
        <w:t xml:space="preserve">quantities of </w:t>
      </w:r>
      <w:r w:rsidRPr="00A951A1">
        <w:rPr>
          <w:rFonts w:eastAsia="楷体"/>
          <w:color w:val="222222"/>
          <w:sz w:val="21"/>
          <w:szCs w:val="21"/>
        </w:rPr>
        <w:t>medical resources or insufficient understanding</w:t>
      </w:r>
      <w:r>
        <w:rPr>
          <w:rFonts w:eastAsia="楷体"/>
          <w:color w:val="222222"/>
          <w:sz w:val="21"/>
          <w:szCs w:val="21"/>
        </w:rPr>
        <w:t xml:space="preserve"> </w:t>
      </w:r>
      <w:r w:rsidR="00BA34B3">
        <w:rPr>
          <w:rFonts w:eastAsia="楷体"/>
          <w:color w:val="222222"/>
          <w:sz w:val="21"/>
          <w:szCs w:val="21"/>
        </w:rPr>
        <w:t>of</w:t>
      </w:r>
      <w:r>
        <w:rPr>
          <w:rFonts w:eastAsia="楷体"/>
          <w:color w:val="222222"/>
          <w:sz w:val="21"/>
          <w:szCs w:val="21"/>
        </w:rPr>
        <w:t xml:space="preserve"> the hospital bed needs</w:t>
      </w:r>
      <w:r w:rsidRPr="00A951A1">
        <w:rPr>
          <w:rFonts w:eastAsia="楷体"/>
          <w:color w:val="222222"/>
          <w:sz w:val="21"/>
          <w:szCs w:val="21"/>
        </w:rPr>
        <w:t xml:space="preserve">, the number of beds is basically constant. Therefore, </w:t>
      </w:r>
      <w:r>
        <w:rPr>
          <w:rFonts w:eastAsia="楷体"/>
          <w:color w:val="222222"/>
          <w:sz w:val="21"/>
          <w:szCs w:val="21"/>
        </w:rPr>
        <w:t>solving t</w:t>
      </w:r>
      <w:r w:rsidRPr="00A951A1">
        <w:rPr>
          <w:rFonts w:eastAsia="楷体"/>
          <w:color w:val="222222"/>
          <w:sz w:val="21"/>
          <w:szCs w:val="21"/>
        </w:rPr>
        <w:t xml:space="preserve">he above logistic </w:t>
      </w:r>
      <w:r w:rsidRPr="00A951A1">
        <w:rPr>
          <w:rFonts w:eastAsia="楷体"/>
          <w:color w:val="222222"/>
          <w:sz w:val="21"/>
          <w:szCs w:val="21"/>
        </w:rPr>
        <w:lastRenderedPageBreak/>
        <w:t>equation</w:t>
      </w:r>
      <w:r>
        <w:rPr>
          <w:rFonts w:eastAsia="楷体"/>
          <w:color w:val="222222"/>
          <w:sz w:val="21"/>
          <w:szCs w:val="21"/>
        </w:rPr>
        <w:t>,</w:t>
      </w:r>
      <w:r w:rsidRPr="00A951A1">
        <w:rPr>
          <w:rFonts w:eastAsia="楷体"/>
          <w:color w:val="222222"/>
          <w:sz w:val="21"/>
          <w:szCs w:val="21"/>
        </w:rPr>
        <w:t xml:space="preserve"> we </w:t>
      </w:r>
      <w:r>
        <w:rPr>
          <w:rFonts w:eastAsia="楷体"/>
          <w:color w:val="222222"/>
          <w:sz w:val="21"/>
          <w:szCs w:val="21"/>
        </w:rPr>
        <w:t xml:space="preserve">have </w:t>
      </w:r>
      <w:r w:rsidRPr="00A951A1">
        <w:rPr>
          <w:rFonts w:eastAsia="楷体"/>
          <w:color w:val="222222"/>
          <w:sz w:val="21"/>
          <w:szCs w:val="21"/>
        </w:rPr>
        <w:t>the number of beds on each day according to the following piecewise function</w:t>
      </w:r>
      <w:r>
        <w:rPr>
          <w:rFonts w:eastAsia="楷体"/>
          <w:color w:val="222222"/>
          <w:sz w:val="21"/>
          <w:szCs w:val="21"/>
        </w:rPr>
        <w:t>:</w:t>
      </w:r>
    </w:p>
    <w:p w:rsidR="00CC6FC5" w:rsidRDefault="00FF25E5" w:rsidP="00CC6FC5">
      <w:pPr>
        <w:pStyle w:val="Default"/>
        <w:snapToGrid w:val="0"/>
        <w:spacing w:beforeLines="50" w:before="156"/>
        <w:jc w:val="both"/>
      </w:pPr>
      <m:oMathPara>
        <m:oMath>
          <m:sSub>
            <m:sSubPr>
              <m:ctrlPr>
                <w:rPr>
                  <w:rFonts w:ascii="Cambria Math" w:hAnsi="Cambria Math"/>
                </w:rPr>
              </m:ctrlPr>
            </m:sSubPr>
            <m:e>
              <m:r>
                <w:rPr>
                  <w:rFonts w:ascii="Cambria Math" w:hAnsi="Cambria Math"/>
                </w:rPr>
                <m:t>H</m:t>
              </m:r>
            </m:e>
            <m:sub>
              <m:r>
                <w:rPr>
                  <w:rFonts w:ascii="Cambria Math" w:hAnsi="Cambria Math"/>
                </w:rPr>
                <m:t>c</m:t>
              </m:r>
            </m:sub>
          </m:sSub>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t≤</m:t>
                  </m:r>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 xml:space="preserve">, </m:t>
                  </m:r>
                </m:e>
                <m:e>
                  <m:f>
                    <m:fPr>
                      <m:ctrlPr>
                        <w:rPr>
                          <w:rFonts w:ascii="Cambria Math" w:hAnsi="Cambria Math"/>
                          <w:i/>
                        </w:rPr>
                      </m:ctrlPr>
                    </m:fPr>
                    <m:num>
                      <m:box>
                        <m:boxPr>
                          <m:ctrlPr>
                            <w:rPr>
                              <w:rFonts w:ascii="Cambria Math" w:hAnsi="Cambria Math"/>
                              <w:i/>
                            </w:rPr>
                          </m:ctrlPr>
                        </m:boxPr>
                        <m:e>
                          <m:argPr>
                            <m:argSz m:val="-1"/>
                          </m:argPr>
                          <m:sSub>
                            <m:sSubPr>
                              <m:ctrlPr>
                                <w:rPr>
                                  <w:rFonts w:ascii="Cambria Math" w:hAnsi="Cambria Math"/>
                                  <w:i/>
                                </w:rPr>
                              </m:ctrlPr>
                            </m:sSubPr>
                            <m:e>
                              <m:r>
                                <w:rPr>
                                  <w:rFonts w:ascii="Cambria Math" w:hAnsi="Cambria Math"/>
                                </w:rPr>
                                <m:t>H</m:t>
                              </m:r>
                            </m:e>
                            <m:sub>
                              <m:r>
                                <w:rPr>
                                  <w:rFonts w:ascii="Cambria Math" w:hAnsi="Cambria Math"/>
                                </w:rPr>
                                <m:t>0</m:t>
                              </m:r>
                            </m:sub>
                          </m:sSub>
                          <m:sSub>
                            <m:sSubPr>
                              <m:ctrlPr>
                                <w:rPr>
                                  <w:rFonts w:ascii="Cambria Math" w:hAnsi="Cambria Math"/>
                                  <w:i/>
                                </w:rPr>
                              </m:ctrlPr>
                            </m:sSubPr>
                            <m:e>
                              <m:r>
                                <w:rPr>
                                  <w:rFonts w:ascii="Cambria Math" w:hAnsi="Cambria Math"/>
                                </w:rPr>
                                <m:t>H</m:t>
                              </m:r>
                            </m:e>
                            <m:sub>
                              <m:r>
                                <w:rPr>
                                  <w:rFonts w:ascii="Cambria Math" w:hAnsi="Cambria Math"/>
                                </w:rPr>
                                <m:t>f</m:t>
                              </m:r>
                            </m:sub>
                          </m:sSub>
                        </m:e>
                      </m:box>
                    </m:num>
                    <m:den>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sup>
                      </m:sSup>
                    </m:den>
                  </m:f>
                  <m:r>
                    <w:rPr>
                      <w:rFonts w:ascii="Cambria Math" w:hAnsi="Cambria Math"/>
                    </w:rPr>
                    <m:t>, t&gt;</m:t>
                  </m:r>
                  <m:sSub>
                    <m:sSubPr>
                      <m:ctrlPr>
                        <w:rPr>
                          <w:rFonts w:ascii="Cambria Math" w:hAnsi="Cambria Math"/>
                          <w:i/>
                        </w:rPr>
                      </m:ctrlPr>
                    </m:sSubPr>
                    <m:e>
                      <m:r>
                        <w:rPr>
                          <w:rFonts w:ascii="Cambria Math" w:hAnsi="Cambria Math"/>
                        </w:rPr>
                        <m:t>T</m:t>
                      </m:r>
                    </m:e>
                    <m:sub>
                      <m:r>
                        <w:rPr>
                          <w:rFonts w:ascii="Cambria Math" w:hAnsi="Cambria Math"/>
                        </w:rPr>
                        <m:t>c,</m:t>
                      </m:r>
                    </m:sub>
                  </m:sSub>
                </m:e>
              </m:eqArr>
            </m:e>
          </m:d>
        </m:oMath>
      </m:oMathPara>
    </w:p>
    <w:p w:rsidR="00CC6FC5" w:rsidRPr="00A951A1" w:rsidRDefault="00CC6FC5" w:rsidP="00CC6FC5">
      <w:pPr>
        <w:pStyle w:val="Default"/>
        <w:snapToGrid w:val="0"/>
        <w:spacing w:beforeLines="50" w:before="156" w:line="380" w:lineRule="exact"/>
        <w:jc w:val="both"/>
        <w:rPr>
          <w:rFonts w:eastAsia="楷体"/>
          <w:color w:val="222222"/>
          <w:szCs w:val="21"/>
        </w:rPr>
      </w:pPr>
      <w:r w:rsidRPr="00A951A1">
        <w:rPr>
          <w:rFonts w:eastAsia="楷体"/>
          <w:color w:val="222222"/>
          <w:sz w:val="21"/>
          <w:szCs w:val="21"/>
        </w:rPr>
        <w:t xml:space="preserve">where </w:t>
      </w:r>
      <m:oMath>
        <m:sSub>
          <m:sSubPr>
            <m:ctrlPr>
              <w:rPr>
                <w:rFonts w:ascii="Cambria Math" w:eastAsia="楷体" w:hAnsi="Cambria Math"/>
                <w:i/>
                <w:color w:val="222222"/>
                <w:sz w:val="21"/>
                <w:szCs w:val="21"/>
              </w:rPr>
            </m:ctrlPr>
          </m:sSubPr>
          <m:e>
            <m:r>
              <w:rPr>
                <w:rFonts w:ascii="Cambria Math" w:eastAsia="楷体" w:hAnsi="Cambria Math"/>
                <w:color w:val="222222"/>
                <w:sz w:val="21"/>
                <w:szCs w:val="21"/>
              </w:rPr>
              <m:t>H</m:t>
            </m:r>
          </m:e>
          <m:sub>
            <m:r>
              <w:rPr>
                <w:rFonts w:ascii="Cambria Math" w:eastAsia="楷体" w:hAnsi="Cambria Math"/>
                <w:color w:val="222222"/>
                <w:sz w:val="21"/>
                <w:szCs w:val="21"/>
              </w:rPr>
              <m:t xml:space="preserve">0 </m:t>
            </m:r>
          </m:sub>
        </m:sSub>
      </m:oMath>
      <w:r w:rsidRPr="00A951A1">
        <w:rPr>
          <w:rFonts w:eastAsia="楷体"/>
          <w:color w:val="222222"/>
          <w:sz w:val="21"/>
          <w:szCs w:val="21"/>
        </w:rPr>
        <w:t xml:space="preserve">indicates the number of initial beds that can be provided to patients with COVID-19 at the beginning of the outbreak, and </w:t>
      </w:r>
      <m:oMath>
        <m:sSub>
          <m:sSubPr>
            <m:ctrlPr>
              <w:rPr>
                <w:rFonts w:ascii="Cambria Math" w:eastAsia="楷体" w:hAnsi="Cambria Math"/>
                <w:color w:val="222222"/>
                <w:sz w:val="21"/>
                <w:szCs w:val="21"/>
              </w:rPr>
            </m:ctrlPr>
          </m:sSubPr>
          <m:e>
            <m:r>
              <m:rPr>
                <m:sty m:val="p"/>
              </m:rPr>
              <w:rPr>
                <w:rFonts w:ascii="Cambria Math" w:eastAsia="楷体" w:hAnsi="Cambria Math"/>
                <w:color w:val="222222"/>
                <w:sz w:val="21"/>
                <w:szCs w:val="21"/>
              </w:rPr>
              <m:t>T</m:t>
            </m:r>
          </m:e>
          <m:sub>
            <m:r>
              <m:rPr>
                <m:sty m:val="p"/>
              </m:rPr>
              <w:rPr>
                <w:rFonts w:ascii="Cambria Math" w:eastAsia="楷体" w:hAnsi="Cambria Math"/>
                <w:color w:val="222222"/>
                <w:sz w:val="21"/>
                <w:szCs w:val="21"/>
              </w:rPr>
              <m:t>c</m:t>
            </m:r>
          </m:sub>
        </m:sSub>
      </m:oMath>
      <w:r w:rsidRPr="00A951A1">
        <w:rPr>
          <w:rFonts w:eastAsia="楷体"/>
          <w:color w:val="222222"/>
          <w:sz w:val="21"/>
          <w:szCs w:val="21"/>
        </w:rPr>
        <w:t xml:space="preserve"> denotes the critical time</w:t>
      </w:r>
      <w:r w:rsidR="00BA34B3">
        <w:rPr>
          <w:rFonts w:eastAsia="楷体"/>
          <w:color w:val="222222"/>
          <w:sz w:val="21"/>
          <w:szCs w:val="21"/>
        </w:rPr>
        <w:t xml:space="preserve"> </w:t>
      </w:r>
      <w:r w:rsidRPr="00A951A1">
        <w:rPr>
          <w:rFonts w:eastAsia="楷体"/>
          <w:color w:val="222222"/>
          <w:sz w:val="21"/>
          <w:szCs w:val="21"/>
        </w:rPr>
        <w:t xml:space="preserve">when each country </w:t>
      </w:r>
      <w:r>
        <w:rPr>
          <w:rFonts w:eastAsia="楷体"/>
          <w:color w:val="222222"/>
          <w:sz w:val="21"/>
          <w:szCs w:val="21"/>
        </w:rPr>
        <w:t xml:space="preserve">starts to increase </w:t>
      </w:r>
      <w:r w:rsidRPr="00A951A1">
        <w:rPr>
          <w:rFonts w:eastAsia="楷体"/>
          <w:color w:val="222222"/>
          <w:sz w:val="21"/>
          <w:szCs w:val="21"/>
        </w:rPr>
        <w:t>medical resources</w:t>
      </w:r>
      <w:r>
        <w:rPr>
          <w:rFonts w:eastAsia="楷体"/>
          <w:color w:val="222222"/>
          <w:sz w:val="21"/>
          <w:szCs w:val="21"/>
        </w:rPr>
        <w:t xml:space="preserve"> including hospital beds</w:t>
      </w:r>
      <w:r w:rsidRPr="00A951A1">
        <w:rPr>
          <w:rFonts w:eastAsia="楷体"/>
          <w:color w:val="222222"/>
          <w:sz w:val="21"/>
          <w:szCs w:val="21"/>
        </w:rPr>
        <w:t>. Such critical times</w:t>
      </w:r>
      <w:r w:rsidR="000723FB">
        <w:rPr>
          <w:rFonts w:eastAsia="楷体" w:hint="eastAsia"/>
          <w:color w:val="222222"/>
          <w:sz w:val="21"/>
          <w:szCs w:val="21"/>
        </w:rPr>
        <w:t xml:space="preserve"> </w:t>
      </w:r>
      <w:r w:rsidRPr="00A951A1">
        <w:rPr>
          <w:rFonts w:eastAsia="楷体"/>
          <w:color w:val="222222"/>
          <w:sz w:val="21"/>
          <w:szCs w:val="21"/>
        </w:rPr>
        <w:t>were 23 Jan</w:t>
      </w:r>
      <w:r>
        <w:rPr>
          <w:rFonts w:eastAsia="楷体"/>
          <w:color w:val="222222"/>
          <w:sz w:val="21"/>
          <w:szCs w:val="21"/>
        </w:rPr>
        <w:t xml:space="preserve">uary and </w:t>
      </w:r>
      <w:r w:rsidRPr="00A951A1">
        <w:rPr>
          <w:rFonts w:eastAsia="楷体"/>
          <w:color w:val="222222"/>
          <w:sz w:val="21"/>
          <w:szCs w:val="21"/>
        </w:rPr>
        <w:t xml:space="preserve">1 March 2020 for China and Iran, respectively, while </w:t>
      </w:r>
      <m:oMath>
        <m:sSub>
          <m:sSubPr>
            <m:ctrlPr>
              <w:rPr>
                <w:rFonts w:ascii="Cambria Math" w:eastAsia="楷体" w:hAnsi="Cambria Math"/>
                <w:i/>
                <w:color w:val="222222"/>
                <w:sz w:val="21"/>
                <w:szCs w:val="21"/>
              </w:rPr>
            </m:ctrlPr>
          </m:sSubPr>
          <m:e>
            <m:r>
              <w:rPr>
                <w:rFonts w:ascii="Cambria Math" w:eastAsia="楷体" w:hAnsi="Cambria Math"/>
                <w:color w:val="222222"/>
                <w:sz w:val="21"/>
                <w:szCs w:val="21"/>
              </w:rPr>
              <m:t>T</m:t>
            </m:r>
          </m:e>
          <m:sub>
            <m:r>
              <w:rPr>
                <w:rFonts w:ascii="Cambria Math" w:eastAsia="楷体" w:hAnsi="Cambria Math"/>
                <w:color w:val="222222"/>
                <w:sz w:val="21"/>
                <w:szCs w:val="21"/>
              </w:rPr>
              <m:t>c</m:t>
            </m:r>
          </m:sub>
        </m:sSub>
      </m:oMath>
      <w:r w:rsidR="00BA34B3">
        <w:rPr>
          <w:rFonts w:eastAsia="楷体"/>
          <w:color w:val="222222"/>
          <w:sz w:val="21"/>
          <w:szCs w:val="21"/>
        </w:rPr>
        <w:t xml:space="preserve"> </w:t>
      </w:r>
      <w:r>
        <w:rPr>
          <w:rFonts w:eastAsia="楷体"/>
          <w:color w:val="222222"/>
          <w:sz w:val="21"/>
          <w:szCs w:val="21"/>
        </w:rPr>
        <w:t>was zero for Ital</w:t>
      </w:r>
      <w:r>
        <w:rPr>
          <w:rFonts w:eastAsia="楷体" w:hint="eastAsia"/>
          <w:color w:val="222222"/>
          <w:sz w:val="21"/>
          <w:szCs w:val="21"/>
        </w:rPr>
        <w:t>y</w:t>
      </w:r>
      <w:r w:rsidRPr="00A951A1">
        <w:rPr>
          <w:rFonts w:eastAsia="楷体"/>
          <w:color w:val="222222"/>
          <w:sz w:val="21"/>
          <w:szCs w:val="21"/>
        </w:rPr>
        <w:t xml:space="preserve">, Spain and South Korea, i.e. at the beginning of the epidemic the medical resources of these countries were constantly being supplemented. </w:t>
      </w:r>
      <w:proofErr w:type="gramStart"/>
      <w:r w:rsidRPr="00A951A1">
        <w:rPr>
          <w:rFonts w:eastAsia="楷体"/>
          <w:color w:val="222222"/>
          <w:sz w:val="21"/>
          <w:szCs w:val="21"/>
        </w:rPr>
        <w:t>In particular, before</w:t>
      </w:r>
      <w:proofErr w:type="gramEnd"/>
      <w:r w:rsidRPr="00A951A1">
        <w:rPr>
          <w:rFonts w:eastAsia="楷体"/>
          <w:color w:val="222222"/>
          <w:sz w:val="21"/>
          <w:szCs w:val="21"/>
        </w:rPr>
        <w:t xml:space="preserve"> </w:t>
      </w:r>
      <w:r>
        <w:rPr>
          <w:rFonts w:eastAsia="楷体" w:hint="eastAsia"/>
          <w:color w:val="222222"/>
          <w:sz w:val="21"/>
          <w:szCs w:val="21"/>
        </w:rPr>
        <w:t>2</w:t>
      </w:r>
      <w:r w:rsidRPr="00A951A1">
        <w:rPr>
          <w:rFonts w:eastAsia="楷体"/>
          <w:color w:val="222222"/>
          <w:sz w:val="21"/>
          <w:szCs w:val="21"/>
        </w:rPr>
        <w:t xml:space="preserve">5 March, due to the small number of confirmed cases, Japan was not limited by any medical resources, so it is assumed that all confirmed cases </w:t>
      </w:r>
      <w:r>
        <w:rPr>
          <w:rFonts w:eastAsia="楷体"/>
          <w:color w:val="222222"/>
          <w:sz w:val="21"/>
          <w:szCs w:val="21"/>
        </w:rPr>
        <w:t>were</w:t>
      </w:r>
      <w:r w:rsidRPr="00A951A1">
        <w:rPr>
          <w:rFonts w:eastAsia="楷体"/>
          <w:color w:val="222222"/>
          <w:sz w:val="21"/>
          <w:szCs w:val="21"/>
        </w:rPr>
        <w:t xml:space="preserve"> hospitalized in time or isolated at home.</w:t>
      </w:r>
    </w:p>
    <w:p w:rsidR="00CC6FC5" w:rsidRPr="00C91E9D" w:rsidRDefault="00CC6FC5" w:rsidP="00CC6FC5">
      <w:pPr>
        <w:pStyle w:val="Default"/>
        <w:snapToGrid w:val="0"/>
        <w:spacing w:beforeLines="50" w:before="156" w:line="380" w:lineRule="exact"/>
        <w:ind w:firstLineChars="100" w:firstLine="210"/>
        <w:jc w:val="both"/>
        <w:rPr>
          <w:rFonts w:eastAsia="楷体"/>
          <w:color w:val="222222"/>
          <w:sz w:val="21"/>
          <w:szCs w:val="21"/>
        </w:rPr>
      </w:pPr>
      <w:r>
        <w:rPr>
          <w:rFonts w:eastAsia="楷体"/>
          <w:color w:val="222222"/>
          <w:sz w:val="21"/>
          <w:szCs w:val="21"/>
        </w:rPr>
        <w:t xml:space="preserve">Since </w:t>
      </w:r>
      <w:r>
        <w:rPr>
          <w:rFonts w:eastAsia="楷体" w:hint="eastAsia"/>
          <w:color w:val="222222"/>
          <w:sz w:val="21"/>
          <w:szCs w:val="21"/>
        </w:rPr>
        <w:t xml:space="preserve">different </w:t>
      </w:r>
      <w:r>
        <w:rPr>
          <w:rFonts w:eastAsia="楷体" w:cstheme="minorBidi"/>
          <w:bCs/>
          <w:sz w:val="21"/>
          <w:szCs w:val="21"/>
        </w:rPr>
        <w:t>containment</w:t>
      </w:r>
      <w:r>
        <w:rPr>
          <w:rFonts w:eastAsia="楷体" w:cstheme="minorBidi" w:hint="eastAsia"/>
          <w:bCs/>
          <w:sz w:val="21"/>
          <w:szCs w:val="21"/>
        </w:rPr>
        <w:t xml:space="preserve"> and mitigation</w:t>
      </w:r>
      <w:r w:rsidR="000723FB">
        <w:rPr>
          <w:rFonts w:eastAsia="楷体" w:cstheme="minorBidi" w:hint="eastAsia"/>
          <w:bCs/>
          <w:sz w:val="21"/>
          <w:szCs w:val="21"/>
        </w:rPr>
        <w:t xml:space="preserve"> </w:t>
      </w:r>
      <w:r w:rsidRPr="00695575">
        <w:rPr>
          <w:rFonts w:eastAsia="楷体"/>
          <w:color w:val="222222"/>
          <w:sz w:val="21"/>
          <w:szCs w:val="21"/>
        </w:rPr>
        <w:t>strateg</w:t>
      </w:r>
      <w:r>
        <w:rPr>
          <w:rFonts w:eastAsia="楷体" w:hint="eastAsia"/>
          <w:color w:val="222222"/>
          <w:sz w:val="21"/>
          <w:szCs w:val="21"/>
        </w:rPr>
        <w:t>ies</w:t>
      </w:r>
      <w:r w:rsidR="000723FB">
        <w:rPr>
          <w:rFonts w:eastAsia="楷体" w:hint="eastAsia"/>
          <w:color w:val="222222"/>
          <w:sz w:val="21"/>
          <w:szCs w:val="21"/>
        </w:rPr>
        <w:t xml:space="preserve"> </w:t>
      </w:r>
      <w:r>
        <w:rPr>
          <w:rFonts w:eastAsia="楷体" w:hint="eastAsia"/>
          <w:color w:val="222222"/>
          <w:sz w:val="21"/>
          <w:szCs w:val="21"/>
        </w:rPr>
        <w:t xml:space="preserve">have been </w:t>
      </w:r>
      <w:r>
        <w:rPr>
          <w:rFonts w:eastAsia="楷体"/>
          <w:color w:val="222222"/>
          <w:sz w:val="21"/>
          <w:szCs w:val="21"/>
        </w:rPr>
        <w:t>implemented</w:t>
      </w:r>
      <w:r w:rsidR="000723FB">
        <w:rPr>
          <w:rFonts w:eastAsia="楷体" w:hint="eastAsia"/>
          <w:color w:val="222222"/>
          <w:sz w:val="21"/>
          <w:szCs w:val="21"/>
        </w:rPr>
        <w:t xml:space="preserve"> </w:t>
      </w:r>
      <w:r w:rsidRPr="00695575">
        <w:rPr>
          <w:rFonts w:eastAsia="楷体"/>
          <w:color w:val="222222"/>
          <w:sz w:val="21"/>
          <w:szCs w:val="21"/>
        </w:rPr>
        <w:t xml:space="preserve">in </w:t>
      </w:r>
      <w:r>
        <w:rPr>
          <w:rFonts w:eastAsia="楷体" w:hint="eastAsia"/>
          <w:color w:val="222222"/>
          <w:sz w:val="21"/>
          <w:szCs w:val="21"/>
        </w:rPr>
        <w:t>different countries</w:t>
      </w:r>
      <w:r w:rsidR="000723FB">
        <w:rPr>
          <w:rFonts w:eastAsia="楷体" w:hint="eastAsia"/>
          <w:color w:val="222222"/>
          <w:sz w:val="21"/>
          <w:szCs w:val="21"/>
        </w:rPr>
        <w:t xml:space="preserve"> </w:t>
      </w:r>
      <w:r>
        <w:rPr>
          <w:rFonts w:eastAsia="楷体"/>
          <w:color w:val="222222"/>
          <w:sz w:val="21"/>
          <w:szCs w:val="21"/>
        </w:rPr>
        <w:t>with</w:t>
      </w:r>
      <w:r>
        <w:rPr>
          <w:rFonts w:eastAsia="楷体" w:hint="eastAsia"/>
          <w:color w:val="222222"/>
          <w:sz w:val="21"/>
          <w:szCs w:val="21"/>
        </w:rPr>
        <w:t xml:space="preserve"> different</w:t>
      </w:r>
      <w:r w:rsidR="000723FB">
        <w:rPr>
          <w:rFonts w:eastAsia="楷体" w:hint="eastAsia"/>
          <w:color w:val="222222"/>
          <w:sz w:val="21"/>
          <w:szCs w:val="21"/>
        </w:rPr>
        <w:t xml:space="preserve"> </w:t>
      </w:r>
      <w:r>
        <w:rPr>
          <w:rFonts w:eastAsia="楷体" w:hint="eastAsia"/>
          <w:color w:val="222222"/>
          <w:sz w:val="21"/>
          <w:szCs w:val="21"/>
        </w:rPr>
        <w:t>critical time</w:t>
      </w:r>
      <w:r>
        <w:rPr>
          <w:rFonts w:eastAsia="楷体"/>
          <w:color w:val="222222"/>
          <w:sz w:val="21"/>
          <w:szCs w:val="21"/>
        </w:rPr>
        <w:t>s and</w:t>
      </w:r>
      <w:r w:rsidRPr="006E0EB5">
        <w:rPr>
          <w:rFonts w:eastAsia="楷体"/>
          <w:color w:val="222222"/>
          <w:sz w:val="21"/>
          <w:szCs w:val="21"/>
        </w:rPr>
        <w:t xml:space="preserve"> intensit</w:t>
      </w:r>
      <w:r>
        <w:rPr>
          <w:rFonts w:eastAsia="楷体"/>
          <w:color w:val="222222"/>
          <w:sz w:val="21"/>
          <w:szCs w:val="21"/>
        </w:rPr>
        <w:t>ies</w:t>
      </w:r>
      <w:r w:rsidRPr="006E0EB5">
        <w:rPr>
          <w:rFonts w:eastAsia="楷体"/>
          <w:color w:val="222222"/>
          <w:sz w:val="21"/>
          <w:szCs w:val="21"/>
        </w:rPr>
        <w:t xml:space="preserve"> of strengthening prevention and control measures</w:t>
      </w:r>
      <w:r w:rsidR="00BA34B3">
        <w:rPr>
          <w:rFonts w:eastAsia="楷体"/>
          <w:color w:val="222222"/>
          <w:sz w:val="21"/>
          <w:szCs w:val="21"/>
        </w:rPr>
        <w:t xml:space="preserve"> </w:t>
      </w:r>
      <w:r>
        <w:rPr>
          <w:rFonts w:eastAsia="楷体"/>
          <w:color w:val="222222"/>
          <w:sz w:val="21"/>
          <w:szCs w:val="21"/>
        </w:rPr>
        <w:t>[</w:t>
      </w:r>
      <w:r w:rsidRPr="005B76F5">
        <w:rPr>
          <w:rFonts w:eastAsia="楷体"/>
          <w:color w:val="222222"/>
          <w:sz w:val="21"/>
          <w:szCs w:val="21"/>
        </w:rPr>
        <w:t>3-9</w:t>
      </w:r>
      <w:r>
        <w:rPr>
          <w:rFonts w:eastAsia="楷体"/>
          <w:color w:val="222222"/>
          <w:sz w:val="21"/>
          <w:szCs w:val="21"/>
        </w:rPr>
        <w:t>]</w:t>
      </w:r>
      <w:r>
        <w:rPr>
          <w:rFonts w:eastAsia="楷体" w:hint="eastAsia"/>
          <w:color w:val="222222"/>
          <w:sz w:val="21"/>
          <w:szCs w:val="21"/>
        </w:rPr>
        <w:t xml:space="preserve">, </w:t>
      </w:r>
      <w:r w:rsidRPr="006E0EB5">
        <w:rPr>
          <w:rFonts w:eastAsia="楷体"/>
          <w:color w:val="222222"/>
          <w:sz w:val="21"/>
          <w:szCs w:val="21"/>
        </w:rPr>
        <w:t xml:space="preserve">the functions related to contact, detection and </w:t>
      </w:r>
      <w:r>
        <w:rPr>
          <w:rFonts w:eastAsia="楷体" w:hint="eastAsia"/>
          <w:color w:val="222222"/>
          <w:sz w:val="21"/>
          <w:szCs w:val="21"/>
        </w:rPr>
        <w:t>quarantine</w:t>
      </w:r>
      <w:r w:rsidRPr="006E0EB5">
        <w:rPr>
          <w:rFonts w:eastAsia="楷体"/>
          <w:color w:val="222222"/>
          <w:sz w:val="21"/>
          <w:szCs w:val="21"/>
        </w:rPr>
        <w:t xml:space="preserve"> rate</w:t>
      </w:r>
      <w:r>
        <w:rPr>
          <w:rFonts w:eastAsia="楷体"/>
          <w:color w:val="222222"/>
          <w:sz w:val="21"/>
          <w:szCs w:val="21"/>
        </w:rPr>
        <w:t>s</w:t>
      </w:r>
      <w:r w:rsidRPr="006E0EB5">
        <w:rPr>
          <w:rFonts w:eastAsia="楷体"/>
          <w:color w:val="222222"/>
          <w:sz w:val="21"/>
          <w:szCs w:val="21"/>
        </w:rPr>
        <w:t xml:space="preserve"> in the model should be defined as </w:t>
      </w:r>
      <w:r>
        <w:rPr>
          <w:rFonts w:eastAsia="楷体" w:hint="eastAsia"/>
          <w:color w:val="222222"/>
          <w:sz w:val="21"/>
          <w:szCs w:val="21"/>
        </w:rPr>
        <w:t>piecewise</w:t>
      </w:r>
      <w:r w:rsidRPr="006E0EB5">
        <w:rPr>
          <w:rFonts w:eastAsia="楷体"/>
          <w:color w:val="222222"/>
          <w:sz w:val="21"/>
          <w:szCs w:val="21"/>
        </w:rPr>
        <w:t xml:space="preserve"> functions, and the corresponding parameter </w:t>
      </w:r>
      <w:r>
        <w:rPr>
          <w:rFonts w:eastAsia="楷体" w:hint="eastAsia"/>
          <w:color w:val="222222"/>
          <w:sz w:val="21"/>
          <w:szCs w:val="21"/>
        </w:rPr>
        <w:t>values</w:t>
      </w:r>
      <w:r w:rsidR="000723FB">
        <w:rPr>
          <w:rFonts w:eastAsia="楷体" w:hint="eastAsia"/>
          <w:color w:val="222222"/>
          <w:sz w:val="21"/>
          <w:szCs w:val="21"/>
        </w:rPr>
        <w:t xml:space="preserve"> </w:t>
      </w:r>
      <w:r>
        <w:rPr>
          <w:rFonts w:eastAsia="楷体" w:hint="eastAsia"/>
          <w:color w:val="222222"/>
          <w:sz w:val="21"/>
          <w:szCs w:val="21"/>
        </w:rPr>
        <w:t>can be used to</w:t>
      </w:r>
      <w:r w:rsidR="00BA34B3">
        <w:rPr>
          <w:rFonts w:eastAsia="楷体"/>
          <w:color w:val="222222"/>
          <w:sz w:val="21"/>
          <w:szCs w:val="21"/>
        </w:rPr>
        <w:t xml:space="preserve"> </w:t>
      </w:r>
      <w:r w:rsidRPr="006E0EB5">
        <w:rPr>
          <w:rFonts w:eastAsia="楷体"/>
          <w:color w:val="222222"/>
          <w:sz w:val="21"/>
          <w:szCs w:val="21"/>
        </w:rPr>
        <w:t xml:space="preserve">reflect the intensity </w:t>
      </w:r>
      <w:r>
        <w:rPr>
          <w:rFonts w:eastAsia="楷体"/>
          <w:color w:val="222222"/>
          <w:sz w:val="21"/>
          <w:szCs w:val="21"/>
        </w:rPr>
        <w:t xml:space="preserve">at which </w:t>
      </w:r>
      <w:r w:rsidRPr="006E0EB5">
        <w:rPr>
          <w:rFonts w:eastAsia="楷体"/>
          <w:color w:val="222222"/>
          <w:sz w:val="21"/>
          <w:szCs w:val="21"/>
        </w:rPr>
        <w:t xml:space="preserve">control measures </w:t>
      </w:r>
      <w:r>
        <w:rPr>
          <w:rFonts w:eastAsia="楷体"/>
          <w:color w:val="222222"/>
          <w:sz w:val="21"/>
          <w:szCs w:val="21"/>
        </w:rPr>
        <w:t xml:space="preserve">are implemented </w:t>
      </w:r>
      <w:r w:rsidRPr="006E0EB5">
        <w:rPr>
          <w:rFonts w:eastAsia="楷体"/>
          <w:color w:val="222222"/>
          <w:sz w:val="21"/>
          <w:szCs w:val="21"/>
        </w:rPr>
        <w:t>in each country.</w:t>
      </w:r>
      <w:r w:rsidR="000723FB">
        <w:rPr>
          <w:rFonts w:eastAsia="楷体" w:hint="eastAsia"/>
          <w:color w:val="222222"/>
          <w:sz w:val="21"/>
          <w:szCs w:val="21"/>
        </w:rPr>
        <w:t xml:space="preserve"> </w:t>
      </w:r>
      <w:r>
        <w:rPr>
          <w:rFonts w:eastAsia="楷体"/>
          <w:color w:val="222222"/>
          <w:sz w:val="21"/>
          <w:szCs w:val="21"/>
        </w:rPr>
        <w:t>W</w:t>
      </w:r>
      <w:r>
        <w:rPr>
          <w:rFonts w:eastAsia="楷体" w:hint="eastAsia"/>
          <w:color w:val="222222"/>
          <w:sz w:val="21"/>
          <w:szCs w:val="21"/>
        </w:rPr>
        <w:t xml:space="preserve">e </w:t>
      </w:r>
      <w:r>
        <w:rPr>
          <w:rFonts w:eastAsia="楷体"/>
          <w:color w:val="222222"/>
          <w:sz w:val="21"/>
          <w:szCs w:val="21"/>
        </w:rPr>
        <w:t xml:space="preserve">define </w:t>
      </w:r>
      <m:oMath>
        <m:r>
          <w:rPr>
            <w:rFonts w:ascii="Cambria Math" w:eastAsia="楷体" w:hAnsi="Cambria Math"/>
            <w:color w:val="222222"/>
            <w:sz w:val="21"/>
            <w:szCs w:val="21"/>
          </w:rPr>
          <m:t>c</m:t>
        </m:r>
        <m:d>
          <m:dPr>
            <m:ctrlPr>
              <w:rPr>
                <w:rFonts w:ascii="Cambria Math" w:eastAsia="楷体" w:hAnsi="Cambria Math"/>
                <w:color w:val="222222"/>
                <w:sz w:val="21"/>
                <w:szCs w:val="21"/>
              </w:rPr>
            </m:ctrlPr>
          </m:dPr>
          <m:e>
            <m:r>
              <m:rPr>
                <m:sty m:val="p"/>
              </m:rPr>
              <w:rPr>
                <w:rFonts w:ascii="Cambria Math" w:eastAsia="楷体" w:hAnsi="Cambria Math"/>
                <w:color w:val="222222"/>
                <w:sz w:val="21"/>
                <w:szCs w:val="21"/>
              </w:rPr>
              <m:t>t</m:t>
            </m:r>
          </m:e>
        </m:d>
      </m:oMath>
      <w:r>
        <w:rPr>
          <w:rFonts w:eastAsia="楷体" w:hint="eastAsia"/>
          <w:color w:val="222222"/>
          <w:sz w:val="21"/>
          <w:szCs w:val="21"/>
        </w:rPr>
        <w:t xml:space="preserve">, </w:t>
      </w:r>
      <m:oMath>
        <m:r>
          <w:rPr>
            <w:rFonts w:ascii="Cambria Math" w:eastAsia="楷体" w:hAnsi="Cambria Math"/>
            <w:sz w:val="21"/>
            <w:szCs w:val="21"/>
          </w:rPr>
          <m:t>q(t)</m:t>
        </m:r>
      </m:oMath>
      <w:r>
        <w:rPr>
          <w:rFonts w:eastAsia="楷体" w:hint="eastAsia"/>
          <w:sz w:val="21"/>
          <w:szCs w:val="21"/>
        </w:rPr>
        <w:t xml:space="preserve">, </w:t>
      </w:r>
      <m:oMath>
        <m:sSub>
          <m:sSubPr>
            <m:ctrlPr>
              <w:rPr>
                <w:rFonts w:ascii="Cambria Math" w:hAnsi="Cambria Math"/>
                <w:i/>
                <w:color w:val="222222"/>
                <w:sz w:val="21"/>
                <w:szCs w:val="21"/>
              </w:rPr>
            </m:ctrlPr>
          </m:sSubPr>
          <m:e>
            <m:r>
              <w:rPr>
                <w:rFonts w:ascii="Cambria Math" w:hAnsi="Cambria Math"/>
                <w:color w:val="222222"/>
                <w:sz w:val="21"/>
                <w:szCs w:val="21"/>
              </w:rPr>
              <m:t>δ</m:t>
            </m:r>
          </m:e>
          <m:sub>
            <m:r>
              <w:rPr>
                <w:rFonts w:ascii="Cambria Math" w:hAnsi="Cambria Math"/>
                <w:color w:val="222222"/>
                <w:sz w:val="21"/>
                <w:szCs w:val="21"/>
              </w:rPr>
              <m:t>I</m:t>
            </m:r>
          </m:sub>
        </m:sSub>
        <m:r>
          <w:rPr>
            <w:rFonts w:ascii="Cambria Math" w:hAnsi="Cambria Math"/>
            <w:color w:val="222222"/>
            <w:sz w:val="21"/>
            <w:szCs w:val="21"/>
          </w:rPr>
          <m:t>(t)</m:t>
        </m:r>
      </m:oMath>
      <w:r>
        <w:rPr>
          <w:rFonts w:eastAsia="楷体" w:hint="eastAsia"/>
          <w:color w:val="222222"/>
          <w:sz w:val="21"/>
          <w:szCs w:val="21"/>
        </w:rPr>
        <w:t xml:space="preserve"> and </w:t>
      </w:r>
      <m:oMath>
        <m:sSub>
          <m:sSubPr>
            <m:ctrlPr>
              <w:rPr>
                <w:rFonts w:ascii="Cambria Math" w:hAnsi="Cambria Math"/>
                <w:i/>
                <w:color w:val="222222"/>
                <w:sz w:val="21"/>
                <w:szCs w:val="21"/>
              </w:rPr>
            </m:ctrlPr>
          </m:sSubPr>
          <m:e>
            <m:r>
              <w:rPr>
                <w:rFonts w:ascii="Cambria Math" w:hAnsi="Cambria Math"/>
                <w:color w:val="222222"/>
                <w:sz w:val="21"/>
                <w:szCs w:val="21"/>
              </w:rPr>
              <m:t>δ</m:t>
            </m:r>
          </m:e>
          <m:sub>
            <m:r>
              <w:rPr>
                <w:rFonts w:ascii="Cambria Math" w:hAnsi="Cambria Math"/>
                <w:color w:val="222222"/>
                <w:sz w:val="21"/>
                <w:szCs w:val="21"/>
              </w:rPr>
              <m:t>T</m:t>
            </m:r>
          </m:sub>
        </m:sSub>
        <m:r>
          <w:rPr>
            <w:rFonts w:ascii="Cambria Math" w:hAnsi="Cambria Math"/>
            <w:color w:val="222222"/>
            <w:sz w:val="21"/>
            <w:szCs w:val="21"/>
          </w:rPr>
          <m:t>(t)</m:t>
        </m:r>
      </m:oMath>
      <w:r>
        <w:rPr>
          <w:rFonts w:eastAsia="楷体" w:hint="eastAsia"/>
          <w:color w:val="222222"/>
          <w:sz w:val="21"/>
          <w:szCs w:val="21"/>
        </w:rPr>
        <w:t xml:space="preserve"> </w:t>
      </w:r>
      <w:r w:rsidR="00BA34B3">
        <w:rPr>
          <w:rFonts w:eastAsia="楷体"/>
          <w:color w:val="222222"/>
          <w:sz w:val="21"/>
          <w:szCs w:val="21"/>
        </w:rPr>
        <w:t>below</w:t>
      </w:r>
      <w:r>
        <w:rPr>
          <w:rFonts w:eastAsia="楷体" w:hint="eastAsia"/>
          <w:color w:val="222222"/>
          <w:sz w:val="21"/>
          <w:szCs w:val="21"/>
        </w:rPr>
        <w:t xml:space="preserve">. Note that the two functions </w:t>
      </w:r>
      <m:oMath>
        <m:r>
          <w:rPr>
            <w:rFonts w:ascii="Cambria Math" w:eastAsia="楷体" w:hAnsi="Cambria Math"/>
            <w:color w:val="222222"/>
            <w:sz w:val="21"/>
            <w:szCs w:val="21"/>
          </w:rPr>
          <m:t>c</m:t>
        </m:r>
        <m:d>
          <m:dPr>
            <m:ctrlPr>
              <w:rPr>
                <w:rFonts w:ascii="Cambria Math" w:eastAsia="楷体" w:hAnsi="Cambria Math"/>
                <w:color w:val="222222"/>
                <w:sz w:val="21"/>
                <w:szCs w:val="21"/>
              </w:rPr>
            </m:ctrlPr>
          </m:dPr>
          <m:e>
            <m:r>
              <m:rPr>
                <m:sty m:val="p"/>
              </m:rPr>
              <w:rPr>
                <w:rFonts w:ascii="Cambria Math" w:eastAsia="楷体" w:hAnsi="Cambria Math"/>
                <w:color w:val="222222"/>
                <w:sz w:val="21"/>
                <w:szCs w:val="21"/>
              </w:rPr>
              <m:t>t</m:t>
            </m:r>
          </m:e>
        </m:d>
      </m:oMath>
      <w:r>
        <w:rPr>
          <w:rFonts w:eastAsia="楷体" w:hint="eastAsia"/>
          <w:color w:val="222222"/>
          <w:sz w:val="21"/>
          <w:szCs w:val="21"/>
        </w:rPr>
        <w:t xml:space="preserve"> and </w:t>
      </w:r>
      <m:oMath>
        <m:r>
          <w:rPr>
            <w:rFonts w:ascii="Cambria Math" w:eastAsia="楷体" w:hAnsi="Cambria Math"/>
            <w:sz w:val="21"/>
            <w:szCs w:val="21"/>
          </w:rPr>
          <m:t>q(t)</m:t>
        </m:r>
      </m:oMath>
      <w:r>
        <w:rPr>
          <w:rFonts w:eastAsia="楷体" w:hint="eastAsia"/>
          <w:sz w:val="21"/>
          <w:szCs w:val="21"/>
        </w:rPr>
        <w:t xml:space="preserve"> are fixed as constants for Japan during the outbreaks, and the critical time for all rate functions defined in the following is </w:t>
      </w:r>
      <w:r w:rsidRPr="00A951A1">
        <w:rPr>
          <w:rFonts w:eastAsia="楷体"/>
          <w:color w:val="222222"/>
          <w:sz w:val="21"/>
          <w:szCs w:val="21"/>
        </w:rPr>
        <w:t>23 Jan</w:t>
      </w:r>
      <w:r>
        <w:rPr>
          <w:rFonts w:eastAsia="楷体"/>
          <w:color w:val="222222"/>
          <w:sz w:val="21"/>
          <w:szCs w:val="21"/>
        </w:rPr>
        <w:t>uary</w:t>
      </w:r>
      <w:r>
        <w:rPr>
          <w:rFonts w:eastAsia="楷体" w:hint="eastAsia"/>
          <w:color w:val="222222"/>
          <w:sz w:val="21"/>
          <w:szCs w:val="21"/>
        </w:rPr>
        <w:t xml:space="preserve"> for China, </w:t>
      </w:r>
      <w:r w:rsidRPr="00A951A1">
        <w:rPr>
          <w:rFonts w:eastAsia="楷体"/>
          <w:color w:val="222222"/>
          <w:sz w:val="21"/>
          <w:szCs w:val="21"/>
        </w:rPr>
        <w:t>at the beginning of the epidemic</w:t>
      </w:r>
      <w:r>
        <w:rPr>
          <w:rFonts w:eastAsia="楷体" w:hint="eastAsia"/>
          <w:color w:val="222222"/>
          <w:sz w:val="21"/>
          <w:szCs w:val="21"/>
        </w:rPr>
        <w:t xml:space="preserve"> for Italy.</w:t>
      </w:r>
    </w:p>
    <w:p w:rsidR="00CC6FC5" w:rsidRPr="00DC69DA" w:rsidRDefault="00CC6FC5" w:rsidP="00CC6FC5">
      <w:pPr>
        <w:pStyle w:val="Default"/>
        <w:snapToGrid w:val="0"/>
        <w:spacing w:beforeLines="50" w:before="156" w:line="380" w:lineRule="exact"/>
        <w:ind w:firstLineChars="100" w:firstLine="210"/>
        <w:jc w:val="both"/>
        <w:rPr>
          <w:rFonts w:eastAsia="楷体"/>
          <w:color w:val="222222"/>
          <w:sz w:val="21"/>
          <w:szCs w:val="21"/>
        </w:rPr>
      </w:pPr>
      <w:r>
        <w:rPr>
          <w:rFonts w:eastAsia="楷体"/>
          <w:color w:val="222222"/>
          <w:sz w:val="21"/>
          <w:szCs w:val="21"/>
        </w:rPr>
        <w:t>I</w:t>
      </w:r>
      <w:r w:rsidRPr="00695575">
        <w:rPr>
          <w:rFonts w:eastAsia="楷体"/>
          <w:color w:val="222222"/>
          <w:sz w:val="21"/>
          <w:szCs w:val="21"/>
        </w:rPr>
        <w:t xml:space="preserve">n order to </w:t>
      </w:r>
      <w:r>
        <w:rPr>
          <w:rFonts w:eastAsia="楷体"/>
          <w:color w:val="222222"/>
          <w:sz w:val="21"/>
          <w:szCs w:val="21"/>
        </w:rPr>
        <w:t>accurately</w:t>
      </w:r>
      <w:r w:rsidRPr="00695575">
        <w:rPr>
          <w:rFonts w:eastAsia="楷体"/>
          <w:color w:val="222222"/>
          <w:sz w:val="21"/>
          <w:szCs w:val="21"/>
        </w:rPr>
        <w:t xml:space="preserve"> describe the </w:t>
      </w:r>
      <w:r>
        <w:rPr>
          <w:rFonts w:eastAsia="楷体"/>
          <w:color w:val="222222"/>
          <w:sz w:val="21"/>
          <w:szCs w:val="21"/>
        </w:rPr>
        <w:t>gradual</w:t>
      </w:r>
      <w:r w:rsidRPr="00695575">
        <w:rPr>
          <w:rFonts w:eastAsia="楷体"/>
          <w:color w:val="222222"/>
          <w:sz w:val="21"/>
          <w:szCs w:val="21"/>
        </w:rPr>
        <w:t xml:space="preserve"> strengthening </w:t>
      </w:r>
      <w:r>
        <w:rPr>
          <w:rFonts w:eastAsia="楷体"/>
          <w:color w:val="222222"/>
          <w:sz w:val="21"/>
          <w:szCs w:val="21"/>
        </w:rPr>
        <w:t xml:space="preserve">of </w:t>
      </w:r>
      <w:r w:rsidRPr="00695575">
        <w:rPr>
          <w:rFonts w:eastAsia="楷体"/>
          <w:color w:val="222222"/>
          <w:sz w:val="21"/>
          <w:szCs w:val="21"/>
        </w:rPr>
        <w:t>control strateg</w:t>
      </w:r>
      <w:r>
        <w:rPr>
          <w:rFonts w:eastAsia="楷体"/>
          <w:color w:val="222222"/>
          <w:sz w:val="21"/>
          <w:szCs w:val="21"/>
        </w:rPr>
        <w:t>ies</w:t>
      </w:r>
      <w:r w:rsidR="000723FB">
        <w:rPr>
          <w:rFonts w:eastAsia="楷体" w:hint="eastAsia"/>
          <w:color w:val="222222"/>
          <w:sz w:val="21"/>
          <w:szCs w:val="21"/>
        </w:rPr>
        <w:t xml:space="preserve"> </w:t>
      </w:r>
      <w:r>
        <w:rPr>
          <w:rFonts w:eastAsia="楷体" w:hint="eastAsia"/>
          <w:color w:val="222222"/>
          <w:sz w:val="21"/>
          <w:szCs w:val="21"/>
        </w:rPr>
        <w:t>i</w:t>
      </w:r>
      <w:r w:rsidRPr="007541A9">
        <w:rPr>
          <w:rFonts w:eastAsia="楷体"/>
          <w:color w:val="222222"/>
          <w:sz w:val="21"/>
          <w:szCs w:val="21"/>
        </w:rPr>
        <w:t>n this model, we assume that</w:t>
      </w:r>
      <w:r w:rsidR="000723FB">
        <w:rPr>
          <w:rFonts w:eastAsia="楷体" w:hint="eastAsia"/>
          <w:color w:val="222222"/>
          <w:sz w:val="21"/>
          <w:szCs w:val="21"/>
        </w:rPr>
        <w:t xml:space="preserve"> </w:t>
      </w:r>
      <w:r w:rsidRPr="004F25FA">
        <w:rPr>
          <w:rFonts w:eastAsia="楷体"/>
          <w:color w:val="222222"/>
          <w:sz w:val="21"/>
          <w:szCs w:val="21"/>
        </w:rPr>
        <w:t xml:space="preserve">with increasing intensity of </w:t>
      </w:r>
      <w:r>
        <w:rPr>
          <w:rFonts w:eastAsia="楷体"/>
          <w:color w:val="222222"/>
          <w:sz w:val="21"/>
          <w:szCs w:val="21"/>
        </w:rPr>
        <w:t xml:space="preserve">a </w:t>
      </w:r>
      <w:r w:rsidRPr="004F25FA">
        <w:rPr>
          <w:rFonts w:eastAsia="楷体"/>
          <w:color w:val="222222"/>
          <w:sz w:val="21"/>
          <w:szCs w:val="21"/>
        </w:rPr>
        <w:t>control strategy</w:t>
      </w:r>
      <w:r w:rsidRPr="007541A9">
        <w:rPr>
          <w:rFonts w:eastAsia="楷体"/>
          <w:color w:val="222222"/>
          <w:sz w:val="21"/>
          <w:szCs w:val="21"/>
        </w:rPr>
        <w:t xml:space="preserve"> the contact rate </w:t>
      </w:r>
      <m:oMath>
        <m:r>
          <w:rPr>
            <w:rFonts w:ascii="Cambria Math" w:eastAsia="楷体" w:hAnsi="Cambria Math"/>
            <w:color w:val="222222"/>
            <w:sz w:val="21"/>
            <w:szCs w:val="21"/>
          </w:rPr>
          <m:t>c</m:t>
        </m:r>
        <m:d>
          <m:dPr>
            <m:ctrlPr>
              <w:rPr>
                <w:rFonts w:ascii="Cambria Math" w:eastAsia="楷体" w:hAnsi="Cambria Math"/>
                <w:color w:val="222222"/>
                <w:sz w:val="21"/>
                <w:szCs w:val="21"/>
              </w:rPr>
            </m:ctrlPr>
          </m:dPr>
          <m:e>
            <m:r>
              <m:rPr>
                <m:sty m:val="p"/>
              </m:rPr>
              <w:rPr>
                <w:rFonts w:ascii="Cambria Math" w:eastAsia="楷体" w:hAnsi="Cambria Math"/>
                <w:color w:val="222222"/>
                <w:sz w:val="21"/>
                <w:szCs w:val="21"/>
              </w:rPr>
              <m:t>t</m:t>
            </m:r>
          </m:e>
        </m:d>
      </m:oMath>
      <w:r w:rsidRPr="007541A9">
        <w:rPr>
          <w:rFonts w:eastAsia="楷体"/>
          <w:color w:val="222222"/>
          <w:sz w:val="21"/>
          <w:szCs w:val="21"/>
        </w:rPr>
        <w:t xml:space="preserve"> is a </w:t>
      </w:r>
      <w:r w:rsidRPr="00DC69DA">
        <w:rPr>
          <w:rFonts w:eastAsia="楷体"/>
          <w:color w:val="222222"/>
          <w:sz w:val="21"/>
          <w:szCs w:val="21"/>
        </w:rPr>
        <w:t xml:space="preserve">decreasing function with respect to time </w:t>
      </w:r>
      <w:r w:rsidRPr="00A951A1">
        <w:rPr>
          <w:rFonts w:eastAsia="楷体"/>
          <w:i/>
          <w:color w:val="222222"/>
          <w:sz w:val="21"/>
          <w:szCs w:val="21"/>
        </w:rPr>
        <w:t>t</w:t>
      </w:r>
      <w:r w:rsidRPr="00DC69DA">
        <w:rPr>
          <w:rFonts w:eastAsia="楷体"/>
          <w:color w:val="222222"/>
          <w:sz w:val="21"/>
          <w:szCs w:val="21"/>
        </w:rPr>
        <w:t>, given by</w:t>
      </w:r>
      <w:r w:rsidR="00BA34B3">
        <w:rPr>
          <w:rFonts w:eastAsia="楷体"/>
          <w:color w:val="222222"/>
          <w:sz w:val="21"/>
          <w:szCs w:val="21"/>
        </w:rPr>
        <w:t xml:space="preserve"> </w:t>
      </w:r>
      <w:r>
        <w:rPr>
          <w:rFonts w:eastAsia="楷体"/>
          <w:color w:val="222222"/>
          <w:sz w:val="21"/>
          <w:szCs w:val="21"/>
        </w:rPr>
        <w:t>[</w:t>
      </w:r>
      <w:r>
        <w:rPr>
          <w:rFonts w:eastAsia="楷体" w:hint="eastAsia"/>
          <w:color w:val="222222"/>
          <w:sz w:val="21"/>
          <w:szCs w:val="21"/>
        </w:rPr>
        <w:t>1,2</w:t>
      </w:r>
      <w:r>
        <w:rPr>
          <w:rFonts w:eastAsia="楷体"/>
          <w:color w:val="222222"/>
          <w:sz w:val="21"/>
          <w:szCs w:val="21"/>
        </w:rPr>
        <w:t>]</w:t>
      </w:r>
    </w:p>
    <w:p w:rsidR="00CC6FC5" w:rsidRPr="00F91D5B" w:rsidRDefault="00BA34B3" w:rsidP="00CC6FC5">
      <w:pPr>
        <w:pStyle w:val="Default"/>
        <w:snapToGrid w:val="0"/>
        <w:spacing w:beforeLines="50" w:before="156"/>
        <w:jc w:val="both"/>
        <w:rPr>
          <w:color w:val="222222"/>
          <w:kern w:val="2"/>
          <w:sz w:val="21"/>
          <w:szCs w:val="21"/>
        </w:rPr>
      </w:pPr>
      <m:oMathPara>
        <m:oMath>
          <m:r>
            <w:rPr>
              <w:rFonts w:ascii="Cambria Math" w:hAnsi="Cambria Math"/>
              <w:color w:val="222222"/>
              <w:kern w:val="2"/>
              <w:sz w:val="21"/>
              <w:szCs w:val="21"/>
            </w:rPr>
            <m:t>c</m:t>
          </m:r>
          <m:d>
            <m:dPr>
              <m:ctrlPr>
                <w:rPr>
                  <w:rFonts w:ascii="Cambria Math" w:hAnsi="Cambria Math"/>
                  <w:color w:val="222222"/>
                  <w:kern w:val="2"/>
                  <w:sz w:val="21"/>
                  <w:szCs w:val="21"/>
                </w:rPr>
              </m:ctrlPr>
            </m:dPr>
            <m:e>
              <m:r>
                <m:rPr>
                  <m:sty m:val="p"/>
                </m:rPr>
                <w:rPr>
                  <w:rFonts w:ascii="Cambria Math" w:hAnsi="Cambria Math"/>
                  <w:color w:val="222222"/>
                  <w:kern w:val="2"/>
                  <w:sz w:val="21"/>
                  <w:szCs w:val="21"/>
                </w:rPr>
                <m:t>t</m:t>
              </m:r>
            </m:e>
          </m:d>
          <m:r>
            <m:rPr>
              <m:sty m:val="p"/>
            </m:rPr>
            <w:rPr>
              <w:rFonts w:ascii="Cambria Math" w:hAnsi="Cambria Math"/>
              <w:color w:val="222222"/>
              <w:kern w:val="2"/>
              <w:sz w:val="21"/>
              <w:szCs w:val="21"/>
            </w:rPr>
            <m:t>=</m:t>
          </m:r>
          <m:d>
            <m:dPr>
              <m:begChr m:val="{"/>
              <m:endChr m:val=""/>
              <m:ctrlPr>
                <w:rPr>
                  <w:rFonts w:ascii="Cambria Math" w:hAnsi="Cambria Math"/>
                  <w:color w:val="222222"/>
                  <w:kern w:val="2"/>
                  <w:sz w:val="21"/>
                  <w:szCs w:val="21"/>
                </w:rPr>
              </m:ctrlPr>
            </m:dPr>
            <m:e>
              <m:eqArr>
                <m:eqArrPr>
                  <m:ctrlPr>
                    <w:rPr>
                      <w:rFonts w:ascii="Cambria Math" w:hAnsi="Cambria Math"/>
                      <w:color w:val="222222"/>
                      <w:kern w:val="2"/>
                      <w:sz w:val="21"/>
                      <w:szCs w:val="21"/>
                    </w:rPr>
                  </m:ctrlPr>
                </m:eqArrPr>
                <m:e>
                  <m:sSub>
                    <m:sSubPr>
                      <m:ctrlPr>
                        <w:rPr>
                          <w:rFonts w:ascii="Cambria Math" w:hAnsi="Cambria Math"/>
                          <w:i/>
                          <w:color w:val="222222"/>
                          <w:kern w:val="2"/>
                          <w:sz w:val="21"/>
                          <w:szCs w:val="21"/>
                        </w:rPr>
                      </m:ctrlPr>
                    </m:sSubPr>
                    <m:e>
                      <m:r>
                        <w:rPr>
                          <w:rFonts w:ascii="Cambria Math" w:hAnsi="Cambria Math"/>
                          <w:color w:val="222222"/>
                          <w:kern w:val="2"/>
                          <w:sz w:val="21"/>
                          <w:szCs w:val="21"/>
                        </w:rPr>
                        <m:t>c</m:t>
                      </m:r>
                    </m:e>
                    <m:sub>
                      <m:r>
                        <w:rPr>
                          <w:rFonts w:ascii="Cambria Math" w:hAnsi="Cambria Math"/>
                          <w:color w:val="222222"/>
                          <w:kern w:val="2"/>
                          <w:sz w:val="21"/>
                          <w:szCs w:val="21"/>
                        </w:rPr>
                        <m:t>0</m:t>
                      </m:r>
                    </m:sub>
                  </m:sSub>
                  <m:r>
                    <w:rPr>
                      <w:rFonts w:ascii="Cambria Math" w:hAnsi="Cambria Math"/>
                      <w:color w:val="222222"/>
                      <w:kern w:val="2"/>
                      <w:sz w:val="21"/>
                      <w:szCs w:val="21"/>
                    </w:rPr>
                    <m:t xml:space="preserve">,                                         </m:t>
                  </m:r>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e>
                <m:e>
                  <m:sSub>
                    <m:sSubPr>
                      <m:ctrlPr>
                        <w:rPr>
                          <w:rFonts w:ascii="Cambria Math" w:hAnsi="Cambria Math"/>
                          <w:i/>
                          <w:color w:val="222222"/>
                          <w:sz w:val="21"/>
                          <w:szCs w:val="21"/>
                        </w:rPr>
                      </m:ctrlPr>
                    </m:sSubPr>
                    <m:e>
                      <m:r>
                        <w:rPr>
                          <w:rFonts w:ascii="Cambria Math" w:hAnsi="Cambria Math"/>
                          <w:color w:val="222222"/>
                          <w:sz w:val="21"/>
                          <w:szCs w:val="21"/>
                        </w:rPr>
                        <m:t>(c</m:t>
                      </m:r>
                    </m:e>
                    <m:sub>
                      <m:r>
                        <w:rPr>
                          <w:rFonts w:ascii="Cambria Math" w:hAnsi="Cambria Math"/>
                          <w:color w:val="222222"/>
                          <w:sz w:val="21"/>
                          <w:szCs w:val="21"/>
                        </w:rPr>
                        <m:t>0</m:t>
                      </m:r>
                    </m:sub>
                  </m:sSub>
                  <m:r>
                    <w:rPr>
                      <w:rFonts w:ascii="Cambria Math" w:hAnsi="Cambria Math"/>
                      <w:color w:val="222222"/>
                      <w:sz w:val="21"/>
                      <w:szCs w:val="21"/>
                    </w:rPr>
                    <m:t>-</m:t>
                  </m:r>
                  <m:sSub>
                    <m:sSubPr>
                      <m:ctrlPr>
                        <w:rPr>
                          <w:rFonts w:ascii="Cambria Math" w:hAnsi="Cambria Math"/>
                          <w:i/>
                          <w:color w:val="222222"/>
                          <w:sz w:val="21"/>
                          <w:szCs w:val="21"/>
                        </w:rPr>
                      </m:ctrlPr>
                    </m:sSubPr>
                    <m:e>
                      <m:r>
                        <w:rPr>
                          <w:rFonts w:ascii="Cambria Math" w:hAnsi="Cambria Math"/>
                          <w:color w:val="222222"/>
                          <w:sz w:val="21"/>
                          <w:szCs w:val="21"/>
                        </w:rPr>
                        <m:t>c</m:t>
                      </m:r>
                    </m:e>
                    <m:sub>
                      <m:r>
                        <w:rPr>
                          <w:rFonts w:ascii="Cambria Math" w:hAnsi="Cambria Math"/>
                          <w:color w:val="222222"/>
                          <w:sz w:val="21"/>
                          <w:szCs w:val="21"/>
                        </w:rPr>
                        <m:t>b</m:t>
                      </m:r>
                    </m:sub>
                  </m:sSub>
                  <m:r>
                    <w:rPr>
                      <w:rFonts w:ascii="Cambria Math" w:hAnsi="Cambria Math"/>
                      <w:color w:val="222222"/>
                      <w:sz w:val="21"/>
                      <w:szCs w:val="21"/>
                    </w:rPr>
                    <m:t>)</m:t>
                  </m:r>
                  <m:sSup>
                    <m:sSupPr>
                      <m:ctrlPr>
                        <w:rPr>
                          <w:rFonts w:ascii="Cambria Math" w:hAnsi="Cambria Math"/>
                          <w:i/>
                          <w:color w:val="222222"/>
                          <w:sz w:val="21"/>
                          <w:szCs w:val="21"/>
                        </w:rPr>
                      </m:ctrlPr>
                    </m:sSupPr>
                    <m:e>
                      <m:r>
                        <w:rPr>
                          <w:rFonts w:ascii="Cambria Math" w:hAnsi="Cambria Math"/>
                          <w:color w:val="222222"/>
                          <w:sz w:val="21"/>
                          <w:szCs w:val="21"/>
                        </w:rPr>
                        <m:t>e</m:t>
                      </m:r>
                    </m:e>
                    <m:sup>
                      <m:r>
                        <w:rPr>
                          <w:rFonts w:ascii="Cambria Math" w:hAnsi="Cambria Math"/>
                          <w:color w:val="222222"/>
                          <w:sz w:val="21"/>
                          <w:szCs w:val="21"/>
                        </w:rPr>
                        <m:t>-</m:t>
                      </m:r>
                      <m:sSub>
                        <m:sSubPr>
                          <m:ctrlPr>
                            <w:rPr>
                              <w:rFonts w:ascii="Cambria Math" w:hAnsi="Cambria Math"/>
                              <w:i/>
                              <w:color w:val="222222"/>
                              <w:sz w:val="21"/>
                              <w:szCs w:val="21"/>
                            </w:rPr>
                          </m:ctrlPr>
                        </m:sSubPr>
                        <m:e>
                          <m:r>
                            <w:rPr>
                              <w:rFonts w:ascii="Cambria Math" w:hAnsi="Cambria Math"/>
                              <w:color w:val="222222"/>
                              <w:sz w:val="21"/>
                              <w:szCs w:val="21"/>
                            </w:rPr>
                            <m:t>r</m:t>
                          </m:r>
                        </m:e>
                        <m:sub>
                          <m:r>
                            <w:rPr>
                              <w:rFonts w:ascii="Cambria Math" w:hAnsi="Cambria Math"/>
                              <w:color w:val="222222"/>
                              <w:sz w:val="21"/>
                              <w:szCs w:val="21"/>
                            </w:rPr>
                            <m:t>1</m:t>
                          </m:r>
                        </m:sub>
                      </m:sSub>
                      <m:d>
                        <m:dPr>
                          <m:ctrlPr>
                            <w:rPr>
                              <w:rFonts w:ascii="Cambria Math" w:hAnsi="Cambria Math"/>
                              <w:i/>
                              <w:color w:val="222222"/>
                              <w:sz w:val="21"/>
                              <w:szCs w:val="21"/>
                            </w:rPr>
                          </m:ctrlPr>
                        </m:dPr>
                        <m:e>
                          <m:r>
                            <w:rPr>
                              <w:rFonts w:ascii="Cambria Math" w:hAnsi="Cambria Math"/>
                              <w:color w:val="222222"/>
                              <w:sz w:val="21"/>
                              <w:szCs w:val="21"/>
                            </w:rPr>
                            <m:t>t-</m:t>
                          </m:r>
                          <m:sSub>
                            <m:sSubPr>
                              <m:ctrlPr>
                                <w:rPr>
                                  <w:rFonts w:ascii="Cambria Math" w:hAnsi="Cambria Math"/>
                                  <w:i/>
                                </w:rPr>
                              </m:ctrlPr>
                            </m:sSubPr>
                            <m:e>
                              <m:r>
                                <w:rPr>
                                  <w:rFonts w:ascii="Cambria Math" w:hAnsi="Cambria Math"/>
                                </w:rPr>
                                <m:t>T</m:t>
                              </m:r>
                            </m:e>
                            <m:sub>
                              <m:r>
                                <w:rPr>
                                  <w:rFonts w:ascii="Cambria Math" w:hAnsi="Cambria Math"/>
                                </w:rPr>
                                <m:t>c</m:t>
                              </m:r>
                            </m:sub>
                          </m:sSub>
                          <m:ctrlPr>
                            <w:rPr>
                              <w:rFonts w:ascii="Cambria Math" w:hAnsi="Cambria Math"/>
                              <w:i/>
                            </w:rPr>
                          </m:ctrlPr>
                        </m:e>
                      </m:d>
                    </m:sup>
                  </m:sSup>
                  <m:r>
                    <w:rPr>
                      <w:rFonts w:ascii="Cambria Math" w:hAnsi="Cambria Math"/>
                      <w:color w:val="222222"/>
                      <w:sz w:val="21"/>
                      <w:szCs w:val="21"/>
                    </w:rPr>
                    <m:t>+</m:t>
                  </m:r>
                  <m:sSub>
                    <m:sSubPr>
                      <m:ctrlPr>
                        <w:rPr>
                          <w:rFonts w:ascii="Cambria Math" w:hAnsi="Cambria Math"/>
                          <w:i/>
                          <w:color w:val="222222"/>
                          <w:sz w:val="21"/>
                          <w:szCs w:val="21"/>
                        </w:rPr>
                      </m:ctrlPr>
                    </m:sSubPr>
                    <m:e>
                      <m:r>
                        <w:rPr>
                          <w:rFonts w:ascii="Cambria Math" w:hAnsi="Cambria Math"/>
                          <w:color w:val="222222"/>
                          <w:sz w:val="21"/>
                          <w:szCs w:val="21"/>
                        </w:rPr>
                        <m:t>c</m:t>
                      </m:r>
                    </m:e>
                    <m:sub>
                      <m:r>
                        <w:rPr>
                          <w:rFonts w:ascii="Cambria Math" w:hAnsi="Cambria Math"/>
                          <w:color w:val="222222"/>
                          <w:sz w:val="21"/>
                          <w:szCs w:val="21"/>
                        </w:rPr>
                        <m:t>b</m:t>
                      </m:r>
                    </m:sub>
                  </m:sSub>
                  <m:r>
                    <w:rPr>
                      <w:rFonts w:ascii="Cambria Math" w:hAnsi="Cambria Math"/>
                    </w:rPr>
                    <m:t>, t&gt;</m:t>
                  </m:r>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e>
              </m:eqArr>
            </m:e>
          </m:d>
        </m:oMath>
      </m:oMathPara>
    </w:p>
    <w:p w:rsidR="00CC6FC5" w:rsidRDefault="00CC6FC5" w:rsidP="00CC6FC5">
      <w:pPr>
        <w:pStyle w:val="Default"/>
        <w:snapToGrid w:val="0"/>
        <w:spacing w:beforeLines="50" w:before="156" w:line="380" w:lineRule="exact"/>
        <w:jc w:val="both"/>
        <w:rPr>
          <w:rFonts w:eastAsia="楷体"/>
          <w:color w:val="222222"/>
          <w:sz w:val="21"/>
          <w:szCs w:val="21"/>
        </w:rPr>
      </w:pPr>
      <w:r w:rsidRPr="00DC69DA">
        <w:rPr>
          <w:rFonts w:eastAsia="楷体"/>
          <w:color w:val="222222"/>
          <w:sz w:val="21"/>
          <w:szCs w:val="21"/>
        </w:rPr>
        <w:t>where</w:t>
      </w:r>
      <m:oMath>
        <m:sSub>
          <m:sSubPr>
            <m:ctrlPr>
              <w:rPr>
                <w:rFonts w:ascii="Cambria Math" w:eastAsia="楷体" w:hAnsi="Cambria Math"/>
                <w:color w:val="222222"/>
                <w:sz w:val="21"/>
                <w:szCs w:val="21"/>
              </w:rPr>
            </m:ctrlPr>
          </m:sSubPr>
          <m:e>
            <m:r>
              <m:rPr>
                <m:sty m:val="p"/>
              </m:rPr>
              <w:rPr>
                <w:rFonts w:ascii="Cambria Math" w:eastAsia="楷体" w:hAnsi="Cambria Math"/>
                <w:color w:val="222222"/>
                <w:sz w:val="21"/>
                <w:szCs w:val="21"/>
              </w:rPr>
              <m:t xml:space="preserve"> </m:t>
            </m:r>
            <m:r>
              <m:rPr>
                <m:sty m:val="p"/>
              </m:rPr>
              <w:rPr>
                <w:rFonts w:ascii="Cambria Math" w:eastAsia="楷体" w:hAnsi="Cambria Math"/>
                <w:color w:val="222222"/>
                <w:sz w:val="21"/>
                <w:szCs w:val="21"/>
              </w:rPr>
              <m:t>c</m:t>
            </m:r>
          </m:e>
          <m:sub>
            <m:r>
              <m:rPr>
                <m:sty m:val="p"/>
              </m:rPr>
              <w:rPr>
                <w:rFonts w:ascii="Cambria Math" w:eastAsia="楷体" w:hAnsi="Cambria Math"/>
                <w:color w:val="222222"/>
                <w:sz w:val="21"/>
                <w:szCs w:val="21"/>
              </w:rPr>
              <m:t>0</m:t>
            </m:r>
          </m:sub>
        </m:sSub>
      </m:oMath>
      <w:r w:rsidRPr="00DC69DA">
        <w:rPr>
          <w:rFonts w:eastAsia="楷体"/>
          <w:color w:val="222222"/>
          <w:sz w:val="21"/>
          <w:szCs w:val="21"/>
        </w:rPr>
        <w:t xml:space="preserve"> denotes the</w:t>
      </w:r>
      <w:r>
        <w:rPr>
          <w:rFonts w:eastAsia="楷体"/>
          <w:color w:val="222222"/>
          <w:sz w:val="21"/>
          <w:szCs w:val="21"/>
        </w:rPr>
        <w:t xml:space="preserve"> baseline</w:t>
      </w:r>
      <w:r w:rsidRPr="00DC69DA">
        <w:rPr>
          <w:rFonts w:eastAsia="楷体"/>
          <w:color w:val="222222"/>
          <w:sz w:val="21"/>
          <w:szCs w:val="21"/>
        </w:rPr>
        <w:t xml:space="preserve"> contact rate at the initial time with </w:t>
      </w:r>
      <m:oMath>
        <m:r>
          <m:rPr>
            <m:sty m:val="p"/>
          </m:rPr>
          <w:rPr>
            <w:rFonts w:ascii="Cambria Math" w:eastAsia="楷体" w:hAnsi="Cambria Math"/>
            <w:color w:val="222222"/>
            <w:sz w:val="21"/>
            <w:szCs w:val="21"/>
          </w:rPr>
          <m:t>c</m:t>
        </m:r>
        <m:d>
          <m:dPr>
            <m:ctrlPr>
              <w:rPr>
                <w:rFonts w:ascii="Cambria Math" w:eastAsia="楷体" w:hAnsi="Cambria Math"/>
                <w:color w:val="222222"/>
                <w:sz w:val="21"/>
                <w:szCs w:val="21"/>
              </w:rPr>
            </m:ctrlPr>
          </m:dPr>
          <m:e>
            <m:r>
              <m:rPr>
                <m:sty m:val="p"/>
              </m:rPr>
              <w:rPr>
                <w:rFonts w:ascii="Cambria Math" w:eastAsia="楷体" w:hAnsi="Cambria Math"/>
                <w:color w:val="222222"/>
                <w:sz w:val="21"/>
                <w:szCs w:val="21"/>
              </w:rPr>
              <m:t>0</m:t>
            </m:r>
          </m:e>
        </m:d>
        <m:r>
          <m:rPr>
            <m:sty m:val="p"/>
          </m:rPr>
          <w:rPr>
            <w:rFonts w:ascii="Cambria Math" w:eastAsia="楷体" w:hAnsi="Cambria Math"/>
            <w:color w:val="222222"/>
            <w:sz w:val="21"/>
            <w:szCs w:val="21"/>
          </w:rPr>
          <m:t>=</m:t>
        </m:r>
        <m:sSub>
          <m:sSubPr>
            <m:ctrlPr>
              <w:rPr>
                <w:rFonts w:ascii="Cambria Math" w:eastAsia="楷体" w:hAnsi="Cambria Math"/>
                <w:color w:val="222222"/>
                <w:sz w:val="21"/>
                <w:szCs w:val="21"/>
              </w:rPr>
            </m:ctrlPr>
          </m:sSubPr>
          <m:e>
            <m:r>
              <m:rPr>
                <m:sty m:val="p"/>
              </m:rPr>
              <w:rPr>
                <w:rFonts w:ascii="Cambria Math" w:eastAsia="楷体" w:hAnsi="Cambria Math"/>
                <w:color w:val="222222"/>
                <w:sz w:val="21"/>
                <w:szCs w:val="21"/>
              </w:rPr>
              <m:t>c</m:t>
            </m:r>
          </m:e>
          <m:sub>
            <m:r>
              <m:rPr>
                <m:sty m:val="p"/>
              </m:rPr>
              <w:rPr>
                <w:rFonts w:ascii="Cambria Math" w:eastAsia="楷体" w:hAnsi="Cambria Math"/>
                <w:color w:val="222222"/>
                <w:sz w:val="21"/>
                <w:szCs w:val="21"/>
              </w:rPr>
              <m:t>0</m:t>
            </m:r>
          </m:sub>
        </m:sSub>
      </m:oMath>
      <w:r w:rsidRPr="00DC69DA">
        <w:rPr>
          <w:rFonts w:eastAsia="楷体"/>
          <w:color w:val="222222"/>
          <w:sz w:val="21"/>
          <w:szCs w:val="21"/>
        </w:rPr>
        <w:t xml:space="preserve">, </w:t>
      </w:r>
      <m:oMath>
        <m:sSub>
          <m:sSubPr>
            <m:ctrlPr>
              <w:rPr>
                <w:rFonts w:ascii="Cambria Math" w:eastAsia="楷体" w:hAnsi="Cambria Math"/>
                <w:color w:val="222222"/>
                <w:sz w:val="21"/>
                <w:szCs w:val="21"/>
              </w:rPr>
            </m:ctrlPr>
          </m:sSubPr>
          <m:e>
            <m:r>
              <m:rPr>
                <m:sty m:val="p"/>
              </m:rPr>
              <w:rPr>
                <w:rFonts w:ascii="Cambria Math" w:eastAsia="楷体" w:hAnsi="Cambria Math"/>
                <w:color w:val="222222"/>
                <w:sz w:val="21"/>
                <w:szCs w:val="21"/>
              </w:rPr>
              <m:t>c</m:t>
            </m:r>
          </m:e>
          <m:sub>
            <m:r>
              <m:rPr>
                <m:sty m:val="p"/>
              </m:rPr>
              <w:rPr>
                <w:rFonts w:ascii="Cambria Math" w:eastAsia="楷体" w:hAnsi="Cambria Math"/>
                <w:color w:val="222222"/>
                <w:sz w:val="21"/>
                <w:szCs w:val="21"/>
              </w:rPr>
              <m:t>b</m:t>
            </m:r>
          </m:sub>
        </m:sSub>
      </m:oMath>
      <w:r w:rsidRPr="00DC69DA">
        <w:rPr>
          <w:rFonts w:eastAsia="楷体"/>
          <w:color w:val="222222"/>
          <w:sz w:val="21"/>
          <w:szCs w:val="21"/>
        </w:rPr>
        <w:t xml:space="preserve"> denotes the minimum contact rate under the current control strategies with </w:t>
      </w:r>
      <m:oMath>
        <m:func>
          <m:funcPr>
            <m:ctrlPr>
              <w:rPr>
                <w:rFonts w:ascii="Cambria Math" w:eastAsia="楷体" w:hAnsi="Cambria Math"/>
                <w:color w:val="222222"/>
                <w:sz w:val="21"/>
                <w:szCs w:val="21"/>
              </w:rPr>
            </m:ctrlPr>
          </m:funcPr>
          <m:fName>
            <m:limLow>
              <m:limLowPr>
                <m:ctrlPr>
                  <w:rPr>
                    <w:rFonts w:ascii="Cambria Math" w:eastAsia="楷体" w:hAnsi="Cambria Math"/>
                    <w:color w:val="222222"/>
                    <w:sz w:val="21"/>
                    <w:szCs w:val="21"/>
                  </w:rPr>
                </m:ctrlPr>
              </m:limLowPr>
              <m:e>
                <m:r>
                  <m:rPr>
                    <m:sty m:val="p"/>
                  </m:rPr>
                  <w:rPr>
                    <w:rFonts w:ascii="Cambria Math" w:eastAsia="楷体" w:hAnsi="Cambria Math"/>
                    <w:color w:val="222222"/>
                    <w:sz w:val="21"/>
                    <w:szCs w:val="21"/>
                  </w:rPr>
                  <m:t>lim</m:t>
                </m:r>
              </m:e>
              <m:lim>
                <m:r>
                  <m:rPr>
                    <m:sty m:val="p"/>
                  </m:rPr>
                  <w:rPr>
                    <w:rFonts w:ascii="Cambria Math" w:eastAsia="楷体" w:hAnsi="Cambria Math"/>
                    <w:color w:val="222222"/>
                    <w:sz w:val="21"/>
                    <w:szCs w:val="21"/>
                  </w:rPr>
                  <m:t>t→∞</m:t>
                </m:r>
              </m:lim>
            </m:limLow>
          </m:fName>
          <m:e>
            <m:r>
              <m:rPr>
                <m:sty m:val="p"/>
              </m:rPr>
              <w:rPr>
                <w:rFonts w:ascii="Cambria Math" w:eastAsia="楷体" w:hAnsi="Cambria Math"/>
                <w:color w:val="222222"/>
                <w:sz w:val="21"/>
                <w:szCs w:val="21"/>
              </w:rPr>
              <m:t>c</m:t>
            </m:r>
            <m:d>
              <m:dPr>
                <m:ctrlPr>
                  <w:rPr>
                    <w:rFonts w:ascii="Cambria Math" w:eastAsia="楷体" w:hAnsi="Cambria Math"/>
                    <w:color w:val="222222"/>
                    <w:sz w:val="21"/>
                    <w:szCs w:val="21"/>
                  </w:rPr>
                </m:ctrlPr>
              </m:dPr>
              <m:e>
                <m:r>
                  <m:rPr>
                    <m:sty m:val="p"/>
                  </m:rPr>
                  <w:rPr>
                    <w:rFonts w:ascii="Cambria Math" w:eastAsia="楷体" w:hAnsi="Cambria Math"/>
                    <w:color w:val="222222"/>
                    <w:sz w:val="21"/>
                    <w:szCs w:val="21"/>
                  </w:rPr>
                  <m:t>t</m:t>
                </m:r>
              </m:e>
            </m:d>
            <m:r>
              <m:rPr>
                <m:sty m:val="p"/>
              </m:rPr>
              <w:rPr>
                <w:rFonts w:ascii="Cambria Math" w:eastAsia="楷体" w:hAnsi="Cambria Math"/>
                <w:color w:val="222222"/>
                <w:sz w:val="21"/>
                <w:szCs w:val="21"/>
              </w:rPr>
              <m:t>=</m:t>
            </m:r>
            <m:sSub>
              <m:sSubPr>
                <m:ctrlPr>
                  <w:rPr>
                    <w:rFonts w:ascii="Cambria Math" w:eastAsia="楷体" w:hAnsi="Cambria Math"/>
                    <w:color w:val="222222"/>
                    <w:sz w:val="21"/>
                    <w:szCs w:val="21"/>
                  </w:rPr>
                </m:ctrlPr>
              </m:sSubPr>
              <m:e>
                <m:r>
                  <m:rPr>
                    <m:sty m:val="p"/>
                  </m:rPr>
                  <w:rPr>
                    <w:rFonts w:ascii="Cambria Math" w:eastAsia="楷体" w:hAnsi="Cambria Math"/>
                    <w:color w:val="222222"/>
                    <w:sz w:val="21"/>
                    <w:szCs w:val="21"/>
                  </w:rPr>
                  <m:t>c</m:t>
                </m:r>
              </m:e>
              <m:sub>
                <m:r>
                  <m:rPr>
                    <m:sty m:val="p"/>
                  </m:rPr>
                  <w:rPr>
                    <w:rFonts w:ascii="Cambria Math" w:eastAsia="楷体" w:hAnsi="Cambria Math"/>
                    <w:color w:val="222222"/>
                    <w:sz w:val="21"/>
                    <w:szCs w:val="21"/>
                  </w:rPr>
                  <m:t>b</m:t>
                </m:r>
              </m:sub>
            </m:sSub>
          </m:e>
        </m:func>
      </m:oMath>
      <w:r w:rsidRPr="00DC69DA">
        <w:rPr>
          <w:rFonts w:eastAsia="楷体"/>
          <w:color w:val="222222"/>
          <w:sz w:val="21"/>
          <w:szCs w:val="21"/>
        </w:rPr>
        <w:t xml:space="preserve">, where </w:t>
      </w:r>
      <m:oMath>
        <m:sSub>
          <m:sSubPr>
            <m:ctrlPr>
              <w:rPr>
                <w:rFonts w:ascii="Cambria Math" w:eastAsia="楷体" w:hAnsi="Cambria Math"/>
                <w:color w:val="222222"/>
                <w:sz w:val="21"/>
                <w:szCs w:val="21"/>
              </w:rPr>
            </m:ctrlPr>
          </m:sSubPr>
          <m:e>
            <m:r>
              <m:rPr>
                <m:sty m:val="p"/>
              </m:rPr>
              <w:rPr>
                <w:rFonts w:ascii="Cambria Math" w:eastAsia="楷体" w:hAnsi="Cambria Math"/>
                <w:color w:val="222222"/>
                <w:sz w:val="21"/>
                <w:szCs w:val="21"/>
              </w:rPr>
              <m:t>c</m:t>
            </m:r>
          </m:e>
          <m:sub>
            <m:r>
              <m:rPr>
                <m:sty m:val="p"/>
              </m:rPr>
              <w:rPr>
                <w:rFonts w:ascii="Cambria Math" w:eastAsia="楷体" w:hAnsi="Cambria Math"/>
                <w:color w:val="222222"/>
                <w:sz w:val="21"/>
                <w:szCs w:val="21"/>
              </w:rPr>
              <m:t>b</m:t>
            </m:r>
          </m:sub>
        </m:sSub>
        <m:r>
          <m:rPr>
            <m:sty m:val="p"/>
          </m:rPr>
          <w:rPr>
            <w:rFonts w:ascii="Cambria Math" w:eastAsia="楷体" w:hAnsi="Cambria Math"/>
            <w:color w:val="222222"/>
            <w:sz w:val="21"/>
            <w:szCs w:val="21"/>
          </w:rPr>
          <m:t>&lt;</m:t>
        </m:r>
        <m:sSub>
          <m:sSubPr>
            <m:ctrlPr>
              <w:rPr>
                <w:rFonts w:ascii="Cambria Math" w:eastAsia="楷体" w:hAnsi="Cambria Math"/>
                <w:color w:val="222222"/>
                <w:sz w:val="21"/>
                <w:szCs w:val="21"/>
              </w:rPr>
            </m:ctrlPr>
          </m:sSubPr>
          <m:e>
            <m:r>
              <m:rPr>
                <m:sty m:val="p"/>
              </m:rPr>
              <w:rPr>
                <w:rFonts w:ascii="Cambria Math" w:eastAsia="楷体" w:hAnsi="Cambria Math"/>
                <w:color w:val="222222"/>
                <w:sz w:val="21"/>
                <w:szCs w:val="21"/>
              </w:rPr>
              <m:t>c</m:t>
            </m:r>
          </m:e>
          <m:sub>
            <m:r>
              <m:rPr>
                <m:sty m:val="p"/>
              </m:rPr>
              <w:rPr>
                <w:rFonts w:ascii="Cambria Math" w:eastAsia="楷体" w:hAnsi="Cambria Math"/>
                <w:color w:val="222222"/>
                <w:sz w:val="21"/>
                <w:szCs w:val="21"/>
              </w:rPr>
              <m:t>0</m:t>
            </m:r>
          </m:sub>
        </m:sSub>
      </m:oMath>
      <w:r w:rsidRPr="00DC69DA">
        <w:rPr>
          <w:rFonts w:eastAsia="楷体"/>
          <w:color w:val="222222"/>
          <w:sz w:val="21"/>
          <w:szCs w:val="21"/>
        </w:rPr>
        <w:t xml:space="preserve">, and </w:t>
      </w:r>
      <m:oMath>
        <m:sSub>
          <m:sSubPr>
            <m:ctrlPr>
              <w:rPr>
                <w:rFonts w:ascii="Cambria Math" w:eastAsia="楷体" w:hAnsi="Cambria Math"/>
                <w:i/>
                <w:color w:val="222222"/>
                <w:sz w:val="21"/>
                <w:szCs w:val="21"/>
              </w:rPr>
            </m:ctrlPr>
          </m:sSubPr>
          <m:e>
            <m:r>
              <w:rPr>
                <w:rFonts w:ascii="Cambria Math" w:eastAsia="楷体" w:hAnsi="Cambria Math"/>
                <w:color w:val="222222"/>
                <w:sz w:val="21"/>
                <w:szCs w:val="21"/>
              </w:rPr>
              <m:t>r</m:t>
            </m:r>
          </m:e>
          <m:sub>
            <m:r>
              <w:rPr>
                <w:rFonts w:ascii="Cambria Math" w:eastAsia="楷体" w:hAnsi="Cambria Math"/>
                <w:color w:val="222222"/>
                <w:sz w:val="21"/>
                <w:szCs w:val="21"/>
              </w:rPr>
              <m:t>1</m:t>
            </m:r>
          </m:sub>
        </m:sSub>
      </m:oMath>
      <w:r w:rsidRPr="00DC69DA">
        <w:rPr>
          <w:rFonts w:eastAsia="楷体"/>
          <w:color w:val="222222"/>
          <w:sz w:val="21"/>
          <w:szCs w:val="21"/>
        </w:rPr>
        <w:t xml:space="preserve"> denotes </w:t>
      </w:r>
      <w:r>
        <w:rPr>
          <w:rFonts w:eastAsia="楷体"/>
          <w:color w:val="222222"/>
          <w:sz w:val="21"/>
          <w:szCs w:val="21"/>
        </w:rPr>
        <w:t>how an</w:t>
      </w:r>
      <w:r w:rsidRPr="00DC69DA">
        <w:rPr>
          <w:rFonts w:eastAsia="楷体"/>
          <w:color w:val="222222"/>
          <w:sz w:val="21"/>
          <w:szCs w:val="21"/>
        </w:rPr>
        <w:t xml:space="preserve"> exponential decreas</w:t>
      </w:r>
      <w:r>
        <w:rPr>
          <w:rFonts w:eastAsia="楷体"/>
          <w:color w:val="222222"/>
          <w:sz w:val="21"/>
          <w:szCs w:val="21"/>
        </w:rPr>
        <w:t>e in the</w:t>
      </w:r>
      <w:r w:rsidRPr="00DC69DA">
        <w:rPr>
          <w:rFonts w:eastAsia="楷体"/>
          <w:color w:val="222222"/>
          <w:sz w:val="21"/>
          <w:szCs w:val="21"/>
        </w:rPr>
        <w:t xml:space="preserve"> contact rate</w:t>
      </w:r>
      <w:r>
        <w:rPr>
          <w:rFonts w:eastAsia="楷体"/>
          <w:color w:val="222222"/>
          <w:sz w:val="21"/>
          <w:szCs w:val="21"/>
        </w:rPr>
        <w:t xml:space="preserve"> is achieved</w:t>
      </w:r>
      <w:r w:rsidRPr="00DC69DA">
        <w:rPr>
          <w:rFonts w:eastAsia="楷体"/>
          <w:color w:val="222222"/>
          <w:sz w:val="21"/>
          <w:szCs w:val="21"/>
        </w:rPr>
        <w:t xml:space="preserve">. </w:t>
      </w:r>
      <w:r>
        <w:rPr>
          <w:rFonts w:eastAsia="楷体" w:hint="eastAsia"/>
          <w:color w:val="222222"/>
          <w:sz w:val="21"/>
          <w:szCs w:val="21"/>
        </w:rPr>
        <w:t>The critical time for Spain is 7 March</w:t>
      </w:r>
      <w:r w:rsidR="00BA34B3">
        <w:rPr>
          <w:rFonts w:eastAsia="楷体"/>
          <w:color w:val="222222"/>
          <w:sz w:val="21"/>
          <w:szCs w:val="21"/>
        </w:rPr>
        <w:t xml:space="preserve"> </w:t>
      </w:r>
      <w:r>
        <w:rPr>
          <w:rFonts w:eastAsia="楷体"/>
          <w:color w:val="222222"/>
          <w:sz w:val="21"/>
          <w:szCs w:val="21"/>
        </w:rPr>
        <w:t>[</w:t>
      </w:r>
      <w:r w:rsidRPr="00F61BD8">
        <w:rPr>
          <w:rFonts w:eastAsia="楷体"/>
          <w:color w:val="222222"/>
          <w:sz w:val="21"/>
          <w:szCs w:val="21"/>
        </w:rPr>
        <w:t>5</w:t>
      </w:r>
      <w:r>
        <w:rPr>
          <w:rFonts w:eastAsia="楷体"/>
          <w:color w:val="222222"/>
          <w:sz w:val="21"/>
          <w:szCs w:val="21"/>
        </w:rPr>
        <w:t>]</w:t>
      </w:r>
      <w:r>
        <w:rPr>
          <w:rFonts w:eastAsia="楷体" w:hint="eastAsia"/>
          <w:color w:val="222222"/>
          <w:sz w:val="21"/>
          <w:szCs w:val="21"/>
        </w:rPr>
        <w:t>, and the critical time</w:t>
      </w:r>
      <w:r>
        <w:rPr>
          <w:rFonts w:eastAsia="楷体"/>
          <w:color w:val="222222"/>
          <w:sz w:val="21"/>
          <w:szCs w:val="21"/>
        </w:rPr>
        <w:t>s</w:t>
      </w:r>
      <w:r>
        <w:rPr>
          <w:rFonts w:eastAsia="楷体" w:hint="eastAsia"/>
          <w:color w:val="222222"/>
          <w:sz w:val="21"/>
          <w:szCs w:val="21"/>
        </w:rPr>
        <w:t xml:space="preserve"> for other countries are </w:t>
      </w:r>
      <w:r>
        <w:rPr>
          <w:rFonts w:eastAsia="楷体"/>
          <w:color w:val="222222"/>
          <w:sz w:val="21"/>
          <w:szCs w:val="21"/>
        </w:rPr>
        <w:t xml:space="preserve">the </w:t>
      </w:r>
      <w:r>
        <w:rPr>
          <w:rFonts w:eastAsia="楷体" w:hint="eastAsia"/>
          <w:color w:val="222222"/>
          <w:sz w:val="21"/>
          <w:szCs w:val="21"/>
        </w:rPr>
        <w:t xml:space="preserve">same as those in function </w:t>
      </w:r>
      <m:oMath>
        <m:sSub>
          <m:sSubPr>
            <m:ctrlPr>
              <w:rPr>
                <w:rFonts w:ascii="Cambria Math" w:eastAsia="楷体" w:hAnsi="Cambria Math"/>
                <w:i/>
                <w:color w:val="222222"/>
                <w:sz w:val="21"/>
                <w:szCs w:val="21"/>
              </w:rPr>
            </m:ctrlPr>
          </m:sSubPr>
          <m:e>
            <m:r>
              <w:rPr>
                <w:rFonts w:ascii="Cambria Math" w:eastAsia="楷体" w:hAnsi="Cambria Math"/>
                <w:color w:val="222222"/>
                <w:sz w:val="21"/>
                <w:szCs w:val="21"/>
              </w:rPr>
              <m:t>H</m:t>
            </m:r>
          </m:e>
          <m:sub>
            <m:r>
              <w:rPr>
                <w:rFonts w:ascii="Cambria Math" w:eastAsia="楷体" w:hAnsi="Cambria Math"/>
                <w:color w:val="222222"/>
                <w:sz w:val="21"/>
                <w:szCs w:val="21"/>
              </w:rPr>
              <m:t>c</m:t>
            </m:r>
          </m:sub>
        </m:sSub>
        <m:d>
          <m:dPr>
            <m:ctrlPr>
              <w:rPr>
                <w:rFonts w:ascii="Cambria Math" w:eastAsia="楷体" w:hAnsi="Cambria Math"/>
                <w:i/>
                <w:color w:val="222222"/>
                <w:sz w:val="21"/>
                <w:szCs w:val="21"/>
              </w:rPr>
            </m:ctrlPr>
          </m:dPr>
          <m:e>
            <m:r>
              <w:rPr>
                <w:rFonts w:ascii="Cambria Math" w:eastAsia="楷体" w:hAnsi="Cambria Math"/>
                <w:color w:val="222222"/>
                <w:sz w:val="21"/>
                <w:szCs w:val="21"/>
              </w:rPr>
              <m:t>t</m:t>
            </m:r>
          </m:e>
        </m:d>
      </m:oMath>
      <w:r>
        <w:rPr>
          <w:rFonts w:eastAsia="楷体" w:hint="eastAsia"/>
          <w:color w:val="222222"/>
          <w:sz w:val="21"/>
          <w:szCs w:val="21"/>
        </w:rPr>
        <w:t>.</w:t>
      </w:r>
    </w:p>
    <w:p w:rsidR="00CC6FC5" w:rsidRDefault="00CC6FC5" w:rsidP="00CC6FC5">
      <w:pPr>
        <w:pStyle w:val="Default"/>
        <w:snapToGrid w:val="0"/>
        <w:spacing w:beforeLines="50" w:before="156" w:line="380" w:lineRule="exact"/>
        <w:ind w:firstLineChars="100" w:firstLine="210"/>
        <w:jc w:val="both"/>
        <w:rPr>
          <w:color w:val="222222"/>
          <w:kern w:val="2"/>
          <w:sz w:val="21"/>
          <w:szCs w:val="21"/>
        </w:rPr>
      </w:pPr>
      <w:r w:rsidRPr="007541A9">
        <w:rPr>
          <w:color w:val="222222"/>
          <w:kern w:val="2"/>
          <w:sz w:val="21"/>
          <w:szCs w:val="21"/>
        </w:rPr>
        <w:t xml:space="preserve">Similarly, </w:t>
      </w:r>
      <w:r>
        <w:rPr>
          <w:color w:val="222222"/>
          <w:kern w:val="2"/>
          <w:sz w:val="21"/>
          <w:szCs w:val="21"/>
        </w:rPr>
        <w:t xml:space="preserve">to characterize enhanced contact tracing we define </w:t>
      </w:r>
      <m:oMath>
        <m:r>
          <w:rPr>
            <w:rFonts w:ascii="Cambria Math" w:eastAsia="楷体" w:hAnsi="Cambria Math"/>
            <w:sz w:val="21"/>
            <w:szCs w:val="21"/>
          </w:rPr>
          <m:t>q</m:t>
        </m:r>
        <m:d>
          <m:dPr>
            <m:ctrlPr>
              <w:rPr>
                <w:rFonts w:ascii="Cambria Math" w:eastAsia="楷体" w:hAnsi="Cambria Math"/>
                <w:i/>
                <w:sz w:val="21"/>
                <w:szCs w:val="21"/>
              </w:rPr>
            </m:ctrlPr>
          </m:dPr>
          <m:e>
            <m:r>
              <w:rPr>
                <w:rFonts w:ascii="Cambria Math" w:eastAsia="楷体" w:hAnsi="Cambria Math"/>
                <w:sz w:val="21"/>
                <w:szCs w:val="21"/>
              </w:rPr>
              <m:t>t</m:t>
            </m:r>
          </m:e>
        </m:d>
        <m:r>
          <w:rPr>
            <w:rFonts w:ascii="Cambria Math" w:eastAsia="楷体" w:hAnsi="Cambria Math"/>
            <w:sz w:val="21"/>
            <w:szCs w:val="21"/>
          </w:rPr>
          <m:t xml:space="preserve"> </m:t>
        </m:r>
      </m:oMath>
      <w:r w:rsidRPr="007541A9">
        <w:rPr>
          <w:sz w:val="21"/>
          <w:szCs w:val="21"/>
        </w:rPr>
        <w:t xml:space="preserve">as an increasing function with respect to time </w:t>
      </w:r>
      <w:r w:rsidRPr="007541A9">
        <w:rPr>
          <w:i/>
          <w:iCs/>
          <w:color w:val="222222"/>
          <w:kern w:val="2"/>
          <w:sz w:val="21"/>
          <w:szCs w:val="21"/>
        </w:rPr>
        <w:t>t</w:t>
      </w:r>
      <w:r w:rsidRPr="007541A9">
        <w:rPr>
          <w:color w:val="222222"/>
          <w:kern w:val="2"/>
          <w:sz w:val="21"/>
          <w:szCs w:val="21"/>
        </w:rPr>
        <w:t>, written as</w:t>
      </w:r>
    </w:p>
    <w:p w:rsidR="00CC6FC5" w:rsidRPr="004A0CA6" w:rsidRDefault="00CC6FC5" w:rsidP="00CC6FC5">
      <w:pPr>
        <w:pStyle w:val="Default"/>
        <w:snapToGrid w:val="0"/>
        <w:spacing w:beforeLines="50" w:before="156"/>
        <w:jc w:val="both"/>
        <w:rPr>
          <w:color w:val="222222"/>
          <w:kern w:val="2"/>
          <w:sz w:val="21"/>
          <w:szCs w:val="21"/>
        </w:rPr>
      </w:pPr>
      <m:oMathPara>
        <m:oMath>
          <m:r>
            <w:rPr>
              <w:rFonts w:ascii="Cambria Math" w:hAnsi="Cambria Math"/>
              <w:color w:val="222222"/>
              <w:sz w:val="21"/>
              <w:szCs w:val="21"/>
            </w:rPr>
            <m:t xml:space="preserve"> q</m:t>
          </m:r>
          <m:d>
            <m:dPr>
              <m:ctrlPr>
                <w:rPr>
                  <w:rFonts w:ascii="Cambria Math" w:hAnsi="Cambria Math"/>
                  <w:i/>
                  <w:color w:val="222222"/>
                  <w:sz w:val="21"/>
                  <w:szCs w:val="21"/>
                </w:rPr>
              </m:ctrlPr>
            </m:dPr>
            <m:e>
              <m:r>
                <w:rPr>
                  <w:rFonts w:ascii="Cambria Math" w:hAnsi="Cambria Math"/>
                  <w:color w:val="222222"/>
                  <w:sz w:val="21"/>
                  <w:szCs w:val="21"/>
                </w:rPr>
                <m:t>t</m:t>
              </m:r>
            </m:e>
          </m:d>
          <m:r>
            <m:rPr>
              <m:sty m:val="p"/>
            </m:rPr>
            <w:rPr>
              <w:rFonts w:ascii="Cambria Math" w:hAnsi="Cambria Math"/>
              <w:color w:val="222222"/>
              <w:kern w:val="2"/>
              <w:sz w:val="21"/>
              <w:szCs w:val="21"/>
            </w:rPr>
            <m:t>=</m:t>
          </m:r>
          <m:d>
            <m:dPr>
              <m:begChr m:val="{"/>
              <m:endChr m:val=""/>
              <m:ctrlPr>
                <w:rPr>
                  <w:rFonts w:ascii="Cambria Math" w:hAnsi="Cambria Math"/>
                  <w:color w:val="222222"/>
                  <w:kern w:val="2"/>
                  <w:sz w:val="21"/>
                  <w:szCs w:val="21"/>
                </w:rPr>
              </m:ctrlPr>
            </m:dPr>
            <m:e>
              <m:eqArr>
                <m:eqArrPr>
                  <m:ctrlPr>
                    <w:rPr>
                      <w:rFonts w:ascii="Cambria Math" w:hAnsi="Cambria Math"/>
                      <w:color w:val="222222"/>
                      <w:kern w:val="2"/>
                      <w:sz w:val="21"/>
                      <w:szCs w:val="21"/>
                    </w:rPr>
                  </m:ctrlPr>
                </m:eqArrPr>
                <m:e>
                  <m:sSub>
                    <m:sSubPr>
                      <m:ctrlPr>
                        <w:rPr>
                          <w:rFonts w:ascii="Cambria Math" w:hAnsi="Cambria Math"/>
                          <w:i/>
                          <w:color w:val="222222"/>
                          <w:sz w:val="21"/>
                          <w:szCs w:val="21"/>
                        </w:rPr>
                      </m:ctrlPr>
                    </m:sSubPr>
                    <m:e>
                      <m:r>
                        <w:rPr>
                          <w:rFonts w:ascii="Cambria Math" w:hAnsi="Cambria Math"/>
                          <w:color w:val="222222"/>
                          <w:sz w:val="21"/>
                          <w:szCs w:val="21"/>
                        </w:rPr>
                        <m:t>q</m:t>
                      </m:r>
                    </m:e>
                    <m:sub>
                      <m:r>
                        <w:rPr>
                          <w:rFonts w:ascii="Cambria Math" w:hAnsi="Cambria Math"/>
                          <w:color w:val="222222"/>
                          <w:sz w:val="21"/>
                          <w:szCs w:val="21"/>
                        </w:rPr>
                        <m:t>0</m:t>
                      </m:r>
                    </m:sub>
                  </m:sSub>
                  <m:r>
                    <w:rPr>
                      <w:rFonts w:ascii="Cambria Math" w:hAnsi="Cambria Math"/>
                      <w:color w:val="222222"/>
                      <w:kern w:val="2"/>
                      <w:sz w:val="21"/>
                      <w:szCs w:val="21"/>
                    </w:rPr>
                    <m:t xml:space="preserve">,                                          </m:t>
                  </m:r>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e>
                <m:e>
                  <m:d>
                    <m:dPr>
                      <m:ctrlPr>
                        <w:rPr>
                          <w:rFonts w:ascii="Cambria Math" w:hAnsi="Cambria Math"/>
                          <w:i/>
                          <w:color w:val="222222"/>
                          <w:sz w:val="21"/>
                          <w:szCs w:val="21"/>
                        </w:rPr>
                      </m:ctrlPr>
                    </m:dPr>
                    <m:e>
                      <m:sSub>
                        <m:sSubPr>
                          <m:ctrlPr>
                            <w:rPr>
                              <w:rFonts w:ascii="Cambria Math" w:hAnsi="Cambria Math"/>
                              <w:i/>
                              <w:color w:val="222222"/>
                              <w:sz w:val="21"/>
                              <w:szCs w:val="21"/>
                            </w:rPr>
                          </m:ctrlPr>
                        </m:sSubPr>
                        <m:e>
                          <m:r>
                            <w:rPr>
                              <w:rFonts w:ascii="Cambria Math" w:hAnsi="Cambria Math"/>
                              <w:color w:val="222222"/>
                              <w:sz w:val="21"/>
                              <w:szCs w:val="21"/>
                            </w:rPr>
                            <m:t>q</m:t>
                          </m:r>
                        </m:e>
                        <m:sub>
                          <m:r>
                            <w:rPr>
                              <w:rFonts w:ascii="Cambria Math" w:hAnsi="Cambria Math"/>
                              <w:color w:val="222222"/>
                              <w:sz w:val="21"/>
                              <w:szCs w:val="21"/>
                            </w:rPr>
                            <m:t>0</m:t>
                          </m:r>
                        </m:sub>
                      </m:sSub>
                      <m:r>
                        <w:rPr>
                          <w:rFonts w:ascii="Cambria Math" w:hAnsi="Cambria Math"/>
                          <w:color w:val="222222"/>
                          <w:sz w:val="21"/>
                          <w:szCs w:val="21"/>
                        </w:rPr>
                        <m:t>-</m:t>
                      </m:r>
                      <m:sSub>
                        <m:sSubPr>
                          <m:ctrlPr>
                            <w:rPr>
                              <w:rFonts w:ascii="Cambria Math" w:hAnsi="Cambria Math"/>
                              <w:i/>
                              <w:color w:val="222222"/>
                              <w:sz w:val="21"/>
                              <w:szCs w:val="21"/>
                            </w:rPr>
                          </m:ctrlPr>
                        </m:sSubPr>
                        <m:e>
                          <m:r>
                            <w:rPr>
                              <w:rFonts w:ascii="Cambria Math" w:hAnsi="Cambria Math"/>
                              <w:color w:val="222222"/>
                              <w:sz w:val="21"/>
                              <w:szCs w:val="21"/>
                            </w:rPr>
                            <m:t>q</m:t>
                          </m:r>
                        </m:e>
                        <m:sub>
                          <m:r>
                            <w:rPr>
                              <w:rFonts w:ascii="Cambria Math" w:hAnsi="Cambria Math"/>
                              <w:color w:val="222222"/>
                              <w:sz w:val="21"/>
                              <w:szCs w:val="21"/>
                            </w:rPr>
                            <m:t>m</m:t>
                          </m:r>
                        </m:sub>
                      </m:sSub>
                    </m:e>
                  </m:d>
                  <m:sSup>
                    <m:sSupPr>
                      <m:ctrlPr>
                        <w:rPr>
                          <w:rFonts w:ascii="Cambria Math" w:hAnsi="Cambria Math"/>
                          <w:i/>
                          <w:color w:val="222222"/>
                          <w:sz w:val="21"/>
                          <w:szCs w:val="21"/>
                        </w:rPr>
                      </m:ctrlPr>
                    </m:sSupPr>
                    <m:e>
                      <m:r>
                        <w:rPr>
                          <w:rFonts w:ascii="Cambria Math" w:hAnsi="Cambria Math"/>
                          <w:color w:val="222222"/>
                          <w:sz w:val="21"/>
                          <w:szCs w:val="21"/>
                        </w:rPr>
                        <m:t>e</m:t>
                      </m:r>
                    </m:e>
                    <m:sup>
                      <m:sSub>
                        <m:sSubPr>
                          <m:ctrlPr>
                            <w:rPr>
                              <w:rFonts w:ascii="Cambria Math" w:hAnsi="Cambria Math"/>
                              <w:i/>
                              <w:color w:val="222222"/>
                              <w:sz w:val="21"/>
                              <w:szCs w:val="21"/>
                            </w:rPr>
                          </m:ctrlPr>
                        </m:sSubPr>
                        <m:e>
                          <m:r>
                            <w:rPr>
                              <w:rFonts w:ascii="Cambria Math" w:hAnsi="Cambria Math"/>
                              <w:color w:val="222222"/>
                              <w:sz w:val="21"/>
                              <w:szCs w:val="21"/>
                            </w:rPr>
                            <m:t>-r</m:t>
                          </m:r>
                        </m:e>
                        <m:sub>
                          <m:r>
                            <w:rPr>
                              <w:rFonts w:ascii="Cambria Math" w:hAnsi="Cambria Math"/>
                              <w:color w:val="222222"/>
                              <w:sz w:val="21"/>
                              <w:szCs w:val="21"/>
                            </w:rPr>
                            <m:t>2</m:t>
                          </m:r>
                        </m:sub>
                      </m:sSub>
                      <m:r>
                        <w:rPr>
                          <w:rFonts w:ascii="Cambria Math" w:hAnsi="Cambria Math"/>
                          <w:color w:val="222222"/>
                          <w:sz w:val="21"/>
                          <w:szCs w:val="21"/>
                        </w:rPr>
                        <m:t>(t-</m:t>
                      </m:r>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sup>
                  </m:sSup>
                  <m:r>
                    <w:rPr>
                      <w:rFonts w:ascii="Cambria Math" w:hAnsi="Cambria Math"/>
                      <w:color w:val="222222"/>
                      <w:sz w:val="21"/>
                      <w:szCs w:val="21"/>
                    </w:rPr>
                    <m:t>+</m:t>
                  </m:r>
                  <m:sSub>
                    <m:sSubPr>
                      <m:ctrlPr>
                        <w:rPr>
                          <w:rFonts w:ascii="Cambria Math" w:hAnsi="Cambria Math"/>
                          <w:i/>
                          <w:color w:val="222222"/>
                          <w:sz w:val="21"/>
                          <w:szCs w:val="21"/>
                        </w:rPr>
                      </m:ctrlPr>
                    </m:sSubPr>
                    <m:e>
                      <m:r>
                        <w:rPr>
                          <w:rFonts w:ascii="Cambria Math" w:hAnsi="Cambria Math"/>
                          <w:color w:val="222222"/>
                          <w:sz w:val="21"/>
                          <w:szCs w:val="21"/>
                        </w:rPr>
                        <m:t>q</m:t>
                      </m:r>
                    </m:e>
                    <m:sub>
                      <m:r>
                        <w:rPr>
                          <w:rFonts w:ascii="Cambria Math" w:hAnsi="Cambria Math"/>
                          <w:color w:val="222222"/>
                          <w:sz w:val="21"/>
                          <w:szCs w:val="21"/>
                        </w:rPr>
                        <m:t>m</m:t>
                      </m:r>
                    </m:sub>
                  </m:sSub>
                  <m:r>
                    <w:rPr>
                      <w:rFonts w:ascii="Cambria Math" w:hAnsi="Cambria Math"/>
                    </w:rPr>
                    <m:t>, t&gt;</m:t>
                  </m:r>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e>
              </m:eqArr>
            </m:e>
          </m:d>
        </m:oMath>
      </m:oMathPara>
    </w:p>
    <w:p w:rsidR="00CC6FC5" w:rsidRDefault="00CC6FC5" w:rsidP="00CC6FC5">
      <w:pPr>
        <w:pStyle w:val="Default"/>
        <w:snapToGrid w:val="0"/>
        <w:spacing w:beforeLines="50" w:before="156" w:line="380" w:lineRule="exact"/>
        <w:jc w:val="both"/>
        <w:rPr>
          <w:rFonts w:eastAsia="楷体"/>
          <w:color w:val="222222"/>
          <w:sz w:val="21"/>
          <w:szCs w:val="21"/>
        </w:rPr>
      </w:pPr>
      <w:r w:rsidRPr="00A951A1">
        <w:rPr>
          <w:rFonts w:eastAsia="楷体"/>
          <w:color w:val="222222"/>
          <w:sz w:val="21"/>
          <w:szCs w:val="21"/>
        </w:rPr>
        <w:t xml:space="preserve">where </w:t>
      </w:r>
      <m:oMath>
        <m:sSub>
          <m:sSubPr>
            <m:ctrlPr>
              <w:rPr>
                <w:rFonts w:ascii="Cambria Math" w:eastAsia="楷体" w:hAnsi="Cambria Math"/>
                <w:color w:val="222222"/>
                <w:sz w:val="21"/>
                <w:szCs w:val="21"/>
              </w:rPr>
            </m:ctrlPr>
          </m:sSubPr>
          <m:e>
            <m:r>
              <m:rPr>
                <m:sty m:val="p"/>
              </m:rPr>
              <w:rPr>
                <w:rFonts w:ascii="Cambria Math" w:eastAsia="楷体" w:hAnsi="Cambria Math"/>
                <w:color w:val="222222"/>
                <w:sz w:val="21"/>
                <w:szCs w:val="21"/>
              </w:rPr>
              <m:t>q</m:t>
            </m:r>
          </m:e>
          <m:sub>
            <m:r>
              <m:rPr>
                <m:sty m:val="p"/>
              </m:rPr>
              <w:rPr>
                <w:rFonts w:ascii="Cambria Math" w:eastAsia="楷体" w:hAnsi="Cambria Math"/>
                <w:color w:val="222222"/>
                <w:sz w:val="21"/>
                <w:szCs w:val="21"/>
              </w:rPr>
              <m:t>0</m:t>
            </m:r>
          </m:sub>
        </m:sSub>
      </m:oMath>
      <w:r w:rsidRPr="00A951A1">
        <w:rPr>
          <w:rFonts w:eastAsia="楷体"/>
          <w:color w:val="222222"/>
          <w:sz w:val="21"/>
          <w:szCs w:val="21"/>
        </w:rPr>
        <w:t xml:space="preserve"> is the initial quarantined rate of exposed individuals with </w:t>
      </w:r>
      <m:oMath>
        <m:r>
          <m:rPr>
            <m:sty m:val="p"/>
          </m:rPr>
          <w:rPr>
            <w:rFonts w:ascii="Cambria Math" w:eastAsia="楷体" w:hAnsi="Cambria Math"/>
            <w:color w:val="222222"/>
            <w:sz w:val="21"/>
            <w:szCs w:val="21"/>
          </w:rPr>
          <m:t>q</m:t>
        </m:r>
        <m:d>
          <m:dPr>
            <m:ctrlPr>
              <w:rPr>
                <w:rFonts w:ascii="Cambria Math" w:eastAsia="楷体" w:hAnsi="Cambria Math"/>
                <w:color w:val="222222"/>
                <w:sz w:val="21"/>
                <w:szCs w:val="21"/>
              </w:rPr>
            </m:ctrlPr>
          </m:dPr>
          <m:e>
            <m:r>
              <m:rPr>
                <m:sty m:val="p"/>
              </m:rPr>
              <w:rPr>
                <w:rFonts w:ascii="Cambria Math" w:eastAsia="楷体" w:hAnsi="Cambria Math"/>
                <w:color w:val="222222"/>
                <w:sz w:val="21"/>
                <w:szCs w:val="21"/>
              </w:rPr>
              <m:t>0</m:t>
            </m:r>
          </m:e>
        </m:d>
        <m:r>
          <m:rPr>
            <m:sty m:val="p"/>
          </m:rPr>
          <w:rPr>
            <w:rFonts w:ascii="Cambria Math" w:eastAsia="楷体" w:hAnsi="Cambria Math"/>
            <w:color w:val="222222"/>
            <w:sz w:val="21"/>
            <w:szCs w:val="21"/>
          </w:rPr>
          <m:t>=</m:t>
        </m:r>
        <m:sSub>
          <m:sSubPr>
            <m:ctrlPr>
              <w:rPr>
                <w:rFonts w:ascii="Cambria Math" w:eastAsia="楷体" w:hAnsi="Cambria Math"/>
                <w:color w:val="222222"/>
                <w:sz w:val="21"/>
                <w:szCs w:val="21"/>
              </w:rPr>
            </m:ctrlPr>
          </m:sSubPr>
          <m:e>
            <m:r>
              <m:rPr>
                <m:sty m:val="p"/>
              </m:rPr>
              <w:rPr>
                <w:rFonts w:ascii="Cambria Math" w:eastAsia="楷体" w:hAnsi="Cambria Math"/>
                <w:color w:val="222222"/>
                <w:sz w:val="21"/>
                <w:szCs w:val="21"/>
              </w:rPr>
              <m:t>q</m:t>
            </m:r>
          </m:e>
          <m:sub>
            <m:r>
              <m:rPr>
                <m:sty m:val="p"/>
              </m:rPr>
              <w:rPr>
                <w:rFonts w:ascii="Cambria Math" w:eastAsia="楷体" w:hAnsi="Cambria Math"/>
                <w:color w:val="222222"/>
                <w:sz w:val="21"/>
                <w:szCs w:val="21"/>
              </w:rPr>
              <m:t>0</m:t>
            </m:r>
          </m:sub>
        </m:sSub>
      </m:oMath>
      <w:r w:rsidR="00BA34B3">
        <w:rPr>
          <w:rFonts w:eastAsia="楷体"/>
          <w:color w:val="222222"/>
          <w:sz w:val="21"/>
          <w:szCs w:val="21"/>
        </w:rPr>
        <w:t xml:space="preserve"> </w:t>
      </w:r>
      <w:r>
        <w:rPr>
          <w:rFonts w:eastAsia="楷体" w:hint="eastAsia"/>
          <w:color w:val="222222"/>
          <w:sz w:val="21"/>
          <w:szCs w:val="21"/>
        </w:rPr>
        <w:t>for China, S</w:t>
      </w:r>
      <w:r>
        <w:rPr>
          <w:rFonts w:eastAsia="楷体"/>
          <w:color w:val="222222"/>
          <w:sz w:val="21"/>
          <w:szCs w:val="21"/>
        </w:rPr>
        <w:t>o</w:t>
      </w:r>
      <w:r>
        <w:rPr>
          <w:rFonts w:eastAsia="楷体" w:hint="eastAsia"/>
          <w:color w:val="222222"/>
          <w:sz w:val="21"/>
          <w:szCs w:val="21"/>
        </w:rPr>
        <w:t xml:space="preserve">uth </w:t>
      </w:r>
      <w:r>
        <w:rPr>
          <w:rFonts w:eastAsia="楷体" w:hint="eastAsia"/>
          <w:color w:val="222222"/>
          <w:sz w:val="21"/>
          <w:szCs w:val="21"/>
        </w:rPr>
        <w:lastRenderedPageBreak/>
        <w:t>Korea, Italy, Spain and Iran</w:t>
      </w:r>
      <w:r w:rsidRPr="00A951A1">
        <w:rPr>
          <w:rFonts w:eastAsia="楷体"/>
          <w:color w:val="222222"/>
          <w:sz w:val="21"/>
          <w:szCs w:val="21"/>
        </w:rPr>
        <w:t xml:space="preserve">, </w:t>
      </w:r>
      <m:oMath>
        <m:sSub>
          <m:sSubPr>
            <m:ctrlPr>
              <w:rPr>
                <w:rFonts w:ascii="Cambria Math" w:eastAsia="楷体" w:hAnsi="Cambria Math"/>
                <w:i/>
                <w:color w:val="222222"/>
                <w:sz w:val="21"/>
                <w:szCs w:val="21"/>
              </w:rPr>
            </m:ctrlPr>
          </m:sSubPr>
          <m:e>
            <m:r>
              <w:rPr>
                <w:rFonts w:ascii="Cambria Math" w:eastAsia="楷体" w:hAnsi="Cambria Math"/>
                <w:color w:val="222222"/>
                <w:sz w:val="21"/>
                <w:szCs w:val="21"/>
              </w:rPr>
              <m:t>q</m:t>
            </m:r>
          </m:e>
          <m:sub>
            <m:r>
              <w:rPr>
                <w:rFonts w:ascii="Cambria Math" w:eastAsia="楷体" w:hAnsi="Cambria Math"/>
                <w:color w:val="222222"/>
                <w:sz w:val="21"/>
                <w:szCs w:val="21"/>
              </w:rPr>
              <m:t>m</m:t>
            </m:r>
          </m:sub>
        </m:sSub>
      </m:oMath>
      <w:r w:rsidRPr="00A951A1">
        <w:rPr>
          <w:rFonts w:eastAsia="楷体"/>
          <w:color w:val="222222"/>
          <w:sz w:val="21"/>
          <w:szCs w:val="21"/>
        </w:rPr>
        <w:t xml:space="preserve"> is the maximum quarantined rate under the current control strategies with </w:t>
      </w:r>
      <m:oMath>
        <m:func>
          <m:funcPr>
            <m:ctrlPr>
              <w:rPr>
                <w:rFonts w:ascii="Cambria Math" w:eastAsia="楷体" w:hAnsi="Cambria Math"/>
                <w:color w:val="222222"/>
                <w:sz w:val="21"/>
                <w:szCs w:val="21"/>
              </w:rPr>
            </m:ctrlPr>
          </m:funcPr>
          <m:fName>
            <m:limLow>
              <m:limLowPr>
                <m:ctrlPr>
                  <w:rPr>
                    <w:rFonts w:ascii="Cambria Math" w:eastAsia="楷体" w:hAnsi="Cambria Math"/>
                    <w:color w:val="222222"/>
                    <w:sz w:val="21"/>
                    <w:szCs w:val="21"/>
                  </w:rPr>
                </m:ctrlPr>
              </m:limLowPr>
              <m:e>
                <m:r>
                  <m:rPr>
                    <m:sty m:val="p"/>
                  </m:rPr>
                  <w:rPr>
                    <w:rFonts w:ascii="Cambria Math" w:eastAsia="楷体" w:hAnsi="Cambria Math"/>
                    <w:color w:val="222222"/>
                    <w:sz w:val="21"/>
                    <w:szCs w:val="21"/>
                  </w:rPr>
                  <m:t>lim</m:t>
                </m:r>
              </m:e>
              <m:lim>
                <m:r>
                  <m:rPr>
                    <m:sty m:val="p"/>
                  </m:rPr>
                  <w:rPr>
                    <w:rFonts w:ascii="Cambria Math" w:eastAsia="楷体" w:hAnsi="Cambria Math"/>
                    <w:color w:val="222222"/>
                    <w:sz w:val="21"/>
                    <w:szCs w:val="21"/>
                  </w:rPr>
                  <m:t>t</m:t>
                </m:r>
                <m:r>
                  <m:rPr>
                    <m:sty m:val="p"/>
                  </m:rPr>
                  <w:rPr>
                    <w:rFonts w:ascii="Cambria Math" w:eastAsia="楷体" w:hAnsi="Cambria Math" w:hint="eastAsia"/>
                    <w:color w:val="222222"/>
                    <w:sz w:val="21"/>
                    <w:szCs w:val="21"/>
                  </w:rPr>
                  <m:t>→∞</m:t>
                </m:r>
              </m:lim>
            </m:limLow>
          </m:fName>
          <m:e>
            <m:r>
              <m:rPr>
                <m:sty m:val="p"/>
              </m:rPr>
              <w:rPr>
                <w:rFonts w:ascii="Cambria Math" w:eastAsia="楷体" w:hAnsi="Cambria Math"/>
                <w:color w:val="222222"/>
                <w:sz w:val="21"/>
                <w:szCs w:val="21"/>
              </w:rPr>
              <m:t>q</m:t>
            </m:r>
            <m:d>
              <m:dPr>
                <m:ctrlPr>
                  <w:rPr>
                    <w:rFonts w:ascii="Cambria Math" w:eastAsia="楷体" w:hAnsi="Cambria Math"/>
                    <w:color w:val="222222"/>
                    <w:sz w:val="21"/>
                    <w:szCs w:val="21"/>
                  </w:rPr>
                </m:ctrlPr>
              </m:dPr>
              <m:e>
                <m:r>
                  <m:rPr>
                    <m:sty m:val="p"/>
                  </m:rPr>
                  <w:rPr>
                    <w:rFonts w:ascii="Cambria Math" w:eastAsia="楷体" w:hAnsi="Cambria Math"/>
                    <w:color w:val="222222"/>
                    <w:sz w:val="21"/>
                    <w:szCs w:val="21"/>
                  </w:rPr>
                  <m:t>t</m:t>
                </m:r>
              </m:e>
            </m:d>
            <m:r>
              <m:rPr>
                <m:sty m:val="p"/>
              </m:rPr>
              <w:rPr>
                <w:rFonts w:ascii="Cambria Math" w:eastAsia="楷体" w:hAnsi="Cambria Math"/>
                <w:color w:val="222222"/>
                <w:sz w:val="21"/>
                <w:szCs w:val="21"/>
              </w:rPr>
              <m:t>=</m:t>
            </m:r>
            <m:sSub>
              <m:sSubPr>
                <m:ctrlPr>
                  <w:rPr>
                    <w:rFonts w:ascii="Cambria Math" w:eastAsia="楷体" w:hAnsi="Cambria Math"/>
                    <w:i/>
                    <w:color w:val="222222"/>
                    <w:sz w:val="21"/>
                    <w:szCs w:val="21"/>
                  </w:rPr>
                </m:ctrlPr>
              </m:sSubPr>
              <m:e>
                <m:r>
                  <w:rPr>
                    <w:rFonts w:ascii="Cambria Math" w:eastAsia="楷体" w:hAnsi="Cambria Math"/>
                    <w:color w:val="222222"/>
                    <w:sz w:val="21"/>
                    <w:szCs w:val="21"/>
                  </w:rPr>
                  <m:t>q</m:t>
                </m:r>
              </m:e>
              <m:sub>
                <m:r>
                  <w:rPr>
                    <w:rFonts w:ascii="Cambria Math" w:eastAsia="楷体" w:hAnsi="Cambria Math"/>
                    <w:color w:val="222222"/>
                    <w:sz w:val="21"/>
                    <w:szCs w:val="21"/>
                  </w:rPr>
                  <m:t>m</m:t>
                </m:r>
              </m:sub>
            </m:sSub>
          </m:e>
        </m:func>
      </m:oMath>
      <w:r w:rsidRPr="00A951A1">
        <w:rPr>
          <w:rFonts w:eastAsia="楷体"/>
          <w:color w:val="222222"/>
          <w:sz w:val="21"/>
          <w:szCs w:val="21"/>
        </w:rPr>
        <w:t xml:space="preserve"> and </w:t>
      </w:r>
      <m:oMath>
        <m:sSub>
          <m:sSubPr>
            <m:ctrlPr>
              <w:rPr>
                <w:rFonts w:ascii="Cambria Math" w:eastAsia="楷体" w:hAnsi="Cambria Math"/>
                <w:i/>
                <w:color w:val="222222"/>
                <w:sz w:val="21"/>
                <w:szCs w:val="21"/>
              </w:rPr>
            </m:ctrlPr>
          </m:sSubPr>
          <m:e>
            <m:r>
              <w:rPr>
                <w:rFonts w:ascii="Cambria Math" w:eastAsia="楷体" w:hAnsi="Cambria Math"/>
                <w:color w:val="222222"/>
                <w:sz w:val="21"/>
                <w:szCs w:val="21"/>
              </w:rPr>
              <m:t>q</m:t>
            </m:r>
          </m:e>
          <m:sub>
            <m:r>
              <w:rPr>
                <w:rFonts w:ascii="Cambria Math" w:eastAsia="楷体" w:hAnsi="Cambria Math"/>
                <w:color w:val="222222"/>
                <w:sz w:val="21"/>
                <w:szCs w:val="21"/>
              </w:rPr>
              <m:t>m</m:t>
            </m:r>
          </m:sub>
        </m:sSub>
        <m:r>
          <m:rPr>
            <m:sty m:val="p"/>
          </m:rPr>
          <w:rPr>
            <w:rFonts w:ascii="Cambria Math" w:eastAsia="楷体" w:hAnsi="Cambria Math"/>
            <w:color w:val="222222"/>
            <w:sz w:val="21"/>
            <w:szCs w:val="21"/>
          </w:rPr>
          <m:t>&gt;</m:t>
        </m:r>
        <m:sSub>
          <m:sSubPr>
            <m:ctrlPr>
              <w:rPr>
                <w:rFonts w:ascii="Cambria Math" w:eastAsia="楷体" w:hAnsi="Cambria Math"/>
                <w:color w:val="222222"/>
                <w:sz w:val="21"/>
                <w:szCs w:val="21"/>
              </w:rPr>
            </m:ctrlPr>
          </m:sSubPr>
          <m:e>
            <m:r>
              <m:rPr>
                <m:sty m:val="p"/>
              </m:rPr>
              <w:rPr>
                <w:rFonts w:ascii="Cambria Math" w:eastAsia="楷体" w:hAnsi="Cambria Math"/>
                <w:color w:val="222222"/>
                <w:sz w:val="21"/>
                <w:szCs w:val="21"/>
              </w:rPr>
              <m:t>q</m:t>
            </m:r>
          </m:e>
          <m:sub>
            <m:r>
              <m:rPr>
                <m:sty m:val="p"/>
              </m:rPr>
              <w:rPr>
                <w:rFonts w:ascii="Cambria Math" w:eastAsia="楷体" w:hAnsi="Cambria Math"/>
                <w:color w:val="222222"/>
                <w:sz w:val="21"/>
                <w:szCs w:val="21"/>
              </w:rPr>
              <m:t>0</m:t>
            </m:r>
          </m:sub>
        </m:sSub>
      </m:oMath>
      <w:r w:rsidRPr="00A951A1">
        <w:rPr>
          <w:rFonts w:eastAsia="楷体"/>
          <w:color w:val="222222"/>
          <w:sz w:val="21"/>
          <w:szCs w:val="21"/>
        </w:rPr>
        <w:t>, and</w:t>
      </w:r>
      <m:oMath>
        <m:r>
          <w:rPr>
            <w:rFonts w:ascii="Cambria Math" w:eastAsia="楷体" w:hAnsi="Cambria Math"/>
            <w:color w:val="222222"/>
            <w:sz w:val="21"/>
            <w:szCs w:val="21"/>
          </w:rPr>
          <m:t xml:space="preserve"> </m:t>
        </m:r>
        <m:sSub>
          <m:sSubPr>
            <m:ctrlPr>
              <w:rPr>
                <w:rFonts w:ascii="Cambria Math" w:eastAsia="楷体" w:hAnsi="Cambria Math"/>
                <w:i/>
                <w:color w:val="222222"/>
                <w:sz w:val="21"/>
                <w:szCs w:val="21"/>
              </w:rPr>
            </m:ctrlPr>
          </m:sSubPr>
          <m:e>
            <m:r>
              <w:rPr>
                <w:rFonts w:ascii="Cambria Math" w:eastAsia="楷体" w:hAnsi="Cambria Math"/>
                <w:color w:val="222222"/>
                <w:sz w:val="21"/>
                <w:szCs w:val="21"/>
              </w:rPr>
              <m:t>r</m:t>
            </m:r>
          </m:e>
          <m:sub>
            <m:r>
              <w:rPr>
                <w:rFonts w:ascii="Cambria Math" w:eastAsia="楷体" w:hAnsi="Cambria Math"/>
                <w:color w:val="222222"/>
                <w:sz w:val="21"/>
                <w:szCs w:val="21"/>
              </w:rPr>
              <m:t>2</m:t>
            </m:r>
          </m:sub>
        </m:sSub>
      </m:oMath>
      <w:r w:rsidRPr="00A951A1">
        <w:rPr>
          <w:rFonts w:eastAsia="楷体"/>
          <w:color w:val="222222"/>
          <w:sz w:val="21"/>
          <w:szCs w:val="21"/>
        </w:rPr>
        <w:t xml:space="preserve"> represents how an exponential increase in the quarantined rate is </w:t>
      </w:r>
      <w:r>
        <w:rPr>
          <w:rFonts w:eastAsia="楷体"/>
          <w:color w:val="222222"/>
          <w:sz w:val="21"/>
          <w:szCs w:val="21"/>
        </w:rPr>
        <w:t>achieved</w:t>
      </w:r>
      <w:r w:rsidRPr="00A951A1">
        <w:rPr>
          <w:rFonts w:eastAsia="楷体"/>
          <w:color w:val="222222"/>
          <w:sz w:val="21"/>
          <w:szCs w:val="21"/>
        </w:rPr>
        <w:t xml:space="preserve">. </w:t>
      </w:r>
      <w:r>
        <w:rPr>
          <w:rFonts w:eastAsia="楷体" w:hint="eastAsia"/>
          <w:color w:val="222222"/>
          <w:sz w:val="21"/>
          <w:szCs w:val="21"/>
        </w:rPr>
        <w:t>The critical time</w:t>
      </w:r>
      <w:r>
        <w:rPr>
          <w:rFonts w:eastAsia="楷体"/>
          <w:color w:val="222222"/>
          <w:sz w:val="21"/>
          <w:szCs w:val="21"/>
        </w:rPr>
        <w:t>s</w:t>
      </w:r>
      <w:r>
        <w:rPr>
          <w:rFonts w:eastAsia="楷体" w:hint="eastAsia"/>
          <w:color w:val="222222"/>
          <w:sz w:val="21"/>
          <w:szCs w:val="21"/>
        </w:rPr>
        <w:t xml:space="preserve"> for each country are </w:t>
      </w:r>
      <w:r>
        <w:rPr>
          <w:rFonts w:eastAsia="楷体"/>
          <w:color w:val="222222"/>
          <w:sz w:val="21"/>
          <w:szCs w:val="21"/>
        </w:rPr>
        <w:t xml:space="preserve">the </w:t>
      </w:r>
      <w:r>
        <w:rPr>
          <w:rFonts w:eastAsia="楷体" w:hint="eastAsia"/>
          <w:color w:val="222222"/>
          <w:sz w:val="21"/>
          <w:szCs w:val="21"/>
        </w:rPr>
        <w:t xml:space="preserve">same as those in function </w:t>
      </w:r>
      <m:oMath>
        <m:sSub>
          <m:sSubPr>
            <m:ctrlPr>
              <w:rPr>
                <w:rFonts w:ascii="Cambria Math" w:eastAsia="楷体" w:hAnsi="Cambria Math"/>
                <w:color w:val="222222"/>
                <w:sz w:val="21"/>
                <w:szCs w:val="21"/>
              </w:rPr>
            </m:ctrlPr>
          </m:sSubPr>
          <m:e>
            <m:r>
              <m:rPr>
                <m:sty m:val="p"/>
              </m:rPr>
              <w:rPr>
                <w:rFonts w:ascii="Cambria Math" w:eastAsia="楷体" w:hAnsi="Cambria Math"/>
                <w:color w:val="222222"/>
                <w:sz w:val="21"/>
                <w:szCs w:val="21"/>
              </w:rPr>
              <m:t>H</m:t>
            </m:r>
          </m:e>
          <m:sub>
            <m:r>
              <m:rPr>
                <m:sty m:val="p"/>
              </m:rPr>
              <w:rPr>
                <w:rFonts w:ascii="Cambria Math" w:eastAsia="楷体" w:hAnsi="Cambria Math"/>
                <w:color w:val="222222"/>
                <w:sz w:val="21"/>
                <w:szCs w:val="21"/>
              </w:rPr>
              <m:t>c</m:t>
            </m:r>
          </m:sub>
        </m:sSub>
        <m:d>
          <m:dPr>
            <m:ctrlPr>
              <w:rPr>
                <w:rFonts w:ascii="Cambria Math" w:eastAsia="楷体" w:hAnsi="Cambria Math"/>
                <w:color w:val="222222"/>
                <w:sz w:val="21"/>
                <w:szCs w:val="21"/>
              </w:rPr>
            </m:ctrlPr>
          </m:dPr>
          <m:e>
            <m:r>
              <m:rPr>
                <m:sty m:val="p"/>
              </m:rPr>
              <w:rPr>
                <w:rFonts w:ascii="Cambria Math" w:eastAsia="楷体" w:hAnsi="Cambria Math"/>
                <w:color w:val="222222"/>
                <w:sz w:val="21"/>
                <w:szCs w:val="21"/>
              </w:rPr>
              <m:t>t</m:t>
            </m:r>
          </m:e>
        </m:d>
      </m:oMath>
      <w:r w:rsidRPr="00A951A1">
        <w:rPr>
          <w:rFonts w:eastAsia="楷体"/>
          <w:color w:val="222222"/>
          <w:sz w:val="21"/>
          <w:szCs w:val="21"/>
        </w:rPr>
        <w:t>.</w:t>
      </w:r>
    </w:p>
    <w:p w:rsidR="00CC6FC5" w:rsidRDefault="00CC6FC5" w:rsidP="00CC6FC5">
      <w:pPr>
        <w:pStyle w:val="Default"/>
        <w:snapToGrid w:val="0"/>
        <w:spacing w:beforeLines="50" w:before="156" w:line="380" w:lineRule="exact"/>
        <w:ind w:firstLineChars="100" w:firstLine="210"/>
        <w:jc w:val="both"/>
        <w:rPr>
          <w:color w:val="222222"/>
          <w:kern w:val="2"/>
          <w:sz w:val="21"/>
          <w:szCs w:val="21"/>
        </w:rPr>
      </w:pPr>
      <w:r w:rsidRPr="00A951A1">
        <w:rPr>
          <w:rFonts w:eastAsia="楷体"/>
          <w:color w:val="222222"/>
          <w:sz w:val="21"/>
          <w:szCs w:val="21"/>
        </w:rPr>
        <w:t>We a</w:t>
      </w:r>
      <w:r w:rsidRPr="007541A9">
        <w:rPr>
          <w:color w:val="222222"/>
          <w:kern w:val="2"/>
          <w:sz w:val="21"/>
          <w:szCs w:val="21"/>
        </w:rPr>
        <w:t xml:space="preserve">lso set the </w:t>
      </w:r>
      <w:r>
        <w:rPr>
          <w:rFonts w:hint="eastAsia"/>
          <w:color w:val="222222"/>
          <w:kern w:val="2"/>
          <w:sz w:val="21"/>
          <w:szCs w:val="21"/>
        </w:rPr>
        <w:t>detection</w:t>
      </w:r>
      <w:r w:rsidR="000723FB">
        <w:rPr>
          <w:rFonts w:hint="eastAsia"/>
          <w:color w:val="222222"/>
          <w:kern w:val="2"/>
          <w:sz w:val="21"/>
          <w:szCs w:val="21"/>
        </w:rPr>
        <w:t xml:space="preserve"> </w:t>
      </w:r>
      <w:r w:rsidRPr="007541A9">
        <w:rPr>
          <w:color w:val="222222"/>
          <w:kern w:val="2"/>
          <w:sz w:val="21"/>
          <w:szCs w:val="21"/>
        </w:rPr>
        <w:t xml:space="preserve">rate </w:t>
      </w:r>
      <m:oMath>
        <m:sSub>
          <m:sSubPr>
            <m:ctrlPr>
              <w:rPr>
                <w:rFonts w:ascii="Cambria Math" w:hAnsi="Cambria Math"/>
                <w:i/>
                <w:color w:val="222222"/>
                <w:sz w:val="21"/>
                <w:szCs w:val="21"/>
              </w:rPr>
            </m:ctrlPr>
          </m:sSubPr>
          <m:e>
            <m:r>
              <w:rPr>
                <w:rFonts w:ascii="Cambria Math" w:hAnsi="Cambria Math"/>
                <w:color w:val="222222"/>
                <w:sz w:val="21"/>
                <w:szCs w:val="21"/>
              </w:rPr>
              <m:t>δ</m:t>
            </m:r>
          </m:e>
          <m:sub>
            <m:r>
              <w:rPr>
                <w:rFonts w:ascii="Cambria Math" w:hAnsi="Cambria Math"/>
                <w:color w:val="222222"/>
                <w:sz w:val="21"/>
                <w:szCs w:val="21"/>
              </w:rPr>
              <m:t>I</m:t>
            </m:r>
          </m:sub>
        </m:sSub>
        <m:r>
          <w:rPr>
            <w:rFonts w:ascii="Cambria Math" w:hAnsi="Cambria Math"/>
            <w:color w:val="222222"/>
            <w:sz w:val="21"/>
            <w:szCs w:val="21"/>
          </w:rPr>
          <m:t>(t)</m:t>
        </m:r>
      </m:oMath>
      <w:r w:rsidRPr="007541A9">
        <w:rPr>
          <w:color w:val="222222"/>
          <w:kern w:val="2"/>
          <w:sz w:val="21"/>
          <w:szCs w:val="21"/>
        </w:rPr>
        <w:t xml:space="preserve"> as an increasing function with respect to time </w:t>
      </w:r>
      <w:r w:rsidRPr="007541A9">
        <w:rPr>
          <w:i/>
          <w:iCs/>
          <w:color w:val="222222"/>
          <w:kern w:val="2"/>
          <w:sz w:val="21"/>
          <w:szCs w:val="21"/>
        </w:rPr>
        <w:t>t</w:t>
      </w:r>
      <w:r w:rsidRPr="007541A9">
        <w:rPr>
          <w:color w:val="222222"/>
          <w:kern w:val="2"/>
          <w:sz w:val="21"/>
          <w:szCs w:val="21"/>
        </w:rPr>
        <w:t xml:space="preserve">, thus the </w:t>
      </w:r>
      <w:r>
        <w:rPr>
          <w:color w:val="222222"/>
          <w:kern w:val="2"/>
          <w:sz w:val="21"/>
          <w:szCs w:val="21"/>
        </w:rPr>
        <w:t xml:space="preserve">detection </w:t>
      </w:r>
      <w:r w:rsidRPr="007541A9">
        <w:rPr>
          <w:color w:val="222222"/>
          <w:kern w:val="2"/>
          <w:sz w:val="21"/>
          <w:szCs w:val="21"/>
        </w:rPr>
        <w:t xml:space="preserve">period </w:t>
      </w:r>
      <m:oMath>
        <m:r>
          <w:rPr>
            <w:rFonts w:ascii="Cambria Math" w:hAnsi="Cambria Math"/>
            <w:color w:val="222222"/>
            <w:sz w:val="21"/>
            <w:szCs w:val="21"/>
          </w:rPr>
          <m:t>1/</m:t>
        </m:r>
        <m:sSub>
          <m:sSubPr>
            <m:ctrlPr>
              <w:rPr>
                <w:rFonts w:ascii="Cambria Math" w:hAnsi="Cambria Math"/>
                <w:i/>
                <w:color w:val="222222"/>
                <w:sz w:val="21"/>
                <w:szCs w:val="21"/>
              </w:rPr>
            </m:ctrlPr>
          </m:sSubPr>
          <m:e>
            <m:r>
              <w:rPr>
                <w:rFonts w:ascii="Cambria Math" w:hAnsi="Cambria Math"/>
                <w:color w:val="222222"/>
                <w:sz w:val="21"/>
                <w:szCs w:val="21"/>
              </w:rPr>
              <m:t>δ</m:t>
            </m:r>
          </m:e>
          <m:sub>
            <m:r>
              <w:rPr>
                <w:rFonts w:ascii="Cambria Math" w:hAnsi="Cambria Math"/>
                <w:color w:val="222222"/>
                <w:sz w:val="21"/>
                <w:szCs w:val="21"/>
              </w:rPr>
              <m:t>I</m:t>
            </m:r>
          </m:sub>
        </m:sSub>
        <m:d>
          <m:dPr>
            <m:ctrlPr>
              <w:rPr>
                <w:rFonts w:ascii="Cambria Math" w:hAnsi="Cambria Math"/>
                <w:i/>
                <w:color w:val="222222"/>
                <w:sz w:val="21"/>
                <w:szCs w:val="21"/>
              </w:rPr>
            </m:ctrlPr>
          </m:dPr>
          <m:e>
            <m:r>
              <w:rPr>
                <w:rFonts w:ascii="Cambria Math" w:hAnsi="Cambria Math"/>
                <w:color w:val="222222"/>
                <w:sz w:val="21"/>
                <w:szCs w:val="21"/>
              </w:rPr>
              <m:t>t</m:t>
            </m:r>
          </m:e>
        </m:d>
      </m:oMath>
      <w:r w:rsidRPr="007541A9">
        <w:rPr>
          <w:color w:val="222222"/>
          <w:kern w:val="2"/>
          <w:sz w:val="21"/>
          <w:szCs w:val="21"/>
        </w:rPr>
        <w:t xml:space="preserve"> is a decreasing function of </w:t>
      </w:r>
      <w:r w:rsidRPr="007541A9">
        <w:rPr>
          <w:i/>
          <w:iCs/>
          <w:color w:val="222222"/>
          <w:kern w:val="2"/>
          <w:sz w:val="21"/>
          <w:szCs w:val="21"/>
        </w:rPr>
        <w:t>t</w:t>
      </w:r>
      <w:r w:rsidRPr="007541A9">
        <w:rPr>
          <w:color w:val="222222"/>
          <w:kern w:val="2"/>
          <w:sz w:val="21"/>
          <w:szCs w:val="21"/>
        </w:rPr>
        <w:t xml:space="preserve"> with the following form:</w:t>
      </w:r>
    </w:p>
    <w:p w:rsidR="00CC6FC5" w:rsidRPr="00F91D5B" w:rsidRDefault="00FF25E5" w:rsidP="00CC6FC5">
      <w:pPr>
        <w:pStyle w:val="Default"/>
        <w:snapToGrid w:val="0"/>
        <w:spacing w:beforeLines="50" w:before="156" w:line="276" w:lineRule="auto"/>
        <w:ind w:firstLineChars="150" w:firstLine="315"/>
        <w:jc w:val="both"/>
        <w:rPr>
          <w:color w:val="222222"/>
          <w:kern w:val="2"/>
          <w:sz w:val="21"/>
          <w:szCs w:val="21"/>
        </w:rPr>
      </w:pPr>
      <m:oMathPara>
        <m:oMath>
          <m:f>
            <m:fPr>
              <m:ctrlPr>
                <w:rPr>
                  <w:rFonts w:ascii="Cambria Math" w:hAnsi="Cambria Math"/>
                  <w:i/>
                  <w:color w:val="222222"/>
                  <w:sz w:val="21"/>
                  <w:szCs w:val="21"/>
                </w:rPr>
              </m:ctrlPr>
            </m:fPr>
            <m:num>
              <m:r>
                <w:rPr>
                  <w:rFonts w:ascii="Cambria Math" w:hAnsi="Cambria Math"/>
                  <w:color w:val="222222"/>
                  <w:sz w:val="21"/>
                  <w:szCs w:val="21"/>
                </w:rPr>
                <m:t>1</m:t>
              </m:r>
            </m:num>
            <m:den>
              <m:sSub>
                <m:sSubPr>
                  <m:ctrlPr>
                    <w:rPr>
                      <w:rFonts w:ascii="Cambria Math" w:hAnsi="Cambria Math"/>
                      <w:i/>
                      <w:color w:val="222222"/>
                      <w:sz w:val="21"/>
                      <w:szCs w:val="21"/>
                    </w:rPr>
                  </m:ctrlPr>
                </m:sSubPr>
                <m:e>
                  <m:r>
                    <w:rPr>
                      <w:rFonts w:ascii="Cambria Math" w:hAnsi="Cambria Math"/>
                      <w:color w:val="222222"/>
                      <w:sz w:val="21"/>
                      <w:szCs w:val="21"/>
                    </w:rPr>
                    <m:t>δ</m:t>
                  </m:r>
                </m:e>
                <m:sub>
                  <m:r>
                    <w:rPr>
                      <w:rFonts w:ascii="Cambria Math" w:hAnsi="Cambria Math"/>
                      <w:color w:val="222222"/>
                      <w:sz w:val="21"/>
                      <w:szCs w:val="21"/>
                    </w:rPr>
                    <m:t>I</m:t>
                  </m:r>
                </m:sub>
              </m:sSub>
              <m:d>
                <m:dPr>
                  <m:ctrlPr>
                    <w:rPr>
                      <w:rFonts w:ascii="Cambria Math" w:hAnsi="Cambria Math"/>
                      <w:i/>
                      <w:color w:val="222222"/>
                      <w:sz w:val="21"/>
                      <w:szCs w:val="21"/>
                    </w:rPr>
                  </m:ctrlPr>
                </m:dPr>
                <m:e>
                  <m:r>
                    <w:rPr>
                      <w:rFonts w:ascii="Cambria Math" w:hAnsi="Cambria Math"/>
                      <w:color w:val="222222"/>
                      <w:sz w:val="21"/>
                      <w:szCs w:val="21"/>
                    </w:rPr>
                    <m:t>t</m:t>
                  </m:r>
                </m:e>
              </m:d>
            </m:den>
          </m:f>
          <m:r>
            <m:rPr>
              <m:sty m:val="p"/>
            </m:rPr>
            <w:rPr>
              <w:rFonts w:ascii="Cambria Math" w:hAnsi="Cambria Math"/>
              <w:color w:val="222222"/>
              <w:kern w:val="2"/>
              <w:sz w:val="21"/>
              <w:szCs w:val="21"/>
            </w:rPr>
            <m:t>=</m:t>
          </m:r>
          <m:d>
            <m:dPr>
              <m:begChr m:val="{"/>
              <m:endChr m:val=""/>
              <m:ctrlPr>
                <w:rPr>
                  <w:rFonts w:ascii="Cambria Math" w:hAnsi="Cambria Math"/>
                  <w:color w:val="222222"/>
                  <w:kern w:val="2"/>
                  <w:sz w:val="21"/>
                  <w:szCs w:val="21"/>
                </w:rPr>
              </m:ctrlPr>
            </m:dPr>
            <m:e>
              <m:eqArr>
                <m:eqArrPr>
                  <m:ctrlPr>
                    <w:rPr>
                      <w:rFonts w:ascii="Cambria Math" w:hAnsi="Cambria Math"/>
                      <w:color w:val="222222"/>
                      <w:kern w:val="2"/>
                      <w:sz w:val="21"/>
                      <w:szCs w:val="21"/>
                    </w:rPr>
                  </m:ctrlPr>
                </m:eqArrPr>
                <m:e>
                  <m:f>
                    <m:fPr>
                      <m:ctrlPr>
                        <w:rPr>
                          <w:rFonts w:ascii="Cambria Math" w:hAnsi="Cambria Math"/>
                          <w:i/>
                          <w:color w:val="222222"/>
                          <w:sz w:val="21"/>
                          <w:szCs w:val="21"/>
                        </w:rPr>
                      </m:ctrlPr>
                    </m:fPr>
                    <m:num>
                      <m:r>
                        <w:rPr>
                          <w:rFonts w:ascii="Cambria Math" w:hAnsi="Cambria Math"/>
                          <w:color w:val="222222"/>
                          <w:sz w:val="21"/>
                          <w:szCs w:val="21"/>
                        </w:rPr>
                        <m:t>1</m:t>
                      </m:r>
                    </m:num>
                    <m:den>
                      <m:sSub>
                        <m:sSubPr>
                          <m:ctrlPr>
                            <w:rPr>
                              <w:rFonts w:ascii="Cambria Math" w:hAnsi="Cambria Math"/>
                              <w:i/>
                              <w:color w:val="222222"/>
                              <w:sz w:val="21"/>
                              <w:szCs w:val="21"/>
                            </w:rPr>
                          </m:ctrlPr>
                        </m:sSubPr>
                        <m:e>
                          <m:r>
                            <w:rPr>
                              <w:rFonts w:ascii="Cambria Math" w:hAnsi="Cambria Math"/>
                              <w:color w:val="222222"/>
                              <w:sz w:val="21"/>
                              <w:szCs w:val="21"/>
                            </w:rPr>
                            <m:t>δ</m:t>
                          </m:r>
                        </m:e>
                        <m:sub>
                          <m:r>
                            <w:rPr>
                              <w:rFonts w:ascii="Cambria Math" w:hAnsi="Cambria Math"/>
                              <w:color w:val="222222"/>
                              <w:sz w:val="21"/>
                              <w:szCs w:val="21"/>
                            </w:rPr>
                            <m:t>I0</m:t>
                          </m:r>
                        </m:sub>
                      </m:sSub>
                    </m:den>
                  </m:f>
                  <m:r>
                    <w:rPr>
                      <w:rFonts w:ascii="Cambria Math" w:hAnsi="Cambria Math"/>
                      <w:color w:val="222222"/>
                      <w:kern w:val="2"/>
                      <w:sz w:val="21"/>
                      <w:szCs w:val="21"/>
                    </w:rPr>
                    <m:t xml:space="preserve">,                                         </m:t>
                  </m:r>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e>
                <m:e>
                  <m:d>
                    <m:dPr>
                      <m:ctrlPr>
                        <w:rPr>
                          <w:rFonts w:ascii="Cambria Math" w:hAnsi="Cambria Math"/>
                          <w:i/>
                          <w:color w:val="222222"/>
                          <w:sz w:val="21"/>
                          <w:szCs w:val="21"/>
                        </w:rPr>
                      </m:ctrlPr>
                    </m:dPr>
                    <m:e>
                      <m:f>
                        <m:fPr>
                          <m:ctrlPr>
                            <w:rPr>
                              <w:rFonts w:ascii="Cambria Math" w:hAnsi="Cambria Math"/>
                              <w:i/>
                              <w:color w:val="222222"/>
                              <w:sz w:val="21"/>
                              <w:szCs w:val="21"/>
                            </w:rPr>
                          </m:ctrlPr>
                        </m:fPr>
                        <m:num>
                          <m:r>
                            <w:rPr>
                              <w:rFonts w:ascii="Cambria Math" w:hAnsi="Cambria Math"/>
                              <w:color w:val="222222"/>
                              <w:sz w:val="21"/>
                              <w:szCs w:val="21"/>
                            </w:rPr>
                            <m:t>1</m:t>
                          </m:r>
                        </m:num>
                        <m:den>
                          <m:sSub>
                            <m:sSubPr>
                              <m:ctrlPr>
                                <w:rPr>
                                  <w:rFonts w:ascii="Cambria Math" w:hAnsi="Cambria Math"/>
                                  <w:i/>
                                  <w:color w:val="222222"/>
                                  <w:sz w:val="21"/>
                                  <w:szCs w:val="21"/>
                                </w:rPr>
                              </m:ctrlPr>
                            </m:sSubPr>
                            <m:e>
                              <m:r>
                                <w:rPr>
                                  <w:rFonts w:ascii="Cambria Math" w:hAnsi="Cambria Math"/>
                                  <w:color w:val="222222"/>
                                  <w:sz w:val="21"/>
                                  <w:szCs w:val="21"/>
                                </w:rPr>
                                <m:t>δ</m:t>
                              </m:r>
                            </m:e>
                            <m:sub>
                              <m:r>
                                <w:rPr>
                                  <w:rFonts w:ascii="Cambria Math" w:hAnsi="Cambria Math"/>
                                  <w:color w:val="222222"/>
                                  <w:sz w:val="21"/>
                                  <w:szCs w:val="21"/>
                                </w:rPr>
                                <m:t>I0</m:t>
                              </m:r>
                            </m:sub>
                          </m:sSub>
                        </m:den>
                      </m:f>
                      <m:r>
                        <w:rPr>
                          <w:rFonts w:ascii="Cambria Math" w:hAnsi="Cambria Math"/>
                          <w:color w:val="222222"/>
                          <w:sz w:val="21"/>
                          <w:szCs w:val="21"/>
                        </w:rPr>
                        <m:t>-</m:t>
                      </m:r>
                      <m:f>
                        <m:fPr>
                          <m:ctrlPr>
                            <w:rPr>
                              <w:rFonts w:ascii="Cambria Math" w:hAnsi="Cambria Math"/>
                              <w:i/>
                              <w:color w:val="222222"/>
                              <w:sz w:val="21"/>
                              <w:szCs w:val="21"/>
                            </w:rPr>
                          </m:ctrlPr>
                        </m:fPr>
                        <m:num>
                          <m:r>
                            <w:rPr>
                              <w:rFonts w:ascii="Cambria Math" w:hAnsi="Cambria Math"/>
                              <w:color w:val="222222"/>
                              <w:sz w:val="21"/>
                              <w:szCs w:val="21"/>
                            </w:rPr>
                            <m:t>1</m:t>
                          </m:r>
                        </m:num>
                        <m:den>
                          <m:sSub>
                            <m:sSubPr>
                              <m:ctrlPr>
                                <w:rPr>
                                  <w:rFonts w:ascii="Cambria Math" w:hAnsi="Cambria Math"/>
                                  <w:i/>
                                  <w:color w:val="222222"/>
                                  <w:sz w:val="21"/>
                                  <w:szCs w:val="21"/>
                                </w:rPr>
                              </m:ctrlPr>
                            </m:sSubPr>
                            <m:e>
                              <m:r>
                                <w:rPr>
                                  <w:rFonts w:ascii="Cambria Math" w:hAnsi="Cambria Math"/>
                                  <w:color w:val="222222"/>
                                  <w:sz w:val="21"/>
                                  <w:szCs w:val="21"/>
                                </w:rPr>
                                <m:t>δ</m:t>
                              </m:r>
                            </m:e>
                            <m:sub>
                              <m:r>
                                <w:rPr>
                                  <w:rFonts w:ascii="Cambria Math" w:hAnsi="Cambria Math"/>
                                  <w:color w:val="222222"/>
                                  <w:sz w:val="21"/>
                                  <w:szCs w:val="21"/>
                                </w:rPr>
                                <m:t>If</m:t>
                              </m:r>
                            </m:sub>
                          </m:sSub>
                        </m:den>
                      </m:f>
                    </m:e>
                  </m:d>
                  <m:sSup>
                    <m:sSupPr>
                      <m:ctrlPr>
                        <w:rPr>
                          <w:rFonts w:ascii="Cambria Math" w:hAnsi="Cambria Math"/>
                          <w:i/>
                          <w:color w:val="222222"/>
                          <w:sz w:val="21"/>
                          <w:szCs w:val="21"/>
                        </w:rPr>
                      </m:ctrlPr>
                    </m:sSupPr>
                    <m:e>
                      <m:r>
                        <w:rPr>
                          <w:rFonts w:ascii="Cambria Math" w:hAnsi="Cambria Math"/>
                          <w:color w:val="222222"/>
                          <w:sz w:val="21"/>
                          <w:szCs w:val="21"/>
                        </w:rPr>
                        <m:t>e</m:t>
                      </m:r>
                    </m:e>
                    <m:sup>
                      <m:r>
                        <w:rPr>
                          <w:rFonts w:ascii="Cambria Math" w:hAnsi="Cambria Math"/>
                          <w:color w:val="222222"/>
                          <w:sz w:val="21"/>
                          <w:szCs w:val="21"/>
                        </w:rPr>
                        <m:t>-</m:t>
                      </m:r>
                      <m:sSub>
                        <m:sSubPr>
                          <m:ctrlPr>
                            <w:rPr>
                              <w:rFonts w:ascii="Cambria Math" w:hAnsi="Cambria Math"/>
                              <w:i/>
                              <w:color w:val="222222"/>
                              <w:sz w:val="21"/>
                              <w:szCs w:val="21"/>
                            </w:rPr>
                          </m:ctrlPr>
                        </m:sSubPr>
                        <m:e>
                          <m:r>
                            <w:rPr>
                              <w:rFonts w:ascii="Cambria Math" w:hAnsi="Cambria Math"/>
                              <w:color w:val="222222"/>
                              <w:sz w:val="21"/>
                              <w:szCs w:val="21"/>
                            </w:rPr>
                            <m:t>r</m:t>
                          </m:r>
                        </m:e>
                        <m:sub>
                          <m:r>
                            <w:rPr>
                              <w:rFonts w:ascii="Cambria Math" w:hAnsi="Cambria Math"/>
                              <w:color w:val="222222"/>
                              <w:sz w:val="21"/>
                              <w:szCs w:val="21"/>
                            </w:rPr>
                            <m:t>3</m:t>
                          </m:r>
                        </m:sub>
                      </m:sSub>
                      <m:r>
                        <w:rPr>
                          <w:rFonts w:ascii="Cambria Math" w:hAnsi="Cambria Math"/>
                          <w:color w:val="222222"/>
                          <w:sz w:val="21"/>
                          <w:szCs w:val="21"/>
                        </w:rPr>
                        <m:t>(t-</m:t>
                      </m:r>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sup>
                  </m:sSup>
                  <m:r>
                    <w:rPr>
                      <w:rFonts w:ascii="Cambria Math" w:hAnsi="Cambria Math"/>
                      <w:color w:val="222222"/>
                      <w:sz w:val="21"/>
                      <w:szCs w:val="21"/>
                    </w:rPr>
                    <m:t>+</m:t>
                  </m:r>
                  <m:f>
                    <m:fPr>
                      <m:ctrlPr>
                        <w:rPr>
                          <w:rFonts w:ascii="Cambria Math" w:hAnsi="Cambria Math"/>
                          <w:i/>
                          <w:color w:val="222222"/>
                          <w:sz w:val="21"/>
                          <w:szCs w:val="21"/>
                        </w:rPr>
                      </m:ctrlPr>
                    </m:fPr>
                    <m:num>
                      <m:r>
                        <w:rPr>
                          <w:rFonts w:ascii="Cambria Math" w:hAnsi="Cambria Math"/>
                          <w:color w:val="222222"/>
                          <w:sz w:val="21"/>
                          <w:szCs w:val="21"/>
                        </w:rPr>
                        <m:t>1</m:t>
                      </m:r>
                    </m:num>
                    <m:den>
                      <m:sSub>
                        <m:sSubPr>
                          <m:ctrlPr>
                            <w:rPr>
                              <w:rFonts w:ascii="Cambria Math" w:hAnsi="Cambria Math"/>
                              <w:i/>
                              <w:color w:val="222222"/>
                              <w:sz w:val="21"/>
                              <w:szCs w:val="21"/>
                            </w:rPr>
                          </m:ctrlPr>
                        </m:sSubPr>
                        <m:e>
                          <m:r>
                            <w:rPr>
                              <w:rFonts w:ascii="Cambria Math" w:hAnsi="Cambria Math"/>
                              <w:color w:val="222222"/>
                              <w:sz w:val="21"/>
                              <w:szCs w:val="21"/>
                            </w:rPr>
                            <m:t>δ</m:t>
                          </m:r>
                        </m:e>
                        <m:sub>
                          <m:r>
                            <w:rPr>
                              <w:rFonts w:ascii="Cambria Math" w:hAnsi="Cambria Math"/>
                              <w:color w:val="222222"/>
                              <w:sz w:val="21"/>
                              <w:szCs w:val="21"/>
                            </w:rPr>
                            <m:t>If</m:t>
                          </m:r>
                        </m:sub>
                      </m:sSub>
                    </m:den>
                  </m:f>
                  <m:r>
                    <w:rPr>
                      <w:rFonts w:ascii="Cambria Math" w:hAnsi="Cambria Math"/>
                    </w:rPr>
                    <m:t>, t&gt;</m:t>
                  </m:r>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e>
              </m:eqArr>
            </m:e>
          </m:d>
        </m:oMath>
      </m:oMathPara>
    </w:p>
    <w:p w:rsidR="00CC6FC5" w:rsidRDefault="00CC6FC5" w:rsidP="00CC6FC5">
      <w:pPr>
        <w:widowControl/>
        <w:spacing w:beforeLines="50" w:before="156" w:line="276" w:lineRule="auto"/>
        <w:rPr>
          <w:rFonts w:ascii="Times New Roman" w:hAnsi="Times New Roman"/>
          <w:color w:val="222222"/>
          <w:szCs w:val="21"/>
        </w:rPr>
      </w:pPr>
      <w:r w:rsidRPr="007541A9">
        <w:rPr>
          <w:rFonts w:ascii="Times New Roman" w:hAnsi="Times New Roman"/>
          <w:color w:val="222222"/>
          <w:szCs w:val="21"/>
        </w:rPr>
        <w:t xml:space="preserve">where </w:t>
      </w:r>
      <m:oMath>
        <m:sSub>
          <m:sSubPr>
            <m:ctrlPr>
              <w:rPr>
                <w:rFonts w:ascii="Cambria Math" w:hAnsi="Cambria Math"/>
                <w:color w:val="222222"/>
                <w:szCs w:val="21"/>
              </w:rPr>
            </m:ctrlPr>
          </m:sSubPr>
          <m:e>
            <m:r>
              <m:rPr>
                <m:sty m:val="p"/>
              </m:rPr>
              <w:rPr>
                <w:rFonts w:ascii="Cambria Math" w:hAnsi="Cambria Math"/>
                <w:color w:val="222222"/>
                <w:szCs w:val="21"/>
              </w:rPr>
              <m:t>δ</m:t>
            </m:r>
          </m:e>
          <m:sub>
            <m:r>
              <m:rPr>
                <m:sty m:val="p"/>
              </m:rPr>
              <w:rPr>
                <w:rFonts w:ascii="Cambria Math" w:hAnsi="Cambria Math"/>
                <w:color w:val="222222"/>
                <w:szCs w:val="21"/>
              </w:rPr>
              <m:t>I0</m:t>
            </m:r>
          </m:sub>
        </m:sSub>
      </m:oMath>
      <w:r w:rsidRPr="007541A9">
        <w:rPr>
          <w:rFonts w:ascii="Times New Roman" w:hAnsi="Times New Roman"/>
          <w:color w:val="222222"/>
          <w:szCs w:val="21"/>
        </w:rPr>
        <w:t xml:space="preserve"> is the initial rate</w:t>
      </w:r>
      <w:r>
        <w:rPr>
          <w:rFonts w:ascii="Times New Roman" w:hAnsi="Times New Roman"/>
          <w:color w:val="222222"/>
          <w:szCs w:val="21"/>
        </w:rPr>
        <w:t xml:space="preserve"> of confirmation</w:t>
      </w:r>
      <w:r w:rsidRPr="007541A9">
        <w:rPr>
          <w:rFonts w:ascii="Times New Roman" w:hAnsi="Times New Roman"/>
          <w:color w:val="222222"/>
          <w:szCs w:val="21"/>
        </w:rPr>
        <w:t xml:space="preserve">, </w:t>
      </w:r>
      <m:oMath>
        <m:sSub>
          <m:sSubPr>
            <m:ctrlPr>
              <w:rPr>
                <w:rFonts w:ascii="Cambria Math" w:hAnsi="Cambria Math"/>
                <w:i/>
                <w:color w:val="222222"/>
                <w:szCs w:val="21"/>
              </w:rPr>
            </m:ctrlPr>
          </m:sSubPr>
          <m:e>
            <m:r>
              <w:rPr>
                <w:rFonts w:ascii="Cambria Math" w:hAnsi="Cambria Math"/>
                <w:color w:val="222222"/>
                <w:szCs w:val="21"/>
              </w:rPr>
              <m:t>δ</m:t>
            </m:r>
          </m:e>
          <m:sub>
            <m:r>
              <w:rPr>
                <w:rFonts w:ascii="Cambria Math" w:hAnsi="Cambria Math"/>
                <w:color w:val="222222"/>
                <w:szCs w:val="21"/>
              </w:rPr>
              <m:t>If</m:t>
            </m:r>
          </m:sub>
        </m:sSub>
      </m:oMath>
      <w:r w:rsidRPr="007541A9">
        <w:rPr>
          <w:rFonts w:ascii="Times New Roman" w:hAnsi="Times New Roman"/>
          <w:color w:val="222222"/>
          <w:szCs w:val="21"/>
        </w:rPr>
        <w:t xml:space="preserve"> is the fastest </w:t>
      </w:r>
      <w:r>
        <w:rPr>
          <w:rFonts w:ascii="Times New Roman" w:hAnsi="Times New Roman"/>
          <w:color w:val="222222"/>
          <w:szCs w:val="21"/>
        </w:rPr>
        <w:t>confirmation</w:t>
      </w:r>
      <w:r w:rsidRPr="007541A9">
        <w:rPr>
          <w:rFonts w:ascii="Times New Roman" w:hAnsi="Times New Roman"/>
          <w:color w:val="222222"/>
          <w:szCs w:val="21"/>
        </w:rPr>
        <w:t xml:space="preserve"> rate, and </w:t>
      </w:r>
      <m:oMath>
        <m:sSub>
          <m:sSubPr>
            <m:ctrlPr>
              <w:rPr>
                <w:rFonts w:ascii="Cambria Math" w:hAnsi="Cambria Math"/>
                <w:i/>
                <w:color w:val="222222"/>
                <w:szCs w:val="21"/>
              </w:rPr>
            </m:ctrlPr>
          </m:sSubPr>
          <m:e>
            <m:r>
              <w:rPr>
                <w:rFonts w:ascii="Cambria Math" w:hAnsi="Cambria Math"/>
                <w:color w:val="222222"/>
                <w:szCs w:val="21"/>
              </w:rPr>
              <m:t>r</m:t>
            </m:r>
          </m:e>
          <m:sub>
            <m:r>
              <w:rPr>
                <w:rFonts w:ascii="Cambria Math" w:hAnsi="Cambria Math"/>
                <w:color w:val="222222"/>
                <w:szCs w:val="21"/>
              </w:rPr>
              <m:t>3</m:t>
            </m:r>
          </m:sub>
        </m:sSub>
      </m:oMath>
      <w:r w:rsidRPr="007541A9">
        <w:rPr>
          <w:rFonts w:ascii="Times New Roman" w:hAnsi="Times New Roman"/>
          <w:color w:val="222222"/>
          <w:szCs w:val="21"/>
        </w:rPr>
        <w:t xml:space="preserve"> is the exponential</w:t>
      </w:r>
      <w:r>
        <w:rPr>
          <w:rFonts w:ascii="Times New Roman" w:hAnsi="Times New Roman"/>
          <w:color w:val="222222"/>
          <w:szCs w:val="21"/>
        </w:rPr>
        <w:t>ly</w:t>
      </w:r>
      <w:r w:rsidRPr="007541A9">
        <w:rPr>
          <w:rFonts w:ascii="Times New Roman" w:hAnsi="Times New Roman"/>
          <w:color w:val="222222"/>
          <w:szCs w:val="21"/>
        </w:rPr>
        <w:t xml:space="preserve"> decreasing rate</w:t>
      </w:r>
      <w:r>
        <w:rPr>
          <w:rFonts w:ascii="Times New Roman" w:hAnsi="Times New Roman"/>
          <w:color w:val="222222"/>
          <w:szCs w:val="21"/>
        </w:rPr>
        <w:t xml:space="preserve"> of the detection period</w:t>
      </w:r>
      <w:r w:rsidRPr="007541A9">
        <w:rPr>
          <w:rFonts w:ascii="Times New Roman" w:hAnsi="Times New Roman"/>
          <w:color w:val="222222"/>
          <w:szCs w:val="21"/>
        </w:rPr>
        <w:t xml:space="preserve">. </w:t>
      </w:r>
      <w:r>
        <w:rPr>
          <w:rFonts w:ascii="Times New Roman" w:hAnsi="Times New Roman"/>
          <w:color w:val="222222"/>
          <w:szCs w:val="21"/>
        </w:rPr>
        <w:t>We d</w:t>
      </w:r>
      <w:r w:rsidRPr="007541A9">
        <w:rPr>
          <w:rFonts w:ascii="Times New Roman" w:hAnsi="Times New Roman"/>
          <w:color w:val="222222"/>
          <w:szCs w:val="21"/>
        </w:rPr>
        <w:t>efin</w:t>
      </w:r>
      <w:r>
        <w:rPr>
          <w:rFonts w:ascii="Times New Roman" w:hAnsi="Times New Roman"/>
          <w:color w:val="222222"/>
          <w:szCs w:val="21"/>
        </w:rPr>
        <w:t>e</w:t>
      </w:r>
      <w:r w:rsidR="00BA34B3">
        <w:rPr>
          <w:rFonts w:ascii="Times New Roman" w:hAnsi="Times New Roman"/>
          <w:color w:val="222222"/>
          <w:szCs w:val="21"/>
        </w:rPr>
        <w:t xml:space="preserve"> </w:t>
      </w:r>
      <m:oMath>
        <m:sSub>
          <m:sSubPr>
            <m:ctrlPr>
              <w:rPr>
                <w:rFonts w:ascii="Cambria Math" w:hAnsi="Cambria Math"/>
                <w:i/>
                <w:color w:val="222222"/>
                <w:szCs w:val="21"/>
              </w:rPr>
            </m:ctrlPr>
          </m:sSubPr>
          <m:e>
            <m:r>
              <w:rPr>
                <w:rFonts w:ascii="Cambria Math" w:hAnsi="Cambria Math"/>
                <w:color w:val="222222"/>
                <w:szCs w:val="21"/>
              </w:rPr>
              <m:t>δ</m:t>
            </m:r>
          </m:e>
          <m:sub>
            <m:r>
              <w:rPr>
                <w:rFonts w:ascii="Cambria Math" w:hAnsi="Cambria Math"/>
                <w:color w:val="222222"/>
                <w:szCs w:val="21"/>
              </w:rPr>
              <m:t>I</m:t>
            </m:r>
          </m:sub>
        </m:sSub>
        <m:d>
          <m:dPr>
            <m:ctrlPr>
              <w:rPr>
                <w:rFonts w:ascii="Cambria Math" w:hAnsi="Cambria Math"/>
                <w:i/>
                <w:color w:val="222222"/>
                <w:szCs w:val="21"/>
              </w:rPr>
            </m:ctrlPr>
          </m:dPr>
          <m:e>
            <m:r>
              <w:rPr>
                <w:rFonts w:ascii="Cambria Math" w:hAnsi="Cambria Math"/>
                <w:color w:val="222222"/>
                <w:szCs w:val="21"/>
              </w:rPr>
              <m:t>0</m:t>
            </m:r>
          </m:e>
        </m:d>
        <m:r>
          <w:rPr>
            <w:rFonts w:ascii="Cambria Math" w:hAnsi="Cambria Math"/>
            <w:color w:val="222222"/>
            <w:szCs w:val="21"/>
          </w:rPr>
          <m:t>=</m:t>
        </m:r>
        <m:sSub>
          <m:sSubPr>
            <m:ctrlPr>
              <w:rPr>
                <w:rFonts w:ascii="Cambria Math" w:hAnsi="Cambria Math"/>
                <w:i/>
                <w:color w:val="222222"/>
                <w:szCs w:val="21"/>
              </w:rPr>
            </m:ctrlPr>
          </m:sSubPr>
          <m:e>
            <m:r>
              <w:rPr>
                <w:rFonts w:ascii="Cambria Math" w:hAnsi="Cambria Math"/>
                <w:color w:val="222222"/>
                <w:szCs w:val="21"/>
              </w:rPr>
              <m:t>δ</m:t>
            </m:r>
          </m:e>
          <m:sub>
            <m:r>
              <w:rPr>
                <w:rFonts w:ascii="Cambria Math" w:hAnsi="Cambria Math"/>
                <w:color w:val="222222"/>
                <w:szCs w:val="21"/>
              </w:rPr>
              <m:t>I0</m:t>
            </m:r>
          </m:sub>
        </m:sSub>
      </m:oMath>
      <w:r w:rsidRPr="007541A9">
        <w:rPr>
          <w:rFonts w:ascii="Times New Roman" w:hAnsi="Times New Roman"/>
          <w:color w:val="222222"/>
          <w:szCs w:val="21"/>
        </w:rPr>
        <w:t xml:space="preserve"> and </w:t>
      </w:r>
      <m:oMath>
        <m:func>
          <m:funcPr>
            <m:ctrlPr>
              <w:rPr>
                <w:rFonts w:ascii="Cambria Math" w:hAnsi="Cambria Math"/>
                <w:color w:val="222222"/>
                <w:szCs w:val="21"/>
              </w:rPr>
            </m:ctrlPr>
          </m:funcPr>
          <m:fName>
            <m:limLow>
              <m:limLowPr>
                <m:ctrlPr>
                  <w:rPr>
                    <w:rFonts w:ascii="Cambria Math" w:hAnsi="Cambria Math"/>
                    <w:i/>
                    <w:color w:val="222222"/>
                    <w:szCs w:val="21"/>
                  </w:rPr>
                </m:ctrlPr>
              </m:limLowPr>
              <m:e>
                <m:r>
                  <m:rPr>
                    <m:sty m:val="p"/>
                  </m:rPr>
                  <w:rPr>
                    <w:rFonts w:ascii="Cambria Math" w:hAnsi="Cambria Math"/>
                    <w:color w:val="222222"/>
                    <w:szCs w:val="21"/>
                  </w:rPr>
                  <m:t>lim</m:t>
                </m:r>
              </m:e>
              <m:lim>
                <m:r>
                  <w:rPr>
                    <w:rFonts w:ascii="Cambria Math" w:hAnsi="Cambria Math"/>
                    <w:color w:val="222222"/>
                    <w:szCs w:val="21"/>
                  </w:rPr>
                  <m:t>t→∞</m:t>
                </m:r>
              </m:lim>
            </m:limLow>
          </m:fName>
          <m:e>
            <m:sSub>
              <m:sSubPr>
                <m:ctrlPr>
                  <w:rPr>
                    <w:rFonts w:ascii="Cambria Math" w:hAnsi="Cambria Math"/>
                    <w:i/>
                    <w:color w:val="222222"/>
                    <w:szCs w:val="21"/>
                  </w:rPr>
                </m:ctrlPr>
              </m:sSubPr>
              <m:e>
                <m:r>
                  <w:rPr>
                    <w:rFonts w:ascii="Cambria Math" w:hAnsi="Cambria Math"/>
                    <w:color w:val="222222"/>
                    <w:szCs w:val="21"/>
                  </w:rPr>
                  <m:t>δ</m:t>
                </m:r>
              </m:e>
              <m:sub>
                <m:r>
                  <w:rPr>
                    <w:rFonts w:ascii="Cambria Math" w:hAnsi="Cambria Math"/>
                    <w:color w:val="222222"/>
                    <w:szCs w:val="21"/>
                  </w:rPr>
                  <m:t>I</m:t>
                </m:r>
              </m:sub>
            </m:sSub>
            <m:d>
              <m:dPr>
                <m:ctrlPr>
                  <w:rPr>
                    <w:rFonts w:ascii="Cambria Math" w:hAnsi="Cambria Math"/>
                    <w:i/>
                    <w:color w:val="222222"/>
                    <w:szCs w:val="21"/>
                  </w:rPr>
                </m:ctrlPr>
              </m:dPr>
              <m:e>
                <m:r>
                  <w:rPr>
                    <w:rFonts w:ascii="Cambria Math" w:hAnsi="Cambria Math"/>
                    <w:color w:val="222222"/>
                    <w:szCs w:val="21"/>
                  </w:rPr>
                  <m:t>t</m:t>
                </m:r>
              </m:e>
            </m:d>
            <m:r>
              <w:rPr>
                <w:rFonts w:ascii="Cambria Math" w:hAnsi="Cambria Math"/>
                <w:color w:val="222222"/>
                <w:szCs w:val="21"/>
              </w:rPr>
              <m:t>=</m:t>
            </m:r>
            <m:sSub>
              <m:sSubPr>
                <m:ctrlPr>
                  <w:rPr>
                    <w:rFonts w:ascii="Cambria Math" w:hAnsi="Cambria Math"/>
                    <w:i/>
                    <w:color w:val="222222"/>
                    <w:szCs w:val="21"/>
                  </w:rPr>
                </m:ctrlPr>
              </m:sSubPr>
              <m:e>
                <m:r>
                  <w:rPr>
                    <w:rFonts w:ascii="Cambria Math" w:hAnsi="Cambria Math"/>
                    <w:color w:val="222222"/>
                    <w:szCs w:val="21"/>
                  </w:rPr>
                  <m:t>δ</m:t>
                </m:r>
              </m:e>
              <m:sub>
                <m:r>
                  <w:rPr>
                    <w:rFonts w:ascii="Cambria Math" w:hAnsi="Cambria Math"/>
                    <w:color w:val="222222"/>
                    <w:szCs w:val="21"/>
                  </w:rPr>
                  <m:t>If</m:t>
                </m:r>
              </m:sub>
            </m:sSub>
          </m:e>
        </m:func>
      </m:oMath>
      <w:r w:rsidRPr="007541A9">
        <w:rPr>
          <w:rFonts w:ascii="Times New Roman" w:hAnsi="Times New Roman"/>
          <w:color w:val="222222"/>
          <w:szCs w:val="21"/>
        </w:rPr>
        <w:t xml:space="preserve"> with </w:t>
      </w:r>
      <m:oMath>
        <m:sSub>
          <m:sSubPr>
            <m:ctrlPr>
              <w:rPr>
                <w:rFonts w:ascii="Cambria Math" w:hAnsi="Cambria Math"/>
                <w:i/>
                <w:color w:val="222222"/>
                <w:szCs w:val="21"/>
              </w:rPr>
            </m:ctrlPr>
          </m:sSubPr>
          <m:e>
            <m:r>
              <w:rPr>
                <w:rFonts w:ascii="Cambria Math" w:hAnsi="Cambria Math"/>
                <w:color w:val="222222"/>
                <w:szCs w:val="21"/>
              </w:rPr>
              <m:t>δ</m:t>
            </m:r>
          </m:e>
          <m:sub>
            <m:r>
              <w:rPr>
                <w:rFonts w:ascii="Cambria Math" w:hAnsi="Cambria Math"/>
                <w:color w:val="222222"/>
                <w:szCs w:val="21"/>
              </w:rPr>
              <m:t>If</m:t>
            </m:r>
          </m:sub>
        </m:sSub>
        <m:r>
          <w:rPr>
            <w:rFonts w:ascii="Cambria Math" w:hAnsi="Cambria Math"/>
            <w:color w:val="222222"/>
            <w:szCs w:val="21"/>
          </w:rPr>
          <m:t>&gt;</m:t>
        </m:r>
        <m:sSub>
          <m:sSubPr>
            <m:ctrlPr>
              <w:rPr>
                <w:rFonts w:ascii="Cambria Math" w:hAnsi="Cambria Math"/>
                <w:i/>
                <w:color w:val="222222"/>
                <w:szCs w:val="21"/>
              </w:rPr>
            </m:ctrlPr>
          </m:sSubPr>
          <m:e>
            <m:r>
              <w:rPr>
                <w:rFonts w:ascii="Cambria Math" w:hAnsi="Cambria Math"/>
                <w:color w:val="222222"/>
                <w:szCs w:val="21"/>
              </w:rPr>
              <m:t>δ</m:t>
            </m:r>
          </m:e>
          <m:sub>
            <m:r>
              <w:rPr>
                <w:rFonts w:ascii="Cambria Math" w:hAnsi="Cambria Math"/>
                <w:color w:val="222222"/>
                <w:szCs w:val="21"/>
              </w:rPr>
              <m:t>I0</m:t>
            </m:r>
          </m:sub>
        </m:sSub>
      </m:oMath>
      <w:r w:rsidRPr="007541A9">
        <w:rPr>
          <w:rFonts w:ascii="Times New Roman" w:hAnsi="Times New Roman"/>
          <w:color w:val="222222"/>
          <w:szCs w:val="21"/>
        </w:rPr>
        <w:t xml:space="preserve">. </w:t>
      </w:r>
      <m:oMath>
        <m:f>
          <m:fPr>
            <m:ctrlPr>
              <w:rPr>
                <w:rFonts w:ascii="Cambria Math" w:hAnsi="Cambria Math"/>
                <w:i/>
                <w:color w:val="222222"/>
                <w:szCs w:val="21"/>
              </w:rPr>
            </m:ctrlPr>
          </m:fPr>
          <m:num>
            <m:r>
              <w:rPr>
                <w:rFonts w:ascii="Cambria Math" w:hAnsi="Cambria Math"/>
                <w:color w:val="222222"/>
                <w:szCs w:val="21"/>
              </w:rPr>
              <m:t>1</m:t>
            </m:r>
          </m:num>
          <m:den>
            <m:sSub>
              <m:sSubPr>
                <m:ctrlPr>
                  <w:rPr>
                    <w:rFonts w:ascii="Cambria Math" w:hAnsi="Cambria Math"/>
                    <w:i/>
                    <w:color w:val="222222"/>
                    <w:szCs w:val="21"/>
                  </w:rPr>
                </m:ctrlPr>
              </m:sSubPr>
              <m:e>
                <m:r>
                  <w:rPr>
                    <w:rFonts w:ascii="Cambria Math" w:hAnsi="Cambria Math"/>
                    <w:color w:val="222222"/>
                    <w:szCs w:val="21"/>
                  </w:rPr>
                  <m:t>δ</m:t>
                </m:r>
              </m:e>
              <m:sub>
                <m:r>
                  <w:rPr>
                    <w:rFonts w:ascii="Cambria Math" w:hAnsi="Cambria Math"/>
                    <w:color w:val="222222"/>
                    <w:szCs w:val="21"/>
                  </w:rPr>
                  <m:t>T</m:t>
                </m:r>
              </m:sub>
            </m:sSub>
            <m:d>
              <m:dPr>
                <m:ctrlPr>
                  <w:rPr>
                    <w:rFonts w:ascii="Cambria Math" w:hAnsi="Cambria Math"/>
                    <w:i/>
                    <w:color w:val="222222"/>
                    <w:szCs w:val="21"/>
                  </w:rPr>
                </m:ctrlPr>
              </m:dPr>
              <m:e>
                <m:r>
                  <w:rPr>
                    <w:rFonts w:ascii="Cambria Math" w:hAnsi="Cambria Math"/>
                    <w:color w:val="222222"/>
                    <w:szCs w:val="21"/>
                  </w:rPr>
                  <m:t>t</m:t>
                </m:r>
              </m:e>
            </m:d>
          </m:den>
        </m:f>
      </m:oMath>
      <w:r>
        <w:rPr>
          <w:rFonts w:ascii="Times New Roman" w:hAnsi="Times New Roman" w:hint="eastAsia"/>
          <w:color w:val="222222"/>
          <w:szCs w:val="21"/>
        </w:rPr>
        <w:t>can be</w:t>
      </w:r>
      <w:r>
        <w:rPr>
          <w:rFonts w:ascii="Times New Roman" w:hAnsi="Times New Roman"/>
          <w:color w:val="222222"/>
          <w:szCs w:val="21"/>
        </w:rPr>
        <w:t xml:space="preserve"> similarly defined.</w:t>
      </w:r>
      <w:r>
        <w:rPr>
          <w:rFonts w:ascii="Times New Roman" w:hAnsi="Times New Roman" w:hint="eastAsia"/>
          <w:color w:val="222222"/>
          <w:szCs w:val="21"/>
        </w:rPr>
        <w:t xml:space="preserve"> Note that both </w:t>
      </w:r>
      <m:oMath>
        <m:sSub>
          <m:sSubPr>
            <m:ctrlPr>
              <w:rPr>
                <w:rFonts w:ascii="Cambria Math" w:hAnsi="Cambria Math"/>
                <w:i/>
                <w:color w:val="222222"/>
                <w:szCs w:val="21"/>
              </w:rPr>
            </m:ctrlPr>
          </m:sSubPr>
          <m:e>
            <m:r>
              <w:rPr>
                <w:rFonts w:ascii="Cambria Math" w:hAnsi="Cambria Math"/>
                <w:color w:val="222222"/>
                <w:szCs w:val="21"/>
              </w:rPr>
              <m:t>δ</m:t>
            </m:r>
          </m:e>
          <m:sub>
            <m:r>
              <w:rPr>
                <w:rFonts w:ascii="Cambria Math" w:hAnsi="Cambria Math"/>
                <w:color w:val="222222"/>
                <w:szCs w:val="21"/>
              </w:rPr>
              <m:t>I</m:t>
            </m:r>
          </m:sub>
        </m:sSub>
        <m:r>
          <w:rPr>
            <w:rFonts w:ascii="Cambria Math" w:hAnsi="Cambria Math"/>
            <w:color w:val="222222"/>
            <w:szCs w:val="21"/>
          </w:rPr>
          <m:t>(t)</m:t>
        </m:r>
      </m:oMath>
      <w:r w:rsidRPr="00352553">
        <w:rPr>
          <w:rFonts w:ascii="Times New Roman" w:hAnsi="Times New Roman"/>
          <w:color w:val="222222"/>
          <w:szCs w:val="21"/>
        </w:rPr>
        <w:t xml:space="preserve"> and </w:t>
      </w:r>
      <m:oMath>
        <m:sSub>
          <m:sSubPr>
            <m:ctrlPr>
              <w:rPr>
                <w:rFonts w:ascii="Cambria Math" w:hAnsi="Cambria Math"/>
                <w:i/>
                <w:color w:val="222222"/>
                <w:szCs w:val="21"/>
              </w:rPr>
            </m:ctrlPr>
          </m:sSubPr>
          <m:e>
            <m:r>
              <w:rPr>
                <w:rFonts w:ascii="Cambria Math" w:hAnsi="Cambria Math"/>
                <w:color w:val="222222"/>
                <w:szCs w:val="21"/>
              </w:rPr>
              <m:t>δ</m:t>
            </m:r>
          </m:e>
          <m:sub>
            <m:r>
              <w:rPr>
                <w:rFonts w:ascii="Cambria Math" w:hAnsi="Cambria Math"/>
                <w:color w:val="222222"/>
                <w:szCs w:val="21"/>
              </w:rPr>
              <m:t>T</m:t>
            </m:r>
          </m:sub>
        </m:sSub>
        <m:r>
          <w:rPr>
            <w:rFonts w:ascii="Cambria Math" w:hAnsi="Cambria Math"/>
            <w:color w:val="222222"/>
            <w:szCs w:val="21"/>
          </w:rPr>
          <m:t>(t)</m:t>
        </m:r>
      </m:oMath>
      <w:r>
        <w:rPr>
          <w:rFonts w:ascii="Times New Roman" w:hAnsi="Times New Roman" w:hint="eastAsia"/>
          <w:color w:val="222222"/>
          <w:szCs w:val="21"/>
        </w:rPr>
        <w:t xml:space="preserve"> are </w:t>
      </w:r>
      <w:r w:rsidRPr="0064585A">
        <w:rPr>
          <w:rFonts w:ascii="Times New Roman" w:hAnsi="Times New Roman" w:hint="eastAsia"/>
          <w:color w:val="222222"/>
          <w:szCs w:val="21"/>
        </w:rPr>
        <w:t>constants for South Korea</w:t>
      </w:r>
      <w:r>
        <w:rPr>
          <w:rFonts w:ascii="Times New Roman" w:hAnsi="Times New Roman" w:hint="eastAsia"/>
          <w:color w:val="222222"/>
          <w:szCs w:val="21"/>
        </w:rPr>
        <w:t>,</w:t>
      </w:r>
      <w:r w:rsidR="000723FB">
        <w:rPr>
          <w:rFonts w:ascii="Times New Roman" w:eastAsia="SimSun" w:hAnsi="Times New Roman" w:hint="eastAsia"/>
          <w:color w:val="222222"/>
          <w:szCs w:val="21"/>
        </w:rPr>
        <w:t xml:space="preserve"> </w:t>
      </w:r>
      <w:r>
        <w:rPr>
          <w:rFonts w:ascii="Times New Roman" w:hAnsi="Times New Roman" w:hint="eastAsia"/>
          <w:color w:val="222222"/>
          <w:szCs w:val="21"/>
        </w:rPr>
        <w:t>indicat</w:t>
      </w:r>
      <w:r>
        <w:rPr>
          <w:rFonts w:ascii="Times New Roman" w:hAnsi="Times New Roman"/>
          <w:color w:val="222222"/>
          <w:szCs w:val="21"/>
        </w:rPr>
        <w:t>ing</w:t>
      </w:r>
      <w:r>
        <w:rPr>
          <w:rFonts w:ascii="Times New Roman" w:hAnsi="Times New Roman" w:hint="eastAsia"/>
          <w:color w:val="222222"/>
          <w:szCs w:val="21"/>
        </w:rPr>
        <w:t xml:space="preserve"> that South Korea ha</w:t>
      </w:r>
      <w:r>
        <w:rPr>
          <w:rFonts w:ascii="Times New Roman" w:hAnsi="Times New Roman"/>
          <w:color w:val="222222"/>
          <w:szCs w:val="21"/>
        </w:rPr>
        <w:t>d</w:t>
      </w:r>
      <w:r w:rsidRPr="00A02A38">
        <w:rPr>
          <w:rFonts w:ascii="Times New Roman" w:hAnsi="Times New Roman"/>
          <w:color w:val="222222"/>
          <w:szCs w:val="21"/>
        </w:rPr>
        <w:t xml:space="preserve"> a high detection rate </w:t>
      </w:r>
      <w:r>
        <w:rPr>
          <w:rFonts w:ascii="Times New Roman" w:hAnsi="Times New Roman"/>
          <w:color w:val="222222"/>
          <w:szCs w:val="21"/>
        </w:rPr>
        <w:t>from</w:t>
      </w:r>
      <w:r w:rsidRPr="00A02A38">
        <w:rPr>
          <w:rFonts w:ascii="Times New Roman" w:hAnsi="Times New Roman"/>
          <w:color w:val="222222"/>
          <w:szCs w:val="21"/>
        </w:rPr>
        <w:t xml:space="preserve"> the beginning</w:t>
      </w:r>
      <w:r>
        <w:rPr>
          <w:rFonts w:ascii="Times New Roman" w:hAnsi="Times New Roman" w:hint="eastAsia"/>
          <w:color w:val="222222"/>
          <w:szCs w:val="21"/>
        </w:rPr>
        <w:t xml:space="preserve"> of the epidemic</w:t>
      </w:r>
      <w:r w:rsidRPr="00B85AF7">
        <w:rPr>
          <w:rFonts w:ascii="Times New Roman" w:hAnsi="Times New Roman"/>
          <w:szCs w:val="21"/>
        </w:rPr>
        <w:t>.</w:t>
      </w:r>
      <w:r w:rsidR="000723FB">
        <w:rPr>
          <w:rFonts w:ascii="Times New Roman" w:eastAsia="SimSun" w:hAnsi="Times New Roman" w:hint="eastAsia"/>
          <w:szCs w:val="21"/>
        </w:rPr>
        <w:t xml:space="preserve"> </w:t>
      </w:r>
      <w:r w:rsidRPr="002A2BF4">
        <w:rPr>
          <w:rFonts w:ascii="Times New Roman" w:hAnsi="Times New Roman"/>
          <w:color w:val="222222"/>
          <w:szCs w:val="21"/>
        </w:rPr>
        <w:t xml:space="preserve">Due to the development of the epidemic, Japan began to gradually improve </w:t>
      </w:r>
      <w:r>
        <w:rPr>
          <w:rFonts w:ascii="Times New Roman" w:hAnsi="Times New Roman"/>
          <w:color w:val="222222"/>
          <w:szCs w:val="21"/>
        </w:rPr>
        <w:t>its</w:t>
      </w:r>
      <w:r w:rsidRPr="002A2BF4">
        <w:rPr>
          <w:rFonts w:ascii="Times New Roman" w:hAnsi="Times New Roman"/>
          <w:color w:val="222222"/>
          <w:szCs w:val="21"/>
        </w:rPr>
        <w:t xml:space="preserve"> detection rate from </w:t>
      </w:r>
      <w:r>
        <w:rPr>
          <w:rFonts w:ascii="Times New Roman" w:hAnsi="Times New Roman" w:hint="eastAsia"/>
          <w:color w:val="222222"/>
          <w:szCs w:val="21"/>
        </w:rPr>
        <w:t xml:space="preserve">25 </w:t>
      </w:r>
      <w:r>
        <w:rPr>
          <w:rFonts w:ascii="Times New Roman" w:hAnsi="Times New Roman"/>
          <w:color w:val="222222"/>
          <w:szCs w:val="21"/>
        </w:rPr>
        <w:t>March</w:t>
      </w:r>
      <w:r>
        <w:rPr>
          <w:rFonts w:ascii="Times New Roman" w:hAnsi="Times New Roman" w:hint="eastAsia"/>
          <w:color w:val="222222"/>
          <w:szCs w:val="21"/>
        </w:rPr>
        <w:t>, so t</w:t>
      </w:r>
      <w:r w:rsidRPr="002A2BF4">
        <w:rPr>
          <w:rFonts w:ascii="Times New Roman" w:hAnsi="Times New Roman"/>
          <w:color w:val="222222"/>
          <w:szCs w:val="21"/>
        </w:rPr>
        <w:t xml:space="preserve">he critical time </w:t>
      </w:r>
      <w:r>
        <w:rPr>
          <w:rFonts w:ascii="Times New Roman" w:hAnsi="Times New Roman"/>
          <w:color w:val="222222"/>
          <w:szCs w:val="21"/>
        </w:rPr>
        <w:t xml:space="preserve">for </w:t>
      </w:r>
      <w:proofErr w:type="gramStart"/>
      <w:r>
        <w:rPr>
          <w:rFonts w:ascii="Times New Roman" w:hAnsi="Times New Roman"/>
          <w:color w:val="222222"/>
          <w:szCs w:val="21"/>
        </w:rPr>
        <w:t xml:space="preserve">both </w:t>
      </w:r>
      <w:r w:rsidRPr="002A2BF4">
        <w:rPr>
          <w:rFonts w:ascii="Times New Roman" w:hAnsi="Times New Roman"/>
          <w:color w:val="222222"/>
          <w:szCs w:val="21"/>
        </w:rPr>
        <w:t>of these</w:t>
      </w:r>
      <w:proofErr w:type="gramEnd"/>
      <w:r w:rsidRPr="002A2BF4">
        <w:rPr>
          <w:rFonts w:ascii="Times New Roman" w:hAnsi="Times New Roman"/>
          <w:color w:val="222222"/>
          <w:szCs w:val="21"/>
        </w:rPr>
        <w:t xml:space="preserve"> detection rate functions is </w:t>
      </w:r>
      <w:r>
        <w:rPr>
          <w:rFonts w:ascii="Times New Roman" w:hAnsi="Times New Roman" w:hint="eastAsia"/>
          <w:color w:val="222222"/>
          <w:szCs w:val="21"/>
        </w:rPr>
        <w:t xml:space="preserve">25 </w:t>
      </w:r>
      <w:r w:rsidRPr="002A2BF4">
        <w:rPr>
          <w:rFonts w:ascii="Times New Roman" w:hAnsi="Times New Roman"/>
          <w:color w:val="222222"/>
          <w:szCs w:val="21"/>
        </w:rPr>
        <w:t>March</w:t>
      </w:r>
      <w:r>
        <w:rPr>
          <w:rFonts w:ascii="Times New Roman" w:hAnsi="Times New Roman" w:hint="eastAsia"/>
          <w:color w:val="222222"/>
          <w:szCs w:val="21"/>
        </w:rPr>
        <w:t xml:space="preserve">. The critical time for both detection rate functions </w:t>
      </w:r>
      <m:oMath>
        <m:sSub>
          <m:sSubPr>
            <m:ctrlPr>
              <w:rPr>
                <w:rFonts w:ascii="Cambria Math" w:hAnsi="Cambria Math"/>
                <w:i/>
                <w:color w:val="222222"/>
                <w:szCs w:val="21"/>
              </w:rPr>
            </m:ctrlPr>
          </m:sSubPr>
          <m:e>
            <m:r>
              <w:rPr>
                <w:rFonts w:ascii="Cambria Math" w:hAnsi="Cambria Math"/>
                <w:color w:val="222222"/>
                <w:szCs w:val="21"/>
              </w:rPr>
              <m:t>δ</m:t>
            </m:r>
          </m:e>
          <m:sub>
            <m:r>
              <w:rPr>
                <w:rFonts w:ascii="Cambria Math" w:hAnsi="Cambria Math"/>
                <w:color w:val="222222"/>
                <w:szCs w:val="21"/>
              </w:rPr>
              <m:t>I</m:t>
            </m:r>
          </m:sub>
        </m:sSub>
        <m:d>
          <m:dPr>
            <m:ctrlPr>
              <w:rPr>
                <w:rFonts w:ascii="Cambria Math" w:hAnsi="Cambria Math"/>
                <w:i/>
                <w:color w:val="222222"/>
                <w:szCs w:val="21"/>
              </w:rPr>
            </m:ctrlPr>
          </m:dPr>
          <m:e>
            <m:r>
              <w:rPr>
                <w:rFonts w:ascii="Cambria Math" w:hAnsi="Cambria Math"/>
                <w:color w:val="222222"/>
                <w:szCs w:val="21"/>
              </w:rPr>
              <m:t>t</m:t>
            </m:r>
          </m:e>
        </m:d>
      </m:oMath>
      <w:r>
        <w:rPr>
          <w:rFonts w:ascii="Times New Roman" w:hAnsi="Times New Roman" w:hint="eastAsia"/>
          <w:color w:val="222222"/>
          <w:szCs w:val="21"/>
        </w:rPr>
        <w:t xml:space="preserve"> and </w:t>
      </w:r>
      <m:oMath>
        <m:sSub>
          <m:sSubPr>
            <m:ctrlPr>
              <w:rPr>
                <w:rFonts w:ascii="Cambria Math" w:hAnsi="Cambria Math"/>
                <w:i/>
                <w:color w:val="222222"/>
                <w:szCs w:val="21"/>
              </w:rPr>
            </m:ctrlPr>
          </m:sSubPr>
          <m:e>
            <m:r>
              <w:rPr>
                <w:rFonts w:ascii="Cambria Math" w:hAnsi="Cambria Math"/>
                <w:color w:val="222222"/>
                <w:szCs w:val="21"/>
              </w:rPr>
              <m:t>δ</m:t>
            </m:r>
          </m:e>
          <m:sub>
            <m:r>
              <w:rPr>
                <w:rFonts w:ascii="Cambria Math" w:hAnsi="Cambria Math"/>
                <w:color w:val="222222"/>
                <w:szCs w:val="21"/>
              </w:rPr>
              <m:t>T</m:t>
            </m:r>
          </m:sub>
        </m:sSub>
        <m:r>
          <w:rPr>
            <w:rFonts w:ascii="Cambria Math" w:hAnsi="Cambria Math"/>
            <w:color w:val="222222"/>
            <w:szCs w:val="21"/>
          </w:rPr>
          <m:t>(t)</m:t>
        </m:r>
      </m:oMath>
      <w:r>
        <w:rPr>
          <w:rFonts w:ascii="Times New Roman" w:hAnsi="Times New Roman" w:hint="eastAsia"/>
          <w:color w:val="222222"/>
          <w:szCs w:val="21"/>
        </w:rPr>
        <w:t xml:space="preserve"> is 17 March in Spain </w:t>
      </w:r>
      <w:r>
        <w:rPr>
          <w:rFonts w:ascii="Times New Roman" w:hAnsi="Times New Roman"/>
          <w:color w:val="222222"/>
          <w:szCs w:val="21"/>
        </w:rPr>
        <w:t>[</w:t>
      </w:r>
      <w:r w:rsidRPr="005B76F5">
        <w:rPr>
          <w:rFonts w:ascii="Times New Roman" w:hAnsi="Times New Roman"/>
          <w:color w:val="222222"/>
          <w:szCs w:val="21"/>
        </w:rPr>
        <w:t>5</w:t>
      </w:r>
      <w:r>
        <w:rPr>
          <w:rFonts w:ascii="Times New Roman" w:hAnsi="Times New Roman"/>
          <w:color w:val="222222"/>
          <w:szCs w:val="21"/>
        </w:rPr>
        <w:t>]</w:t>
      </w:r>
      <w:r>
        <w:rPr>
          <w:rFonts w:ascii="Times New Roman" w:hAnsi="Times New Roman" w:hint="eastAsia"/>
          <w:color w:val="222222"/>
          <w:szCs w:val="21"/>
        </w:rPr>
        <w:t>. Similarly,</w:t>
      </w:r>
      <w:r w:rsidR="000723FB">
        <w:rPr>
          <w:rFonts w:ascii="Times New Roman" w:eastAsia="SimSun" w:hAnsi="Times New Roman" w:hint="eastAsia"/>
          <w:color w:val="222222"/>
          <w:szCs w:val="21"/>
        </w:rPr>
        <w:t xml:space="preserve"> </w:t>
      </w:r>
      <w:r>
        <w:rPr>
          <w:rFonts w:ascii="Times New Roman" w:hAnsi="Times New Roman" w:hint="eastAsia"/>
          <w:color w:val="222222"/>
          <w:szCs w:val="21"/>
        </w:rPr>
        <w:t>d</w:t>
      </w:r>
      <w:r w:rsidRPr="00431090">
        <w:rPr>
          <w:rFonts w:ascii="Times New Roman" w:hAnsi="Times New Roman"/>
          <w:color w:val="222222"/>
          <w:szCs w:val="21"/>
        </w:rPr>
        <w:t xml:space="preserve">ue to </w:t>
      </w:r>
      <w:r>
        <w:rPr>
          <w:rFonts w:ascii="Times New Roman" w:hAnsi="Times New Roman"/>
          <w:color w:val="222222"/>
          <w:szCs w:val="21"/>
        </w:rPr>
        <w:t>its</w:t>
      </w:r>
      <w:r w:rsidRPr="00431090">
        <w:rPr>
          <w:rFonts w:ascii="Times New Roman" w:hAnsi="Times New Roman"/>
          <w:color w:val="222222"/>
          <w:szCs w:val="21"/>
        </w:rPr>
        <w:t xml:space="preserve"> limited medical resources, Iran first strengthened the detection rate of suspected cases on </w:t>
      </w:r>
      <w:r>
        <w:rPr>
          <w:rFonts w:ascii="Times New Roman" w:hAnsi="Times New Roman"/>
          <w:color w:val="222222"/>
          <w:szCs w:val="21"/>
        </w:rPr>
        <w:t xml:space="preserve">1 </w:t>
      </w:r>
      <w:r w:rsidRPr="00431090">
        <w:rPr>
          <w:rFonts w:ascii="Times New Roman" w:hAnsi="Times New Roman"/>
          <w:color w:val="222222"/>
          <w:szCs w:val="21"/>
        </w:rPr>
        <w:t>March</w:t>
      </w:r>
      <w:r w:rsidR="00BA34B3">
        <w:rPr>
          <w:rFonts w:ascii="Times New Roman" w:hAnsi="Times New Roman"/>
          <w:color w:val="222222"/>
          <w:szCs w:val="21"/>
        </w:rPr>
        <w:t xml:space="preserve"> </w:t>
      </w:r>
      <w:r>
        <w:rPr>
          <w:rFonts w:ascii="Times New Roman" w:eastAsia="DengXian" w:hAnsi="Times New Roman"/>
          <w:color w:val="222222"/>
          <w:szCs w:val="21"/>
        </w:rPr>
        <w:t>[</w:t>
      </w:r>
      <w:r w:rsidRPr="005B76F5">
        <w:rPr>
          <w:rFonts w:ascii="Times New Roman" w:eastAsia="DengXian" w:hAnsi="Times New Roman"/>
          <w:color w:val="222222"/>
          <w:szCs w:val="21"/>
        </w:rPr>
        <w:t>4</w:t>
      </w:r>
      <w:r>
        <w:rPr>
          <w:rFonts w:ascii="Times New Roman" w:eastAsia="DengXian" w:hAnsi="Times New Roman"/>
          <w:color w:val="222222"/>
          <w:szCs w:val="21"/>
        </w:rPr>
        <w:t>]</w:t>
      </w:r>
      <w:r w:rsidRPr="00431090">
        <w:rPr>
          <w:rFonts w:ascii="Times New Roman" w:hAnsi="Times New Roman"/>
          <w:color w:val="222222"/>
          <w:szCs w:val="21"/>
        </w:rPr>
        <w:t>, and then further expanded the detection range on</w:t>
      </w:r>
      <w:r>
        <w:rPr>
          <w:rFonts w:ascii="Times New Roman" w:hAnsi="Times New Roman"/>
          <w:color w:val="222222"/>
          <w:szCs w:val="21"/>
        </w:rPr>
        <w:t xml:space="preserve"> 23</w:t>
      </w:r>
      <w:r w:rsidRPr="00431090">
        <w:rPr>
          <w:rFonts w:ascii="Times New Roman" w:hAnsi="Times New Roman"/>
          <w:color w:val="222222"/>
          <w:szCs w:val="21"/>
        </w:rPr>
        <w:t xml:space="preserve"> March</w:t>
      </w:r>
      <w:r>
        <w:rPr>
          <w:rFonts w:ascii="Times New Roman" w:hAnsi="Times New Roman" w:hint="eastAsia"/>
          <w:color w:val="222222"/>
          <w:szCs w:val="21"/>
        </w:rPr>
        <w:t xml:space="preserve">, therefore the critical time for </w:t>
      </w:r>
      <m:oMath>
        <m:sSub>
          <m:sSubPr>
            <m:ctrlPr>
              <w:rPr>
                <w:rFonts w:ascii="Cambria Math" w:hAnsi="Cambria Math"/>
                <w:i/>
                <w:color w:val="222222"/>
                <w:szCs w:val="21"/>
              </w:rPr>
            </m:ctrlPr>
          </m:sSubPr>
          <m:e>
            <m:r>
              <w:rPr>
                <w:rFonts w:ascii="Cambria Math" w:hAnsi="Cambria Math"/>
                <w:color w:val="222222"/>
                <w:szCs w:val="21"/>
              </w:rPr>
              <m:t>δ</m:t>
            </m:r>
          </m:e>
          <m:sub>
            <m:r>
              <w:rPr>
                <w:rFonts w:ascii="Cambria Math" w:hAnsi="Cambria Math"/>
                <w:color w:val="222222"/>
                <w:szCs w:val="21"/>
              </w:rPr>
              <m:t>T</m:t>
            </m:r>
          </m:sub>
        </m:sSub>
        <m:r>
          <w:rPr>
            <w:rFonts w:ascii="Cambria Math" w:hAnsi="Cambria Math"/>
            <w:color w:val="222222"/>
            <w:szCs w:val="21"/>
          </w:rPr>
          <m:t>(t)</m:t>
        </m:r>
      </m:oMath>
      <w:r>
        <w:rPr>
          <w:rFonts w:ascii="Times New Roman" w:hAnsi="Times New Roman" w:hint="eastAsia"/>
          <w:color w:val="222222"/>
          <w:szCs w:val="21"/>
        </w:rPr>
        <w:t xml:space="preserve"> is </w:t>
      </w:r>
      <w:r>
        <w:rPr>
          <w:rFonts w:ascii="Times New Roman" w:hAnsi="Times New Roman"/>
          <w:color w:val="222222"/>
          <w:szCs w:val="21"/>
        </w:rPr>
        <w:t xml:space="preserve">1 </w:t>
      </w:r>
      <w:r>
        <w:rPr>
          <w:rFonts w:ascii="Times New Roman" w:hAnsi="Times New Roman" w:hint="eastAsia"/>
          <w:color w:val="222222"/>
          <w:szCs w:val="21"/>
        </w:rPr>
        <w:t xml:space="preserve">March, and for </w:t>
      </w:r>
      <m:oMath>
        <m:sSub>
          <m:sSubPr>
            <m:ctrlPr>
              <w:rPr>
                <w:rFonts w:ascii="Cambria Math" w:hAnsi="Cambria Math"/>
                <w:i/>
                <w:color w:val="222222"/>
                <w:szCs w:val="21"/>
              </w:rPr>
            </m:ctrlPr>
          </m:sSubPr>
          <m:e>
            <m:r>
              <w:rPr>
                <w:rFonts w:ascii="Cambria Math" w:hAnsi="Cambria Math"/>
                <w:color w:val="222222"/>
                <w:szCs w:val="21"/>
              </w:rPr>
              <m:t>δ</m:t>
            </m:r>
          </m:e>
          <m:sub>
            <m:r>
              <w:rPr>
                <w:rFonts w:ascii="Cambria Math" w:hAnsi="Cambria Math"/>
                <w:color w:val="222222"/>
                <w:szCs w:val="21"/>
              </w:rPr>
              <m:t>I</m:t>
            </m:r>
          </m:sub>
        </m:sSub>
        <m:d>
          <m:dPr>
            <m:ctrlPr>
              <w:rPr>
                <w:rFonts w:ascii="Cambria Math" w:hAnsi="Cambria Math"/>
                <w:i/>
                <w:color w:val="222222"/>
                <w:szCs w:val="21"/>
              </w:rPr>
            </m:ctrlPr>
          </m:dPr>
          <m:e>
            <m:r>
              <w:rPr>
                <w:rFonts w:ascii="Cambria Math" w:hAnsi="Cambria Math"/>
                <w:color w:val="222222"/>
                <w:szCs w:val="21"/>
              </w:rPr>
              <m:t>t</m:t>
            </m:r>
          </m:e>
        </m:d>
        <m:r>
          <w:rPr>
            <w:rFonts w:ascii="Cambria Math" w:hAnsi="Cambria Math"/>
            <w:color w:val="222222"/>
            <w:szCs w:val="21"/>
          </w:rPr>
          <m:t xml:space="preserve"> </m:t>
        </m:r>
      </m:oMath>
      <w:r>
        <w:rPr>
          <w:rFonts w:ascii="Times New Roman" w:hAnsi="Times New Roman"/>
          <w:color w:val="222222"/>
          <w:szCs w:val="21"/>
        </w:rPr>
        <w:t xml:space="preserve">it </w:t>
      </w:r>
      <w:r>
        <w:rPr>
          <w:rFonts w:ascii="Times New Roman" w:hAnsi="Times New Roman" w:hint="eastAsia"/>
          <w:color w:val="222222"/>
          <w:szCs w:val="21"/>
        </w:rPr>
        <w:t xml:space="preserve">is </w:t>
      </w:r>
      <w:r>
        <w:rPr>
          <w:rFonts w:ascii="Times New Roman" w:hAnsi="Times New Roman"/>
          <w:color w:val="222222"/>
          <w:szCs w:val="21"/>
        </w:rPr>
        <w:t xml:space="preserve">23 </w:t>
      </w:r>
      <w:r>
        <w:rPr>
          <w:rFonts w:ascii="Times New Roman" w:hAnsi="Times New Roman" w:hint="eastAsia"/>
          <w:color w:val="222222"/>
          <w:szCs w:val="21"/>
        </w:rPr>
        <w:t>March.</w:t>
      </w:r>
    </w:p>
    <w:p w:rsidR="00CC6FC5" w:rsidRDefault="00CC6FC5" w:rsidP="00CC6FC5">
      <w:pPr>
        <w:jc w:val="left"/>
        <w:rPr>
          <w:rFonts w:ascii="Times New Roman" w:hAnsi="Times New Roman" w:cs="Times New Roman"/>
        </w:rPr>
      </w:pPr>
    </w:p>
    <w:p w:rsidR="00CC6FC5" w:rsidRDefault="00CC6FC5" w:rsidP="00CC6FC5">
      <w:pPr>
        <w:spacing w:beforeLines="50" w:before="156" w:line="380" w:lineRule="exact"/>
        <w:rPr>
          <w:rFonts w:ascii="Times New Roman" w:eastAsia="楷体" w:hAnsi="Times New Roman"/>
          <w:b/>
          <w:bCs/>
          <w:sz w:val="30"/>
          <w:szCs w:val="30"/>
        </w:rPr>
      </w:pPr>
      <w:r>
        <w:rPr>
          <w:rFonts w:ascii="Times New Roman" w:eastAsia="楷体" w:hAnsi="Times New Roman" w:hint="eastAsia"/>
          <w:b/>
          <w:bCs/>
          <w:sz w:val="30"/>
          <w:szCs w:val="30"/>
        </w:rPr>
        <w:t>S</w:t>
      </w:r>
      <w:r>
        <w:rPr>
          <w:rFonts w:ascii="Times New Roman" w:eastAsia="楷体" w:hAnsi="Times New Roman"/>
          <w:b/>
          <w:bCs/>
          <w:sz w:val="30"/>
          <w:szCs w:val="30"/>
        </w:rPr>
        <w:t>I</w:t>
      </w:r>
      <w:r>
        <w:rPr>
          <w:rFonts w:ascii="Times New Roman" w:eastAsia="楷体" w:hAnsi="Times New Roman" w:hint="eastAsia"/>
          <w:b/>
          <w:bCs/>
          <w:sz w:val="30"/>
          <w:szCs w:val="30"/>
        </w:rPr>
        <w:t>3</w:t>
      </w:r>
      <w:r w:rsidR="00BA34B3">
        <w:rPr>
          <w:rFonts w:ascii="Times New Roman" w:eastAsia="楷体" w:hAnsi="Times New Roman"/>
          <w:b/>
          <w:bCs/>
          <w:sz w:val="30"/>
          <w:szCs w:val="30"/>
        </w:rPr>
        <w:t>.</w:t>
      </w:r>
      <w:r>
        <w:rPr>
          <w:rFonts w:ascii="Times New Roman" w:eastAsia="楷体" w:hAnsi="Times New Roman" w:hint="eastAsia"/>
          <w:b/>
          <w:bCs/>
          <w:sz w:val="30"/>
          <w:szCs w:val="30"/>
        </w:rPr>
        <w:t xml:space="preserve"> </w:t>
      </w:r>
      <w:r w:rsidRPr="006C34EB">
        <w:rPr>
          <w:rFonts w:ascii="Times New Roman" w:eastAsia="楷体" w:hAnsi="Times New Roman"/>
          <w:b/>
          <w:bCs/>
          <w:sz w:val="30"/>
          <w:szCs w:val="30"/>
        </w:rPr>
        <w:t xml:space="preserve">Comparison of </w:t>
      </w:r>
      <w:r>
        <w:rPr>
          <w:rFonts w:ascii="Times New Roman" w:eastAsia="楷体" w:hAnsi="Times New Roman" w:hint="eastAsia"/>
          <w:b/>
          <w:bCs/>
          <w:sz w:val="30"/>
          <w:szCs w:val="30"/>
        </w:rPr>
        <w:t xml:space="preserve">the intensity of </w:t>
      </w:r>
      <w:r>
        <w:rPr>
          <w:rFonts w:ascii="Times New Roman" w:eastAsia="楷体" w:hAnsi="Times New Roman"/>
          <w:b/>
          <w:bCs/>
          <w:sz w:val="30"/>
          <w:szCs w:val="30"/>
        </w:rPr>
        <w:t>control</w:t>
      </w:r>
      <w:r>
        <w:rPr>
          <w:rFonts w:ascii="Times New Roman" w:eastAsia="楷体" w:hAnsi="Times New Roman" w:hint="eastAsia"/>
          <w:b/>
          <w:bCs/>
          <w:sz w:val="30"/>
          <w:szCs w:val="30"/>
        </w:rPr>
        <w:t xml:space="preserve"> measures</w:t>
      </w:r>
      <w:r w:rsidRPr="006C34EB">
        <w:rPr>
          <w:rFonts w:ascii="Times New Roman" w:eastAsia="楷体" w:hAnsi="Times New Roman"/>
          <w:b/>
          <w:bCs/>
          <w:sz w:val="30"/>
          <w:szCs w:val="30"/>
        </w:rPr>
        <w:t xml:space="preserve"> based on parameter value</w:t>
      </w:r>
      <w:r>
        <w:rPr>
          <w:rFonts w:ascii="Times New Roman" w:eastAsia="楷体" w:hAnsi="Times New Roman" w:hint="eastAsia"/>
          <w:b/>
          <w:bCs/>
          <w:sz w:val="30"/>
          <w:szCs w:val="30"/>
        </w:rPr>
        <w:t>s</w:t>
      </w:r>
    </w:p>
    <w:p w:rsidR="00CC6FC5" w:rsidRPr="00B8670C" w:rsidRDefault="00CC6FC5" w:rsidP="00CC6FC5">
      <w:pPr>
        <w:spacing w:beforeLines="50" w:before="156" w:line="380" w:lineRule="exact"/>
        <w:rPr>
          <w:rFonts w:ascii="Times New Roman" w:eastAsia="楷体" w:hAnsi="Times New Roman"/>
          <w:b/>
          <w:bCs/>
          <w:szCs w:val="21"/>
        </w:rPr>
      </w:pPr>
      <w:r w:rsidRPr="00B8670C">
        <w:rPr>
          <w:rFonts w:ascii="Times New Roman" w:eastAsia="楷体" w:hAnsi="Times New Roman" w:hint="eastAsia"/>
          <w:b/>
          <w:bCs/>
          <w:szCs w:val="21"/>
        </w:rPr>
        <w:t>Detecti</w:t>
      </w:r>
      <w:r>
        <w:rPr>
          <w:rFonts w:ascii="Times New Roman" w:eastAsia="楷体" w:hAnsi="Times New Roman"/>
          <w:b/>
          <w:bCs/>
          <w:szCs w:val="21"/>
        </w:rPr>
        <w:t>o</w:t>
      </w:r>
      <w:r w:rsidRPr="00B8670C">
        <w:rPr>
          <w:rFonts w:ascii="Times New Roman" w:eastAsia="楷体" w:hAnsi="Times New Roman" w:hint="eastAsia"/>
          <w:b/>
          <w:bCs/>
          <w:szCs w:val="21"/>
        </w:rPr>
        <w:t>n rate</w:t>
      </w:r>
      <w:r>
        <w:rPr>
          <w:rFonts w:ascii="Times New Roman" w:eastAsia="楷体" w:hAnsi="Times New Roman" w:hint="eastAsia"/>
          <w:b/>
          <w:bCs/>
          <w:szCs w:val="21"/>
        </w:rPr>
        <w:t>s</w:t>
      </w:r>
      <m:oMath>
        <m:sSub>
          <m:sSubPr>
            <m:ctrlPr>
              <w:rPr>
                <w:rFonts w:ascii="Cambria Math" w:hAnsi="Cambria Math"/>
                <w:i/>
                <w:color w:val="222222"/>
                <w:szCs w:val="21"/>
              </w:rPr>
            </m:ctrlPr>
          </m:sSubPr>
          <m:e>
            <m:r>
              <w:rPr>
                <w:rFonts w:ascii="Cambria Math" w:hAnsi="Cambria Math"/>
                <w:color w:val="222222"/>
                <w:szCs w:val="21"/>
              </w:rPr>
              <m:t xml:space="preserve"> </m:t>
            </m:r>
            <m:r>
              <w:rPr>
                <w:rFonts w:ascii="Cambria Math" w:hAnsi="Cambria Math"/>
                <w:color w:val="222222"/>
                <w:szCs w:val="21"/>
              </w:rPr>
              <m:t>δ</m:t>
            </m:r>
          </m:e>
          <m:sub>
            <m:r>
              <w:rPr>
                <w:rFonts w:ascii="Cambria Math" w:hAnsi="Cambria Math"/>
                <w:color w:val="222222"/>
                <w:szCs w:val="21"/>
              </w:rPr>
              <m:t>I</m:t>
            </m:r>
          </m:sub>
        </m:sSub>
        <m:r>
          <m:rPr>
            <m:sty m:val="p"/>
          </m:rPr>
          <w:rPr>
            <w:rFonts w:ascii="Cambria Math" w:hAnsi="Cambria Math"/>
            <w:color w:val="222222"/>
            <w:szCs w:val="21"/>
          </w:rPr>
          <m:t xml:space="preserve"> and </m:t>
        </m:r>
        <m:sSub>
          <m:sSubPr>
            <m:ctrlPr>
              <w:rPr>
                <w:rFonts w:ascii="Cambria Math" w:hAnsi="Cambria Math"/>
                <w:i/>
                <w:color w:val="222222"/>
                <w:szCs w:val="21"/>
              </w:rPr>
            </m:ctrlPr>
          </m:sSubPr>
          <m:e>
            <m:r>
              <w:rPr>
                <w:rFonts w:ascii="Cambria Math" w:hAnsi="Cambria Math"/>
                <w:color w:val="222222"/>
                <w:szCs w:val="21"/>
              </w:rPr>
              <m:t>δ</m:t>
            </m:r>
          </m:e>
          <m:sub>
            <m:r>
              <w:rPr>
                <w:rFonts w:ascii="Cambria Math" w:hAnsi="Cambria Math"/>
                <w:color w:val="222222"/>
                <w:szCs w:val="21"/>
              </w:rPr>
              <m:t>I</m:t>
            </m:r>
          </m:sub>
        </m:sSub>
        <m:r>
          <w:rPr>
            <w:rFonts w:ascii="Cambria Math" w:hAnsi="Cambria Math"/>
            <w:color w:val="222222"/>
            <w:szCs w:val="21"/>
          </w:rPr>
          <m:t>(t)</m:t>
        </m:r>
      </m:oMath>
      <w:r>
        <w:rPr>
          <w:rFonts w:ascii="Times New Roman" w:eastAsia="楷体" w:hAnsi="Times New Roman" w:hint="eastAsia"/>
          <w:color w:val="222222"/>
          <w:szCs w:val="21"/>
        </w:rPr>
        <w:t xml:space="preserve">, </w:t>
      </w:r>
      <m:oMath>
        <m:sSub>
          <m:sSubPr>
            <m:ctrlPr>
              <w:rPr>
                <w:rFonts w:ascii="Cambria Math" w:hAnsi="Cambria Math"/>
                <w:i/>
                <w:color w:val="222222"/>
                <w:szCs w:val="21"/>
              </w:rPr>
            </m:ctrlPr>
          </m:sSubPr>
          <m:e>
            <m:r>
              <w:rPr>
                <w:rFonts w:ascii="Cambria Math" w:hAnsi="Cambria Math"/>
                <w:color w:val="222222"/>
                <w:szCs w:val="21"/>
              </w:rPr>
              <m:t>δ</m:t>
            </m:r>
          </m:e>
          <m:sub>
            <m:r>
              <w:rPr>
                <w:rFonts w:ascii="Cambria Math" w:hAnsi="Cambria Math"/>
                <w:color w:val="222222"/>
                <w:szCs w:val="21"/>
              </w:rPr>
              <m:t>T</m:t>
            </m:r>
          </m:sub>
        </m:sSub>
        <m:r>
          <m:rPr>
            <m:sty m:val="p"/>
          </m:rPr>
          <w:rPr>
            <w:rFonts w:ascii="Cambria Math" w:hAnsi="Cambria Math"/>
            <w:color w:val="222222"/>
            <w:szCs w:val="21"/>
          </w:rPr>
          <m:t xml:space="preserve"> and</m:t>
        </m:r>
        <m:sSub>
          <m:sSubPr>
            <m:ctrlPr>
              <w:rPr>
                <w:rFonts w:ascii="Cambria Math" w:hAnsi="Cambria Math"/>
                <w:i/>
                <w:color w:val="222222"/>
                <w:szCs w:val="21"/>
              </w:rPr>
            </m:ctrlPr>
          </m:sSubPr>
          <m:e>
            <m:r>
              <w:rPr>
                <w:rFonts w:ascii="Cambria Math" w:hAnsi="Cambria Math"/>
                <w:color w:val="222222"/>
                <w:szCs w:val="21"/>
              </w:rPr>
              <m:t xml:space="preserve"> δ</m:t>
            </m:r>
          </m:e>
          <m:sub>
            <m:r>
              <w:rPr>
                <w:rFonts w:ascii="Cambria Math" w:hAnsi="Cambria Math"/>
                <w:color w:val="222222"/>
                <w:szCs w:val="21"/>
              </w:rPr>
              <m:t>T</m:t>
            </m:r>
          </m:sub>
        </m:sSub>
        <m:r>
          <w:rPr>
            <w:rFonts w:ascii="Cambria Math" w:hAnsi="Cambria Math"/>
            <w:color w:val="222222"/>
            <w:szCs w:val="21"/>
          </w:rPr>
          <m:t>(t)</m:t>
        </m:r>
      </m:oMath>
    </w:p>
    <w:p w:rsidR="00CC6FC5" w:rsidRPr="006B500E" w:rsidRDefault="00CC6FC5" w:rsidP="00CC6FC5">
      <w:pPr>
        <w:spacing w:beforeLines="50" w:before="156" w:line="380" w:lineRule="exact"/>
        <w:rPr>
          <w:rFonts w:ascii="Times New Roman" w:eastAsia="楷体" w:hAnsi="Times New Roman"/>
          <w:bCs/>
          <w:szCs w:val="21"/>
        </w:rPr>
      </w:pPr>
      <w:r>
        <w:rPr>
          <w:rFonts w:ascii="Times New Roman" w:eastAsia="楷体" w:hAnsi="Times New Roman"/>
          <w:bCs/>
          <w:szCs w:val="21"/>
        </w:rPr>
        <w:t>As</w:t>
      </w:r>
      <w:r w:rsidRPr="00B47E72">
        <w:rPr>
          <w:rFonts w:ascii="Times New Roman" w:eastAsia="楷体" w:hAnsi="Times New Roman"/>
          <w:bCs/>
          <w:szCs w:val="21"/>
        </w:rPr>
        <w:t xml:space="preserve"> the </w:t>
      </w:r>
      <w:r>
        <w:rPr>
          <w:rFonts w:ascii="Times New Roman" w:eastAsia="楷体" w:hAnsi="Times New Roman"/>
          <w:bCs/>
          <w:szCs w:val="21"/>
        </w:rPr>
        <w:t xml:space="preserve">definition of the </w:t>
      </w:r>
      <w:r w:rsidRPr="00B47E72">
        <w:rPr>
          <w:rFonts w:ascii="Times New Roman" w:eastAsia="楷体" w:hAnsi="Times New Roman"/>
          <w:bCs/>
          <w:szCs w:val="21"/>
        </w:rPr>
        <w:t xml:space="preserve">number of confirmed cases from the population waiting to be tested </w:t>
      </w:r>
      <w:r>
        <w:rPr>
          <w:rFonts w:ascii="Times New Roman" w:eastAsia="楷体" w:hAnsi="Times New Roman" w:hint="eastAsia"/>
          <w:bCs/>
          <w:szCs w:val="21"/>
        </w:rPr>
        <w:t xml:space="preserve">(i.e. </w:t>
      </w:r>
      <w:r>
        <w:rPr>
          <w:rFonts w:ascii="Times New Roman" w:eastAsia="楷体" w:hAnsi="Times New Roman"/>
          <w:bCs/>
          <w:szCs w:val="21"/>
        </w:rPr>
        <w:t xml:space="preserve">the </w:t>
      </w:r>
      <m:oMath>
        <m:r>
          <w:rPr>
            <w:rFonts w:ascii="Cambria Math" w:hAnsi="Cambria Math" w:cs="Times New Roman"/>
          </w:rPr>
          <m:t>T</m:t>
        </m:r>
      </m:oMath>
      <w:r>
        <w:rPr>
          <w:rFonts w:ascii="Times New Roman" w:eastAsia="楷体" w:hAnsi="Times New Roman" w:hint="eastAsia"/>
          <w:bCs/>
          <w:szCs w:val="21"/>
        </w:rPr>
        <w:t xml:space="preserve"> class) </w:t>
      </w:r>
      <w:r w:rsidRPr="00B47E72">
        <w:rPr>
          <w:rFonts w:ascii="Times New Roman" w:eastAsia="楷体" w:hAnsi="Times New Roman"/>
          <w:bCs/>
          <w:szCs w:val="21"/>
        </w:rPr>
        <w:t xml:space="preserve">has not considered the process of passing the incubation period, </w:t>
      </w:r>
      <w:r>
        <w:rPr>
          <w:rFonts w:ascii="Times New Roman" w:eastAsia="楷体" w:hAnsi="Times New Roman" w:hint="eastAsia"/>
          <w:bCs/>
          <w:szCs w:val="21"/>
        </w:rPr>
        <w:t xml:space="preserve">the baseline parameter values of </w:t>
      </w:r>
      <m:oMath>
        <m:sSub>
          <m:sSubPr>
            <m:ctrlPr>
              <w:rPr>
                <w:rFonts w:ascii="Cambria Math" w:hAnsi="Cambria Math"/>
                <w:i/>
                <w:color w:val="222222"/>
                <w:szCs w:val="21"/>
              </w:rPr>
            </m:ctrlPr>
          </m:sSubPr>
          <m:e>
            <m:r>
              <w:rPr>
                <w:rFonts w:ascii="Cambria Math" w:hAnsi="Cambria Math"/>
                <w:color w:val="222222"/>
                <w:szCs w:val="21"/>
              </w:rPr>
              <m:t>δ</m:t>
            </m:r>
          </m:e>
          <m:sub>
            <m:r>
              <w:rPr>
                <w:rFonts w:ascii="Cambria Math" w:hAnsi="Cambria Math"/>
                <w:color w:val="222222"/>
                <w:szCs w:val="21"/>
              </w:rPr>
              <m:t>I</m:t>
            </m:r>
          </m:sub>
        </m:sSub>
        <m:r>
          <w:rPr>
            <w:rFonts w:ascii="Cambria Math" w:hAnsi="Cambria Math"/>
            <w:color w:val="222222"/>
            <w:szCs w:val="21"/>
          </w:rPr>
          <m:t>(t)</m:t>
        </m:r>
      </m:oMath>
      <w:r w:rsidRPr="00B47E72">
        <w:rPr>
          <w:rFonts w:ascii="Times New Roman" w:eastAsia="楷体" w:hAnsi="Times New Roman"/>
          <w:bCs/>
          <w:szCs w:val="21"/>
        </w:rPr>
        <w:t xml:space="preserve"> in some countries</w:t>
      </w:r>
      <w:r>
        <w:rPr>
          <w:rFonts w:ascii="Times New Roman" w:eastAsia="楷体" w:hAnsi="Times New Roman" w:hint="eastAsia"/>
          <w:bCs/>
          <w:szCs w:val="21"/>
        </w:rPr>
        <w:t xml:space="preserve"> are</w:t>
      </w:r>
      <w:r w:rsidRPr="00B47E72">
        <w:rPr>
          <w:rFonts w:ascii="Times New Roman" w:eastAsia="楷体" w:hAnsi="Times New Roman"/>
          <w:bCs/>
          <w:szCs w:val="21"/>
        </w:rPr>
        <w:t xml:space="preserve"> greater than </w:t>
      </w:r>
      <w:r>
        <w:rPr>
          <w:rFonts w:ascii="Times New Roman" w:eastAsia="楷体" w:hAnsi="Times New Roman" w:hint="eastAsia"/>
          <w:bCs/>
          <w:szCs w:val="21"/>
        </w:rPr>
        <w:t xml:space="preserve">those of </w:t>
      </w:r>
      <m:oMath>
        <m:sSub>
          <m:sSubPr>
            <m:ctrlPr>
              <w:rPr>
                <w:rFonts w:ascii="Cambria Math" w:hAnsi="Cambria Math"/>
                <w:i/>
                <w:color w:val="222222"/>
                <w:szCs w:val="21"/>
              </w:rPr>
            </m:ctrlPr>
          </m:sSubPr>
          <m:e>
            <m:r>
              <w:rPr>
                <w:rFonts w:ascii="Cambria Math" w:hAnsi="Cambria Math"/>
                <w:color w:val="222222"/>
                <w:szCs w:val="21"/>
              </w:rPr>
              <m:t>δ</m:t>
            </m:r>
          </m:e>
          <m:sub>
            <m:r>
              <w:rPr>
                <w:rFonts w:ascii="Cambria Math" w:hAnsi="Cambria Math"/>
                <w:color w:val="222222"/>
                <w:szCs w:val="21"/>
              </w:rPr>
              <m:t>T</m:t>
            </m:r>
          </m:sub>
        </m:sSub>
        <m:r>
          <w:rPr>
            <w:rFonts w:ascii="Cambria Math" w:hAnsi="Cambria Math"/>
            <w:color w:val="222222"/>
            <w:szCs w:val="21"/>
          </w:rPr>
          <m:t>(t)</m:t>
        </m:r>
      </m:oMath>
      <w:r>
        <w:rPr>
          <w:rFonts w:ascii="Times New Roman" w:eastAsia="楷体" w:hAnsi="Times New Roman" w:hint="eastAsia"/>
          <w:color w:val="222222"/>
          <w:szCs w:val="21"/>
        </w:rPr>
        <w:t>, as shown in Table S2. The detecti</w:t>
      </w:r>
      <w:r>
        <w:rPr>
          <w:rFonts w:ascii="Times New Roman" w:eastAsia="楷体" w:hAnsi="Times New Roman"/>
          <w:color w:val="222222"/>
          <w:szCs w:val="21"/>
        </w:rPr>
        <w:t>o</w:t>
      </w:r>
      <w:r>
        <w:rPr>
          <w:rFonts w:ascii="Times New Roman" w:eastAsia="楷体" w:hAnsi="Times New Roman" w:hint="eastAsia"/>
          <w:color w:val="222222"/>
          <w:szCs w:val="21"/>
        </w:rPr>
        <w:t xml:space="preserve">n rates of Japan, Italy and Spain are relatively </w:t>
      </w:r>
      <w:r>
        <w:rPr>
          <w:rFonts w:ascii="Times New Roman" w:eastAsia="楷体" w:hAnsi="Times New Roman"/>
          <w:color w:val="222222"/>
          <w:szCs w:val="21"/>
        </w:rPr>
        <w:t>lower</w:t>
      </w:r>
      <w:r>
        <w:rPr>
          <w:rFonts w:ascii="Times New Roman" w:eastAsia="楷体" w:hAnsi="Times New Roman" w:hint="eastAsia"/>
          <w:color w:val="222222"/>
          <w:szCs w:val="21"/>
        </w:rPr>
        <w:t xml:space="preserve"> than those for China and </w:t>
      </w:r>
      <w:r>
        <w:rPr>
          <w:rFonts w:ascii="Times New Roman" w:eastAsia="楷体" w:hAnsi="Times New Roman"/>
          <w:color w:val="222222"/>
          <w:szCs w:val="21"/>
        </w:rPr>
        <w:t xml:space="preserve">South </w:t>
      </w:r>
      <w:r>
        <w:rPr>
          <w:rFonts w:ascii="Times New Roman" w:eastAsia="楷体" w:hAnsi="Times New Roman" w:hint="eastAsia"/>
          <w:color w:val="222222"/>
          <w:szCs w:val="21"/>
        </w:rPr>
        <w:t>Korea</w:t>
      </w:r>
      <w:r>
        <w:rPr>
          <w:rFonts w:ascii="Times New Roman" w:eastAsia="楷体" w:hAnsi="Times New Roman"/>
          <w:color w:val="222222"/>
          <w:szCs w:val="21"/>
        </w:rPr>
        <w:t>.</w:t>
      </w:r>
      <w:r w:rsidR="000723FB">
        <w:rPr>
          <w:rFonts w:ascii="Times New Roman" w:eastAsia="楷体" w:hAnsi="Times New Roman" w:hint="eastAsia"/>
          <w:color w:val="222222"/>
          <w:szCs w:val="21"/>
        </w:rPr>
        <w:t xml:space="preserve"> </w:t>
      </w:r>
      <w:r>
        <w:rPr>
          <w:rFonts w:ascii="Times New Roman" w:eastAsia="楷体" w:hAnsi="Times New Roman"/>
          <w:color w:val="222222"/>
          <w:szCs w:val="21"/>
        </w:rPr>
        <w:t>H</w:t>
      </w:r>
      <w:r>
        <w:rPr>
          <w:rFonts w:ascii="Times New Roman" w:eastAsia="楷体" w:hAnsi="Times New Roman" w:hint="eastAsia"/>
          <w:color w:val="222222"/>
          <w:szCs w:val="21"/>
        </w:rPr>
        <w:t>owever,</w:t>
      </w:r>
      <w:r w:rsidR="000723FB">
        <w:rPr>
          <w:rFonts w:ascii="Times New Roman" w:eastAsia="楷体" w:hAnsi="Times New Roman" w:hint="eastAsia"/>
          <w:color w:val="222222"/>
          <w:szCs w:val="21"/>
        </w:rPr>
        <w:t xml:space="preserve"> </w:t>
      </w:r>
      <w:r w:rsidRPr="00E41CD7">
        <w:rPr>
          <w:rFonts w:ascii="Times New Roman" w:eastAsia="楷体" w:hAnsi="Times New Roman"/>
          <w:color w:val="222222"/>
          <w:szCs w:val="21"/>
        </w:rPr>
        <w:t xml:space="preserve">Japan did not gradually improve </w:t>
      </w:r>
      <w:r>
        <w:rPr>
          <w:rFonts w:ascii="Times New Roman" w:eastAsia="楷体" w:hAnsi="Times New Roman"/>
          <w:color w:val="222222"/>
          <w:szCs w:val="21"/>
        </w:rPr>
        <w:t>its</w:t>
      </w:r>
      <w:r w:rsidRPr="00E41CD7">
        <w:rPr>
          <w:rFonts w:ascii="Times New Roman" w:eastAsia="楷体" w:hAnsi="Times New Roman"/>
          <w:color w:val="222222"/>
          <w:szCs w:val="21"/>
        </w:rPr>
        <w:t xml:space="preserve"> detection rate until </w:t>
      </w:r>
      <w:r>
        <w:rPr>
          <w:rFonts w:ascii="Times New Roman" w:eastAsia="楷体" w:hAnsi="Times New Roman"/>
          <w:color w:val="222222"/>
          <w:szCs w:val="21"/>
        </w:rPr>
        <w:t xml:space="preserve">25 </w:t>
      </w:r>
      <w:r w:rsidRPr="00E41CD7">
        <w:rPr>
          <w:rFonts w:ascii="Times New Roman" w:eastAsia="楷体" w:hAnsi="Times New Roman"/>
          <w:color w:val="222222"/>
          <w:szCs w:val="21"/>
        </w:rPr>
        <w:t xml:space="preserve">March, </w:t>
      </w:r>
      <w:r>
        <w:rPr>
          <w:rFonts w:ascii="Times New Roman" w:eastAsia="楷体" w:hAnsi="Times New Roman" w:hint="eastAsia"/>
          <w:color w:val="222222"/>
          <w:szCs w:val="21"/>
        </w:rPr>
        <w:t xml:space="preserve">while </w:t>
      </w:r>
      <w:r>
        <w:rPr>
          <w:rFonts w:ascii="Times New Roman" w:eastAsia="楷体" w:hAnsi="Times New Roman"/>
          <w:color w:val="222222"/>
          <w:szCs w:val="21"/>
        </w:rPr>
        <w:t>the</w:t>
      </w:r>
      <w:r>
        <w:rPr>
          <w:rFonts w:ascii="Times New Roman" w:eastAsia="楷体" w:hAnsi="Times New Roman" w:hint="eastAsia"/>
          <w:color w:val="222222"/>
          <w:szCs w:val="21"/>
        </w:rPr>
        <w:t xml:space="preserve"> detecti</w:t>
      </w:r>
      <w:r>
        <w:rPr>
          <w:rFonts w:ascii="Times New Roman" w:eastAsia="楷体" w:hAnsi="Times New Roman"/>
          <w:color w:val="222222"/>
          <w:szCs w:val="21"/>
        </w:rPr>
        <w:t>o</w:t>
      </w:r>
      <w:r>
        <w:rPr>
          <w:rFonts w:ascii="Times New Roman" w:eastAsia="楷体" w:hAnsi="Times New Roman" w:hint="eastAsia"/>
          <w:color w:val="222222"/>
          <w:szCs w:val="21"/>
        </w:rPr>
        <w:t xml:space="preserve">n rate for Iran </w:t>
      </w:r>
      <w:r>
        <w:rPr>
          <w:rFonts w:ascii="Times New Roman" w:eastAsia="楷体" w:hAnsi="Times New Roman"/>
          <w:color w:val="222222"/>
          <w:szCs w:val="21"/>
        </w:rPr>
        <w:t>wa</w:t>
      </w:r>
      <w:r>
        <w:rPr>
          <w:rFonts w:ascii="Times New Roman" w:eastAsia="楷体" w:hAnsi="Times New Roman" w:hint="eastAsia"/>
          <w:color w:val="222222"/>
          <w:szCs w:val="21"/>
        </w:rPr>
        <w:t>s increasing and finally tend</w:t>
      </w:r>
      <w:r>
        <w:rPr>
          <w:rFonts w:ascii="Times New Roman" w:eastAsia="楷体" w:hAnsi="Times New Roman"/>
          <w:color w:val="222222"/>
          <w:szCs w:val="21"/>
        </w:rPr>
        <w:t>ed</w:t>
      </w:r>
      <w:r>
        <w:rPr>
          <w:rFonts w:ascii="Times New Roman" w:eastAsia="楷体" w:hAnsi="Times New Roman" w:hint="eastAsia"/>
          <w:color w:val="222222"/>
          <w:szCs w:val="21"/>
        </w:rPr>
        <w:t xml:space="preserve"> to a level almost </w:t>
      </w:r>
      <w:proofErr w:type="gramStart"/>
      <w:r>
        <w:rPr>
          <w:rFonts w:ascii="Times New Roman" w:eastAsia="楷体" w:hAnsi="Times New Roman" w:hint="eastAsia"/>
          <w:color w:val="222222"/>
          <w:szCs w:val="21"/>
        </w:rPr>
        <w:t>similar to</w:t>
      </w:r>
      <w:proofErr w:type="gramEnd"/>
      <w:r>
        <w:rPr>
          <w:rFonts w:ascii="Times New Roman" w:eastAsia="楷体" w:hAnsi="Times New Roman" w:hint="eastAsia"/>
          <w:color w:val="222222"/>
          <w:szCs w:val="21"/>
        </w:rPr>
        <w:t xml:space="preserve"> </w:t>
      </w:r>
      <w:r>
        <w:rPr>
          <w:rFonts w:ascii="Times New Roman" w:eastAsia="楷体" w:hAnsi="Times New Roman"/>
          <w:color w:val="222222"/>
          <w:szCs w:val="21"/>
        </w:rPr>
        <w:t xml:space="preserve">that for </w:t>
      </w:r>
      <w:r>
        <w:rPr>
          <w:rFonts w:ascii="Times New Roman" w:eastAsia="楷体" w:hAnsi="Times New Roman" w:hint="eastAsia"/>
          <w:color w:val="222222"/>
          <w:szCs w:val="21"/>
        </w:rPr>
        <w:t xml:space="preserve">China, which indicates that </w:t>
      </w:r>
      <w:r w:rsidRPr="002976FC">
        <w:rPr>
          <w:rFonts w:ascii="Times New Roman" w:eastAsia="楷体" w:hAnsi="Times New Roman"/>
          <w:color w:val="222222"/>
          <w:szCs w:val="21"/>
        </w:rPr>
        <w:t xml:space="preserve">Iran is constantly improving </w:t>
      </w:r>
      <w:r>
        <w:rPr>
          <w:rFonts w:ascii="Times New Roman" w:eastAsia="楷体" w:hAnsi="Times New Roman"/>
          <w:color w:val="222222"/>
          <w:szCs w:val="21"/>
        </w:rPr>
        <w:t>its</w:t>
      </w:r>
      <w:r w:rsidRPr="002976FC">
        <w:rPr>
          <w:rFonts w:ascii="Times New Roman" w:eastAsia="楷体" w:hAnsi="Times New Roman"/>
          <w:color w:val="222222"/>
          <w:szCs w:val="21"/>
        </w:rPr>
        <w:t xml:space="preserve"> detection rate</w:t>
      </w:r>
      <w:r>
        <w:rPr>
          <w:rFonts w:ascii="Times New Roman" w:eastAsia="楷体" w:hAnsi="Times New Roman" w:hint="eastAsia"/>
          <w:color w:val="222222"/>
          <w:szCs w:val="21"/>
        </w:rPr>
        <w:t>.</w:t>
      </w:r>
    </w:p>
    <w:p w:rsidR="00CC6FC5" w:rsidRPr="00405C01" w:rsidRDefault="00CC6FC5" w:rsidP="00CC6FC5">
      <w:pPr>
        <w:spacing w:beforeLines="50" w:before="156" w:line="380" w:lineRule="exact"/>
        <w:rPr>
          <w:rFonts w:ascii="Times New Roman" w:eastAsia="楷体" w:hAnsi="Times New Roman"/>
          <w:bCs/>
          <w:i/>
          <w:szCs w:val="21"/>
        </w:rPr>
      </w:pPr>
      <w:r w:rsidRPr="00B8670C">
        <w:rPr>
          <w:rFonts w:ascii="Times New Roman" w:eastAsia="楷体" w:hAnsi="Times New Roman" w:hint="eastAsia"/>
          <w:b/>
          <w:bCs/>
          <w:szCs w:val="21"/>
        </w:rPr>
        <w:t>Quarantine</w:t>
      </w:r>
      <w:r w:rsidRPr="00B8670C">
        <w:rPr>
          <w:rFonts w:ascii="Times New Roman" w:eastAsia="楷体" w:hAnsi="Times New Roman"/>
          <w:b/>
          <w:bCs/>
          <w:szCs w:val="21"/>
        </w:rPr>
        <w:t xml:space="preserve"> intensity</w:t>
      </w:r>
      <m:oMath>
        <m:r>
          <m:rPr>
            <m:sty m:val="bi"/>
          </m:rPr>
          <w:rPr>
            <w:rFonts w:ascii="Cambria Math" w:eastAsia="楷体" w:hAnsi="Cambria Math"/>
            <w:szCs w:val="21"/>
          </w:rPr>
          <m:t xml:space="preserve"> </m:t>
        </m:r>
        <m:r>
          <w:rPr>
            <w:rFonts w:ascii="Cambria Math" w:eastAsia="楷体" w:hAnsi="Cambria Math"/>
            <w:szCs w:val="21"/>
          </w:rPr>
          <m:t xml:space="preserve">q </m:t>
        </m:r>
        <m:r>
          <m:rPr>
            <m:sty m:val="p"/>
          </m:rPr>
          <w:rPr>
            <w:rFonts w:ascii="Cambria Math" w:eastAsia="楷体" w:hAnsi="Cambria Math"/>
            <w:szCs w:val="21"/>
          </w:rPr>
          <m:t>or</m:t>
        </m:r>
        <m:r>
          <w:rPr>
            <w:rFonts w:ascii="Cambria Math" w:eastAsia="楷体" w:hAnsi="Cambria Math"/>
            <w:szCs w:val="21"/>
          </w:rPr>
          <m:t xml:space="preserve"> q(t)</m:t>
        </m:r>
      </m:oMath>
    </w:p>
    <w:p w:rsidR="00CC6FC5" w:rsidRDefault="00CC6FC5" w:rsidP="00CC6FC5">
      <w:pPr>
        <w:spacing w:beforeLines="50" w:before="156" w:line="380" w:lineRule="exact"/>
        <w:ind w:firstLineChars="100" w:firstLine="210"/>
        <w:rPr>
          <w:rFonts w:ascii="Times New Roman" w:eastAsia="楷体" w:hAnsi="Times New Roman"/>
          <w:kern w:val="0"/>
          <w:sz w:val="18"/>
          <w:szCs w:val="18"/>
        </w:rPr>
      </w:pPr>
      <w:r w:rsidRPr="005D7C4F">
        <w:rPr>
          <w:rFonts w:ascii="Times New Roman" w:eastAsia="楷体" w:hAnsi="Times New Roman"/>
          <w:bCs/>
          <w:szCs w:val="21"/>
        </w:rPr>
        <w:t>The isolation rate</w:t>
      </w:r>
      <m:oMath>
        <m:r>
          <w:rPr>
            <w:rFonts w:ascii="Cambria Math" w:eastAsia="楷体" w:hAnsi="Cambria Math"/>
            <w:szCs w:val="21"/>
          </w:rPr>
          <m:t xml:space="preserve"> </m:t>
        </m:r>
        <m:r>
          <w:rPr>
            <w:rFonts w:ascii="Cambria Math" w:eastAsia="楷体" w:hAnsi="Cambria Math" w:hint="eastAsia"/>
            <w:szCs w:val="21"/>
          </w:rPr>
          <m:t>q</m:t>
        </m:r>
      </m:oMath>
      <w:r w:rsidRPr="005D7C4F">
        <w:rPr>
          <w:rFonts w:ascii="Times New Roman" w:eastAsia="楷体" w:hAnsi="Times New Roman"/>
          <w:bCs/>
          <w:szCs w:val="21"/>
        </w:rPr>
        <w:t xml:space="preserve"> in Japan has been very high since the outbreak, which fully reflects the </w:t>
      </w:r>
      <w:r>
        <w:rPr>
          <w:rFonts w:ascii="Times New Roman" w:eastAsia="楷体" w:hAnsi="Times New Roman"/>
          <w:bCs/>
          <w:szCs w:val="21"/>
        </w:rPr>
        <w:lastRenderedPageBreak/>
        <w:t>high</w:t>
      </w:r>
      <w:r w:rsidRPr="005D7C4F">
        <w:rPr>
          <w:rFonts w:ascii="Times New Roman" w:eastAsia="楷体" w:hAnsi="Times New Roman"/>
          <w:bCs/>
          <w:szCs w:val="21"/>
        </w:rPr>
        <w:t xml:space="preserve"> intensity of self</w:t>
      </w:r>
      <w:r>
        <w:rPr>
          <w:rFonts w:ascii="Times New Roman" w:eastAsia="楷体" w:hAnsi="Times New Roman" w:hint="eastAsia"/>
          <w:bCs/>
          <w:szCs w:val="21"/>
        </w:rPr>
        <w:t>-</w:t>
      </w:r>
      <w:r w:rsidRPr="005D7C4F">
        <w:rPr>
          <w:rFonts w:ascii="Times New Roman" w:eastAsia="楷体" w:hAnsi="Times New Roman"/>
          <w:bCs/>
          <w:szCs w:val="21"/>
        </w:rPr>
        <w:t xml:space="preserve">isolation in Japan, </w:t>
      </w:r>
      <w:r>
        <w:rPr>
          <w:rFonts w:ascii="Times New Roman" w:eastAsia="楷体" w:hAnsi="Times New Roman"/>
          <w:bCs/>
          <w:szCs w:val="21"/>
        </w:rPr>
        <w:t>with</w:t>
      </w:r>
      <w:r w:rsidRPr="005D7C4F">
        <w:rPr>
          <w:rFonts w:ascii="Times New Roman" w:eastAsia="楷体" w:hAnsi="Times New Roman"/>
          <w:bCs/>
          <w:szCs w:val="21"/>
        </w:rPr>
        <w:t xml:space="preserve"> the strong self-discipline of </w:t>
      </w:r>
      <w:r>
        <w:rPr>
          <w:rFonts w:ascii="Times New Roman" w:eastAsia="楷体" w:hAnsi="Times New Roman"/>
          <w:bCs/>
          <w:szCs w:val="21"/>
        </w:rPr>
        <w:t>its</w:t>
      </w:r>
      <w:r w:rsidR="000723FB">
        <w:rPr>
          <w:rFonts w:ascii="Times New Roman" w:eastAsia="楷体" w:hAnsi="Times New Roman" w:hint="eastAsia"/>
          <w:bCs/>
          <w:szCs w:val="21"/>
        </w:rPr>
        <w:t xml:space="preserve"> </w:t>
      </w:r>
      <w:r>
        <w:rPr>
          <w:rFonts w:ascii="Times New Roman" w:eastAsia="楷体" w:hAnsi="Times New Roman"/>
          <w:bCs/>
          <w:szCs w:val="21"/>
        </w:rPr>
        <w:t>citizens</w:t>
      </w:r>
      <w:r w:rsidRPr="005D7C4F">
        <w:rPr>
          <w:rFonts w:ascii="Times New Roman" w:eastAsia="楷体" w:hAnsi="Times New Roman"/>
          <w:bCs/>
          <w:szCs w:val="21"/>
        </w:rPr>
        <w:t xml:space="preserve"> be</w:t>
      </w:r>
      <w:r>
        <w:rPr>
          <w:rFonts w:ascii="Times New Roman" w:eastAsia="楷体" w:hAnsi="Times New Roman"/>
          <w:bCs/>
          <w:szCs w:val="21"/>
        </w:rPr>
        <w:t>ing</w:t>
      </w:r>
      <w:r w:rsidR="000723FB">
        <w:rPr>
          <w:rFonts w:ascii="Times New Roman" w:eastAsia="楷体" w:hAnsi="Times New Roman" w:hint="eastAsia"/>
          <w:bCs/>
          <w:szCs w:val="21"/>
        </w:rPr>
        <w:t xml:space="preserve"> </w:t>
      </w:r>
      <w:r>
        <w:rPr>
          <w:rFonts w:ascii="Times New Roman" w:eastAsia="楷体" w:hAnsi="Times New Roman" w:hint="eastAsia"/>
          <w:bCs/>
          <w:szCs w:val="21"/>
        </w:rPr>
        <w:t xml:space="preserve">one of </w:t>
      </w:r>
      <w:r>
        <w:rPr>
          <w:rFonts w:ascii="Times New Roman" w:eastAsia="楷体" w:hAnsi="Times New Roman"/>
          <w:bCs/>
          <w:szCs w:val="21"/>
        </w:rPr>
        <w:t>the</w:t>
      </w:r>
      <w:r w:rsidR="000723FB">
        <w:rPr>
          <w:rFonts w:ascii="Times New Roman" w:eastAsia="楷体" w:hAnsi="Times New Roman" w:hint="eastAsia"/>
          <w:bCs/>
          <w:szCs w:val="21"/>
        </w:rPr>
        <w:t xml:space="preserve"> </w:t>
      </w:r>
      <w:r w:rsidRPr="005D7C4F">
        <w:rPr>
          <w:rFonts w:ascii="Times New Roman" w:eastAsia="楷体" w:hAnsi="Times New Roman"/>
          <w:bCs/>
          <w:szCs w:val="21"/>
        </w:rPr>
        <w:t>important factor</w:t>
      </w:r>
      <w:r>
        <w:rPr>
          <w:rFonts w:ascii="Times New Roman" w:eastAsia="楷体" w:hAnsi="Times New Roman" w:hint="eastAsia"/>
          <w:bCs/>
          <w:szCs w:val="21"/>
        </w:rPr>
        <w:t>s</w:t>
      </w:r>
      <w:r w:rsidR="000723FB">
        <w:rPr>
          <w:rFonts w:ascii="Times New Roman" w:eastAsia="楷体" w:hAnsi="Times New Roman" w:hint="eastAsia"/>
          <w:bCs/>
          <w:szCs w:val="21"/>
        </w:rPr>
        <w:t xml:space="preserve"> </w:t>
      </w:r>
      <w:r>
        <w:rPr>
          <w:rFonts w:ascii="Times New Roman" w:eastAsia="楷体" w:hAnsi="Times New Roman" w:hint="eastAsia"/>
          <w:bCs/>
          <w:szCs w:val="21"/>
        </w:rPr>
        <w:t>resulting in</w:t>
      </w:r>
      <w:r w:rsidR="000723FB">
        <w:rPr>
          <w:rFonts w:ascii="Times New Roman" w:eastAsia="楷体" w:hAnsi="Times New Roman" w:hint="eastAsia"/>
          <w:bCs/>
          <w:szCs w:val="21"/>
        </w:rPr>
        <w:t xml:space="preserve"> </w:t>
      </w:r>
      <w:r>
        <w:rPr>
          <w:rFonts w:ascii="Times New Roman" w:eastAsia="楷体" w:hAnsi="Times New Roman"/>
          <w:bCs/>
          <w:szCs w:val="21"/>
        </w:rPr>
        <w:t xml:space="preserve">the </w:t>
      </w:r>
      <w:r w:rsidRPr="005D7C4F">
        <w:rPr>
          <w:rFonts w:ascii="Times New Roman" w:eastAsia="楷体" w:hAnsi="Times New Roman"/>
          <w:bCs/>
          <w:szCs w:val="21"/>
        </w:rPr>
        <w:t>low level of th</w:t>
      </w:r>
      <w:r>
        <w:rPr>
          <w:rFonts w:ascii="Times New Roman" w:eastAsia="楷体" w:hAnsi="Times New Roman" w:hint="eastAsia"/>
          <w:bCs/>
          <w:szCs w:val="21"/>
        </w:rPr>
        <w:t>e</w:t>
      </w:r>
      <w:r w:rsidR="000723FB">
        <w:rPr>
          <w:rFonts w:ascii="Times New Roman" w:eastAsia="楷体" w:hAnsi="Times New Roman" w:hint="eastAsia"/>
          <w:bCs/>
          <w:szCs w:val="21"/>
        </w:rPr>
        <w:t xml:space="preserve"> </w:t>
      </w:r>
      <w:r w:rsidRPr="005D7C4F">
        <w:rPr>
          <w:rFonts w:ascii="Times New Roman" w:eastAsia="楷体" w:hAnsi="Times New Roman"/>
          <w:bCs/>
          <w:szCs w:val="21"/>
        </w:rPr>
        <w:t>outbreak.</w:t>
      </w:r>
      <w:r w:rsidR="000723FB">
        <w:rPr>
          <w:rFonts w:ascii="Times New Roman" w:eastAsia="楷体" w:hAnsi="Times New Roman" w:hint="eastAsia"/>
          <w:bCs/>
          <w:szCs w:val="21"/>
        </w:rPr>
        <w:t xml:space="preserve"> </w:t>
      </w:r>
      <w:r w:rsidRPr="006B500E">
        <w:rPr>
          <w:rFonts w:ascii="Times New Roman" w:eastAsia="楷体" w:hAnsi="Times New Roman"/>
          <w:bCs/>
          <w:szCs w:val="21"/>
        </w:rPr>
        <w:t xml:space="preserve">The final </w:t>
      </w:r>
      <w:r>
        <w:rPr>
          <w:rFonts w:ascii="Times New Roman" w:eastAsia="楷体" w:hAnsi="Times New Roman" w:hint="eastAsia"/>
          <w:bCs/>
          <w:szCs w:val="21"/>
        </w:rPr>
        <w:t>quarantine</w:t>
      </w:r>
      <w:r w:rsidRPr="006B500E">
        <w:rPr>
          <w:rFonts w:ascii="Times New Roman" w:eastAsia="楷体" w:hAnsi="Times New Roman"/>
          <w:bCs/>
          <w:szCs w:val="21"/>
        </w:rPr>
        <w:t xml:space="preserve"> rates of</w:t>
      </w:r>
      <w:r w:rsidR="00263F5E">
        <w:rPr>
          <w:rFonts w:ascii="Times New Roman" w:eastAsia="楷体" w:hAnsi="Times New Roman"/>
          <w:bCs/>
          <w:szCs w:val="21"/>
        </w:rPr>
        <w:t xml:space="preserve"> </w:t>
      </w:r>
      <w:r w:rsidRPr="006B500E">
        <w:rPr>
          <w:rFonts w:ascii="Times New Roman" w:eastAsia="楷体" w:hAnsi="Times New Roman"/>
          <w:bCs/>
          <w:szCs w:val="21"/>
        </w:rPr>
        <w:t>China, South Korea and Iran tend to be close to those of Japan</w:t>
      </w:r>
      <w:r>
        <w:rPr>
          <w:rFonts w:ascii="Times New Roman" w:eastAsia="楷体" w:hAnsi="Times New Roman" w:hint="eastAsia"/>
          <w:bCs/>
          <w:szCs w:val="21"/>
        </w:rPr>
        <w:t xml:space="preserve"> with a relatively </w:t>
      </w:r>
      <w:r>
        <w:rPr>
          <w:rFonts w:ascii="Times New Roman" w:eastAsia="楷体" w:hAnsi="Times New Roman"/>
          <w:bCs/>
          <w:szCs w:val="21"/>
        </w:rPr>
        <w:t>high</w:t>
      </w:r>
      <w:r>
        <w:rPr>
          <w:rFonts w:ascii="Times New Roman" w:eastAsia="楷体" w:hAnsi="Times New Roman" w:hint="eastAsia"/>
          <w:bCs/>
          <w:szCs w:val="21"/>
        </w:rPr>
        <w:t xml:space="preserve"> grow</w:t>
      </w:r>
      <w:r>
        <w:rPr>
          <w:rFonts w:ascii="Times New Roman" w:eastAsia="楷体" w:hAnsi="Times New Roman"/>
          <w:bCs/>
          <w:szCs w:val="21"/>
        </w:rPr>
        <w:t>th</w:t>
      </w:r>
      <w:r>
        <w:rPr>
          <w:rFonts w:ascii="Times New Roman" w:eastAsia="楷体" w:hAnsi="Times New Roman" w:hint="eastAsia"/>
          <w:bCs/>
          <w:szCs w:val="21"/>
        </w:rPr>
        <w:t xml:space="preserve"> rate </w:t>
      </w:r>
      <m:oMath>
        <m:sSub>
          <m:sSubPr>
            <m:ctrlPr>
              <w:rPr>
                <w:rFonts w:ascii="Cambria Math" w:eastAsia="楷体" w:hAnsi="Cambria Math"/>
                <w:bCs/>
                <w:szCs w:val="21"/>
              </w:rPr>
            </m:ctrlPr>
          </m:sSubPr>
          <m:e>
            <m:r>
              <m:rPr>
                <m:sty m:val="p"/>
              </m:rPr>
              <w:rPr>
                <w:rFonts w:ascii="Cambria Math" w:eastAsia="楷体" w:hAnsi="Cambria Math"/>
                <w:szCs w:val="21"/>
              </w:rPr>
              <m:t>r</m:t>
            </m:r>
          </m:e>
          <m:sub>
            <m:r>
              <m:rPr>
                <m:sty m:val="p"/>
              </m:rPr>
              <w:rPr>
                <w:rFonts w:ascii="Cambria Math" w:eastAsia="楷体" w:hAnsi="Cambria Math"/>
                <w:szCs w:val="21"/>
              </w:rPr>
              <m:t>2</m:t>
            </m:r>
          </m:sub>
        </m:sSub>
      </m:oMath>
      <w:r w:rsidRPr="00046BB9">
        <w:rPr>
          <w:rFonts w:ascii="Times New Roman" w:eastAsia="楷体" w:hAnsi="Times New Roman" w:hint="eastAsia"/>
          <w:bCs/>
          <w:szCs w:val="21"/>
        </w:rPr>
        <w:t>.</w:t>
      </w:r>
      <w:r w:rsidR="00263F5E">
        <w:rPr>
          <w:rFonts w:ascii="Times New Roman" w:eastAsia="楷体" w:hAnsi="Times New Roman"/>
          <w:bCs/>
          <w:szCs w:val="21"/>
        </w:rPr>
        <w:t xml:space="preserve"> </w:t>
      </w:r>
      <w:r>
        <w:rPr>
          <w:rFonts w:ascii="Times New Roman" w:eastAsia="楷体" w:hAnsi="Times New Roman"/>
          <w:bCs/>
          <w:szCs w:val="21"/>
        </w:rPr>
        <w:t>In contrast,</w:t>
      </w:r>
      <w:r w:rsidR="000723FB">
        <w:rPr>
          <w:rFonts w:ascii="Times New Roman" w:eastAsia="楷体" w:hAnsi="Times New Roman" w:hint="eastAsia"/>
          <w:bCs/>
          <w:szCs w:val="21"/>
        </w:rPr>
        <w:t xml:space="preserve"> </w:t>
      </w:r>
      <w:r w:rsidRPr="00046BB9">
        <w:rPr>
          <w:rFonts w:ascii="Times New Roman" w:eastAsia="楷体" w:hAnsi="Times New Roman" w:hint="eastAsia"/>
          <w:bCs/>
          <w:szCs w:val="21"/>
        </w:rPr>
        <w:t xml:space="preserve">the baseline values of quarantine rates for Italy and Spain are </w:t>
      </w:r>
      <w:r>
        <w:rPr>
          <w:rFonts w:ascii="Times New Roman" w:eastAsia="楷体" w:hAnsi="Times New Roman" w:hint="eastAsia"/>
          <w:bCs/>
          <w:szCs w:val="21"/>
        </w:rPr>
        <w:t>relative</w:t>
      </w:r>
      <w:r w:rsidR="000723FB">
        <w:rPr>
          <w:rFonts w:ascii="Times New Roman" w:eastAsia="楷体" w:hAnsi="Times New Roman" w:hint="eastAsia"/>
          <w:bCs/>
          <w:szCs w:val="21"/>
        </w:rPr>
        <w:t xml:space="preserve"> </w:t>
      </w:r>
      <w:r>
        <w:rPr>
          <w:rFonts w:ascii="Times New Roman" w:eastAsia="楷体" w:hAnsi="Times New Roman"/>
          <w:bCs/>
          <w:szCs w:val="21"/>
        </w:rPr>
        <w:t>low</w:t>
      </w:r>
      <w:r>
        <w:rPr>
          <w:rFonts w:ascii="Times New Roman" w:eastAsia="楷体" w:hAnsi="Times New Roman" w:hint="eastAsia"/>
          <w:bCs/>
          <w:szCs w:val="21"/>
        </w:rPr>
        <w:t xml:space="preserve">, and the growth rate </w:t>
      </w:r>
      <w:r>
        <w:rPr>
          <w:rFonts w:ascii="Times New Roman" w:eastAsia="楷体" w:hAnsi="Times New Roman"/>
          <w:bCs/>
          <w:szCs w:val="21"/>
        </w:rPr>
        <w:t>for</w:t>
      </w:r>
      <w:r>
        <w:rPr>
          <w:rFonts w:ascii="Times New Roman" w:eastAsia="楷体" w:hAnsi="Times New Roman" w:hint="eastAsia"/>
          <w:bCs/>
          <w:szCs w:val="21"/>
        </w:rPr>
        <w:t xml:space="preserve"> Spain</w:t>
      </w:r>
      <w:r w:rsidR="000723FB">
        <w:rPr>
          <w:rFonts w:ascii="Times New Roman" w:eastAsia="楷体" w:hAnsi="Times New Roman" w:hint="eastAsia"/>
          <w:bCs/>
          <w:szCs w:val="21"/>
        </w:rPr>
        <w:t xml:space="preserve"> </w:t>
      </w:r>
      <w:r>
        <w:rPr>
          <w:rFonts w:ascii="Times New Roman" w:eastAsia="楷体" w:hAnsi="Times New Roman" w:hint="eastAsia"/>
          <w:bCs/>
          <w:szCs w:val="21"/>
        </w:rPr>
        <w:t xml:space="preserve">is smaller than </w:t>
      </w:r>
      <w:r>
        <w:rPr>
          <w:rFonts w:ascii="Times New Roman" w:eastAsia="楷体" w:hAnsi="Times New Roman"/>
          <w:bCs/>
          <w:szCs w:val="21"/>
        </w:rPr>
        <w:t xml:space="preserve">those of </w:t>
      </w:r>
      <w:r>
        <w:rPr>
          <w:rFonts w:ascii="Times New Roman" w:eastAsia="楷体" w:hAnsi="Times New Roman" w:hint="eastAsia"/>
          <w:bCs/>
          <w:szCs w:val="21"/>
        </w:rPr>
        <w:t>all other countries</w:t>
      </w:r>
      <w:r w:rsidRPr="00046BB9">
        <w:rPr>
          <w:rFonts w:ascii="Times New Roman" w:eastAsia="楷体" w:hAnsi="Times New Roman" w:hint="eastAsia"/>
          <w:bCs/>
          <w:szCs w:val="21"/>
        </w:rPr>
        <w:t>.</w:t>
      </w:r>
    </w:p>
    <w:p w:rsidR="00CC6FC5" w:rsidRPr="00405C01" w:rsidRDefault="00CC6FC5" w:rsidP="00CC6FC5">
      <w:pPr>
        <w:spacing w:beforeLines="50" w:before="156" w:line="380" w:lineRule="exact"/>
        <w:rPr>
          <w:rFonts w:ascii="Times New Roman" w:eastAsia="楷体" w:hAnsi="Times New Roman"/>
          <w:bCs/>
          <w:i/>
          <w:szCs w:val="21"/>
        </w:rPr>
      </w:pPr>
      <w:r w:rsidRPr="00B8670C">
        <w:rPr>
          <w:rFonts w:ascii="Times New Roman" w:eastAsia="楷体" w:hAnsi="Times New Roman" w:hint="eastAsia"/>
          <w:b/>
          <w:bCs/>
          <w:szCs w:val="21"/>
        </w:rPr>
        <w:t>Contact rate</w:t>
      </w:r>
      <m:oMath>
        <m:r>
          <m:rPr>
            <m:sty m:val="bi"/>
          </m:rPr>
          <w:rPr>
            <w:rFonts w:ascii="Cambria Math" w:eastAsia="楷体" w:hAnsi="Cambria Math"/>
            <w:szCs w:val="21"/>
          </w:rPr>
          <m:t xml:space="preserve"> </m:t>
        </m:r>
        <m:r>
          <w:rPr>
            <w:rFonts w:ascii="Cambria Math" w:eastAsia="楷体" w:hAnsi="Cambria Math"/>
            <w:szCs w:val="21"/>
          </w:rPr>
          <m:t xml:space="preserve">c </m:t>
        </m:r>
        <m:r>
          <m:rPr>
            <m:sty m:val="p"/>
          </m:rPr>
          <w:rPr>
            <w:rFonts w:ascii="Cambria Math" w:eastAsia="楷体" w:hAnsi="Cambria Math"/>
            <w:szCs w:val="21"/>
          </w:rPr>
          <m:t>or</m:t>
        </m:r>
        <m:r>
          <w:rPr>
            <w:rFonts w:ascii="Cambria Math" w:eastAsia="楷体" w:hAnsi="Cambria Math"/>
            <w:szCs w:val="21"/>
          </w:rPr>
          <m:t xml:space="preserve"> c(t)</m:t>
        </m:r>
      </m:oMath>
    </w:p>
    <w:p w:rsidR="00CC6FC5" w:rsidRPr="00405C01" w:rsidRDefault="00CC6FC5" w:rsidP="00CC6FC5">
      <w:pPr>
        <w:spacing w:beforeLines="50" w:before="156" w:line="380" w:lineRule="exact"/>
        <w:ind w:firstLineChars="100" w:firstLine="210"/>
        <w:rPr>
          <w:rFonts w:ascii="Times New Roman" w:eastAsia="楷体" w:hAnsi="Times New Roman"/>
          <w:bCs/>
          <w:szCs w:val="21"/>
        </w:rPr>
      </w:pPr>
      <w:r w:rsidRPr="00405C01">
        <w:rPr>
          <w:rFonts w:ascii="Times New Roman" w:eastAsia="楷体" w:hAnsi="Times New Roman"/>
          <w:bCs/>
          <w:szCs w:val="21"/>
        </w:rPr>
        <w:t xml:space="preserve">There is no doubt that early </w:t>
      </w:r>
      <w:r>
        <w:rPr>
          <w:rFonts w:ascii="Times New Roman" w:eastAsia="楷体" w:hAnsi="Times New Roman"/>
          <w:bCs/>
          <w:szCs w:val="21"/>
        </w:rPr>
        <w:t xml:space="preserve">in the outbreak in </w:t>
      </w:r>
      <w:r w:rsidRPr="00405C01">
        <w:rPr>
          <w:rFonts w:ascii="Times New Roman" w:eastAsia="楷体" w:hAnsi="Times New Roman"/>
          <w:bCs/>
          <w:szCs w:val="21"/>
        </w:rPr>
        <w:t xml:space="preserve">China, the number of contacts </w:t>
      </w:r>
      <w:r>
        <w:rPr>
          <w:rFonts w:ascii="Times New Roman" w:eastAsia="楷体" w:hAnsi="Times New Roman"/>
          <w:bCs/>
          <w:szCs w:val="21"/>
        </w:rPr>
        <w:t xml:space="preserve">with </w:t>
      </w:r>
      <w:r w:rsidRPr="00405C01">
        <w:rPr>
          <w:rFonts w:ascii="Times New Roman" w:eastAsia="楷体" w:hAnsi="Times New Roman"/>
          <w:bCs/>
          <w:szCs w:val="21"/>
        </w:rPr>
        <w:t>susceptible person</w:t>
      </w:r>
      <w:r>
        <w:rPr>
          <w:rFonts w:ascii="Times New Roman" w:eastAsia="楷体" w:hAnsi="Times New Roman"/>
          <w:bCs/>
          <w:szCs w:val="21"/>
        </w:rPr>
        <w:t>s</w:t>
      </w:r>
      <w:r w:rsidR="000723FB">
        <w:rPr>
          <w:rFonts w:ascii="Times New Roman" w:eastAsia="楷体" w:hAnsi="Times New Roman" w:hint="eastAsia"/>
          <w:bCs/>
          <w:szCs w:val="21"/>
        </w:rPr>
        <w:t xml:space="preserve"> </w:t>
      </w:r>
      <w:r w:rsidRPr="00405C01">
        <w:rPr>
          <w:rFonts w:ascii="Times New Roman" w:eastAsia="楷体" w:hAnsi="Times New Roman"/>
          <w:bCs/>
          <w:szCs w:val="21"/>
        </w:rPr>
        <w:t>per infected person was the largest</w:t>
      </w:r>
      <w:r>
        <w:rPr>
          <w:rFonts w:ascii="Times New Roman" w:eastAsia="楷体" w:hAnsi="Times New Roman" w:hint="eastAsia"/>
          <w:bCs/>
          <w:szCs w:val="21"/>
        </w:rPr>
        <w:t xml:space="preserve">. </w:t>
      </w:r>
      <w:r w:rsidRPr="00405C01">
        <w:rPr>
          <w:rFonts w:ascii="Times New Roman" w:eastAsia="楷体" w:hAnsi="Times New Roman"/>
          <w:bCs/>
          <w:szCs w:val="21"/>
        </w:rPr>
        <w:t>The final contact numbers of Italy, Spain and Iran are relatively low, which indicates that these countries ha</w:t>
      </w:r>
      <w:r w:rsidR="00263F5E">
        <w:rPr>
          <w:rFonts w:ascii="Times New Roman" w:eastAsia="楷体" w:hAnsi="Times New Roman"/>
          <w:bCs/>
          <w:szCs w:val="21"/>
        </w:rPr>
        <w:t>d</w:t>
      </w:r>
      <w:r w:rsidRPr="00405C01">
        <w:rPr>
          <w:rFonts w:ascii="Times New Roman" w:eastAsia="楷体" w:hAnsi="Times New Roman"/>
          <w:bCs/>
          <w:szCs w:val="21"/>
        </w:rPr>
        <w:t xml:space="preserve"> </w:t>
      </w:r>
      <w:r>
        <w:rPr>
          <w:rFonts w:ascii="Times New Roman" w:eastAsia="楷体" w:hAnsi="Times New Roman"/>
          <w:bCs/>
          <w:szCs w:val="21"/>
        </w:rPr>
        <w:t xml:space="preserve">escalated </w:t>
      </w:r>
      <w:r w:rsidRPr="00405C01">
        <w:rPr>
          <w:rFonts w:ascii="Times New Roman" w:eastAsia="楷体" w:hAnsi="Times New Roman"/>
          <w:bCs/>
          <w:szCs w:val="21"/>
        </w:rPr>
        <w:t>social distanc</w:t>
      </w:r>
      <w:r>
        <w:rPr>
          <w:rFonts w:ascii="Times New Roman" w:eastAsia="楷体" w:hAnsi="Times New Roman"/>
          <w:bCs/>
          <w:szCs w:val="21"/>
        </w:rPr>
        <w:t xml:space="preserve">ing measures </w:t>
      </w:r>
      <w:r w:rsidRPr="00405C01">
        <w:rPr>
          <w:rFonts w:ascii="Times New Roman" w:eastAsia="楷体" w:hAnsi="Times New Roman"/>
          <w:bCs/>
          <w:szCs w:val="21"/>
        </w:rPr>
        <w:t xml:space="preserve">in the later period. If they continue to maintain </w:t>
      </w:r>
      <w:r>
        <w:rPr>
          <w:rFonts w:ascii="Times New Roman" w:eastAsia="楷体" w:hAnsi="Times New Roman"/>
          <w:bCs/>
          <w:szCs w:val="21"/>
        </w:rPr>
        <w:t xml:space="preserve">this level of measures </w:t>
      </w:r>
      <w:r w:rsidRPr="00405C01">
        <w:rPr>
          <w:rFonts w:ascii="Times New Roman" w:eastAsia="楷体" w:hAnsi="Times New Roman"/>
          <w:bCs/>
          <w:szCs w:val="21"/>
        </w:rPr>
        <w:t>for a</w:t>
      </w:r>
      <w:r>
        <w:rPr>
          <w:rFonts w:ascii="Times New Roman" w:eastAsia="楷体" w:hAnsi="Times New Roman"/>
          <w:bCs/>
          <w:szCs w:val="21"/>
        </w:rPr>
        <w:t xml:space="preserve"> long enough</w:t>
      </w:r>
      <w:r w:rsidR="000723FB">
        <w:rPr>
          <w:rFonts w:ascii="Times New Roman" w:eastAsia="楷体" w:hAnsi="Times New Roman" w:hint="eastAsia"/>
          <w:bCs/>
          <w:szCs w:val="21"/>
        </w:rPr>
        <w:t xml:space="preserve"> </w:t>
      </w:r>
      <w:r w:rsidRPr="00405C01">
        <w:rPr>
          <w:rFonts w:ascii="Times New Roman" w:eastAsia="楷体" w:hAnsi="Times New Roman"/>
          <w:bCs/>
          <w:szCs w:val="21"/>
        </w:rPr>
        <w:t xml:space="preserve">period, </w:t>
      </w:r>
      <w:r>
        <w:rPr>
          <w:rFonts w:ascii="Times New Roman" w:eastAsia="楷体" w:hAnsi="Times New Roman"/>
          <w:bCs/>
          <w:szCs w:val="21"/>
        </w:rPr>
        <w:t xml:space="preserve">the outbreak can be halted. </w:t>
      </w:r>
      <w:r w:rsidRPr="00405C01">
        <w:rPr>
          <w:rFonts w:ascii="Times New Roman" w:eastAsia="楷体" w:hAnsi="Times New Roman"/>
          <w:bCs/>
          <w:szCs w:val="21"/>
        </w:rPr>
        <w:t>However, Japan has always adopted a relatively mild prevention and control strategy, and its exposure number has been maintained at a high level, while the limit value</w:t>
      </w:r>
      <m:oMath>
        <m:r>
          <w:rPr>
            <w:rFonts w:ascii="Cambria Math" w:eastAsia="楷体" w:hAnsi="Cambria Math"/>
            <w:szCs w:val="21"/>
          </w:rPr>
          <m:t xml:space="preserve"> </m:t>
        </m:r>
        <m:sSub>
          <m:sSubPr>
            <m:ctrlPr>
              <w:rPr>
                <w:rFonts w:ascii="Cambria Math" w:eastAsia="Times New Roman" w:hAnsi="Cambria Math"/>
                <w:i/>
                <w:kern w:val="0"/>
                <w:sz w:val="24"/>
                <w:szCs w:val="24"/>
              </w:rPr>
            </m:ctrlPr>
          </m:sSubPr>
          <m:e>
            <m:r>
              <w:rPr>
                <w:rFonts w:ascii="Cambria Math" w:eastAsia="Times New Roman" w:hAnsi="Cambria Math"/>
                <w:kern w:val="0"/>
                <w:sz w:val="24"/>
                <w:szCs w:val="24"/>
              </w:rPr>
              <m:t>c</m:t>
            </m:r>
          </m:e>
          <m:sub>
            <m:r>
              <w:rPr>
                <w:rFonts w:ascii="Cambria Math" w:eastAsia="Times New Roman" w:hAnsi="Cambria Math"/>
                <w:kern w:val="0"/>
                <w:sz w:val="24"/>
                <w:szCs w:val="24"/>
              </w:rPr>
              <m:t>b</m:t>
            </m:r>
          </m:sub>
        </m:sSub>
      </m:oMath>
      <w:r w:rsidRPr="00405C01">
        <w:rPr>
          <w:rFonts w:ascii="Times New Roman" w:eastAsia="楷体" w:hAnsi="Times New Roman"/>
          <w:bCs/>
          <w:szCs w:val="21"/>
        </w:rPr>
        <w:t xml:space="preserve"> of South Korea is relatively large</w:t>
      </w:r>
      <w:r>
        <w:rPr>
          <w:rFonts w:ascii="Times New Roman" w:eastAsia="楷体" w:hAnsi="Times New Roman" w:hint="eastAsia"/>
          <w:bCs/>
          <w:szCs w:val="21"/>
        </w:rPr>
        <w:t xml:space="preserve">. </w:t>
      </w:r>
      <w:r w:rsidRPr="00405C01">
        <w:rPr>
          <w:rFonts w:ascii="Times New Roman" w:eastAsia="楷体" w:hAnsi="Times New Roman"/>
          <w:bCs/>
          <w:szCs w:val="21"/>
        </w:rPr>
        <w:t xml:space="preserve">This </w:t>
      </w:r>
      <w:r>
        <w:rPr>
          <w:rFonts w:ascii="Times New Roman" w:eastAsia="楷体" w:hAnsi="Times New Roman" w:hint="eastAsia"/>
          <w:bCs/>
          <w:szCs w:val="21"/>
        </w:rPr>
        <w:t>reveals</w:t>
      </w:r>
      <w:r>
        <w:rPr>
          <w:rFonts w:ascii="Times New Roman" w:eastAsia="楷体" w:hAnsi="Times New Roman"/>
          <w:bCs/>
          <w:szCs w:val="21"/>
        </w:rPr>
        <w:t xml:space="preserve"> that</w:t>
      </w:r>
      <w:r w:rsidRPr="00405C01">
        <w:rPr>
          <w:rFonts w:ascii="Times New Roman" w:eastAsia="楷体" w:hAnsi="Times New Roman"/>
          <w:bCs/>
          <w:szCs w:val="21"/>
        </w:rPr>
        <w:t xml:space="preserve"> although the cumulative number of reported </w:t>
      </w:r>
      <w:r>
        <w:rPr>
          <w:rFonts w:ascii="Times New Roman" w:eastAsia="楷体" w:hAnsi="Times New Roman" w:hint="eastAsia"/>
          <w:bCs/>
          <w:szCs w:val="21"/>
        </w:rPr>
        <w:t>case</w:t>
      </w:r>
      <w:r w:rsidRPr="00405C01">
        <w:rPr>
          <w:rFonts w:ascii="Times New Roman" w:eastAsia="楷体" w:hAnsi="Times New Roman"/>
          <w:bCs/>
          <w:szCs w:val="21"/>
        </w:rPr>
        <w:t>s in these two countries is not large at present, the number of new</w:t>
      </w:r>
      <w:r>
        <w:rPr>
          <w:rFonts w:ascii="Times New Roman" w:eastAsia="楷体" w:hAnsi="Times New Roman" w:hint="eastAsia"/>
          <w:bCs/>
          <w:szCs w:val="21"/>
        </w:rPr>
        <w:t>ly reported</w:t>
      </w:r>
      <w:r w:rsidRPr="00405C01">
        <w:rPr>
          <w:rFonts w:ascii="Times New Roman" w:eastAsia="楷体" w:hAnsi="Times New Roman"/>
          <w:bCs/>
          <w:szCs w:val="21"/>
        </w:rPr>
        <w:t xml:space="preserve"> cases may increase repeatedly </w:t>
      </w:r>
      <w:proofErr w:type="gramStart"/>
      <w:r w:rsidRPr="00405C01">
        <w:rPr>
          <w:rFonts w:ascii="Times New Roman" w:eastAsia="楷体" w:hAnsi="Times New Roman"/>
          <w:bCs/>
          <w:szCs w:val="21"/>
        </w:rPr>
        <w:t xml:space="preserve">in </w:t>
      </w:r>
      <w:r>
        <w:rPr>
          <w:rFonts w:ascii="Times New Roman" w:eastAsia="楷体" w:hAnsi="Times New Roman"/>
          <w:bCs/>
          <w:szCs w:val="21"/>
        </w:rPr>
        <w:t xml:space="preserve">the </w:t>
      </w:r>
      <w:r>
        <w:rPr>
          <w:rFonts w:ascii="Times New Roman" w:eastAsia="楷体" w:hAnsi="Times New Roman" w:hint="eastAsia"/>
          <w:bCs/>
          <w:szCs w:val="21"/>
        </w:rPr>
        <w:t>near</w:t>
      </w:r>
      <w:r w:rsidRPr="00405C01">
        <w:rPr>
          <w:rFonts w:ascii="Times New Roman" w:eastAsia="楷体" w:hAnsi="Times New Roman"/>
          <w:bCs/>
          <w:szCs w:val="21"/>
        </w:rPr>
        <w:t xml:space="preserve"> future</w:t>
      </w:r>
      <w:proofErr w:type="gramEnd"/>
      <w:r>
        <w:rPr>
          <w:rFonts w:ascii="Times New Roman" w:eastAsia="楷体" w:hAnsi="Times New Roman" w:hint="eastAsia"/>
          <w:bCs/>
          <w:szCs w:val="21"/>
        </w:rPr>
        <w:t xml:space="preserve">. </w:t>
      </w:r>
      <w:r w:rsidRPr="00405C01">
        <w:rPr>
          <w:rFonts w:ascii="Times New Roman" w:eastAsia="楷体" w:hAnsi="Times New Roman"/>
          <w:bCs/>
          <w:szCs w:val="21"/>
        </w:rPr>
        <w:t>This could be particularly serious for Japan</w:t>
      </w:r>
      <w:r>
        <w:rPr>
          <w:rFonts w:ascii="Times New Roman" w:eastAsia="楷体" w:hAnsi="Times New Roman" w:hint="eastAsia"/>
          <w:bCs/>
          <w:szCs w:val="21"/>
        </w:rPr>
        <w:t>.</w:t>
      </w:r>
    </w:p>
    <w:p w:rsidR="00CC6FC5" w:rsidRPr="00B8670C" w:rsidRDefault="00CC6FC5" w:rsidP="00CC6FC5">
      <w:pPr>
        <w:spacing w:beforeLines="50" w:before="156" w:line="380" w:lineRule="exact"/>
        <w:rPr>
          <w:rFonts w:ascii="Times New Roman" w:eastAsia="楷体" w:hAnsi="Times New Roman"/>
          <w:b/>
          <w:bCs/>
          <w:szCs w:val="21"/>
        </w:rPr>
      </w:pPr>
      <w:r>
        <w:rPr>
          <w:rFonts w:ascii="Times New Roman" w:eastAsia="楷体" w:hAnsi="Times New Roman" w:hint="eastAsia"/>
          <w:b/>
          <w:bCs/>
          <w:szCs w:val="21"/>
        </w:rPr>
        <w:t xml:space="preserve">Capacity of </w:t>
      </w:r>
      <w:r>
        <w:rPr>
          <w:rFonts w:ascii="Times New Roman" w:eastAsia="楷体" w:hAnsi="Times New Roman"/>
          <w:b/>
          <w:bCs/>
          <w:szCs w:val="21"/>
        </w:rPr>
        <w:t>medical</w:t>
      </w:r>
      <w:r>
        <w:rPr>
          <w:rFonts w:ascii="Times New Roman" w:eastAsia="楷体" w:hAnsi="Times New Roman" w:hint="eastAsia"/>
          <w:b/>
          <w:bCs/>
          <w:szCs w:val="21"/>
        </w:rPr>
        <w:t xml:space="preserve"> resource</w:t>
      </w:r>
      <w:r>
        <w:rPr>
          <w:rFonts w:ascii="Times New Roman" w:eastAsia="楷体" w:hAnsi="Times New Roman"/>
          <w:b/>
          <w:bCs/>
          <w:szCs w:val="21"/>
        </w:rPr>
        <w:t>s</w:t>
      </w:r>
      <w:r w:rsidR="000723FB">
        <w:rPr>
          <w:rFonts w:ascii="Times New Roman" w:eastAsia="楷体" w:hAnsi="Times New Roman" w:hint="eastAsia"/>
          <w:b/>
          <w:bCs/>
          <w:szCs w:val="21"/>
        </w:rPr>
        <w:t xml:space="preserve"> </w:t>
      </w:r>
      <m:oMath>
        <m:sSub>
          <m:sSubPr>
            <m:ctrlPr>
              <w:rPr>
                <w:rFonts w:ascii="Cambria Math" w:hAnsi="Cambria Math"/>
                <w:i/>
                <w:kern w:val="0"/>
                <w:sz w:val="18"/>
                <w:szCs w:val="18"/>
              </w:rPr>
            </m:ctrlPr>
          </m:sSubPr>
          <m:e>
            <m:r>
              <w:rPr>
                <w:rFonts w:ascii="Cambria Math" w:hAnsi="Cambria Math"/>
                <w:kern w:val="0"/>
                <w:sz w:val="18"/>
                <w:szCs w:val="18"/>
              </w:rPr>
              <m:t>H</m:t>
            </m:r>
          </m:e>
          <m:sub>
            <m:r>
              <w:rPr>
                <w:rFonts w:ascii="Cambria Math" w:hAnsi="Cambria Math"/>
                <w:kern w:val="0"/>
                <w:sz w:val="18"/>
                <w:szCs w:val="18"/>
              </w:rPr>
              <m:t>c</m:t>
            </m:r>
          </m:sub>
        </m:sSub>
        <m:r>
          <m:rPr>
            <m:sty m:val="p"/>
          </m:rPr>
          <w:rPr>
            <w:rFonts w:ascii="Cambria Math" w:hAnsi="Cambria Math"/>
            <w:kern w:val="0"/>
            <w:sz w:val="18"/>
            <w:szCs w:val="18"/>
          </w:rPr>
          <m:t xml:space="preserve"> and</m:t>
        </m:r>
        <m:sSub>
          <m:sSubPr>
            <m:ctrlPr>
              <w:rPr>
                <w:rFonts w:ascii="Cambria Math" w:hAnsi="Cambria Math"/>
                <w:i/>
                <w:kern w:val="0"/>
                <w:sz w:val="18"/>
                <w:szCs w:val="18"/>
              </w:rPr>
            </m:ctrlPr>
          </m:sSubPr>
          <m:e>
            <m:r>
              <w:rPr>
                <w:rFonts w:ascii="Cambria Math" w:hAnsi="Cambria Math"/>
                <w:kern w:val="0"/>
                <w:sz w:val="18"/>
                <w:szCs w:val="18"/>
              </w:rPr>
              <m:t xml:space="preserve"> H</m:t>
            </m:r>
          </m:e>
          <m:sub>
            <m:r>
              <w:rPr>
                <w:rFonts w:ascii="Cambria Math" w:hAnsi="Cambria Math"/>
                <w:kern w:val="0"/>
                <w:sz w:val="18"/>
                <w:szCs w:val="18"/>
              </w:rPr>
              <m:t>c</m:t>
            </m:r>
          </m:sub>
        </m:sSub>
        <m:r>
          <w:rPr>
            <w:rFonts w:ascii="Cambria Math" w:hAnsi="Cambria Math"/>
            <w:kern w:val="0"/>
            <w:sz w:val="18"/>
            <w:szCs w:val="18"/>
          </w:rPr>
          <m:t>(t)</m:t>
        </m:r>
      </m:oMath>
    </w:p>
    <w:p w:rsidR="00CC6FC5" w:rsidRDefault="00CC6FC5" w:rsidP="00CC6FC5">
      <w:pPr>
        <w:spacing w:beforeLines="50" w:before="156" w:line="380" w:lineRule="exact"/>
        <w:ind w:firstLineChars="100" w:firstLine="210"/>
        <w:rPr>
          <w:rFonts w:ascii="Times New Roman" w:eastAsia="楷体" w:hAnsi="Times New Roman"/>
          <w:bCs/>
          <w:szCs w:val="21"/>
        </w:rPr>
      </w:pPr>
      <w:r w:rsidRPr="00674121">
        <w:rPr>
          <w:rFonts w:ascii="Times New Roman" w:eastAsia="楷体" w:hAnsi="Times New Roman"/>
          <w:bCs/>
          <w:szCs w:val="21"/>
        </w:rPr>
        <w:t xml:space="preserve">Due to the </w:t>
      </w:r>
      <w:r>
        <w:rPr>
          <w:rFonts w:ascii="Times New Roman" w:eastAsia="楷体" w:hAnsi="Times New Roman"/>
          <w:bCs/>
          <w:szCs w:val="21"/>
        </w:rPr>
        <w:t>low</w:t>
      </w:r>
      <w:r w:rsidR="000723FB">
        <w:rPr>
          <w:rFonts w:ascii="Times New Roman" w:eastAsia="楷体" w:hAnsi="Times New Roman" w:hint="eastAsia"/>
          <w:bCs/>
          <w:szCs w:val="21"/>
        </w:rPr>
        <w:t xml:space="preserve"> </w:t>
      </w:r>
      <w:r w:rsidRPr="00674121">
        <w:rPr>
          <w:rFonts w:ascii="Times New Roman" w:eastAsia="楷体" w:hAnsi="Times New Roman"/>
          <w:bCs/>
          <w:szCs w:val="21"/>
        </w:rPr>
        <w:t xml:space="preserve">cumulative number of confirmed cases and the </w:t>
      </w:r>
      <w:r>
        <w:rPr>
          <w:rFonts w:ascii="Times New Roman" w:eastAsia="楷体" w:hAnsi="Times New Roman"/>
          <w:bCs/>
          <w:szCs w:val="21"/>
        </w:rPr>
        <w:t>low</w:t>
      </w:r>
      <w:r w:rsidRPr="00674121">
        <w:rPr>
          <w:rFonts w:ascii="Times New Roman" w:eastAsia="楷体" w:hAnsi="Times New Roman"/>
          <w:bCs/>
          <w:szCs w:val="21"/>
        </w:rPr>
        <w:t xml:space="preserve"> number of new</w:t>
      </w:r>
      <w:r>
        <w:rPr>
          <w:rFonts w:ascii="Times New Roman" w:eastAsia="楷体" w:hAnsi="Times New Roman" w:hint="eastAsia"/>
          <w:bCs/>
          <w:szCs w:val="21"/>
        </w:rPr>
        <w:t>ly reported</w:t>
      </w:r>
      <w:r w:rsidRPr="00674121">
        <w:rPr>
          <w:rFonts w:ascii="Times New Roman" w:eastAsia="楷体" w:hAnsi="Times New Roman"/>
          <w:bCs/>
          <w:szCs w:val="21"/>
        </w:rPr>
        <w:t xml:space="preserve"> cases, there is no problem of lim</w:t>
      </w:r>
      <w:r>
        <w:rPr>
          <w:rFonts w:ascii="Times New Roman" w:eastAsia="楷体" w:hAnsi="Times New Roman"/>
          <w:bCs/>
          <w:szCs w:val="21"/>
        </w:rPr>
        <w:t>ited medical resources in Japan</w:t>
      </w:r>
      <w:r w:rsidR="000723FB">
        <w:rPr>
          <w:rFonts w:ascii="Times New Roman" w:eastAsia="楷体" w:hAnsi="Times New Roman" w:hint="eastAsia"/>
          <w:bCs/>
          <w:szCs w:val="21"/>
        </w:rPr>
        <w:t xml:space="preserve"> </w:t>
      </w:r>
      <w:r w:rsidRPr="00674121">
        <w:rPr>
          <w:rFonts w:ascii="Times New Roman" w:eastAsia="楷体" w:hAnsi="Times New Roman"/>
          <w:bCs/>
          <w:szCs w:val="21"/>
        </w:rPr>
        <w:t>so far</w:t>
      </w:r>
      <w:r>
        <w:rPr>
          <w:rFonts w:ascii="Times New Roman" w:eastAsia="楷体" w:hAnsi="Times New Roman" w:hint="eastAsia"/>
          <w:bCs/>
          <w:szCs w:val="21"/>
        </w:rPr>
        <w:t xml:space="preserve">, </w:t>
      </w:r>
      <w:r w:rsidRPr="00EC330A">
        <w:rPr>
          <w:rFonts w:ascii="Times New Roman" w:eastAsia="楷体" w:hAnsi="Times New Roman"/>
          <w:bCs/>
          <w:szCs w:val="21"/>
        </w:rPr>
        <w:t xml:space="preserve">but with the development of the epidemic, whether there will be a run on medical resources </w:t>
      </w:r>
      <w:r>
        <w:rPr>
          <w:rFonts w:ascii="Times New Roman" w:eastAsia="楷体" w:hAnsi="Times New Roman"/>
          <w:bCs/>
          <w:szCs w:val="21"/>
        </w:rPr>
        <w:t xml:space="preserve">or not </w:t>
      </w:r>
      <w:r w:rsidRPr="00EC330A">
        <w:rPr>
          <w:rFonts w:ascii="Times New Roman" w:eastAsia="楷体" w:hAnsi="Times New Roman"/>
          <w:bCs/>
          <w:szCs w:val="21"/>
        </w:rPr>
        <w:t>remains to be seen.</w:t>
      </w:r>
      <w:r w:rsidR="000723FB">
        <w:rPr>
          <w:rFonts w:ascii="Times New Roman" w:eastAsia="楷体" w:hAnsi="Times New Roman" w:hint="eastAsia"/>
          <w:bCs/>
          <w:szCs w:val="21"/>
        </w:rPr>
        <w:t xml:space="preserve"> </w:t>
      </w:r>
      <w:r>
        <w:rPr>
          <w:rFonts w:ascii="Times New Roman" w:hAnsi="Times New Roman" w:cs="Times New Roman" w:hint="eastAsia"/>
        </w:rPr>
        <w:t>T</w:t>
      </w:r>
      <w:r w:rsidRPr="002F5671">
        <w:rPr>
          <w:rFonts w:ascii="Times New Roman" w:hAnsi="Times New Roman" w:cs="Times New Roman"/>
        </w:rPr>
        <w:t>he production capacity</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h</m:t>
            </m:r>
          </m:sub>
        </m:sSub>
      </m:oMath>
      <w:r w:rsidRPr="002F5671">
        <w:rPr>
          <w:rFonts w:ascii="Times New Roman" w:hAnsi="Times New Roman" w:cs="Times New Roman"/>
        </w:rPr>
        <w:t xml:space="preserve"> of medical resources </w:t>
      </w:r>
      <w:r>
        <w:rPr>
          <w:rFonts w:ascii="Times New Roman" w:hAnsi="Times New Roman" w:cs="Times New Roman" w:hint="eastAsia"/>
        </w:rPr>
        <w:t>in</w:t>
      </w:r>
      <w:r w:rsidR="000723FB">
        <w:rPr>
          <w:rFonts w:ascii="Times New Roman" w:eastAsia="SimSun" w:hAnsi="Times New Roman" w:cs="Times New Roman" w:hint="eastAsia"/>
        </w:rPr>
        <w:t xml:space="preserve"> </w:t>
      </w:r>
      <w:r>
        <w:rPr>
          <w:rFonts w:ascii="Times New Roman" w:hAnsi="Times New Roman" w:cs="Times New Roman" w:hint="eastAsia"/>
        </w:rPr>
        <w:t xml:space="preserve">Italy is the largest except for South Korea, and then China. </w:t>
      </w:r>
      <w:r w:rsidRPr="00552F5E">
        <w:rPr>
          <w:rFonts w:ascii="Times New Roman" w:hAnsi="Times New Roman" w:cs="Times New Roman"/>
        </w:rPr>
        <w:t xml:space="preserve">Compared with the cumulative number of reported cases in China and Italy, as well as the capacity to provide medical resources, i.e. the number of beds, it is </w:t>
      </w:r>
      <w:r>
        <w:rPr>
          <w:rFonts w:ascii="Times New Roman" w:hAnsi="Times New Roman" w:cs="Times New Roman"/>
        </w:rPr>
        <w:t>clear</w:t>
      </w:r>
      <w:r w:rsidRPr="00552F5E">
        <w:rPr>
          <w:rFonts w:ascii="Times New Roman" w:hAnsi="Times New Roman" w:cs="Times New Roman"/>
        </w:rPr>
        <w:t xml:space="preserve"> that there is a run on medical resources or a shortage of medical resources in Italy, which is much more serious than that in China.</w:t>
      </w:r>
      <w:r w:rsidR="000723FB">
        <w:rPr>
          <w:rFonts w:ascii="Times New Roman" w:eastAsia="SimSun" w:hAnsi="Times New Roman" w:cs="Times New Roman" w:hint="eastAsia"/>
        </w:rPr>
        <w:t xml:space="preserve"> </w:t>
      </w:r>
      <w:r w:rsidRPr="000A7FD4">
        <w:rPr>
          <w:rFonts w:ascii="Times New Roman" w:hAnsi="Times New Roman" w:cs="Times New Roman"/>
        </w:rPr>
        <w:t xml:space="preserve">Spain and Iran are the slowest in terms of capacity to supplement medical resources, which may also be one of the reasons for the high cumulative number of reported deaths in the two countries. It is also closely related to the </w:t>
      </w:r>
      <w:r>
        <w:rPr>
          <w:rFonts w:ascii="Times New Roman" w:hAnsi="Times New Roman" w:cs="Times New Roman"/>
        </w:rPr>
        <w:t>recovery</w:t>
      </w:r>
      <w:r w:rsidRPr="000A7FD4">
        <w:rPr>
          <w:rFonts w:ascii="Times New Roman" w:hAnsi="Times New Roman" w:cs="Times New Roman"/>
        </w:rPr>
        <w:t xml:space="preserve"> rate discussed below.</w:t>
      </w:r>
    </w:p>
    <w:p w:rsidR="00CC6FC5" w:rsidRPr="00244B5B" w:rsidRDefault="00CC6FC5" w:rsidP="00CC6FC5">
      <w:pPr>
        <w:spacing w:beforeLines="50" w:before="156" w:line="380" w:lineRule="exact"/>
        <w:rPr>
          <w:rFonts w:ascii="Times New Roman" w:eastAsia="楷体" w:hAnsi="Times New Roman"/>
          <w:b/>
          <w:bCs/>
          <w:szCs w:val="21"/>
        </w:rPr>
      </w:pPr>
      <w:r>
        <w:rPr>
          <w:rFonts w:ascii="Times New Roman" w:eastAsia="楷体" w:hAnsi="Times New Roman"/>
          <w:b/>
          <w:bCs/>
          <w:szCs w:val="21"/>
        </w:rPr>
        <w:t>Recovery</w:t>
      </w:r>
      <w:r w:rsidRPr="00244B5B">
        <w:rPr>
          <w:rFonts w:ascii="Times New Roman" w:eastAsia="楷体" w:hAnsi="Times New Roman" w:hint="eastAsia"/>
          <w:b/>
          <w:bCs/>
          <w:szCs w:val="21"/>
        </w:rPr>
        <w:t xml:space="preserve"> rate and disease</w:t>
      </w:r>
      <w:r>
        <w:rPr>
          <w:rFonts w:ascii="Times New Roman" w:eastAsia="楷体" w:hAnsi="Times New Roman"/>
          <w:b/>
          <w:bCs/>
          <w:szCs w:val="21"/>
        </w:rPr>
        <w:t>-</w:t>
      </w:r>
      <w:r w:rsidRPr="00244B5B">
        <w:rPr>
          <w:rFonts w:ascii="Times New Roman" w:eastAsia="楷体" w:hAnsi="Times New Roman" w:hint="eastAsia"/>
          <w:b/>
          <w:bCs/>
          <w:szCs w:val="21"/>
        </w:rPr>
        <w:t xml:space="preserve">induced death rate </w:t>
      </w:r>
      <w:r w:rsidRPr="00244B5B">
        <w:rPr>
          <w:rFonts w:ascii="Times New Roman" w:eastAsia="楷体" w:hAnsi="Times New Roman"/>
          <w:b/>
          <w:bCs/>
          <w:szCs w:val="21"/>
        </w:rPr>
        <w:t xml:space="preserve">of isolated </w:t>
      </w:r>
      <w:r>
        <w:rPr>
          <w:rFonts w:ascii="Times New Roman" w:eastAsia="楷体" w:hAnsi="Times New Roman" w:hint="eastAsia"/>
          <w:b/>
          <w:bCs/>
          <w:szCs w:val="21"/>
        </w:rPr>
        <w:t>cases</w:t>
      </w:r>
      <w:r w:rsidRPr="00244B5B">
        <w:rPr>
          <w:rFonts w:ascii="Times New Roman" w:eastAsia="楷体" w:hAnsi="Times New Roman"/>
          <w:b/>
          <w:bCs/>
          <w:szCs w:val="21"/>
        </w:rPr>
        <w:t xml:space="preserve"> </w:t>
      </w:r>
      <w:r w:rsidR="00263F5E">
        <w:rPr>
          <w:rFonts w:ascii="Times New Roman" w:eastAsia="楷体" w:hAnsi="Times New Roman"/>
          <w:b/>
          <w:bCs/>
          <w:szCs w:val="21"/>
        </w:rPr>
        <w:t>in</w:t>
      </w:r>
      <w:r w:rsidRPr="00244B5B">
        <w:rPr>
          <w:rFonts w:ascii="Times New Roman" w:eastAsia="楷体" w:hAnsi="Times New Roman"/>
          <w:b/>
          <w:bCs/>
          <w:szCs w:val="21"/>
        </w:rPr>
        <w:t xml:space="preserve"> hospital</w:t>
      </w:r>
      <m:oMath>
        <m:r>
          <m:rPr>
            <m:sty m:val="bi"/>
          </m:rPr>
          <w:rPr>
            <w:rFonts w:ascii="Cambria Math" w:eastAsia="楷体" w:hAnsi="Cambria Math"/>
            <w:szCs w:val="21"/>
          </w:rPr>
          <m:t xml:space="preserve"> </m:t>
        </m:r>
        <m:sSub>
          <m:sSubPr>
            <m:ctrlPr>
              <w:rPr>
                <w:rFonts w:ascii="Cambria Math" w:eastAsia="Times New Roman" w:hAnsi="Cambria Math"/>
                <w:i/>
                <w:kern w:val="0"/>
                <w:sz w:val="18"/>
                <w:szCs w:val="18"/>
              </w:rPr>
            </m:ctrlPr>
          </m:sSubPr>
          <m:e>
            <m:r>
              <w:rPr>
                <w:rFonts w:ascii="Cambria Math" w:eastAsia="Times New Roman" w:hAnsi="Cambria Math"/>
                <w:kern w:val="0"/>
                <w:sz w:val="18"/>
                <w:szCs w:val="18"/>
              </w:rPr>
              <m:t>γ</m:t>
            </m:r>
          </m:e>
          <m:sub>
            <m:r>
              <w:rPr>
                <w:rFonts w:ascii="Cambria Math" w:eastAsia="Times New Roman" w:hAnsi="Cambria Math"/>
                <w:kern w:val="0"/>
                <w:sz w:val="18"/>
                <w:szCs w:val="18"/>
              </w:rPr>
              <m:t>2</m:t>
            </m:r>
          </m:sub>
        </m:sSub>
      </m:oMath>
      <w:r>
        <w:rPr>
          <w:rFonts w:ascii="Times New Roman" w:eastAsia="楷体" w:hAnsi="Times New Roman" w:hint="eastAsia"/>
          <w:kern w:val="0"/>
          <w:sz w:val="18"/>
          <w:szCs w:val="18"/>
        </w:rPr>
        <w:t xml:space="preserve"> and </w:t>
      </w:r>
      <m:oMath>
        <m:sSub>
          <m:sSubPr>
            <m:ctrlPr>
              <w:rPr>
                <w:rFonts w:ascii="Cambria Math" w:eastAsia="Times New Roman" w:hAnsi="Cambria Math"/>
                <w:i/>
                <w:kern w:val="0"/>
                <w:sz w:val="18"/>
                <w:szCs w:val="18"/>
              </w:rPr>
            </m:ctrlPr>
          </m:sSubPr>
          <m:e>
            <m:r>
              <w:rPr>
                <w:rFonts w:ascii="Cambria Math" w:eastAsia="Times New Roman" w:hAnsi="Cambria Math"/>
                <w:kern w:val="0"/>
                <w:sz w:val="18"/>
                <w:szCs w:val="18"/>
              </w:rPr>
              <m:t>α</m:t>
            </m:r>
          </m:e>
          <m:sub>
            <m:r>
              <w:rPr>
                <w:rFonts w:ascii="Cambria Math" w:eastAsia="Times New Roman" w:hAnsi="Cambria Math"/>
                <w:kern w:val="0"/>
                <w:sz w:val="18"/>
                <w:szCs w:val="18"/>
              </w:rPr>
              <m:t>2</m:t>
            </m:r>
          </m:sub>
        </m:sSub>
      </m:oMath>
    </w:p>
    <w:p w:rsidR="00CC6FC5" w:rsidRDefault="00CC6FC5" w:rsidP="00CC6FC5">
      <w:pPr>
        <w:spacing w:beforeLines="50" w:before="156" w:line="380" w:lineRule="exact"/>
        <w:ind w:firstLineChars="100" w:firstLine="210"/>
        <w:rPr>
          <w:rFonts w:ascii="Times New Roman" w:eastAsia="楷体" w:hAnsi="Times New Roman"/>
          <w:bCs/>
          <w:szCs w:val="21"/>
        </w:rPr>
      </w:pPr>
      <w:r w:rsidRPr="000A7FD4">
        <w:rPr>
          <w:rFonts w:ascii="Times New Roman" w:eastAsia="楷体" w:hAnsi="Times New Roman"/>
          <w:bCs/>
          <w:szCs w:val="21"/>
        </w:rPr>
        <w:t xml:space="preserve">As for the </w:t>
      </w:r>
      <w:r>
        <w:rPr>
          <w:rFonts w:ascii="Times New Roman" w:eastAsia="楷体" w:hAnsi="Times New Roman"/>
          <w:bCs/>
          <w:szCs w:val="21"/>
        </w:rPr>
        <w:t>recovery</w:t>
      </w:r>
      <w:r w:rsidRPr="000A7FD4">
        <w:rPr>
          <w:rFonts w:ascii="Times New Roman" w:eastAsia="楷体" w:hAnsi="Times New Roman"/>
          <w:bCs/>
          <w:szCs w:val="21"/>
        </w:rPr>
        <w:t xml:space="preserve"> and mortality rate</w:t>
      </w:r>
      <w:r>
        <w:rPr>
          <w:rFonts w:ascii="Times New Roman" w:eastAsia="楷体" w:hAnsi="Times New Roman"/>
          <w:bCs/>
          <w:szCs w:val="21"/>
        </w:rPr>
        <w:t>s</w:t>
      </w:r>
      <w:r w:rsidRPr="000A7FD4">
        <w:rPr>
          <w:rFonts w:ascii="Times New Roman" w:eastAsia="楷体" w:hAnsi="Times New Roman"/>
          <w:bCs/>
          <w:szCs w:val="21"/>
        </w:rPr>
        <w:t xml:space="preserve">, since the epidemic data only report the number of confirmed or in-hospital cases, we </w:t>
      </w:r>
      <w:r>
        <w:rPr>
          <w:rFonts w:ascii="Times New Roman" w:eastAsia="楷体" w:hAnsi="Times New Roman"/>
          <w:bCs/>
          <w:szCs w:val="21"/>
        </w:rPr>
        <w:t xml:space="preserve">can </w:t>
      </w:r>
      <w:r w:rsidRPr="000A7FD4">
        <w:rPr>
          <w:rFonts w:ascii="Times New Roman" w:eastAsia="楷体" w:hAnsi="Times New Roman"/>
          <w:bCs/>
          <w:szCs w:val="21"/>
        </w:rPr>
        <w:t xml:space="preserve">only compare the </w:t>
      </w:r>
      <w:r>
        <w:rPr>
          <w:rFonts w:ascii="Times New Roman" w:eastAsia="楷体" w:hAnsi="Times New Roman"/>
          <w:bCs/>
          <w:szCs w:val="21"/>
        </w:rPr>
        <w:t>recovery</w:t>
      </w:r>
      <w:r w:rsidRPr="000A7FD4">
        <w:rPr>
          <w:rFonts w:ascii="Times New Roman" w:eastAsia="楷体" w:hAnsi="Times New Roman"/>
          <w:bCs/>
          <w:szCs w:val="21"/>
        </w:rPr>
        <w:t xml:space="preserve"> and </w:t>
      </w:r>
      <w:r>
        <w:rPr>
          <w:rFonts w:ascii="Times New Roman" w:eastAsia="楷体" w:hAnsi="Times New Roman" w:hint="eastAsia"/>
          <w:bCs/>
          <w:szCs w:val="21"/>
        </w:rPr>
        <w:t>disease</w:t>
      </w:r>
      <w:r>
        <w:rPr>
          <w:rFonts w:ascii="Times New Roman" w:eastAsia="楷体" w:hAnsi="Times New Roman"/>
          <w:bCs/>
          <w:szCs w:val="21"/>
        </w:rPr>
        <w:t>-</w:t>
      </w:r>
      <w:r>
        <w:rPr>
          <w:rFonts w:ascii="Times New Roman" w:eastAsia="楷体" w:hAnsi="Times New Roman" w:hint="eastAsia"/>
          <w:bCs/>
          <w:szCs w:val="21"/>
        </w:rPr>
        <w:t xml:space="preserve">induced death </w:t>
      </w:r>
      <w:r w:rsidRPr="000A7FD4">
        <w:rPr>
          <w:rFonts w:ascii="Times New Roman" w:eastAsia="楷体" w:hAnsi="Times New Roman"/>
          <w:bCs/>
          <w:szCs w:val="21"/>
        </w:rPr>
        <w:t>rate</w:t>
      </w:r>
      <w:r>
        <w:rPr>
          <w:rFonts w:ascii="Times New Roman" w:eastAsia="楷体" w:hAnsi="Times New Roman" w:hint="eastAsia"/>
          <w:bCs/>
          <w:szCs w:val="21"/>
        </w:rPr>
        <w:t>s</w:t>
      </w:r>
      <w:r w:rsidRPr="000A7FD4">
        <w:rPr>
          <w:rFonts w:ascii="Times New Roman" w:eastAsia="楷体" w:hAnsi="Times New Roman"/>
          <w:bCs/>
          <w:szCs w:val="21"/>
        </w:rPr>
        <w:t xml:space="preserve"> of isolated in-hospital patients here</w:t>
      </w:r>
      <w:r>
        <w:rPr>
          <w:rFonts w:ascii="Times New Roman" w:eastAsia="楷体" w:hAnsi="Times New Roman" w:hint="eastAsia"/>
          <w:bCs/>
          <w:szCs w:val="21"/>
        </w:rPr>
        <w:t xml:space="preserve">. </w:t>
      </w:r>
      <w:r w:rsidRPr="000A0CC7">
        <w:rPr>
          <w:rFonts w:ascii="Times New Roman" w:eastAsia="楷体" w:hAnsi="Times New Roman"/>
          <w:bCs/>
          <w:szCs w:val="21"/>
        </w:rPr>
        <w:t xml:space="preserve">The hospital treatment time in </w:t>
      </w:r>
      <w:r>
        <w:rPr>
          <w:rFonts w:ascii="Times New Roman" w:eastAsia="楷体" w:hAnsi="Times New Roman" w:hint="eastAsia"/>
          <w:bCs/>
          <w:szCs w:val="21"/>
        </w:rPr>
        <w:t>South Korea</w:t>
      </w:r>
      <w:r w:rsidRPr="000A0CC7">
        <w:rPr>
          <w:rFonts w:ascii="Times New Roman" w:eastAsia="楷体" w:hAnsi="Times New Roman"/>
          <w:bCs/>
          <w:szCs w:val="21"/>
        </w:rPr>
        <w:t xml:space="preserve">, </w:t>
      </w:r>
      <w:r>
        <w:rPr>
          <w:rFonts w:ascii="Times New Roman" w:eastAsia="楷体" w:hAnsi="Times New Roman" w:hint="eastAsia"/>
          <w:bCs/>
          <w:szCs w:val="21"/>
        </w:rPr>
        <w:t>Spain, Italy</w:t>
      </w:r>
      <w:r w:rsidR="000723FB">
        <w:rPr>
          <w:rFonts w:ascii="Times New Roman" w:eastAsia="楷体" w:hAnsi="Times New Roman" w:hint="eastAsia"/>
          <w:bCs/>
          <w:szCs w:val="21"/>
        </w:rPr>
        <w:t xml:space="preserve"> </w:t>
      </w:r>
      <w:r w:rsidRPr="000A0CC7">
        <w:rPr>
          <w:rFonts w:ascii="Times New Roman" w:eastAsia="楷体" w:hAnsi="Times New Roman"/>
          <w:bCs/>
          <w:szCs w:val="21"/>
        </w:rPr>
        <w:t xml:space="preserve">and </w:t>
      </w:r>
      <w:r>
        <w:rPr>
          <w:rFonts w:ascii="Times New Roman" w:eastAsia="楷体" w:hAnsi="Times New Roman" w:hint="eastAsia"/>
          <w:bCs/>
          <w:szCs w:val="21"/>
        </w:rPr>
        <w:t>China</w:t>
      </w:r>
      <w:r w:rsidR="000723FB">
        <w:rPr>
          <w:rFonts w:ascii="Times New Roman" w:eastAsia="楷体" w:hAnsi="Times New Roman" w:hint="eastAsia"/>
          <w:bCs/>
          <w:szCs w:val="21"/>
        </w:rPr>
        <w:t xml:space="preserve"> </w:t>
      </w:r>
      <w:r w:rsidRPr="000A0CC7">
        <w:rPr>
          <w:rFonts w:ascii="Times New Roman" w:eastAsia="楷体" w:hAnsi="Times New Roman"/>
          <w:bCs/>
          <w:szCs w:val="21"/>
        </w:rPr>
        <w:t>is relatively short. The mortality rate of patients in hospital is the highest in</w:t>
      </w:r>
      <w:r w:rsidR="000723FB">
        <w:rPr>
          <w:rFonts w:ascii="Times New Roman" w:eastAsia="楷体" w:hAnsi="Times New Roman" w:hint="eastAsia"/>
          <w:bCs/>
          <w:szCs w:val="21"/>
        </w:rPr>
        <w:t xml:space="preserve"> </w:t>
      </w:r>
      <w:r w:rsidRPr="000A0CC7">
        <w:rPr>
          <w:rFonts w:ascii="Times New Roman" w:eastAsia="楷体" w:hAnsi="Times New Roman"/>
          <w:bCs/>
          <w:szCs w:val="21"/>
        </w:rPr>
        <w:t>Spain</w:t>
      </w:r>
      <w:r>
        <w:rPr>
          <w:rFonts w:ascii="Times New Roman" w:eastAsia="楷体" w:hAnsi="Times New Roman" w:hint="eastAsia"/>
          <w:bCs/>
          <w:szCs w:val="21"/>
        </w:rPr>
        <w:t>,</w:t>
      </w:r>
      <w:r w:rsidRPr="000A0CC7">
        <w:rPr>
          <w:rFonts w:ascii="Times New Roman" w:eastAsia="楷体" w:hAnsi="Times New Roman"/>
          <w:bCs/>
          <w:szCs w:val="21"/>
        </w:rPr>
        <w:t xml:space="preserve"> Iran</w:t>
      </w:r>
      <w:r>
        <w:rPr>
          <w:rFonts w:ascii="Times New Roman" w:eastAsia="楷体" w:hAnsi="Times New Roman" w:hint="eastAsia"/>
          <w:bCs/>
          <w:szCs w:val="21"/>
        </w:rPr>
        <w:t xml:space="preserve"> and Italy</w:t>
      </w:r>
      <w:r w:rsidRPr="000A0CC7">
        <w:rPr>
          <w:rFonts w:ascii="Times New Roman" w:eastAsia="楷体" w:hAnsi="Times New Roman"/>
          <w:bCs/>
          <w:szCs w:val="21"/>
        </w:rPr>
        <w:t>, and the lowest in China.</w:t>
      </w:r>
      <w:r w:rsidR="000723FB">
        <w:rPr>
          <w:rFonts w:ascii="Times New Roman" w:eastAsia="楷体" w:hAnsi="Times New Roman" w:hint="eastAsia"/>
          <w:bCs/>
          <w:szCs w:val="21"/>
        </w:rPr>
        <w:t xml:space="preserve"> </w:t>
      </w:r>
      <w:r w:rsidRPr="000A0CC7">
        <w:rPr>
          <w:rFonts w:ascii="Times New Roman" w:eastAsia="楷体" w:hAnsi="Times New Roman"/>
          <w:bCs/>
          <w:szCs w:val="21"/>
        </w:rPr>
        <w:t>The reason for the high mortality rate in Japan may be that only severe</w:t>
      </w:r>
      <w:r>
        <w:rPr>
          <w:rFonts w:ascii="Times New Roman" w:eastAsia="楷体" w:hAnsi="Times New Roman"/>
          <w:bCs/>
          <w:szCs w:val="21"/>
        </w:rPr>
        <w:t>ly ill</w:t>
      </w:r>
      <w:r w:rsidRPr="000A0CC7">
        <w:rPr>
          <w:rFonts w:ascii="Times New Roman" w:eastAsia="楷体" w:hAnsi="Times New Roman"/>
          <w:bCs/>
          <w:szCs w:val="21"/>
        </w:rPr>
        <w:t xml:space="preserve"> patients are admitted to </w:t>
      </w:r>
      <w:r>
        <w:rPr>
          <w:rFonts w:ascii="Times New Roman" w:eastAsia="楷体" w:hAnsi="Times New Roman"/>
          <w:bCs/>
          <w:szCs w:val="21"/>
        </w:rPr>
        <w:t>hospitals there</w:t>
      </w:r>
      <w:r>
        <w:rPr>
          <w:rFonts w:ascii="Times New Roman" w:eastAsia="楷体" w:hAnsi="Times New Roman" w:hint="eastAsia"/>
          <w:bCs/>
          <w:szCs w:val="21"/>
        </w:rPr>
        <w:t>.</w:t>
      </w:r>
    </w:p>
    <w:p w:rsidR="00CC6FC5" w:rsidRPr="001C33C6" w:rsidRDefault="00CC6FC5" w:rsidP="00CC6FC5">
      <w:pPr>
        <w:spacing w:beforeLines="50" w:before="156" w:line="380" w:lineRule="exact"/>
        <w:ind w:firstLineChars="100" w:firstLine="210"/>
        <w:rPr>
          <w:rFonts w:ascii="Times New Roman" w:eastAsia="楷体" w:hAnsi="Times New Roman"/>
          <w:bCs/>
          <w:szCs w:val="21"/>
        </w:rPr>
      </w:pPr>
    </w:p>
    <w:p w:rsidR="00CC6FC5" w:rsidRPr="00A951A1" w:rsidRDefault="00CC6FC5" w:rsidP="00CC6FC5">
      <w:pPr>
        <w:spacing w:beforeLines="50" w:before="156" w:line="380" w:lineRule="exact"/>
        <w:rPr>
          <w:rFonts w:ascii="Times New Roman" w:eastAsia="楷体" w:hAnsi="Times New Roman"/>
          <w:b/>
          <w:bCs/>
          <w:sz w:val="30"/>
          <w:szCs w:val="30"/>
        </w:rPr>
      </w:pPr>
      <w:r w:rsidRPr="00A951A1">
        <w:rPr>
          <w:rFonts w:ascii="Times New Roman" w:eastAsia="楷体" w:hAnsi="Times New Roman"/>
          <w:b/>
          <w:bCs/>
          <w:sz w:val="30"/>
          <w:szCs w:val="30"/>
        </w:rPr>
        <w:t>S</w:t>
      </w:r>
      <w:r>
        <w:rPr>
          <w:rFonts w:ascii="Times New Roman" w:eastAsia="楷体" w:hAnsi="Times New Roman"/>
          <w:b/>
          <w:bCs/>
          <w:sz w:val="30"/>
          <w:szCs w:val="30"/>
        </w:rPr>
        <w:t>I</w:t>
      </w:r>
      <w:r w:rsidRPr="00A951A1">
        <w:rPr>
          <w:rFonts w:ascii="Times New Roman" w:eastAsia="楷体" w:hAnsi="Times New Roman"/>
          <w:b/>
          <w:bCs/>
          <w:sz w:val="30"/>
          <w:szCs w:val="30"/>
        </w:rPr>
        <w:t>4</w:t>
      </w:r>
      <w:r w:rsidR="00DA3282">
        <w:rPr>
          <w:rFonts w:ascii="Times New Roman" w:eastAsia="楷体" w:hAnsi="Times New Roman"/>
          <w:b/>
          <w:bCs/>
          <w:sz w:val="30"/>
          <w:szCs w:val="30"/>
        </w:rPr>
        <w:t>.</w:t>
      </w:r>
      <w:r w:rsidRPr="00A951A1">
        <w:rPr>
          <w:rFonts w:ascii="Times New Roman" w:eastAsia="楷体" w:hAnsi="Times New Roman"/>
          <w:b/>
          <w:bCs/>
          <w:sz w:val="30"/>
          <w:szCs w:val="30"/>
        </w:rPr>
        <w:t xml:space="preserve"> The data</w:t>
      </w:r>
      <w:r>
        <w:rPr>
          <w:rFonts w:ascii="Times New Roman" w:eastAsia="楷体" w:hAnsi="Times New Roman" w:hint="eastAsia"/>
          <w:b/>
          <w:bCs/>
          <w:sz w:val="30"/>
          <w:szCs w:val="30"/>
        </w:rPr>
        <w:t xml:space="preserve"> and uncertain</w:t>
      </w:r>
      <w:r>
        <w:rPr>
          <w:rFonts w:ascii="Times New Roman" w:eastAsia="楷体" w:hAnsi="Times New Roman"/>
          <w:b/>
          <w:bCs/>
          <w:sz w:val="30"/>
          <w:szCs w:val="30"/>
        </w:rPr>
        <w:t>ty</w:t>
      </w:r>
      <w:r>
        <w:rPr>
          <w:rFonts w:ascii="Times New Roman" w:eastAsia="楷体" w:hAnsi="Times New Roman" w:hint="eastAsia"/>
          <w:b/>
          <w:bCs/>
          <w:sz w:val="30"/>
          <w:szCs w:val="30"/>
        </w:rPr>
        <w:t xml:space="preserve"> analyses</w:t>
      </w:r>
    </w:p>
    <w:p w:rsidR="00CC6FC5" w:rsidRDefault="00CC6FC5" w:rsidP="00CC6FC5">
      <w:pPr>
        <w:spacing w:beforeLines="50" w:before="156" w:line="380" w:lineRule="exact"/>
        <w:ind w:firstLineChars="100" w:firstLine="210"/>
        <w:rPr>
          <w:rFonts w:ascii="Times New Roman" w:eastAsia="楷体" w:hAnsi="Times New Roman"/>
          <w:bCs/>
          <w:szCs w:val="21"/>
        </w:rPr>
      </w:pPr>
      <w:r w:rsidRPr="00E41CD7">
        <w:rPr>
          <w:rFonts w:ascii="Times New Roman" w:eastAsia="楷体" w:hAnsi="Times New Roman"/>
          <w:bCs/>
          <w:szCs w:val="21"/>
        </w:rPr>
        <w:t>We obtained the numbers of daily confirmed cases</w:t>
      </w:r>
      <w:r w:rsidRPr="00E41CD7">
        <w:rPr>
          <w:rFonts w:ascii="Times New Roman" w:eastAsia="楷体" w:hAnsi="Times New Roman" w:hint="eastAsia"/>
          <w:bCs/>
          <w:szCs w:val="21"/>
        </w:rPr>
        <w:t>,</w:t>
      </w:r>
      <w:r w:rsidR="000723FB">
        <w:rPr>
          <w:rFonts w:ascii="Times New Roman" w:eastAsia="楷体" w:hAnsi="Times New Roman" w:hint="eastAsia"/>
          <w:bCs/>
          <w:szCs w:val="21"/>
        </w:rPr>
        <w:t xml:space="preserve"> </w:t>
      </w:r>
      <w:r w:rsidRPr="00E41CD7">
        <w:rPr>
          <w:rFonts w:ascii="Times New Roman" w:eastAsia="楷体" w:hAnsi="Times New Roman" w:hint="eastAsia"/>
          <w:bCs/>
          <w:szCs w:val="21"/>
        </w:rPr>
        <w:t xml:space="preserve">cumulative </w:t>
      </w:r>
      <w:r>
        <w:rPr>
          <w:rFonts w:ascii="Times New Roman" w:eastAsia="楷体" w:hAnsi="Times New Roman"/>
          <w:bCs/>
          <w:szCs w:val="21"/>
        </w:rPr>
        <w:t xml:space="preserve">numbers of </w:t>
      </w:r>
      <w:r w:rsidRPr="00E41CD7">
        <w:rPr>
          <w:rFonts w:ascii="Times New Roman" w:eastAsia="楷体" w:hAnsi="Times New Roman" w:hint="eastAsia"/>
          <w:bCs/>
          <w:szCs w:val="21"/>
        </w:rPr>
        <w:t>death</w:t>
      </w:r>
      <w:r>
        <w:rPr>
          <w:rFonts w:ascii="Times New Roman" w:eastAsia="楷体" w:hAnsi="Times New Roman"/>
          <w:bCs/>
          <w:szCs w:val="21"/>
        </w:rPr>
        <w:t>s</w:t>
      </w:r>
      <w:r w:rsidRPr="00E41CD7">
        <w:rPr>
          <w:rFonts w:ascii="Times New Roman" w:eastAsia="楷体" w:hAnsi="Times New Roman" w:hint="eastAsia"/>
          <w:bCs/>
          <w:szCs w:val="21"/>
        </w:rPr>
        <w:t xml:space="preserve"> and other data</w:t>
      </w:r>
      <w:r w:rsidRPr="00E41CD7">
        <w:rPr>
          <w:rFonts w:ascii="Times New Roman" w:eastAsia="楷体" w:hAnsi="Times New Roman"/>
          <w:bCs/>
          <w:szCs w:val="21"/>
        </w:rPr>
        <w:t xml:space="preserve"> o</w:t>
      </w:r>
      <w:r>
        <w:rPr>
          <w:rFonts w:ascii="Times New Roman" w:eastAsia="楷体" w:hAnsi="Times New Roman"/>
          <w:bCs/>
          <w:szCs w:val="21"/>
        </w:rPr>
        <w:t>n</w:t>
      </w:r>
      <w:r w:rsidRPr="00E41CD7">
        <w:rPr>
          <w:rFonts w:ascii="Times New Roman" w:eastAsia="楷体" w:hAnsi="Times New Roman"/>
          <w:bCs/>
          <w:szCs w:val="21"/>
        </w:rPr>
        <w:t xml:space="preserve"> COVID-19 in mainland China from NHCC </w:t>
      </w:r>
      <w:r>
        <w:rPr>
          <w:rFonts w:ascii="Times New Roman" w:eastAsia="楷体" w:hAnsi="Times New Roman"/>
          <w:bCs/>
          <w:szCs w:val="21"/>
        </w:rPr>
        <w:t>[</w:t>
      </w:r>
      <w:r w:rsidRPr="005B76F5">
        <w:rPr>
          <w:rFonts w:ascii="Times New Roman" w:eastAsia="楷体" w:hAnsi="Times New Roman"/>
          <w:bCs/>
          <w:szCs w:val="21"/>
        </w:rPr>
        <w:t>6</w:t>
      </w:r>
      <w:r>
        <w:rPr>
          <w:rFonts w:ascii="Times New Roman" w:eastAsia="楷体" w:hAnsi="Times New Roman"/>
          <w:bCs/>
          <w:szCs w:val="21"/>
        </w:rPr>
        <w:t>]</w:t>
      </w:r>
      <w:r w:rsidRPr="005B76F5">
        <w:rPr>
          <w:rFonts w:ascii="Times New Roman" w:eastAsia="楷体" w:hAnsi="Times New Roman"/>
          <w:bCs/>
          <w:szCs w:val="21"/>
        </w:rPr>
        <w:t>; and those in South Korea, Italy, Japan</w:t>
      </w:r>
      <w:r w:rsidRPr="005B76F5">
        <w:rPr>
          <w:rFonts w:ascii="Times New Roman" w:eastAsia="楷体" w:hAnsi="Times New Roman" w:hint="eastAsia"/>
          <w:bCs/>
          <w:szCs w:val="21"/>
        </w:rPr>
        <w:t>,</w:t>
      </w:r>
      <w:r w:rsidRPr="005B76F5">
        <w:rPr>
          <w:rFonts w:ascii="Times New Roman" w:eastAsia="楷体" w:hAnsi="Times New Roman"/>
          <w:bCs/>
          <w:szCs w:val="21"/>
        </w:rPr>
        <w:t xml:space="preserve"> Spain and Iran from the </w:t>
      </w:r>
      <w:r w:rsidRPr="005B76F5">
        <w:rPr>
          <w:rFonts w:ascii="Times New Roman" w:eastAsia="楷体" w:hAnsi="Times New Roman" w:hint="eastAsia"/>
          <w:bCs/>
          <w:szCs w:val="21"/>
        </w:rPr>
        <w:t>KCDC</w:t>
      </w:r>
      <w:r>
        <w:rPr>
          <w:rFonts w:ascii="Times New Roman" w:eastAsia="楷体" w:hAnsi="Times New Roman"/>
          <w:bCs/>
          <w:szCs w:val="21"/>
        </w:rPr>
        <w:t>[</w:t>
      </w:r>
      <w:r w:rsidRPr="005B76F5">
        <w:rPr>
          <w:rFonts w:ascii="Times New Roman" w:eastAsia="楷体" w:hAnsi="Times New Roman"/>
          <w:bCs/>
          <w:szCs w:val="21"/>
        </w:rPr>
        <w:t>7</w:t>
      </w:r>
      <w:r>
        <w:rPr>
          <w:rFonts w:ascii="Times New Roman" w:eastAsia="楷体" w:hAnsi="Times New Roman"/>
          <w:bCs/>
          <w:szCs w:val="21"/>
        </w:rPr>
        <w:t>]</w:t>
      </w:r>
      <w:r w:rsidRPr="005B76F5">
        <w:rPr>
          <w:rFonts w:ascii="Times New Roman" w:eastAsia="楷体" w:hAnsi="Times New Roman"/>
          <w:bCs/>
          <w:szCs w:val="21"/>
        </w:rPr>
        <w:t xml:space="preserve">, </w:t>
      </w:r>
      <w:r w:rsidRPr="005B76F5">
        <w:rPr>
          <w:rFonts w:ascii="Times New Roman" w:eastAsia="楷体" w:hAnsi="Times New Roman" w:hint="eastAsia"/>
          <w:bCs/>
          <w:szCs w:val="21"/>
        </w:rPr>
        <w:t>MSPC</w:t>
      </w:r>
      <w:r>
        <w:rPr>
          <w:rFonts w:ascii="Times New Roman" w:eastAsia="楷体" w:hAnsi="Times New Roman"/>
          <w:bCs/>
          <w:szCs w:val="21"/>
        </w:rPr>
        <w:t>[</w:t>
      </w:r>
      <w:r w:rsidRPr="005B76F5">
        <w:rPr>
          <w:rFonts w:ascii="Times New Roman" w:eastAsia="楷体" w:hAnsi="Times New Roman"/>
          <w:bCs/>
          <w:szCs w:val="21"/>
        </w:rPr>
        <w:t>8</w:t>
      </w:r>
      <w:r>
        <w:rPr>
          <w:rFonts w:ascii="Times New Roman" w:eastAsia="楷体" w:hAnsi="Times New Roman"/>
          <w:bCs/>
          <w:szCs w:val="21"/>
        </w:rPr>
        <w:t>]</w:t>
      </w:r>
      <w:r w:rsidRPr="005B76F5">
        <w:rPr>
          <w:rFonts w:ascii="Times New Roman" w:eastAsia="楷体" w:hAnsi="Times New Roman"/>
          <w:bCs/>
          <w:szCs w:val="21"/>
        </w:rPr>
        <w:t xml:space="preserve"> and </w:t>
      </w:r>
      <w:r w:rsidRPr="005B76F5">
        <w:rPr>
          <w:rFonts w:ascii="Times New Roman" w:eastAsia="楷体" w:hAnsi="Times New Roman" w:hint="eastAsia"/>
          <w:bCs/>
          <w:szCs w:val="21"/>
        </w:rPr>
        <w:t>WHO</w:t>
      </w:r>
      <w:r>
        <w:rPr>
          <w:rFonts w:ascii="Times New Roman" w:eastAsia="楷体" w:hAnsi="Times New Roman"/>
          <w:bCs/>
          <w:szCs w:val="21"/>
        </w:rPr>
        <w:t>[</w:t>
      </w:r>
      <w:r w:rsidRPr="005B76F5">
        <w:rPr>
          <w:rFonts w:ascii="Times New Roman" w:eastAsia="楷体" w:hAnsi="Times New Roman"/>
          <w:bCs/>
          <w:szCs w:val="21"/>
        </w:rPr>
        <w:t>9</w:t>
      </w:r>
      <w:r>
        <w:rPr>
          <w:rFonts w:ascii="Times New Roman" w:eastAsia="楷体" w:hAnsi="Times New Roman"/>
          <w:bCs/>
          <w:szCs w:val="21"/>
        </w:rPr>
        <w:t>]</w:t>
      </w:r>
      <w:r w:rsidRPr="005B76F5">
        <w:rPr>
          <w:rFonts w:ascii="Times New Roman" w:eastAsia="楷体" w:hAnsi="Times New Roman" w:hint="eastAsia"/>
          <w:bCs/>
          <w:szCs w:val="21"/>
        </w:rPr>
        <w:t>,</w:t>
      </w:r>
      <w:r>
        <w:rPr>
          <w:rFonts w:ascii="Times New Roman" w:eastAsia="楷体" w:hAnsi="Times New Roman" w:hint="eastAsia"/>
          <w:bCs/>
          <w:szCs w:val="21"/>
        </w:rPr>
        <w:t xml:space="preserve"> respectively</w:t>
      </w:r>
      <w:r w:rsidRPr="00E41CD7">
        <w:rPr>
          <w:rFonts w:ascii="Times New Roman" w:eastAsia="楷体" w:hAnsi="Times New Roman"/>
          <w:bCs/>
          <w:szCs w:val="21"/>
        </w:rPr>
        <w:t>.</w:t>
      </w:r>
      <w:r w:rsidR="000723FB">
        <w:rPr>
          <w:rFonts w:ascii="Times New Roman" w:eastAsia="楷体" w:hAnsi="Times New Roman" w:hint="eastAsia"/>
          <w:bCs/>
          <w:szCs w:val="21"/>
        </w:rPr>
        <w:t xml:space="preserve"> </w:t>
      </w:r>
      <w:r w:rsidRPr="00E15F5B">
        <w:rPr>
          <w:rFonts w:ascii="Times New Roman" w:eastAsia="楷体" w:hAnsi="Times New Roman"/>
          <w:bCs/>
          <w:szCs w:val="21"/>
        </w:rPr>
        <w:t xml:space="preserve">The </w:t>
      </w:r>
      <w:r>
        <w:rPr>
          <w:rFonts w:ascii="Times New Roman" w:eastAsia="楷体" w:hAnsi="Times New Roman" w:hint="eastAsia"/>
          <w:bCs/>
          <w:szCs w:val="21"/>
        </w:rPr>
        <w:t xml:space="preserve">critical </w:t>
      </w:r>
      <w:r w:rsidRPr="00E15F5B">
        <w:rPr>
          <w:rFonts w:ascii="Times New Roman" w:eastAsia="楷体" w:hAnsi="Times New Roman"/>
          <w:bCs/>
          <w:szCs w:val="21"/>
        </w:rPr>
        <w:t>time</w:t>
      </w:r>
      <w:r>
        <w:rPr>
          <w:rFonts w:ascii="Times New Roman" w:eastAsia="楷体" w:hAnsi="Times New Roman"/>
          <w:bCs/>
          <w:szCs w:val="21"/>
        </w:rPr>
        <w:t>s</w:t>
      </w:r>
      <w:r w:rsidRPr="00E15F5B">
        <w:rPr>
          <w:rFonts w:ascii="Times New Roman" w:eastAsia="楷体" w:hAnsi="Times New Roman"/>
          <w:bCs/>
          <w:szCs w:val="21"/>
        </w:rPr>
        <w:t xml:space="preserve"> for strengthening or changing national prevention and control measures can be </w:t>
      </w:r>
      <w:r>
        <w:rPr>
          <w:rFonts w:ascii="Times New Roman" w:eastAsia="楷体" w:hAnsi="Times New Roman"/>
          <w:bCs/>
          <w:szCs w:val="21"/>
        </w:rPr>
        <w:t>found in publications</w:t>
      </w:r>
      <w:r w:rsidR="00DA3282">
        <w:rPr>
          <w:rFonts w:ascii="Times New Roman" w:eastAsia="楷体" w:hAnsi="Times New Roman"/>
          <w:bCs/>
          <w:szCs w:val="21"/>
        </w:rPr>
        <w:t xml:space="preserve"> </w:t>
      </w:r>
      <w:r>
        <w:rPr>
          <w:rFonts w:ascii="Times New Roman" w:eastAsia="楷体" w:hAnsi="Times New Roman"/>
          <w:bCs/>
          <w:szCs w:val="21"/>
        </w:rPr>
        <w:t>[</w:t>
      </w:r>
      <w:r w:rsidRPr="005B76F5">
        <w:rPr>
          <w:rFonts w:ascii="Times New Roman" w:eastAsia="楷体" w:hAnsi="Times New Roman"/>
          <w:bCs/>
          <w:szCs w:val="21"/>
        </w:rPr>
        <w:t>3-9</w:t>
      </w:r>
      <w:r>
        <w:rPr>
          <w:rFonts w:ascii="Times New Roman" w:eastAsia="楷体" w:hAnsi="Times New Roman"/>
          <w:bCs/>
          <w:szCs w:val="21"/>
        </w:rPr>
        <w:t>]</w:t>
      </w:r>
      <w:r>
        <w:rPr>
          <w:rFonts w:ascii="Times New Roman" w:eastAsia="楷体" w:hAnsi="Times New Roman" w:hint="eastAsia"/>
          <w:bCs/>
          <w:szCs w:val="21"/>
        </w:rPr>
        <w:t>.</w:t>
      </w:r>
    </w:p>
    <w:p w:rsidR="00CC6FC5" w:rsidRDefault="00CC6FC5" w:rsidP="00CC6FC5">
      <w:pPr>
        <w:spacing w:beforeLines="50" w:before="156" w:line="380" w:lineRule="exact"/>
        <w:ind w:firstLineChars="100" w:firstLine="210"/>
        <w:rPr>
          <w:rFonts w:ascii="Times New Roman" w:eastAsia="楷体" w:hAnsi="Times New Roman"/>
          <w:bCs/>
          <w:szCs w:val="21"/>
        </w:rPr>
      </w:pPr>
      <w:r w:rsidRPr="0048012B">
        <w:rPr>
          <w:rFonts w:ascii="Times New Roman" w:eastAsia="楷体" w:hAnsi="Times New Roman"/>
          <w:bCs/>
          <w:szCs w:val="21"/>
        </w:rPr>
        <w:t xml:space="preserve">In order to analyze the influence of </w:t>
      </w:r>
      <w:r>
        <w:rPr>
          <w:rFonts w:ascii="Times New Roman" w:eastAsia="楷体" w:hAnsi="Times New Roman"/>
          <w:bCs/>
          <w:szCs w:val="21"/>
        </w:rPr>
        <w:t xml:space="preserve">data </w:t>
      </w:r>
      <w:r w:rsidRPr="0048012B">
        <w:rPr>
          <w:rFonts w:ascii="Times New Roman" w:eastAsia="楷体" w:hAnsi="Times New Roman"/>
          <w:bCs/>
          <w:szCs w:val="21"/>
        </w:rPr>
        <w:t>random</w:t>
      </w:r>
      <w:r w:rsidRPr="0048012B">
        <w:rPr>
          <w:rFonts w:ascii="Times New Roman" w:eastAsia="楷体" w:hAnsi="Times New Roman" w:hint="eastAsia"/>
          <w:bCs/>
          <w:szCs w:val="21"/>
        </w:rPr>
        <w:t xml:space="preserve">ness </w:t>
      </w:r>
      <w:r w:rsidRPr="0048012B">
        <w:rPr>
          <w:rFonts w:ascii="Times New Roman" w:eastAsia="楷体" w:hAnsi="Times New Roman"/>
          <w:bCs/>
          <w:szCs w:val="21"/>
        </w:rPr>
        <w:t xml:space="preserve">on </w:t>
      </w:r>
      <w:r>
        <w:rPr>
          <w:rFonts w:ascii="Times New Roman" w:eastAsia="楷体" w:hAnsi="Times New Roman"/>
          <w:bCs/>
          <w:szCs w:val="21"/>
        </w:rPr>
        <w:t xml:space="preserve">parameter </w:t>
      </w:r>
      <w:r w:rsidRPr="0048012B">
        <w:rPr>
          <w:rFonts w:ascii="Times New Roman" w:eastAsia="楷体" w:hAnsi="Times New Roman"/>
          <w:bCs/>
          <w:szCs w:val="21"/>
        </w:rPr>
        <w:t xml:space="preserve">estimation and </w:t>
      </w:r>
      <w:r>
        <w:rPr>
          <w:rFonts w:ascii="Times New Roman" w:eastAsia="楷体" w:hAnsi="Times New Roman"/>
          <w:bCs/>
          <w:szCs w:val="21"/>
        </w:rPr>
        <w:t xml:space="preserve">model </w:t>
      </w:r>
      <w:r w:rsidRPr="0048012B">
        <w:rPr>
          <w:rFonts w:ascii="Times New Roman" w:eastAsia="楷体" w:hAnsi="Times New Roman"/>
          <w:bCs/>
          <w:szCs w:val="21"/>
        </w:rPr>
        <w:t>prediction, we assume</w:t>
      </w:r>
      <w:r w:rsidR="00DA3282">
        <w:rPr>
          <w:rFonts w:ascii="Times New Roman" w:eastAsia="楷体" w:hAnsi="Times New Roman"/>
          <w:bCs/>
          <w:szCs w:val="21"/>
        </w:rPr>
        <w:t>d</w:t>
      </w:r>
      <w:r w:rsidRPr="0048012B">
        <w:rPr>
          <w:rFonts w:ascii="Times New Roman" w:eastAsia="楷体" w:hAnsi="Times New Roman"/>
          <w:bCs/>
          <w:szCs w:val="21"/>
        </w:rPr>
        <w:t xml:space="preserve"> that the epidemic data of each country </w:t>
      </w:r>
      <w:r w:rsidRPr="0048012B">
        <w:rPr>
          <w:rFonts w:ascii="Times New Roman" w:eastAsia="楷体" w:hAnsi="Times New Roman" w:hint="eastAsia"/>
          <w:bCs/>
          <w:szCs w:val="21"/>
        </w:rPr>
        <w:t>follow</w:t>
      </w:r>
      <w:r>
        <w:rPr>
          <w:rFonts w:ascii="Times New Roman" w:eastAsia="楷体" w:hAnsi="Times New Roman"/>
          <w:bCs/>
          <w:szCs w:val="21"/>
        </w:rPr>
        <w:t>s</w:t>
      </w:r>
      <w:r w:rsidRPr="0048012B">
        <w:rPr>
          <w:rFonts w:ascii="Times New Roman" w:eastAsia="楷体" w:hAnsi="Times New Roman" w:hint="eastAsia"/>
          <w:bCs/>
          <w:szCs w:val="21"/>
        </w:rPr>
        <w:t xml:space="preserve"> a</w:t>
      </w:r>
      <w:r w:rsidRPr="0048012B">
        <w:rPr>
          <w:rFonts w:ascii="Times New Roman" w:eastAsia="楷体" w:hAnsi="Times New Roman"/>
          <w:bCs/>
          <w:szCs w:val="21"/>
        </w:rPr>
        <w:t xml:space="preserve"> Poisson distribution, and we randomly generate</w:t>
      </w:r>
      <w:r w:rsidR="00DA3282">
        <w:rPr>
          <w:rFonts w:ascii="Times New Roman" w:eastAsia="楷体" w:hAnsi="Times New Roman"/>
          <w:bCs/>
          <w:szCs w:val="21"/>
        </w:rPr>
        <w:t>d</w:t>
      </w:r>
      <w:r w:rsidRPr="0048012B">
        <w:rPr>
          <w:rFonts w:ascii="Times New Roman" w:eastAsia="楷体" w:hAnsi="Times New Roman"/>
          <w:bCs/>
          <w:szCs w:val="21"/>
        </w:rPr>
        <w:t xml:space="preserve"> 1000 columns of datasets for fitting. We then obtain</w:t>
      </w:r>
      <w:r w:rsidR="00DA3282">
        <w:rPr>
          <w:rFonts w:ascii="Times New Roman" w:eastAsia="楷体" w:hAnsi="Times New Roman"/>
          <w:bCs/>
          <w:szCs w:val="21"/>
        </w:rPr>
        <w:t>ed</w:t>
      </w:r>
      <w:r w:rsidRPr="0048012B">
        <w:rPr>
          <w:rFonts w:ascii="Times New Roman" w:eastAsia="楷体" w:hAnsi="Times New Roman"/>
          <w:bCs/>
          <w:szCs w:val="21"/>
        </w:rPr>
        <w:t xml:space="preserve"> the 95% confidence interval</w:t>
      </w:r>
      <w:r w:rsidRPr="0048012B">
        <w:rPr>
          <w:rFonts w:ascii="Times New Roman" w:eastAsia="楷体" w:hAnsi="Times New Roman" w:hint="eastAsia"/>
          <w:bCs/>
          <w:szCs w:val="21"/>
        </w:rPr>
        <w:t>s</w:t>
      </w:r>
      <w:r w:rsidR="000723FB">
        <w:rPr>
          <w:rFonts w:ascii="Times New Roman" w:eastAsia="楷体" w:hAnsi="Times New Roman" w:hint="eastAsia"/>
          <w:bCs/>
          <w:szCs w:val="21"/>
        </w:rPr>
        <w:t xml:space="preserve"> </w:t>
      </w:r>
      <w:r w:rsidRPr="0048012B">
        <w:rPr>
          <w:rFonts w:ascii="Times New Roman" w:eastAsia="楷体" w:hAnsi="Times New Roman" w:hint="eastAsia"/>
          <w:bCs/>
          <w:szCs w:val="21"/>
        </w:rPr>
        <w:t>for the curves generated by the real data estimation</w:t>
      </w:r>
      <w:r>
        <w:rPr>
          <w:rFonts w:ascii="Times New Roman" w:eastAsia="楷体" w:hAnsi="Times New Roman" w:hint="eastAsia"/>
          <w:bCs/>
          <w:szCs w:val="21"/>
        </w:rPr>
        <w:t>s</w:t>
      </w:r>
      <w:r w:rsidRPr="0048012B">
        <w:rPr>
          <w:rFonts w:ascii="Times New Roman" w:eastAsia="楷体" w:hAnsi="Times New Roman" w:hint="eastAsia"/>
          <w:bCs/>
          <w:szCs w:val="21"/>
        </w:rPr>
        <w:t xml:space="preserve"> in Fig</w:t>
      </w:r>
      <w:r w:rsidR="00DA3282">
        <w:rPr>
          <w:rFonts w:ascii="Times New Roman" w:eastAsia="楷体" w:hAnsi="Times New Roman"/>
          <w:bCs/>
          <w:szCs w:val="21"/>
        </w:rPr>
        <w:t>s</w:t>
      </w:r>
      <w:r w:rsidRPr="0048012B">
        <w:rPr>
          <w:rFonts w:ascii="Times New Roman" w:eastAsia="楷体" w:hAnsi="Times New Roman" w:hint="eastAsia"/>
          <w:bCs/>
          <w:szCs w:val="21"/>
        </w:rPr>
        <w:t>.</w:t>
      </w:r>
      <w:r w:rsidR="00DA3282">
        <w:rPr>
          <w:rFonts w:ascii="Times New Roman" w:eastAsia="楷体" w:hAnsi="Times New Roman"/>
          <w:bCs/>
          <w:szCs w:val="21"/>
        </w:rPr>
        <w:t xml:space="preserve"> 2</w:t>
      </w:r>
      <w:r w:rsidRPr="0048012B">
        <w:rPr>
          <w:rFonts w:ascii="Times New Roman" w:eastAsia="楷体" w:hAnsi="Times New Roman" w:hint="eastAsia"/>
          <w:bCs/>
          <w:szCs w:val="21"/>
        </w:rPr>
        <w:t xml:space="preserve"> and </w:t>
      </w:r>
      <w:r w:rsidR="00DA3282">
        <w:rPr>
          <w:rFonts w:ascii="Times New Roman" w:eastAsia="楷体" w:hAnsi="Times New Roman"/>
          <w:bCs/>
          <w:szCs w:val="21"/>
        </w:rPr>
        <w:t>3</w:t>
      </w:r>
      <w:r w:rsidRPr="0048012B">
        <w:rPr>
          <w:rFonts w:ascii="Times New Roman" w:eastAsia="楷体" w:hAnsi="Times New Roman"/>
          <w:bCs/>
          <w:szCs w:val="21"/>
        </w:rPr>
        <w:t>.</w:t>
      </w:r>
    </w:p>
    <w:p w:rsidR="00CC6FC5" w:rsidRPr="00E816D6" w:rsidRDefault="00CC6FC5" w:rsidP="00CC6FC5">
      <w:pPr>
        <w:widowControl/>
        <w:jc w:val="left"/>
        <w:rPr>
          <w:rFonts w:ascii="Times New Roman" w:eastAsia="楷体" w:hAnsi="Times New Roman"/>
          <w:bCs/>
          <w:szCs w:val="21"/>
        </w:rPr>
      </w:pPr>
    </w:p>
    <w:p w:rsidR="00CC6FC5" w:rsidRDefault="00CC6FC5" w:rsidP="00CC6FC5">
      <w:pPr>
        <w:widowControl/>
        <w:jc w:val="left"/>
        <w:rPr>
          <w:rFonts w:ascii="Times" w:hAnsi="Times"/>
          <w:b/>
          <w:szCs w:val="21"/>
        </w:rPr>
      </w:pPr>
      <w:r>
        <w:rPr>
          <w:rFonts w:ascii="Times" w:hAnsi="Times" w:hint="eastAsia"/>
          <w:b/>
          <w:szCs w:val="21"/>
        </w:rPr>
        <w:t>Reference</w:t>
      </w:r>
      <w:r>
        <w:rPr>
          <w:rFonts w:ascii="Times" w:hAnsi="Times"/>
          <w:b/>
          <w:szCs w:val="21"/>
        </w:rPr>
        <w:t>s</w:t>
      </w:r>
    </w:p>
    <w:p w:rsidR="00CC6FC5" w:rsidRDefault="00CC6FC5" w:rsidP="00CC6FC5">
      <w:pPr>
        <w:widowControl/>
        <w:jc w:val="left"/>
        <w:rPr>
          <w:rFonts w:ascii="Times" w:hAnsi="Times"/>
          <w:b/>
          <w:szCs w:val="21"/>
        </w:rPr>
      </w:pPr>
    </w:p>
    <w:p w:rsidR="00CC6FC5" w:rsidRPr="00E41CD7" w:rsidRDefault="00CC6FC5" w:rsidP="00CC6FC5">
      <w:pPr>
        <w:pStyle w:val="ListParagraph"/>
        <w:widowControl/>
        <w:numPr>
          <w:ilvl w:val="0"/>
          <w:numId w:val="7"/>
        </w:numPr>
        <w:spacing w:after="160" w:line="259" w:lineRule="auto"/>
        <w:ind w:firstLineChars="0"/>
        <w:contextualSpacing/>
        <w:jc w:val="left"/>
        <w:rPr>
          <w:rFonts w:eastAsiaTheme="minorEastAsia"/>
          <w:sz w:val="21"/>
          <w:szCs w:val="21"/>
          <w:shd w:val="clear" w:color="auto" w:fill="FFFFFF"/>
        </w:rPr>
      </w:pPr>
      <w:r w:rsidRPr="00E41CD7">
        <w:rPr>
          <w:rFonts w:eastAsiaTheme="minorEastAsia"/>
          <w:sz w:val="21"/>
          <w:szCs w:val="21"/>
          <w:shd w:val="clear" w:color="auto" w:fill="FFFFFF"/>
        </w:rPr>
        <w:t>Tang</w:t>
      </w:r>
      <w:r w:rsidRPr="00E41CD7">
        <w:rPr>
          <w:rFonts w:eastAsiaTheme="minorEastAsia" w:hint="eastAsia"/>
          <w:sz w:val="21"/>
          <w:szCs w:val="21"/>
          <w:shd w:val="clear" w:color="auto" w:fill="FFFFFF"/>
        </w:rPr>
        <w:t xml:space="preserve"> B,</w:t>
      </w:r>
      <w:r w:rsidRPr="00E41CD7">
        <w:rPr>
          <w:rFonts w:eastAsiaTheme="minorEastAsia"/>
          <w:sz w:val="21"/>
          <w:szCs w:val="21"/>
          <w:shd w:val="clear" w:color="auto" w:fill="FFFFFF"/>
        </w:rPr>
        <w:t xml:space="preserve"> Xia</w:t>
      </w:r>
      <w:r w:rsidRPr="00E41CD7">
        <w:rPr>
          <w:rFonts w:eastAsiaTheme="minorEastAsia" w:hint="eastAsia"/>
          <w:sz w:val="21"/>
          <w:szCs w:val="21"/>
          <w:shd w:val="clear" w:color="auto" w:fill="FFFFFF"/>
        </w:rPr>
        <w:t xml:space="preserve"> F,</w:t>
      </w:r>
      <w:r w:rsidRPr="00E41CD7">
        <w:rPr>
          <w:rFonts w:eastAsiaTheme="minorEastAsia"/>
          <w:sz w:val="21"/>
          <w:szCs w:val="21"/>
          <w:shd w:val="clear" w:color="auto" w:fill="FFFFFF"/>
        </w:rPr>
        <w:t xml:space="preserve"> Tang S, et al.</w:t>
      </w:r>
      <w:r w:rsidRPr="00E41CD7">
        <w:rPr>
          <w:color w:val="000000" w:themeColor="text1"/>
          <w:sz w:val="21"/>
          <w:szCs w:val="21"/>
          <w:lang w:val="en-AU"/>
        </w:rPr>
        <w:t xml:space="preserve"> The effectiveness of quarantine and isolation determine the trend of the COVID-19epidemics in the final phase of the current outbreak in China</w:t>
      </w:r>
      <w:r w:rsidRPr="00E41CD7">
        <w:rPr>
          <w:rFonts w:eastAsiaTheme="minorEastAsia"/>
          <w:color w:val="000000" w:themeColor="text1"/>
          <w:sz w:val="21"/>
          <w:szCs w:val="21"/>
          <w:lang w:val="en-AU"/>
        </w:rPr>
        <w:t>.</w:t>
      </w:r>
      <w:r w:rsidRPr="00E41CD7">
        <w:rPr>
          <w:rFonts w:eastAsiaTheme="minorEastAsia"/>
          <w:sz w:val="21"/>
          <w:szCs w:val="21"/>
          <w:shd w:val="clear" w:color="auto" w:fill="FFFFFF"/>
        </w:rPr>
        <w:t xml:space="preserve"> Int. J. Inf. Dis. 2020</w:t>
      </w:r>
      <w:r w:rsidR="00BD676A" w:rsidRPr="00BD676A">
        <w:rPr>
          <w:rFonts w:eastAsia="SimSun"/>
          <w:color w:val="000000" w:themeColor="text1"/>
          <w:sz w:val="21"/>
          <w:szCs w:val="21"/>
          <w:shd w:val="clear" w:color="auto" w:fill="FFFFFF"/>
        </w:rPr>
        <w:t>;96(2020):636-647</w:t>
      </w:r>
      <w:r w:rsidR="00BD676A">
        <w:rPr>
          <w:rFonts w:eastAsia="SimSun"/>
          <w:color w:val="000000" w:themeColor="text1"/>
          <w:sz w:val="21"/>
          <w:szCs w:val="21"/>
          <w:shd w:val="clear" w:color="auto" w:fill="FFFFFF"/>
        </w:rPr>
        <w:t>.</w:t>
      </w:r>
      <w:r w:rsidR="00BD676A" w:rsidRPr="00E41CD7">
        <w:rPr>
          <w:rFonts w:eastAsiaTheme="minorEastAsia"/>
          <w:sz w:val="21"/>
          <w:szCs w:val="21"/>
          <w:shd w:val="clear" w:color="auto" w:fill="FFFFFF"/>
        </w:rPr>
        <w:t xml:space="preserve"> </w:t>
      </w:r>
    </w:p>
    <w:p w:rsidR="00CC6FC5" w:rsidRDefault="00CC6FC5" w:rsidP="00CC6FC5">
      <w:pPr>
        <w:pStyle w:val="ListParagraph"/>
        <w:widowControl/>
        <w:numPr>
          <w:ilvl w:val="0"/>
          <w:numId w:val="7"/>
        </w:numPr>
        <w:spacing w:after="160" w:line="259" w:lineRule="auto"/>
        <w:ind w:firstLineChars="0"/>
        <w:contextualSpacing/>
        <w:jc w:val="left"/>
        <w:rPr>
          <w:rFonts w:eastAsiaTheme="minorEastAsia"/>
          <w:sz w:val="21"/>
          <w:szCs w:val="21"/>
          <w:shd w:val="clear" w:color="auto" w:fill="FFFFFF"/>
        </w:rPr>
      </w:pPr>
      <w:r w:rsidRPr="00E41CD7">
        <w:rPr>
          <w:rFonts w:eastAsiaTheme="minorEastAsia"/>
          <w:sz w:val="21"/>
          <w:szCs w:val="21"/>
          <w:shd w:val="clear" w:color="auto" w:fill="FFFFFF"/>
        </w:rPr>
        <w:t xml:space="preserve">Tang SY, Tang B, </w:t>
      </w:r>
      <w:proofErr w:type="spellStart"/>
      <w:r w:rsidRPr="00E41CD7">
        <w:rPr>
          <w:rFonts w:eastAsiaTheme="minorEastAsia"/>
          <w:sz w:val="21"/>
          <w:szCs w:val="21"/>
          <w:shd w:val="clear" w:color="auto" w:fill="FFFFFF"/>
        </w:rPr>
        <w:t>Bragazzi</w:t>
      </w:r>
      <w:proofErr w:type="spellEnd"/>
      <w:r w:rsidRPr="00E41CD7">
        <w:rPr>
          <w:rFonts w:eastAsiaTheme="minorEastAsia"/>
          <w:sz w:val="21"/>
          <w:szCs w:val="21"/>
          <w:shd w:val="clear" w:color="auto" w:fill="FFFFFF"/>
        </w:rPr>
        <w:t xml:space="preserve"> NL, et al. Analysis of COVID-19 epidemic traced data and stochastic discrete transmission dynamic model (in Chinese). Sci Sin Math</w:t>
      </w:r>
      <w:r w:rsidRPr="00E41CD7">
        <w:rPr>
          <w:rFonts w:eastAsiaTheme="minorEastAsia" w:hint="eastAsia"/>
          <w:sz w:val="21"/>
          <w:szCs w:val="21"/>
          <w:shd w:val="clear" w:color="auto" w:fill="FFFFFF"/>
        </w:rPr>
        <w:t>.</w:t>
      </w:r>
      <w:r w:rsidRPr="00E41CD7">
        <w:rPr>
          <w:rFonts w:eastAsiaTheme="minorEastAsia"/>
          <w:sz w:val="21"/>
          <w:szCs w:val="21"/>
          <w:shd w:val="clear" w:color="auto" w:fill="FFFFFF"/>
        </w:rPr>
        <w:t xml:space="preserve"> 2020; 50: 1-16.</w:t>
      </w:r>
    </w:p>
    <w:p w:rsidR="00CC6FC5" w:rsidRPr="008E0764" w:rsidRDefault="00CC6FC5" w:rsidP="00CC6FC5">
      <w:pPr>
        <w:pStyle w:val="ListParagraph"/>
        <w:widowControl/>
        <w:numPr>
          <w:ilvl w:val="0"/>
          <w:numId w:val="7"/>
        </w:numPr>
        <w:spacing w:after="160" w:line="259" w:lineRule="auto"/>
        <w:ind w:firstLineChars="0"/>
        <w:contextualSpacing/>
        <w:jc w:val="left"/>
        <w:rPr>
          <w:rFonts w:eastAsiaTheme="minorEastAsia"/>
          <w:sz w:val="21"/>
          <w:szCs w:val="21"/>
          <w:shd w:val="clear" w:color="auto" w:fill="FFFFFF"/>
        </w:rPr>
      </w:pPr>
      <w:r w:rsidRPr="00171491">
        <w:rPr>
          <w:rFonts w:eastAsiaTheme="minorEastAsia"/>
          <w:sz w:val="21"/>
          <w:szCs w:val="21"/>
          <w:shd w:val="clear" w:color="auto" w:fill="FFFFFF"/>
        </w:rPr>
        <w:t>World Health Organization (WHO). Statement on the meeting of the International Health Regulations</w:t>
      </w:r>
      <w:r w:rsidR="00BD676A">
        <w:rPr>
          <w:rFonts w:eastAsiaTheme="minorEastAsia"/>
          <w:sz w:val="21"/>
          <w:szCs w:val="21"/>
          <w:shd w:val="clear" w:color="auto" w:fill="FFFFFF"/>
        </w:rPr>
        <w:t xml:space="preserve"> </w:t>
      </w:r>
      <w:r w:rsidRPr="00171491">
        <w:rPr>
          <w:rFonts w:eastAsiaTheme="minorEastAsia"/>
          <w:sz w:val="21"/>
          <w:szCs w:val="21"/>
          <w:shd w:val="clear" w:color="auto" w:fill="FFFFFF"/>
        </w:rPr>
        <w:t>(2005) Emergency Committee regarding the outbreak of</w:t>
      </w:r>
      <w:r>
        <w:rPr>
          <w:rFonts w:eastAsiaTheme="minorEastAsia"/>
          <w:sz w:val="21"/>
          <w:szCs w:val="21"/>
          <w:shd w:val="clear" w:color="auto" w:fill="FFFFFF"/>
        </w:rPr>
        <w:t xml:space="preserve"> novel coronavirus (2019-nCoV).2020; h</w:t>
      </w:r>
      <w:r w:rsidRPr="00171491">
        <w:rPr>
          <w:rFonts w:eastAsiaTheme="minorEastAsia"/>
          <w:sz w:val="21"/>
          <w:szCs w:val="21"/>
          <w:shd w:val="clear" w:color="auto" w:fill="FFFFFF"/>
        </w:rPr>
        <w:t>ttps://www.who.int/news-room/detail/23-01-2020-statement-on-the-meeting-of-the-international-health-regulations-(2005)-emergency-committee-regarding-the-outbreak-of-novel-coronavirus-(2019-ncov)</w:t>
      </w:r>
      <w:r>
        <w:rPr>
          <w:rFonts w:eastAsiaTheme="minorEastAsia"/>
          <w:sz w:val="21"/>
          <w:szCs w:val="21"/>
          <w:shd w:val="clear" w:color="auto" w:fill="FFFFFF"/>
        </w:rPr>
        <w:t>.</w:t>
      </w:r>
    </w:p>
    <w:p w:rsidR="00CC6FC5" w:rsidRPr="008E0764" w:rsidRDefault="00CC6FC5" w:rsidP="00CC6FC5">
      <w:pPr>
        <w:pStyle w:val="ListParagraph"/>
        <w:widowControl/>
        <w:numPr>
          <w:ilvl w:val="0"/>
          <w:numId w:val="7"/>
        </w:numPr>
        <w:spacing w:after="160" w:line="259" w:lineRule="auto"/>
        <w:ind w:firstLineChars="0"/>
        <w:contextualSpacing/>
        <w:jc w:val="left"/>
        <w:rPr>
          <w:rFonts w:eastAsiaTheme="minorEastAsia"/>
          <w:sz w:val="21"/>
          <w:szCs w:val="21"/>
          <w:shd w:val="clear" w:color="auto" w:fill="FFFFFF"/>
        </w:rPr>
      </w:pPr>
      <w:r w:rsidRPr="008E0764">
        <w:rPr>
          <w:rFonts w:eastAsiaTheme="minorEastAsia"/>
          <w:sz w:val="21"/>
          <w:szCs w:val="21"/>
          <w:shd w:val="clear" w:color="auto" w:fill="FFFFFF"/>
        </w:rPr>
        <w:t>Wikipedia</w:t>
      </w:r>
      <w:r>
        <w:rPr>
          <w:rFonts w:eastAsia="DengXian" w:hint="eastAsia"/>
          <w:sz w:val="21"/>
          <w:szCs w:val="21"/>
          <w:shd w:val="clear" w:color="auto" w:fill="FFFFFF"/>
        </w:rPr>
        <w:t xml:space="preserve">. </w:t>
      </w:r>
      <w:r w:rsidRPr="008E0764">
        <w:rPr>
          <w:rFonts w:eastAsiaTheme="minorEastAsia"/>
          <w:sz w:val="21"/>
          <w:szCs w:val="21"/>
          <w:shd w:val="clear" w:color="auto" w:fill="FFFFFF"/>
        </w:rPr>
        <w:t>https://en.wikipedia.org/wiki/2020_coronavirus_pandemic_in_Iran</w:t>
      </w:r>
      <w:r>
        <w:rPr>
          <w:rFonts w:eastAsia="DengXian" w:hint="eastAsia"/>
          <w:sz w:val="21"/>
          <w:szCs w:val="21"/>
          <w:shd w:val="clear" w:color="auto" w:fill="FFFFFF"/>
        </w:rPr>
        <w:t>.</w:t>
      </w:r>
    </w:p>
    <w:p w:rsidR="00CC6FC5" w:rsidRPr="00BE4025" w:rsidRDefault="00CC6FC5" w:rsidP="00CC6FC5">
      <w:pPr>
        <w:pStyle w:val="ListParagraph"/>
        <w:widowControl/>
        <w:numPr>
          <w:ilvl w:val="0"/>
          <w:numId w:val="7"/>
        </w:numPr>
        <w:spacing w:after="160" w:line="259" w:lineRule="auto"/>
        <w:ind w:firstLineChars="0"/>
        <w:contextualSpacing/>
        <w:jc w:val="left"/>
        <w:rPr>
          <w:rFonts w:eastAsiaTheme="minorEastAsia"/>
          <w:sz w:val="21"/>
          <w:szCs w:val="21"/>
          <w:shd w:val="clear" w:color="auto" w:fill="FFFFFF"/>
        </w:rPr>
      </w:pPr>
      <w:r w:rsidRPr="008E0764">
        <w:rPr>
          <w:rFonts w:eastAsiaTheme="minorEastAsia"/>
          <w:sz w:val="21"/>
          <w:szCs w:val="21"/>
          <w:shd w:val="clear" w:color="auto" w:fill="FFFFFF"/>
        </w:rPr>
        <w:t>Wikipedia</w:t>
      </w:r>
      <w:r w:rsidRPr="009E2746">
        <w:rPr>
          <w:rFonts w:eastAsiaTheme="minorEastAsia" w:hint="eastAsia"/>
          <w:sz w:val="21"/>
          <w:szCs w:val="21"/>
          <w:shd w:val="clear" w:color="auto" w:fill="FFFFFF"/>
        </w:rPr>
        <w:t xml:space="preserve">. </w:t>
      </w:r>
      <w:hyperlink r:id="rId7" w:history="1">
        <w:r w:rsidRPr="008E0764">
          <w:rPr>
            <w:rFonts w:eastAsiaTheme="minorEastAsia"/>
            <w:sz w:val="21"/>
            <w:szCs w:val="21"/>
            <w:shd w:val="clear" w:color="auto" w:fill="FFFFFF"/>
          </w:rPr>
          <w:t>https://en.wikipedia.org/wiki/2020_coronavirus_pandemic_in_Spain</w:t>
        </w:r>
      </w:hyperlink>
      <w:r w:rsidRPr="009E2746">
        <w:rPr>
          <w:rFonts w:eastAsiaTheme="minorEastAsia" w:hint="eastAsia"/>
          <w:sz w:val="21"/>
          <w:szCs w:val="21"/>
          <w:shd w:val="clear" w:color="auto" w:fill="FFFFFF"/>
        </w:rPr>
        <w:t>.</w:t>
      </w:r>
    </w:p>
    <w:p w:rsidR="00CC6FC5" w:rsidRPr="00E41CD7" w:rsidRDefault="00CC6FC5" w:rsidP="00CC6FC5">
      <w:pPr>
        <w:pStyle w:val="ListParagraph"/>
        <w:widowControl/>
        <w:numPr>
          <w:ilvl w:val="0"/>
          <w:numId w:val="7"/>
        </w:numPr>
        <w:spacing w:after="160" w:line="259" w:lineRule="auto"/>
        <w:ind w:firstLineChars="0"/>
        <w:contextualSpacing/>
        <w:jc w:val="left"/>
        <w:rPr>
          <w:rFonts w:eastAsiaTheme="minorEastAsia"/>
          <w:sz w:val="21"/>
          <w:szCs w:val="21"/>
          <w:shd w:val="clear" w:color="auto" w:fill="FFFFFF"/>
        </w:rPr>
      </w:pPr>
      <w:r w:rsidRPr="00E41CD7">
        <w:rPr>
          <w:rFonts w:eastAsiaTheme="minorEastAsia" w:hint="eastAsia"/>
          <w:sz w:val="21"/>
          <w:szCs w:val="21"/>
          <w:shd w:val="clear" w:color="auto" w:fill="FFFFFF"/>
        </w:rPr>
        <w:t>NHCC:</w:t>
      </w:r>
      <w:r w:rsidR="00BD676A">
        <w:rPr>
          <w:rFonts w:eastAsiaTheme="minorEastAsia"/>
          <w:sz w:val="21"/>
          <w:szCs w:val="21"/>
          <w:shd w:val="clear" w:color="auto" w:fill="FFFFFF"/>
        </w:rPr>
        <w:t xml:space="preserve"> </w:t>
      </w:r>
      <w:r w:rsidRPr="00E41CD7">
        <w:rPr>
          <w:rFonts w:eastAsiaTheme="minorEastAsia"/>
          <w:sz w:val="21"/>
          <w:szCs w:val="21"/>
          <w:shd w:val="clear" w:color="auto" w:fill="FFFFFF"/>
        </w:rPr>
        <w:t>National Health Commission of the People’s Republic of China. http://www.nhc.gov.cn/xcs/yqtb/202003/097e6e91ecb6464ea69fd1a324c9b1b4.shtml.</w:t>
      </w:r>
    </w:p>
    <w:p w:rsidR="00CC6FC5" w:rsidRPr="00E41CD7" w:rsidRDefault="00CC6FC5" w:rsidP="00CC6FC5">
      <w:pPr>
        <w:pStyle w:val="ListParagraph"/>
        <w:widowControl/>
        <w:numPr>
          <w:ilvl w:val="0"/>
          <w:numId w:val="7"/>
        </w:numPr>
        <w:spacing w:after="160" w:line="259" w:lineRule="auto"/>
        <w:ind w:firstLineChars="0"/>
        <w:contextualSpacing/>
        <w:jc w:val="left"/>
        <w:rPr>
          <w:rFonts w:eastAsiaTheme="minorEastAsia"/>
          <w:sz w:val="21"/>
          <w:szCs w:val="21"/>
          <w:shd w:val="clear" w:color="auto" w:fill="FFFFFF"/>
        </w:rPr>
      </w:pPr>
      <w:r w:rsidRPr="00E41CD7">
        <w:rPr>
          <w:rFonts w:eastAsiaTheme="minorEastAsia" w:hint="eastAsia"/>
          <w:sz w:val="21"/>
          <w:szCs w:val="21"/>
          <w:shd w:val="clear" w:color="auto" w:fill="FFFFFF"/>
        </w:rPr>
        <w:t>KCDC:</w:t>
      </w:r>
      <w:r w:rsidR="00BD676A">
        <w:rPr>
          <w:rFonts w:eastAsiaTheme="minorEastAsia"/>
          <w:sz w:val="21"/>
          <w:szCs w:val="21"/>
          <w:shd w:val="clear" w:color="auto" w:fill="FFFFFF"/>
        </w:rPr>
        <w:t xml:space="preserve"> </w:t>
      </w:r>
      <w:r w:rsidRPr="00E41CD7">
        <w:rPr>
          <w:rFonts w:eastAsiaTheme="minorEastAsia"/>
          <w:sz w:val="21"/>
          <w:szCs w:val="21"/>
          <w:shd w:val="clear" w:color="auto" w:fill="FFFFFF"/>
        </w:rPr>
        <w:t>Korea Centers for Disease Control and Prevention.  https://www.cdc.go.kr/board/board.es?mid=a30402000000&amp;bid=0030.</w:t>
      </w:r>
    </w:p>
    <w:p w:rsidR="00CC6FC5" w:rsidRPr="00D66140" w:rsidRDefault="00CC6FC5" w:rsidP="00CC6FC5">
      <w:pPr>
        <w:pStyle w:val="ListParagraph"/>
        <w:widowControl/>
        <w:numPr>
          <w:ilvl w:val="0"/>
          <w:numId w:val="7"/>
        </w:numPr>
        <w:spacing w:after="160" w:line="259" w:lineRule="auto"/>
        <w:ind w:firstLineChars="0"/>
        <w:contextualSpacing/>
        <w:jc w:val="left"/>
        <w:rPr>
          <w:rFonts w:eastAsiaTheme="minorEastAsia"/>
          <w:sz w:val="21"/>
          <w:szCs w:val="21"/>
          <w:shd w:val="clear" w:color="auto" w:fill="FFFFFF"/>
        </w:rPr>
      </w:pPr>
      <w:r>
        <w:rPr>
          <w:rFonts w:eastAsia="SimSun" w:hint="eastAsia"/>
          <w:sz w:val="21"/>
          <w:szCs w:val="21"/>
          <w:shd w:val="clear" w:color="auto" w:fill="FFFFFF"/>
        </w:rPr>
        <w:t xml:space="preserve">MSPC: </w:t>
      </w:r>
      <w:proofErr w:type="spellStart"/>
      <w:r w:rsidRPr="00D66140">
        <w:rPr>
          <w:rFonts w:eastAsiaTheme="minorEastAsia" w:hint="eastAsia"/>
          <w:sz w:val="21"/>
          <w:szCs w:val="21"/>
          <w:shd w:val="clear" w:color="auto" w:fill="FFFFFF"/>
        </w:rPr>
        <w:t>Ministero</w:t>
      </w:r>
      <w:proofErr w:type="spellEnd"/>
      <w:r w:rsidR="00BD676A">
        <w:rPr>
          <w:rFonts w:eastAsiaTheme="minorEastAsia"/>
          <w:sz w:val="21"/>
          <w:szCs w:val="21"/>
          <w:shd w:val="clear" w:color="auto" w:fill="FFFFFF"/>
        </w:rPr>
        <w:t xml:space="preserve"> </w:t>
      </w:r>
      <w:proofErr w:type="spellStart"/>
      <w:r w:rsidRPr="00D66140">
        <w:rPr>
          <w:rFonts w:eastAsiaTheme="minorEastAsia" w:hint="eastAsia"/>
          <w:sz w:val="21"/>
          <w:szCs w:val="21"/>
          <w:shd w:val="clear" w:color="auto" w:fill="FFFFFF"/>
        </w:rPr>
        <w:t>della</w:t>
      </w:r>
      <w:proofErr w:type="spellEnd"/>
      <w:r w:rsidRPr="00D66140">
        <w:rPr>
          <w:rFonts w:eastAsiaTheme="minorEastAsia" w:hint="eastAsia"/>
          <w:sz w:val="21"/>
          <w:szCs w:val="21"/>
          <w:shd w:val="clear" w:color="auto" w:fill="FFFFFF"/>
        </w:rPr>
        <w:t xml:space="preserve"> Salute, </w:t>
      </w:r>
      <w:proofErr w:type="spellStart"/>
      <w:r w:rsidRPr="00D66140">
        <w:rPr>
          <w:rFonts w:eastAsiaTheme="minorEastAsia" w:hint="eastAsia"/>
          <w:sz w:val="21"/>
          <w:szCs w:val="21"/>
          <w:shd w:val="clear" w:color="auto" w:fill="FFFFFF"/>
        </w:rPr>
        <w:t>Protezione</w:t>
      </w:r>
      <w:proofErr w:type="spellEnd"/>
      <w:r w:rsidR="00BD676A">
        <w:rPr>
          <w:rFonts w:eastAsiaTheme="minorEastAsia"/>
          <w:sz w:val="21"/>
          <w:szCs w:val="21"/>
          <w:shd w:val="clear" w:color="auto" w:fill="FFFFFF"/>
        </w:rPr>
        <w:t xml:space="preserve"> </w:t>
      </w:r>
      <w:bookmarkStart w:id="0" w:name="_GoBack"/>
      <w:bookmarkEnd w:id="0"/>
      <w:proofErr w:type="spellStart"/>
      <w:r w:rsidRPr="00D66140">
        <w:rPr>
          <w:rFonts w:eastAsiaTheme="minorEastAsia" w:hint="eastAsia"/>
          <w:sz w:val="21"/>
          <w:szCs w:val="21"/>
          <w:shd w:val="clear" w:color="auto" w:fill="FFFFFF"/>
        </w:rPr>
        <w:t>Civile</w:t>
      </w:r>
      <w:proofErr w:type="spellEnd"/>
      <w:r w:rsidRPr="00D66140">
        <w:rPr>
          <w:rFonts w:eastAsiaTheme="minorEastAsia" w:hint="eastAsia"/>
          <w:sz w:val="21"/>
          <w:szCs w:val="21"/>
          <w:shd w:val="clear" w:color="auto" w:fill="FFFFFF"/>
        </w:rPr>
        <w:t xml:space="preserve">. </w:t>
      </w:r>
      <w:r w:rsidRPr="00D66140">
        <w:rPr>
          <w:rFonts w:eastAsiaTheme="minorEastAsia"/>
          <w:sz w:val="21"/>
          <w:szCs w:val="21"/>
          <w:shd w:val="clear" w:color="auto" w:fill="FFFFFF"/>
        </w:rPr>
        <w:t>http://www.salute.gov.it/portale/nuovocoronavirus/homeNuovoCoronavirus.jsp</w:t>
      </w:r>
      <w:r w:rsidRPr="00D66140">
        <w:rPr>
          <w:rFonts w:eastAsiaTheme="minorEastAsia" w:hint="eastAsia"/>
          <w:sz w:val="21"/>
          <w:szCs w:val="21"/>
          <w:shd w:val="clear" w:color="auto" w:fill="FFFFFF"/>
        </w:rPr>
        <w:t>.</w:t>
      </w:r>
    </w:p>
    <w:p w:rsidR="00CC6FC5" w:rsidRPr="00C10521" w:rsidRDefault="00CC6FC5" w:rsidP="00CC6FC5">
      <w:pPr>
        <w:pStyle w:val="ListParagraph"/>
        <w:widowControl/>
        <w:numPr>
          <w:ilvl w:val="0"/>
          <w:numId w:val="7"/>
        </w:numPr>
        <w:spacing w:after="160" w:line="259" w:lineRule="auto"/>
        <w:ind w:firstLineChars="0"/>
        <w:contextualSpacing/>
        <w:jc w:val="left"/>
        <w:rPr>
          <w:rFonts w:eastAsiaTheme="minorEastAsia"/>
          <w:sz w:val="21"/>
          <w:szCs w:val="21"/>
          <w:shd w:val="clear" w:color="auto" w:fill="FFFFFF"/>
        </w:rPr>
      </w:pPr>
      <w:r w:rsidRPr="00D66140">
        <w:rPr>
          <w:rFonts w:eastAsiaTheme="minorEastAsia" w:hint="eastAsia"/>
          <w:sz w:val="21"/>
          <w:szCs w:val="21"/>
          <w:shd w:val="clear" w:color="auto" w:fill="FFFFFF"/>
        </w:rPr>
        <w:t xml:space="preserve">WHO: World Health </w:t>
      </w:r>
      <w:proofErr w:type="gramStart"/>
      <w:r w:rsidRPr="00D66140">
        <w:rPr>
          <w:rFonts w:eastAsiaTheme="minorEastAsia" w:hint="eastAsia"/>
          <w:sz w:val="21"/>
          <w:szCs w:val="21"/>
          <w:shd w:val="clear" w:color="auto" w:fill="FFFFFF"/>
        </w:rPr>
        <w:t>Organization.</w:t>
      </w:r>
      <w:proofErr w:type="gramEnd"/>
      <w:r w:rsidRPr="00D66140">
        <w:rPr>
          <w:rFonts w:eastAsiaTheme="minorEastAsia" w:hint="eastAsia"/>
          <w:sz w:val="21"/>
          <w:szCs w:val="21"/>
          <w:shd w:val="clear" w:color="auto" w:fill="FFFFFF"/>
        </w:rPr>
        <w:t xml:space="preserve"> Available from: </w:t>
      </w:r>
      <w:r w:rsidRPr="00D66140">
        <w:rPr>
          <w:rFonts w:eastAsiaTheme="minorEastAsia"/>
          <w:sz w:val="21"/>
          <w:szCs w:val="21"/>
          <w:shd w:val="clear" w:color="auto" w:fill="FFFFFF"/>
        </w:rPr>
        <w:t>https://www.who.int/emergencies/diseases/novel-coronavirus-2019/situation-reports</w:t>
      </w:r>
    </w:p>
    <w:p w:rsidR="00CC6FC5" w:rsidRPr="00E816D6" w:rsidRDefault="00CC6FC5" w:rsidP="00CC6FC5">
      <w:pPr>
        <w:widowControl/>
        <w:jc w:val="left"/>
        <w:rPr>
          <w:rFonts w:ascii="Times" w:hAnsi="Times"/>
          <w:b/>
          <w:szCs w:val="21"/>
        </w:rPr>
      </w:pPr>
    </w:p>
    <w:p w:rsidR="00C74578" w:rsidRPr="00CC6FC5" w:rsidRDefault="00C74578"/>
    <w:sectPr w:rsidR="00C74578" w:rsidRPr="00CC6FC5" w:rsidSect="00CC6FC5">
      <w:type w:val="continuous"/>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6C8" w:rsidRDefault="00DD56C8" w:rsidP="00383AAD">
      <w:r>
        <w:separator/>
      </w:r>
    </w:p>
  </w:endnote>
  <w:endnote w:type="continuationSeparator" w:id="0">
    <w:p w:rsidR="00DD56C8" w:rsidRDefault="00DD56C8" w:rsidP="0038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FangSong_GB2312">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imbusRomNo9L-Regu">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00"/>
    <w:family w:val="roman"/>
    <w:notTrueType/>
    <w:pitch w:val="default"/>
  </w:font>
  <w:font w:name="楷体">
    <w:altName w:val="Microsoft YaHei"/>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6C8" w:rsidRDefault="00DD56C8" w:rsidP="00383AAD">
      <w:r>
        <w:separator/>
      </w:r>
    </w:p>
  </w:footnote>
  <w:footnote w:type="continuationSeparator" w:id="0">
    <w:p w:rsidR="00DD56C8" w:rsidRDefault="00DD56C8" w:rsidP="00383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E5493"/>
    <w:multiLevelType w:val="hybridMultilevel"/>
    <w:tmpl w:val="C6DA4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F3C5F"/>
    <w:multiLevelType w:val="hybridMultilevel"/>
    <w:tmpl w:val="C6DA4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B918B7"/>
    <w:multiLevelType w:val="hybridMultilevel"/>
    <w:tmpl w:val="8E34C738"/>
    <w:lvl w:ilvl="0" w:tplc="9E70DE1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B811E9A"/>
    <w:multiLevelType w:val="multilevel"/>
    <w:tmpl w:val="4344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247920"/>
    <w:multiLevelType w:val="hybridMultilevel"/>
    <w:tmpl w:val="163A0E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41664A"/>
    <w:multiLevelType w:val="hybridMultilevel"/>
    <w:tmpl w:val="89C6F38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9AA40B9"/>
    <w:multiLevelType w:val="hybridMultilevel"/>
    <w:tmpl w:val="DF66D03C"/>
    <w:lvl w:ilvl="0" w:tplc="5748E3CE">
      <w:start w:val="23"/>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299"/>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C6FC5"/>
    <w:rsid w:val="00033172"/>
    <w:rsid w:val="000723FB"/>
    <w:rsid w:val="001862FB"/>
    <w:rsid w:val="00263F5E"/>
    <w:rsid w:val="002C6D20"/>
    <w:rsid w:val="00383AAD"/>
    <w:rsid w:val="00511752"/>
    <w:rsid w:val="00615CE7"/>
    <w:rsid w:val="00770459"/>
    <w:rsid w:val="007A22C3"/>
    <w:rsid w:val="00BA34B3"/>
    <w:rsid w:val="00BB21EF"/>
    <w:rsid w:val="00BD676A"/>
    <w:rsid w:val="00C74578"/>
    <w:rsid w:val="00CC6FC5"/>
    <w:rsid w:val="00DA3282"/>
    <w:rsid w:val="00DD56C8"/>
    <w:rsid w:val="00FF2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619AD0"/>
  <w15:docId w15:val="{B4843B1F-083A-4EBF-ADD9-A5B2599A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FC5"/>
    <w:pPr>
      <w:widowControl w:val="0"/>
      <w:jc w:val="both"/>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C6FC5"/>
  </w:style>
  <w:style w:type="character" w:styleId="PlaceholderText">
    <w:name w:val="Placeholder Text"/>
    <w:basedOn w:val="DefaultParagraphFont"/>
    <w:uiPriority w:val="99"/>
    <w:semiHidden/>
    <w:rsid w:val="00CC6FC5"/>
    <w:rPr>
      <w:color w:val="808080"/>
    </w:rPr>
  </w:style>
  <w:style w:type="paragraph" w:styleId="BalloonText">
    <w:name w:val="Balloon Text"/>
    <w:basedOn w:val="Normal"/>
    <w:link w:val="BalloonTextChar"/>
    <w:uiPriority w:val="99"/>
    <w:semiHidden/>
    <w:unhideWhenUsed/>
    <w:rsid w:val="00CC6FC5"/>
    <w:rPr>
      <w:sz w:val="18"/>
      <w:szCs w:val="18"/>
    </w:rPr>
  </w:style>
  <w:style w:type="character" w:customStyle="1" w:styleId="BalloonTextChar">
    <w:name w:val="Balloon Text Char"/>
    <w:basedOn w:val="DefaultParagraphFont"/>
    <w:link w:val="BalloonText"/>
    <w:uiPriority w:val="99"/>
    <w:semiHidden/>
    <w:rsid w:val="00CC6FC5"/>
    <w:rPr>
      <w:sz w:val="18"/>
      <w:szCs w:val="18"/>
      <w:lang w:eastAsia="zh-CN"/>
    </w:rPr>
  </w:style>
  <w:style w:type="paragraph" w:styleId="Header">
    <w:name w:val="header"/>
    <w:basedOn w:val="Normal"/>
    <w:link w:val="HeaderChar"/>
    <w:uiPriority w:val="99"/>
    <w:unhideWhenUsed/>
    <w:rsid w:val="00CC6FC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C6FC5"/>
    <w:rPr>
      <w:sz w:val="18"/>
      <w:szCs w:val="18"/>
      <w:lang w:eastAsia="zh-CN"/>
    </w:rPr>
  </w:style>
  <w:style w:type="paragraph" w:styleId="Footer">
    <w:name w:val="footer"/>
    <w:basedOn w:val="Normal"/>
    <w:link w:val="FooterChar"/>
    <w:uiPriority w:val="99"/>
    <w:unhideWhenUsed/>
    <w:rsid w:val="00CC6FC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C6FC5"/>
    <w:rPr>
      <w:sz w:val="18"/>
      <w:szCs w:val="18"/>
      <w:lang w:eastAsia="zh-CN"/>
    </w:rPr>
  </w:style>
  <w:style w:type="paragraph" w:customStyle="1" w:styleId="Default">
    <w:name w:val="Default"/>
    <w:rsid w:val="00CC6FC5"/>
    <w:pPr>
      <w:widowControl w:val="0"/>
      <w:autoSpaceDE w:val="0"/>
      <w:autoSpaceDN w:val="0"/>
      <w:adjustRightInd w:val="0"/>
    </w:pPr>
    <w:rPr>
      <w:rFonts w:ascii="Times New Roman" w:eastAsia="DengXian" w:hAnsi="Times New Roman" w:cs="Times New Roman"/>
      <w:color w:val="000000"/>
      <w:kern w:val="0"/>
      <w:sz w:val="24"/>
      <w:szCs w:val="24"/>
      <w:lang w:eastAsia="zh-CN"/>
    </w:rPr>
  </w:style>
  <w:style w:type="table" w:customStyle="1" w:styleId="2">
    <w:name w:val="网格型2"/>
    <w:basedOn w:val="TableNormal"/>
    <w:next w:val="TableGrid"/>
    <w:uiPriority w:val="39"/>
    <w:rsid w:val="00CC6FC5"/>
    <w:rPr>
      <w:rFonts w:ascii="DengXian" w:eastAsia="DengXian" w:hAnsi="DengXi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unhideWhenUsed/>
    <w:rsid w:val="00CC6FC5"/>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CC6FC5"/>
    <w:pPr>
      <w:ind w:firstLineChars="200" w:firstLine="420"/>
    </w:pPr>
    <w:rPr>
      <w:rFonts w:ascii="Times New Roman" w:eastAsia="FangSong_GB2312" w:hAnsi="Times New Roman" w:cs="Times New Roman"/>
      <w:sz w:val="32"/>
      <w:szCs w:val="24"/>
    </w:rPr>
  </w:style>
  <w:style w:type="character" w:styleId="Hyperlink">
    <w:name w:val="Hyperlink"/>
    <w:basedOn w:val="DefaultParagraphFont"/>
    <w:uiPriority w:val="99"/>
    <w:unhideWhenUsed/>
    <w:rsid w:val="00CC6FC5"/>
    <w:rPr>
      <w:color w:val="0000FF" w:themeColor="hyperlink"/>
      <w:u w:val="single"/>
    </w:rPr>
  </w:style>
  <w:style w:type="character" w:customStyle="1" w:styleId="high-light-bg4">
    <w:name w:val="high-light-bg4"/>
    <w:basedOn w:val="DefaultParagraphFont"/>
    <w:rsid w:val="00CC6FC5"/>
  </w:style>
  <w:style w:type="paragraph" w:customStyle="1" w:styleId="MDPI51figurecaption">
    <w:name w:val="MDPI_5.1_figure_caption"/>
    <w:basedOn w:val="Normal"/>
    <w:qFormat/>
    <w:rsid w:val="00CC6FC5"/>
    <w:pPr>
      <w:widowControl/>
      <w:adjustRightInd w:val="0"/>
      <w:snapToGrid w:val="0"/>
      <w:spacing w:before="120" w:after="240" w:line="260" w:lineRule="atLeast"/>
      <w:ind w:left="425" w:right="425"/>
    </w:pPr>
    <w:rPr>
      <w:rFonts w:ascii="Palatino Linotype" w:eastAsia="Times New Roman" w:hAnsi="Palatino Linotype" w:cs="Times New Roman"/>
      <w:color w:val="000000"/>
      <w:kern w:val="0"/>
      <w:sz w:val="18"/>
      <w:szCs w:val="20"/>
      <w:lang w:eastAsia="de-DE" w:bidi="en-US"/>
    </w:rPr>
  </w:style>
  <w:style w:type="character" w:customStyle="1" w:styleId="fontstyle31">
    <w:name w:val="fontstyle31"/>
    <w:basedOn w:val="DefaultParagraphFont"/>
    <w:rsid w:val="00CC6FC5"/>
    <w:rPr>
      <w:rFonts w:ascii="NimbusRomNo9L-Regu" w:hAnsi="NimbusRomNo9L-Regu" w:hint="default"/>
      <w:b w:val="0"/>
      <w:bCs w:val="0"/>
      <w:i w:val="0"/>
      <w:iCs w:val="0"/>
      <w:color w:val="000000"/>
      <w:sz w:val="24"/>
      <w:szCs w:val="24"/>
    </w:rPr>
  </w:style>
  <w:style w:type="character" w:styleId="Strong">
    <w:name w:val="Strong"/>
    <w:basedOn w:val="DefaultParagraphFont"/>
    <w:uiPriority w:val="22"/>
    <w:qFormat/>
    <w:rsid w:val="00CC6FC5"/>
    <w:rPr>
      <w:b w:val="0"/>
      <w:bCs w:val="0"/>
      <w:i w:val="0"/>
      <w:iCs w:val="0"/>
    </w:rPr>
  </w:style>
  <w:style w:type="paragraph" w:customStyle="1" w:styleId="MDPI13authornames">
    <w:name w:val="MDPI_1.3_authornames"/>
    <w:basedOn w:val="Normal"/>
    <w:next w:val="MDPI14history"/>
    <w:qFormat/>
    <w:rsid w:val="00CC6FC5"/>
    <w:pPr>
      <w:widowControl/>
      <w:adjustRightInd w:val="0"/>
      <w:snapToGrid w:val="0"/>
      <w:spacing w:after="120" w:line="260" w:lineRule="atLeast"/>
      <w:jc w:val="left"/>
    </w:pPr>
    <w:rPr>
      <w:rFonts w:ascii="Palatino Linotype" w:eastAsia="Times New Roman" w:hAnsi="Palatino Linotype" w:cs="Times New Roman"/>
      <w:b/>
      <w:color w:val="000000"/>
      <w:kern w:val="0"/>
      <w:sz w:val="20"/>
      <w:lang w:eastAsia="de-DE" w:bidi="en-US"/>
    </w:rPr>
  </w:style>
  <w:style w:type="paragraph" w:customStyle="1" w:styleId="MDPI14history">
    <w:name w:val="MDPI_1.4_history"/>
    <w:basedOn w:val="Normal"/>
    <w:next w:val="Normal"/>
    <w:qFormat/>
    <w:rsid w:val="00CC6FC5"/>
    <w:pPr>
      <w:widowControl/>
      <w:adjustRightInd w:val="0"/>
      <w:snapToGrid w:val="0"/>
      <w:spacing w:before="120" w:line="200" w:lineRule="atLeast"/>
      <w:ind w:left="113"/>
      <w:jc w:val="left"/>
    </w:pPr>
    <w:rPr>
      <w:rFonts w:ascii="Palatino Linotype" w:eastAsia="Times New Roman" w:hAnsi="Palatino Linotype" w:cs="Times New Roman"/>
      <w:color w:val="000000"/>
      <w:kern w:val="0"/>
      <w:sz w:val="18"/>
      <w:szCs w:val="20"/>
      <w:lang w:eastAsia="de-DE" w:bidi="en-US"/>
    </w:rPr>
  </w:style>
  <w:style w:type="paragraph" w:customStyle="1" w:styleId="MDPI16affiliation">
    <w:name w:val="MDPI_1.6_affiliation"/>
    <w:basedOn w:val="Normal"/>
    <w:qFormat/>
    <w:rsid w:val="00CC6FC5"/>
    <w:pPr>
      <w:widowControl/>
      <w:adjustRightInd w:val="0"/>
      <w:snapToGrid w:val="0"/>
      <w:spacing w:line="200" w:lineRule="atLeast"/>
      <w:ind w:left="311" w:hanging="198"/>
      <w:jc w:val="left"/>
    </w:pPr>
    <w:rPr>
      <w:rFonts w:ascii="Palatino Linotype" w:eastAsia="Times New Roman" w:hAnsi="Palatino Linotype" w:cs="Times New Roman"/>
      <w:color w:val="000000"/>
      <w:kern w:val="0"/>
      <w:sz w:val="18"/>
      <w:szCs w:val="18"/>
      <w:lang w:eastAsia="de-DE" w:bidi="en-US"/>
    </w:rPr>
  </w:style>
  <w:style w:type="paragraph" w:customStyle="1" w:styleId="MDPI17abstract">
    <w:name w:val="MDPI_1.7_abstract"/>
    <w:basedOn w:val="Normal"/>
    <w:next w:val="MDPI18keywords"/>
    <w:qFormat/>
    <w:rsid w:val="00CC6FC5"/>
    <w:pPr>
      <w:widowControl/>
      <w:adjustRightInd w:val="0"/>
      <w:snapToGrid w:val="0"/>
      <w:spacing w:before="240" w:line="260" w:lineRule="atLeast"/>
      <w:ind w:left="113"/>
    </w:pPr>
    <w:rPr>
      <w:rFonts w:ascii="Palatino Linotype" w:eastAsia="Times New Roman" w:hAnsi="Palatino Linotype" w:cs="Times New Roman"/>
      <w:color w:val="000000"/>
      <w:kern w:val="0"/>
      <w:sz w:val="20"/>
      <w:lang w:eastAsia="de-DE" w:bidi="en-US"/>
    </w:rPr>
  </w:style>
  <w:style w:type="paragraph" w:customStyle="1" w:styleId="MDPI18keywords">
    <w:name w:val="MDPI_1.8_keywords"/>
    <w:basedOn w:val="Normal"/>
    <w:next w:val="Normal"/>
    <w:qFormat/>
    <w:rsid w:val="00CC6FC5"/>
    <w:pPr>
      <w:widowControl/>
      <w:adjustRightInd w:val="0"/>
      <w:snapToGrid w:val="0"/>
      <w:spacing w:before="240" w:line="260" w:lineRule="atLeast"/>
      <w:ind w:left="113"/>
    </w:pPr>
    <w:rPr>
      <w:rFonts w:ascii="Palatino Linotype" w:eastAsia="Times New Roman" w:hAnsi="Palatino Linotype" w:cs="Times New Roman"/>
      <w:snapToGrid w:val="0"/>
      <w:color w:val="000000"/>
      <w:kern w:val="0"/>
      <w:sz w:val="20"/>
      <w:lang w:eastAsia="de-DE" w:bidi="en-US"/>
    </w:rPr>
  </w:style>
  <w:style w:type="paragraph" w:customStyle="1" w:styleId="MDPI19line">
    <w:name w:val="MDPI_1.9_line"/>
    <w:basedOn w:val="Normal"/>
    <w:qFormat/>
    <w:rsid w:val="00CC6FC5"/>
    <w:pPr>
      <w:widowControl/>
      <w:pBdr>
        <w:bottom w:val="single" w:sz="6" w:space="1" w:color="auto"/>
      </w:pBdr>
      <w:adjustRightInd w:val="0"/>
      <w:snapToGrid w:val="0"/>
      <w:spacing w:line="260" w:lineRule="atLeast"/>
    </w:pPr>
    <w:rPr>
      <w:rFonts w:ascii="Palatino Linotype" w:eastAsia="Times New Roman" w:hAnsi="Palatino Linotype" w:cs="Times New Roman"/>
      <w:color w:val="000000"/>
      <w:kern w:val="0"/>
      <w:sz w:val="20"/>
      <w:szCs w:val="24"/>
      <w:lang w:eastAsia="de-DE" w:bidi="en-US"/>
    </w:rPr>
  </w:style>
  <w:style w:type="paragraph" w:customStyle="1" w:styleId="MDPI21heading1">
    <w:name w:val="MDPI_2.1_heading1"/>
    <w:basedOn w:val="Normal"/>
    <w:qFormat/>
    <w:rsid w:val="00CC6FC5"/>
    <w:pPr>
      <w:widowControl/>
      <w:adjustRightInd w:val="0"/>
      <w:snapToGrid w:val="0"/>
      <w:spacing w:before="240" w:after="120" w:line="260" w:lineRule="atLeast"/>
      <w:jc w:val="left"/>
      <w:outlineLvl w:val="0"/>
    </w:pPr>
    <w:rPr>
      <w:rFonts w:ascii="Palatino Linotype" w:eastAsia="Times New Roman" w:hAnsi="Palatino Linotype" w:cs="Times New Roman"/>
      <w:b/>
      <w:snapToGrid w:val="0"/>
      <w:color w:val="000000"/>
      <w:kern w:val="0"/>
      <w:sz w:val="20"/>
      <w:lang w:eastAsia="de-DE" w:bidi="en-US"/>
    </w:rPr>
  </w:style>
  <w:style w:type="paragraph" w:customStyle="1" w:styleId="MDPI12title">
    <w:name w:val="MDPI_1.2_title"/>
    <w:next w:val="MDPI13authornames"/>
    <w:qFormat/>
    <w:rsid w:val="00CC6FC5"/>
    <w:pPr>
      <w:adjustRightInd w:val="0"/>
      <w:snapToGrid w:val="0"/>
      <w:spacing w:after="240" w:line="400" w:lineRule="exact"/>
    </w:pPr>
    <w:rPr>
      <w:rFonts w:ascii="Palatino Linotype" w:eastAsia="Times New Roman" w:hAnsi="Palatino Linotype" w:cs="Times New Roman"/>
      <w:b/>
      <w:snapToGrid w:val="0"/>
      <w:color w:val="000000"/>
      <w:kern w:val="0"/>
      <w:sz w:val="36"/>
      <w:szCs w:val="20"/>
      <w:lang w:eastAsia="de-DE" w:bidi="en-US"/>
    </w:rPr>
  </w:style>
  <w:style w:type="paragraph" w:customStyle="1" w:styleId="MDPI62Acknowledgments">
    <w:name w:val="MDPI_6.2_Acknowledgments"/>
    <w:qFormat/>
    <w:rsid w:val="00CC6FC5"/>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71References">
    <w:name w:val="MDPI_7.1_References"/>
    <w:basedOn w:val="MDPI62Acknowledgments"/>
    <w:qFormat/>
    <w:rsid w:val="00CC6FC5"/>
    <w:pPr>
      <w:numPr>
        <w:numId w:val="2"/>
      </w:numPr>
      <w:spacing w:before="0" w:line="260" w:lineRule="atLeast"/>
    </w:pPr>
  </w:style>
  <w:style w:type="paragraph" w:customStyle="1" w:styleId="MDPI31text">
    <w:name w:val="MDPI_3.1_text"/>
    <w:qFormat/>
    <w:rsid w:val="00CC6FC5"/>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paragraph" w:styleId="Caption">
    <w:name w:val="caption"/>
    <w:basedOn w:val="Normal"/>
    <w:next w:val="Normal"/>
    <w:uiPriority w:val="35"/>
    <w:unhideWhenUsed/>
    <w:qFormat/>
    <w:rsid w:val="00CC6FC5"/>
    <w:rPr>
      <w:rFonts w:asciiTheme="majorHAnsi" w:eastAsia="SimHei" w:hAnsiTheme="majorHAnsi" w:cstheme="majorBidi"/>
      <w:sz w:val="20"/>
      <w:szCs w:val="20"/>
    </w:rPr>
  </w:style>
  <w:style w:type="paragraph" w:styleId="CommentText">
    <w:name w:val="annotation text"/>
    <w:basedOn w:val="Normal"/>
    <w:link w:val="CommentTextChar"/>
    <w:uiPriority w:val="99"/>
    <w:semiHidden/>
    <w:unhideWhenUsed/>
    <w:rsid w:val="00CC6FC5"/>
    <w:pPr>
      <w:jc w:val="left"/>
    </w:pPr>
    <w:rPr>
      <w:rFonts w:ascii="DengXian" w:eastAsia="DengXian" w:hAnsi="DengXian" w:cs="Times New Roman"/>
    </w:rPr>
  </w:style>
  <w:style w:type="character" w:customStyle="1" w:styleId="CommentTextChar">
    <w:name w:val="Comment Text Char"/>
    <w:basedOn w:val="DefaultParagraphFont"/>
    <w:link w:val="CommentText"/>
    <w:uiPriority w:val="99"/>
    <w:semiHidden/>
    <w:rsid w:val="00CC6FC5"/>
    <w:rPr>
      <w:rFonts w:ascii="DengXian" w:eastAsia="DengXian" w:hAnsi="DengXian" w:cs="Times New Roman"/>
      <w:lang w:eastAsia="zh-CN"/>
    </w:rPr>
  </w:style>
  <w:style w:type="character" w:styleId="CommentReference">
    <w:name w:val="annotation reference"/>
    <w:basedOn w:val="DefaultParagraphFont"/>
    <w:uiPriority w:val="99"/>
    <w:semiHidden/>
    <w:unhideWhenUsed/>
    <w:rsid w:val="00CC6FC5"/>
    <w:rPr>
      <w:sz w:val="16"/>
      <w:szCs w:val="16"/>
    </w:rPr>
  </w:style>
  <w:style w:type="paragraph" w:styleId="CommentSubject">
    <w:name w:val="annotation subject"/>
    <w:basedOn w:val="CommentText"/>
    <w:next w:val="CommentText"/>
    <w:link w:val="CommentSubjectChar"/>
    <w:uiPriority w:val="99"/>
    <w:semiHidden/>
    <w:unhideWhenUsed/>
    <w:rsid w:val="00CC6FC5"/>
    <w:pPr>
      <w:jc w:val="both"/>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CC6FC5"/>
    <w:rPr>
      <w:rFonts w:ascii="DengXian" w:eastAsia="DengXian" w:hAnsi="DengXi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2020_coronavirus_pandemic_in_Sp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Bob Cheke</cp:lastModifiedBy>
  <cp:revision>7</cp:revision>
  <dcterms:created xsi:type="dcterms:W3CDTF">2020-09-07T10:26:00Z</dcterms:created>
  <dcterms:modified xsi:type="dcterms:W3CDTF">2020-09-07T11:10:00Z</dcterms:modified>
</cp:coreProperties>
</file>