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70F4B" w14:textId="77777777" w:rsidR="003361F6" w:rsidRPr="003361F6" w:rsidRDefault="003361F6" w:rsidP="003361F6">
      <w:pPr>
        <w:spacing w:after="160" w:line="259" w:lineRule="auto"/>
        <w:rPr>
          <w:b/>
          <w:bCs/>
          <w:sz w:val="28"/>
          <w:szCs w:val="22"/>
          <w:lang w:val="en-GB"/>
        </w:rPr>
      </w:pPr>
      <w:r w:rsidRPr="003361F6">
        <w:rPr>
          <w:b/>
          <w:bCs/>
          <w:sz w:val="28"/>
          <w:szCs w:val="22"/>
          <w:lang w:val="en-GB"/>
        </w:rPr>
        <w:t xml:space="preserve">The use of Qualitative Comparative Analysis (QCA) to address causality in complex systems: a systematic review of research on public health interventions </w:t>
      </w:r>
    </w:p>
    <w:p w14:paraId="31CC335E" w14:textId="01DB6A8E" w:rsidR="003361F6" w:rsidRDefault="003361F6">
      <w:pPr>
        <w:rPr>
          <w:b/>
          <w:bCs/>
          <w:lang w:val="en-GB"/>
        </w:rPr>
      </w:pPr>
    </w:p>
    <w:p w14:paraId="59936F0D" w14:textId="081818AD" w:rsidR="003361F6" w:rsidRDefault="003361F6">
      <w:pPr>
        <w:rPr>
          <w:b/>
          <w:bCs/>
          <w:lang w:val="en-GB"/>
        </w:rPr>
      </w:pPr>
    </w:p>
    <w:p w14:paraId="1F774BE3" w14:textId="77777777" w:rsidR="003361F6" w:rsidRDefault="003361F6">
      <w:pPr>
        <w:rPr>
          <w:b/>
          <w:bCs/>
          <w:lang w:val="en-GB"/>
        </w:rPr>
      </w:pPr>
    </w:p>
    <w:p w14:paraId="1A94048F" w14:textId="77777777" w:rsidR="003361F6" w:rsidRPr="003361F6" w:rsidRDefault="003361F6" w:rsidP="003361F6">
      <w:pPr>
        <w:rPr>
          <w:bCs/>
          <w:lang w:val="en-GB"/>
        </w:rPr>
      </w:pPr>
      <w:r w:rsidRPr="003361F6">
        <w:rPr>
          <w:bCs/>
          <w:lang w:val="en-GB"/>
        </w:rPr>
        <w:t>Benjamin Hanckel</w:t>
      </w:r>
      <w:r w:rsidRPr="003361F6">
        <w:rPr>
          <w:bCs/>
          <w:vertAlign w:val="superscript"/>
          <w:lang w:val="en-GB"/>
        </w:rPr>
        <w:t>1</w:t>
      </w:r>
      <w:r w:rsidRPr="003361F6">
        <w:rPr>
          <w:bCs/>
          <w:lang w:val="en-GB"/>
        </w:rPr>
        <w:t>, Mark Petticrew</w:t>
      </w:r>
      <w:r w:rsidRPr="003361F6">
        <w:rPr>
          <w:bCs/>
          <w:vertAlign w:val="superscript"/>
          <w:lang w:val="en-GB"/>
        </w:rPr>
        <w:t>2</w:t>
      </w:r>
      <w:r w:rsidRPr="003361F6">
        <w:rPr>
          <w:bCs/>
          <w:lang w:val="en-GB"/>
        </w:rPr>
        <w:t xml:space="preserve">, James Thomas </w:t>
      </w:r>
      <w:r w:rsidRPr="003361F6">
        <w:rPr>
          <w:bCs/>
          <w:vertAlign w:val="superscript"/>
          <w:lang w:val="en-GB"/>
        </w:rPr>
        <w:t>3</w:t>
      </w:r>
      <w:r w:rsidRPr="003361F6">
        <w:rPr>
          <w:bCs/>
          <w:lang w:val="en-GB"/>
        </w:rPr>
        <w:t xml:space="preserve">, Judith Green </w:t>
      </w:r>
      <w:r w:rsidRPr="003361F6">
        <w:rPr>
          <w:bCs/>
          <w:vertAlign w:val="superscript"/>
          <w:lang w:val="en-GB"/>
        </w:rPr>
        <w:t>4*</w:t>
      </w:r>
    </w:p>
    <w:p w14:paraId="3B7FB352" w14:textId="77777777" w:rsidR="003361F6" w:rsidRPr="003361F6" w:rsidRDefault="003361F6" w:rsidP="003361F6">
      <w:pPr>
        <w:numPr>
          <w:ilvl w:val="0"/>
          <w:numId w:val="2"/>
        </w:numPr>
        <w:rPr>
          <w:bCs/>
          <w:lang w:val="en-GB"/>
        </w:rPr>
      </w:pPr>
      <w:r w:rsidRPr="003361F6">
        <w:rPr>
          <w:bCs/>
          <w:lang w:val="en-GB"/>
        </w:rPr>
        <w:t>Institute for Culture and Society, Western Sydney University, Australia b.hanckel@westernsydney.edu.au</w:t>
      </w:r>
    </w:p>
    <w:p w14:paraId="2D0F34AC" w14:textId="77777777" w:rsidR="003361F6" w:rsidRPr="003361F6" w:rsidRDefault="003361F6" w:rsidP="003361F6">
      <w:pPr>
        <w:numPr>
          <w:ilvl w:val="0"/>
          <w:numId w:val="2"/>
        </w:numPr>
        <w:rPr>
          <w:bCs/>
          <w:lang w:val="en-GB"/>
        </w:rPr>
      </w:pPr>
      <w:r w:rsidRPr="003361F6">
        <w:rPr>
          <w:bCs/>
          <w:lang w:val="en-GB"/>
        </w:rPr>
        <w:t>Department of Public Health Environment and Society, LSHTM, UK</w:t>
      </w:r>
    </w:p>
    <w:p w14:paraId="3B6462D5" w14:textId="77777777" w:rsidR="003361F6" w:rsidRPr="003361F6" w:rsidRDefault="003361F6" w:rsidP="003361F6">
      <w:pPr>
        <w:rPr>
          <w:bCs/>
          <w:lang w:val="en-GB"/>
        </w:rPr>
      </w:pPr>
      <w:r w:rsidRPr="003361F6">
        <w:rPr>
          <w:bCs/>
          <w:lang w:val="en-GB"/>
        </w:rPr>
        <w:t>Mark.petticrew@lshtm.ac.uk</w:t>
      </w:r>
    </w:p>
    <w:p w14:paraId="15304FA3" w14:textId="77777777" w:rsidR="003361F6" w:rsidRPr="003361F6" w:rsidRDefault="003361F6" w:rsidP="003361F6">
      <w:pPr>
        <w:numPr>
          <w:ilvl w:val="0"/>
          <w:numId w:val="2"/>
        </w:numPr>
        <w:rPr>
          <w:bCs/>
          <w:lang w:val="en-GB"/>
        </w:rPr>
      </w:pPr>
      <w:r w:rsidRPr="003361F6">
        <w:rPr>
          <w:bCs/>
          <w:lang w:val="en-GB"/>
        </w:rPr>
        <w:t>UCL Institute of Education, University College London, UK</w:t>
      </w:r>
    </w:p>
    <w:p w14:paraId="796BD3EA" w14:textId="77777777" w:rsidR="003361F6" w:rsidRPr="003361F6" w:rsidRDefault="003361F6" w:rsidP="003361F6">
      <w:pPr>
        <w:rPr>
          <w:bCs/>
          <w:lang w:val="en-GB"/>
        </w:rPr>
      </w:pPr>
      <w:r w:rsidRPr="003361F6">
        <w:rPr>
          <w:bCs/>
          <w:lang w:val="en-GB"/>
        </w:rPr>
        <w:t>James.thomas@ucl.ac.uk</w:t>
      </w:r>
    </w:p>
    <w:p w14:paraId="38AD9E96" w14:textId="77777777" w:rsidR="003361F6" w:rsidRPr="003361F6" w:rsidRDefault="003361F6" w:rsidP="003361F6">
      <w:pPr>
        <w:numPr>
          <w:ilvl w:val="0"/>
          <w:numId w:val="2"/>
        </w:numPr>
        <w:rPr>
          <w:bCs/>
          <w:lang w:val="en-GB"/>
        </w:rPr>
      </w:pPr>
      <w:r w:rsidRPr="003361F6">
        <w:rPr>
          <w:bCs/>
          <w:lang w:val="en-GB"/>
        </w:rPr>
        <w:t>Wellcome Centre for Cultures &amp; Environments of Health, University of Exeter, UK</w:t>
      </w:r>
    </w:p>
    <w:p w14:paraId="77A9AD97" w14:textId="77777777" w:rsidR="003361F6" w:rsidRPr="003361F6" w:rsidRDefault="003361F6" w:rsidP="003361F6">
      <w:pPr>
        <w:rPr>
          <w:bCs/>
          <w:lang w:val="en-GB"/>
        </w:rPr>
      </w:pPr>
      <w:hyperlink r:id="rId5" w:history="1">
        <w:r w:rsidRPr="003361F6">
          <w:rPr>
            <w:rStyle w:val="Hyperlink"/>
            <w:bCs/>
            <w:lang w:val="en-GB"/>
          </w:rPr>
          <w:t>j.m.green@exeter.ac.uk</w:t>
        </w:r>
      </w:hyperlink>
    </w:p>
    <w:p w14:paraId="43757689" w14:textId="77777777" w:rsidR="003361F6" w:rsidRPr="003361F6" w:rsidRDefault="003361F6" w:rsidP="003361F6">
      <w:pPr>
        <w:rPr>
          <w:bCs/>
          <w:lang w:val="en-GB"/>
        </w:rPr>
      </w:pPr>
    </w:p>
    <w:p w14:paraId="0C514934" w14:textId="77777777" w:rsidR="003361F6" w:rsidRPr="003361F6" w:rsidRDefault="003361F6" w:rsidP="003361F6">
      <w:pPr>
        <w:rPr>
          <w:bCs/>
          <w:lang w:val="en-GB"/>
        </w:rPr>
      </w:pPr>
      <w:r w:rsidRPr="003361F6">
        <w:rPr>
          <w:bCs/>
          <w:lang w:val="en-GB"/>
        </w:rPr>
        <w:t>*corresponding author</w:t>
      </w:r>
    </w:p>
    <w:p w14:paraId="257204CB" w14:textId="77777777" w:rsidR="003361F6" w:rsidRPr="003361F6" w:rsidRDefault="003361F6" w:rsidP="003361F6">
      <w:pPr>
        <w:rPr>
          <w:bCs/>
          <w:lang w:val="en-GB"/>
        </w:rPr>
      </w:pPr>
    </w:p>
    <w:p w14:paraId="222E9C5D" w14:textId="77777777" w:rsidR="003361F6" w:rsidRPr="003361F6" w:rsidRDefault="003361F6" w:rsidP="003361F6">
      <w:pPr>
        <w:rPr>
          <w:b/>
          <w:bCs/>
          <w:lang w:val="en-GB"/>
        </w:rPr>
      </w:pPr>
    </w:p>
    <w:p w14:paraId="531B263A" w14:textId="311A5BA4" w:rsidR="003361F6" w:rsidRDefault="003361F6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5B3A656A" w14:textId="77777777" w:rsidR="00106E5E" w:rsidRDefault="00106E5E">
      <w:pPr>
        <w:rPr>
          <w:b/>
          <w:bCs/>
          <w:lang w:val="en-GB"/>
        </w:rPr>
      </w:pPr>
    </w:p>
    <w:p w14:paraId="350AED8E" w14:textId="3080405C" w:rsidR="00106E5E" w:rsidRPr="00106E5E" w:rsidRDefault="00106E5E" w:rsidP="00106E5E">
      <w:pPr>
        <w:rPr>
          <w:b/>
          <w:lang w:val="en-GB"/>
        </w:rPr>
      </w:pPr>
      <w:bookmarkStart w:id="0" w:name="_GoBack"/>
      <w:bookmarkEnd w:id="0"/>
      <w:r w:rsidRPr="00106E5E">
        <w:rPr>
          <w:b/>
          <w:lang w:val="en-GB"/>
        </w:rPr>
        <w:t xml:space="preserve">Appendix </w:t>
      </w:r>
      <w:r>
        <w:rPr>
          <w:b/>
          <w:lang w:val="en-GB"/>
        </w:rPr>
        <w:t>1</w:t>
      </w:r>
      <w:r w:rsidRPr="00106E5E">
        <w:rPr>
          <w:b/>
          <w:lang w:val="en-GB"/>
        </w:rPr>
        <w:t>. Example search strategy</w:t>
      </w:r>
    </w:p>
    <w:p w14:paraId="49DDB451" w14:textId="51C2CBB2" w:rsidR="00106E5E" w:rsidRDefault="00106E5E"/>
    <w:p w14:paraId="390D546A" w14:textId="3B377F7A" w:rsidR="00106E5E" w:rsidRDefault="00106E5E">
      <w:pPr>
        <w:rPr>
          <w:lang w:eastAsia="en-GB"/>
        </w:rPr>
      </w:pPr>
      <w:r>
        <w:rPr>
          <w:lang w:eastAsia="en-GB"/>
        </w:rPr>
        <w:t xml:space="preserve">The search strategy below was used in the </w:t>
      </w:r>
      <w:r w:rsidR="006C777D">
        <w:rPr>
          <w:lang w:eastAsia="en-GB"/>
        </w:rPr>
        <w:t>Web of Science</w:t>
      </w:r>
      <w:r>
        <w:rPr>
          <w:lang w:eastAsia="en-GB"/>
        </w:rPr>
        <w:t xml:space="preserve"> database. A translated version was used in the other databases.</w:t>
      </w:r>
    </w:p>
    <w:p w14:paraId="5A8FA983" w14:textId="5466E6B9" w:rsidR="00106E5E" w:rsidRDefault="00106E5E">
      <w:pPr>
        <w:rPr>
          <w:lang w:eastAsia="en-GB"/>
        </w:rPr>
      </w:pPr>
    </w:p>
    <w:p w14:paraId="523CFCA1" w14:textId="2672C769" w:rsidR="00106E5E" w:rsidRDefault="00106E5E" w:rsidP="00106E5E">
      <w:r w:rsidRPr="007C700B">
        <w:rPr>
          <w:b/>
          <w:bCs/>
        </w:rPr>
        <w:t>Web of Science</w:t>
      </w:r>
      <w:r>
        <w:t xml:space="preserve"> (all databases selected; English only).</w:t>
      </w:r>
    </w:p>
    <w:p w14:paraId="1C58C171" w14:textId="1401CBAB" w:rsidR="00106E5E" w:rsidRDefault="00106E5E" w:rsidP="00106E5E"/>
    <w:p w14:paraId="3AC88608" w14:textId="1F608990" w:rsidR="00106E5E" w:rsidRDefault="00106E5E" w:rsidP="00106E5E">
      <w:pPr>
        <w:rPr>
          <w:lang w:eastAsia="en-GB"/>
        </w:rPr>
      </w:pPr>
      <w:r w:rsidRPr="00887B6A">
        <w:rPr>
          <w:lang w:eastAsia="en-GB"/>
        </w:rPr>
        <w:t xml:space="preserve">No. of records: </w:t>
      </w:r>
      <w:r>
        <w:rPr>
          <w:lang w:eastAsia="en-GB"/>
        </w:rPr>
        <w:t>916</w:t>
      </w:r>
    </w:p>
    <w:p w14:paraId="6E422119" w14:textId="77777777" w:rsidR="00106E5E" w:rsidRPr="00887B6A" w:rsidRDefault="00106E5E" w:rsidP="00106E5E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8314"/>
      </w:tblGrid>
      <w:tr w:rsidR="00106E5E" w:rsidRPr="00647CF9" w14:paraId="24A70E1B" w14:textId="77777777" w:rsidTr="009D4E64">
        <w:tc>
          <w:tcPr>
            <w:tcW w:w="612" w:type="dxa"/>
          </w:tcPr>
          <w:p w14:paraId="39CAB7D3" w14:textId="77777777" w:rsidR="00106E5E" w:rsidRPr="00647CF9" w:rsidRDefault="00106E5E" w:rsidP="009D4E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C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Set </w:t>
            </w:r>
          </w:p>
        </w:tc>
        <w:tc>
          <w:tcPr>
            <w:tcW w:w="8314" w:type="dxa"/>
          </w:tcPr>
          <w:p w14:paraId="30FAE81A" w14:textId="77777777" w:rsidR="00106E5E" w:rsidRPr="00647CF9" w:rsidRDefault="00106E5E" w:rsidP="009D4E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CF9">
              <w:rPr>
                <w:rFonts w:asciiTheme="minorHAnsi" w:hAnsiTheme="minorHAnsi" w:cstheme="minorHAnsi"/>
                <w:b/>
                <w:sz w:val="22"/>
                <w:szCs w:val="22"/>
              </w:rPr>
              <w:t>Searches</w:t>
            </w:r>
          </w:p>
        </w:tc>
      </w:tr>
      <w:tr w:rsidR="00106E5E" w:rsidRPr="00647CF9" w14:paraId="6B9F3D4C" w14:textId="77777777" w:rsidTr="009D4E64">
        <w:tc>
          <w:tcPr>
            <w:tcW w:w="612" w:type="dxa"/>
          </w:tcPr>
          <w:p w14:paraId="18035D80" w14:textId="0AFD77EB" w:rsidR="00106E5E" w:rsidRPr="00647CF9" w:rsidRDefault="00106E5E" w:rsidP="009D4E6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314" w:type="dxa"/>
          </w:tcPr>
          <w:p w14:paraId="5426B29E" w14:textId="0EB9572A" w:rsidR="00106E5E" w:rsidRPr="00106E5E" w:rsidRDefault="00106E5E" w:rsidP="009D4E64">
            <w:pPr>
              <w:rPr>
                <w:rFonts w:cstheme="minorHAnsi"/>
                <w:sz w:val="22"/>
                <w:szCs w:val="22"/>
              </w:rPr>
            </w:pPr>
            <w:r w:rsidRPr="00106E5E">
              <w:t>Qualitative Comparative Analysis AND Health (179 articles)</w:t>
            </w:r>
          </w:p>
        </w:tc>
      </w:tr>
      <w:tr w:rsidR="00106E5E" w:rsidRPr="00647CF9" w14:paraId="67F7BA9D" w14:textId="77777777" w:rsidTr="009D4E64">
        <w:tc>
          <w:tcPr>
            <w:tcW w:w="612" w:type="dxa"/>
          </w:tcPr>
          <w:p w14:paraId="53092A4F" w14:textId="38EE3309" w:rsidR="00106E5E" w:rsidRPr="00647CF9" w:rsidRDefault="00106E5E" w:rsidP="009D4E6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314" w:type="dxa"/>
          </w:tcPr>
          <w:p w14:paraId="21A8E8CD" w14:textId="3E5BC074" w:rsidR="00106E5E" w:rsidRPr="00106E5E" w:rsidRDefault="00106E5E" w:rsidP="009D4E64">
            <w:pPr>
              <w:rPr>
                <w:rFonts w:cstheme="minorHAnsi"/>
                <w:sz w:val="22"/>
                <w:szCs w:val="22"/>
              </w:rPr>
            </w:pPr>
            <w:r w:rsidRPr="00106E5E">
              <w:rPr>
                <w:rFonts w:cstheme="minorHAnsi"/>
                <w:sz w:val="22"/>
                <w:szCs w:val="22"/>
              </w:rPr>
              <w:t>QCA AND Health (128)</w:t>
            </w:r>
          </w:p>
        </w:tc>
      </w:tr>
      <w:tr w:rsidR="00106E5E" w:rsidRPr="00647CF9" w14:paraId="338B43A5" w14:textId="77777777" w:rsidTr="009D4E64">
        <w:tc>
          <w:tcPr>
            <w:tcW w:w="612" w:type="dxa"/>
          </w:tcPr>
          <w:p w14:paraId="3D6A7965" w14:textId="2528B0BF" w:rsidR="00106E5E" w:rsidRPr="00647CF9" w:rsidRDefault="00106E5E" w:rsidP="009D4E6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314" w:type="dxa"/>
          </w:tcPr>
          <w:p w14:paraId="38BFDCED" w14:textId="750DB21B" w:rsidR="00106E5E" w:rsidRPr="00106E5E" w:rsidRDefault="00106E5E" w:rsidP="009D4E64">
            <w:pPr>
              <w:rPr>
                <w:rFonts w:cstheme="minorHAnsi"/>
                <w:sz w:val="22"/>
                <w:szCs w:val="22"/>
              </w:rPr>
            </w:pPr>
            <w:r w:rsidRPr="00106E5E">
              <w:rPr>
                <w:rFonts w:cstheme="minorHAnsi"/>
                <w:sz w:val="22"/>
                <w:szCs w:val="22"/>
              </w:rPr>
              <w:t>Qualitative Comparative Analysis AND Public Health (47 articles)</w:t>
            </w:r>
          </w:p>
        </w:tc>
      </w:tr>
      <w:tr w:rsidR="00106E5E" w:rsidRPr="00647CF9" w14:paraId="50E58043" w14:textId="77777777" w:rsidTr="009D4E64">
        <w:tc>
          <w:tcPr>
            <w:tcW w:w="612" w:type="dxa"/>
          </w:tcPr>
          <w:p w14:paraId="456EDC42" w14:textId="25114603" w:rsidR="00106E5E" w:rsidRPr="00647CF9" w:rsidRDefault="00106E5E" w:rsidP="009D4E6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314" w:type="dxa"/>
          </w:tcPr>
          <w:p w14:paraId="49049C1A" w14:textId="3F0C71D8" w:rsidR="00106E5E" w:rsidRPr="00106E5E" w:rsidRDefault="00106E5E" w:rsidP="009D4E64">
            <w:pPr>
              <w:rPr>
                <w:rFonts w:cstheme="minorHAnsi"/>
                <w:sz w:val="22"/>
                <w:szCs w:val="22"/>
              </w:rPr>
            </w:pPr>
            <w:r w:rsidRPr="00106E5E">
              <w:rPr>
                <w:rFonts w:cstheme="minorHAnsi"/>
                <w:sz w:val="22"/>
                <w:szCs w:val="22"/>
              </w:rPr>
              <w:t>QCA AND Public Health (42)</w:t>
            </w:r>
          </w:p>
        </w:tc>
      </w:tr>
      <w:tr w:rsidR="00106E5E" w:rsidRPr="00647CF9" w14:paraId="61011163" w14:textId="77777777" w:rsidTr="009D4E64">
        <w:tc>
          <w:tcPr>
            <w:tcW w:w="612" w:type="dxa"/>
          </w:tcPr>
          <w:p w14:paraId="1B1C14CE" w14:textId="22B7A487" w:rsidR="00106E5E" w:rsidRPr="00647CF9" w:rsidRDefault="00106E5E" w:rsidP="009D4E6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314" w:type="dxa"/>
          </w:tcPr>
          <w:p w14:paraId="1F56D39E" w14:textId="792F2A8E" w:rsidR="00106E5E" w:rsidRPr="00106E5E" w:rsidRDefault="00106E5E" w:rsidP="009D4E64">
            <w:pPr>
              <w:rPr>
                <w:rFonts w:cstheme="minorHAnsi"/>
                <w:sz w:val="22"/>
                <w:szCs w:val="22"/>
              </w:rPr>
            </w:pPr>
            <w:r w:rsidRPr="00106E5E">
              <w:rPr>
                <w:rFonts w:cstheme="minorHAnsi"/>
                <w:sz w:val="22"/>
                <w:szCs w:val="22"/>
              </w:rPr>
              <w:t>Qualitative Comparative Analysis AND intervention (71 articles)</w:t>
            </w:r>
          </w:p>
        </w:tc>
      </w:tr>
      <w:tr w:rsidR="00106E5E" w:rsidRPr="00647CF9" w14:paraId="13CBBCB7" w14:textId="77777777" w:rsidTr="009D4E64">
        <w:tc>
          <w:tcPr>
            <w:tcW w:w="612" w:type="dxa"/>
          </w:tcPr>
          <w:p w14:paraId="29D52CBB" w14:textId="7A2F94CC" w:rsidR="00106E5E" w:rsidRPr="00647CF9" w:rsidRDefault="00106E5E" w:rsidP="009D4E6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314" w:type="dxa"/>
          </w:tcPr>
          <w:p w14:paraId="7221BFE6" w14:textId="75A0272D" w:rsidR="00106E5E" w:rsidRPr="00106E5E" w:rsidRDefault="00106E5E" w:rsidP="009D4E64">
            <w:pPr>
              <w:rPr>
                <w:rFonts w:cstheme="minorHAnsi"/>
                <w:sz w:val="22"/>
                <w:szCs w:val="22"/>
              </w:rPr>
            </w:pPr>
            <w:r w:rsidRPr="00106E5E">
              <w:rPr>
                <w:rFonts w:cstheme="minorHAnsi"/>
                <w:sz w:val="22"/>
                <w:szCs w:val="22"/>
              </w:rPr>
              <w:t>QCA AND Intervention (446)</w:t>
            </w:r>
          </w:p>
        </w:tc>
      </w:tr>
      <w:tr w:rsidR="00106E5E" w:rsidRPr="00647CF9" w14:paraId="7CAAD3DC" w14:textId="77777777" w:rsidTr="009D4E64">
        <w:tc>
          <w:tcPr>
            <w:tcW w:w="612" w:type="dxa"/>
          </w:tcPr>
          <w:p w14:paraId="13F943DD" w14:textId="0E6C5A70" w:rsidR="00106E5E" w:rsidRPr="00647CF9" w:rsidRDefault="00106E5E" w:rsidP="009D4E6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314" w:type="dxa"/>
          </w:tcPr>
          <w:p w14:paraId="5CAD3A84" w14:textId="66BD3201" w:rsidR="00106E5E" w:rsidRPr="00106E5E" w:rsidRDefault="00106E5E" w:rsidP="009D4E64">
            <w:pPr>
              <w:rPr>
                <w:rFonts w:cstheme="minorHAnsi"/>
                <w:sz w:val="22"/>
                <w:szCs w:val="22"/>
              </w:rPr>
            </w:pPr>
            <w:r w:rsidRPr="00106E5E">
              <w:rPr>
                <w:rFonts w:cstheme="minorHAnsi"/>
                <w:sz w:val="22"/>
                <w:szCs w:val="22"/>
              </w:rPr>
              <w:t>Qualitative Comparative Analysis AND wellbeing (2 articles)</w:t>
            </w:r>
          </w:p>
        </w:tc>
      </w:tr>
      <w:tr w:rsidR="00106E5E" w:rsidRPr="00647CF9" w14:paraId="73F7F84C" w14:textId="77777777" w:rsidTr="009D4E64">
        <w:tc>
          <w:tcPr>
            <w:tcW w:w="612" w:type="dxa"/>
          </w:tcPr>
          <w:p w14:paraId="59E62D17" w14:textId="6DD625C5" w:rsidR="00106E5E" w:rsidRPr="00647CF9" w:rsidRDefault="00106E5E" w:rsidP="009D4E6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314" w:type="dxa"/>
          </w:tcPr>
          <w:p w14:paraId="6E5CAA23" w14:textId="0C7C8222" w:rsidR="00106E5E" w:rsidRPr="00106E5E" w:rsidRDefault="00106E5E" w:rsidP="009D4E64">
            <w:pPr>
              <w:rPr>
                <w:rFonts w:cstheme="minorHAnsi"/>
                <w:sz w:val="22"/>
                <w:szCs w:val="22"/>
              </w:rPr>
            </w:pPr>
            <w:r w:rsidRPr="00106E5E">
              <w:rPr>
                <w:rFonts w:cstheme="minorHAnsi"/>
                <w:sz w:val="22"/>
                <w:szCs w:val="22"/>
              </w:rPr>
              <w:t>QCA AND Wellbeing (1)</w:t>
            </w:r>
          </w:p>
        </w:tc>
      </w:tr>
    </w:tbl>
    <w:p w14:paraId="23EF1AC4" w14:textId="26E29B29" w:rsidR="00106E5E" w:rsidRDefault="00106E5E" w:rsidP="00106E5E"/>
    <w:p w14:paraId="0AAE39C7" w14:textId="77777777" w:rsidR="00106E5E" w:rsidRDefault="00106E5E"/>
    <w:sectPr w:rsidR="00106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4369C"/>
    <w:multiLevelType w:val="hybridMultilevel"/>
    <w:tmpl w:val="F7260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A2DA7"/>
    <w:multiLevelType w:val="hybridMultilevel"/>
    <w:tmpl w:val="A25A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5E"/>
    <w:rsid w:val="00053DC7"/>
    <w:rsid w:val="000C5410"/>
    <w:rsid w:val="00106E5E"/>
    <w:rsid w:val="003361F6"/>
    <w:rsid w:val="0051047D"/>
    <w:rsid w:val="006C777D"/>
    <w:rsid w:val="00B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5E00"/>
  <w15:chartTrackingRefBased/>
  <w15:docId w15:val="{17E9F447-04CB-CD42-8799-9DE2D247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5E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106E5E"/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.green@exe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Hanckel</dc:creator>
  <cp:keywords/>
  <dc:description/>
  <cp:lastModifiedBy>Green, Judith</cp:lastModifiedBy>
  <cp:revision>3</cp:revision>
  <dcterms:created xsi:type="dcterms:W3CDTF">2021-02-02T16:35:00Z</dcterms:created>
  <dcterms:modified xsi:type="dcterms:W3CDTF">2021-02-10T10:29:00Z</dcterms:modified>
</cp:coreProperties>
</file>