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70" w:rsidRPr="000A3EFE" w:rsidRDefault="000A3EFE">
      <w:r w:rsidRPr="000A3EFE">
        <w:rPr>
          <w:b/>
        </w:rPr>
        <w:t>Article title:</w:t>
      </w:r>
      <w:r>
        <w:t xml:space="preserve"> ‘</w:t>
      </w:r>
      <w:r w:rsidRPr="000A3EFE">
        <w:t>Effectiveness of exercise interventions on mental health and health-related quality of life in women with polycystic ovary syndrome: a systematic review</w:t>
      </w:r>
      <w:r>
        <w:t>’</w:t>
      </w:r>
    </w:p>
    <w:p w:rsidR="009D5F3C" w:rsidRDefault="000A3EFE">
      <w:pPr>
        <w:sectPr w:rsidR="009D5F3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A3EFE">
        <w:rPr>
          <w:b/>
        </w:rPr>
        <w:t>Corresponding author:</w:t>
      </w:r>
      <w:r>
        <w:t xml:space="preserve"> Rhiannon Patten, </w:t>
      </w:r>
      <w:hyperlink r:id="rId4" w:history="1">
        <w:r w:rsidRPr="001A4F42">
          <w:rPr>
            <w:rStyle w:val="Hyperlink"/>
          </w:rPr>
          <w:t>Rhiannon.patten@live.vu.edu.au</w:t>
        </w:r>
      </w:hyperlink>
      <w:r>
        <w:t>.</w:t>
      </w:r>
    </w:p>
    <w:p w:rsidR="009D5F3C" w:rsidRDefault="009D5F3C" w:rsidP="009D5F3C">
      <w:bookmarkStart w:id="0" w:name="_GoBack"/>
      <w:r>
        <w:rPr>
          <w:b/>
        </w:rPr>
        <w:lastRenderedPageBreak/>
        <w:t>Supplementary Table 2</w:t>
      </w:r>
      <w:bookmarkEnd w:id="0"/>
      <w:r>
        <w:t xml:space="preserve"> Modified Downs and Black checklist for assessing methodological quality.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897"/>
        <w:gridCol w:w="10352"/>
        <w:gridCol w:w="840"/>
        <w:gridCol w:w="841"/>
        <w:gridCol w:w="2096"/>
      </w:tblGrid>
      <w:tr w:rsidR="009D5F3C" w:rsidRPr="0024282C" w:rsidTr="00BE162B">
        <w:tc>
          <w:tcPr>
            <w:tcW w:w="897" w:type="dxa"/>
          </w:tcPr>
          <w:p w:rsidR="009D5F3C" w:rsidRPr="0000571B" w:rsidRDefault="009D5F3C" w:rsidP="00BE162B">
            <w:pPr>
              <w:rPr>
                <w:rFonts w:cstheme="minorHAnsi"/>
                <w:b/>
                <w:sz w:val="20"/>
                <w:szCs w:val="20"/>
              </w:rPr>
            </w:pPr>
            <w:r w:rsidRPr="0000571B">
              <w:rPr>
                <w:rFonts w:cs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10352" w:type="dxa"/>
          </w:tcPr>
          <w:p w:rsidR="009D5F3C" w:rsidRPr="0024282C" w:rsidRDefault="009D5F3C" w:rsidP="00BE162B">
            <w:pPr>
              <w:rPr>
                <w:rFonts w:cstheme="minorHAnsi"/>
                <w:b/>
                <w:sz w:val="20"/>
                <w:szCs w:val="20"/>
              </w:rPr>
            </w:pPr>
            <w:r w:rsidRPr="0024282C">
              <w:rPr>
                <w:rFonts w:cstheme="minorHAnsi"/>
                <w:b/>
                <w:sz w:val="20"/>
                <w:szCs w:val="20"/>
              </w:rPr>
              <w:t>Question</w:t>
            </w:r>
          </w:p>
        </w:tc>
        <w:tc>
          <w:tcPr>
            <w:tcW w:w="3777" w:type="dxa"/>
            <w:gridSpan w:val="3"/>
          </w:tcPr>
          <w:p w:rsidR="009D5F3C" w:rsidRPr="0024282C" w:rsidRDefault="009D5F3C" w:rsidP="00BE162B">
            <w:pPr>
              <w:spacing w:line="360" w:lineRule="auto"/>
              <w:rPr>
                <w:b/>
                <w:sz w:val="18"/>
                <w:szCs w:val="18"/>
              </w:rPr>
            </w:pPr>
            <w:r w:rsidRPr="0024282C">
              <w:rPr>
                <w:b/>
                <w:sz w:val="18"/>
                <w:szCs w:val="18"/>
              </w:rPr>
              <w:t>Score</w:t>
            </w:r>
          </w:p>
        </w:tc>
      </w:tr>
      <w:tr w:rsidR="009D5F3C" w:rsidRPr="0024282C" w:rsidTr="00BE162B">
        <w:trPr>
          <w:trHeight w:val="216"/>
        </w:trPr>
        <w:tc>
          <w:tcPr>
            <w:tcW w:w="15026" w:type="dxa"/>
            <w:gridSpan w:val="5"/>
          </w:tcPr>
          <w:p w:rsidR="009D5F3C" w:rsidRPr="0000571B" w:rsidRDefault="009D5F3C" w:rsidP="00BE162B">
            <w:pPr>
              <w:rPr>
                <w:b/>
                <w:sz w:val="20"/>
                <w:szCs w:val="20"/>
              </w:rPr>
            </w:pPr>
            <w:r w:rsidRPr="0000571B">
              <w:rPr>
                <w:b/>
                <w:sz w:val="20"/>
                <w:szCs w:val="20"/>
              </w:rPr>
              <w:t>Reporting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Is the hypothesis/aim/objective of the study clearly described?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Are the main outcomes to be measured clearly described in Intro or Methods section?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Are the characteristics of the patients included in the study clearly described?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Are the interventions of interest clearly described?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Are the main findings of the study clearly described?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sz w:val="20"/>
                <w:szCs w:val="20"/>
                <w:lang w:eastAsia="en-AU"/>
              </w:rPr>
              <w:t>Does the study provide estimates of the random variability in the data for the main outcomes? (distrib</w:t>
            </w:r>
            <w:r>
              <w:rPr>
                <w:rFonts w:cstheme="minorHAnsi"/>
                <w:sz w:val="20"/>
                <w:szCs w:val="20"/>
                <w:lang w:eastAsia="en-AU"/>
              </w:rPr>
              <w:t>u</w:t>
            </w:r>
            <w:r w:rsidRPr="0024282C">
              <w:rPr>
                <w:rFonts w:cstheme="minorHAnsi"/>
                <w:sz w:val="20"/>
                <w:szCs w:val="20"/>
                <w:lang w:eastAsia="en-AU"/>
              </w:rPr>
              <w:t>tion - SE, SD, CI)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color w:val="000000"/>
                <w:sz w:val="20"/>
                <w:szCs w:val="20"/>
                <w:lang w:eastAsia="en-AU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Did they report adherence to intervention?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D5F3C" w:rsidRPr="0024282C" w:rsidTr="00BE162B">
        <w:tc>
          <w:tcPr>
            <w:tcW w:w="897" w:type="dxa"/>
          </w:tcPr>
          <w:p w:rsidR="009D5F3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color w:val="000000"/>
                <w:sz w:val="20"/>
                <w:szCs w:val="20"/>
                <w:lang w:eastAsia="en-AU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Have all important adverse events that may be a consequence of the intervention been reported?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D5F3C" w:rsidRPr="0024282C" w:rsidTr="00BE162B">
        <w:tc>
          <w:tcPr>
            <w:tcW w:w="897" w:type="dxa"/>
          </w:tcPr>
          <w:p w:rsidR="009D5F3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color w:val="000000"/>
                <w:sz w:val="20"/>
                <w:szCs w:val="20"/>
                <w:lang w:eastAsia="en-AU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Have the characteristics of patients lost to follow-up been described?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D5F3C" w:rsidRPr="0024282C" w:rsidTr="00BE162B">
        <w:tc>
          <w:tcPr>
            <w:tcW w:w="897" w:type="dxa"/>
          </w:tcPr>
          <w:p w:rsidR="009D5F3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color w:val="000000"/>
                <w:sz w:val="20"/>
                <w:szCs w:val="20"/>
                <w:lang w:eastAsia="en-AU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Was all exercise supervised?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Have actual probability values been reported (e.g. 0.035 rather than &lt;0.05) for the main outcomes except where the p&lt;0.001?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c>
          <w:tcPr>
            <w:tcW w:w="15026" w:type="dxa"/>
            <w:gridSpan w:val="5"/>
          </w:tcPr>
          <w:p w:rsidR="009D5F3C" w:rsidRPr="0000571B" w:rsidRDefault="009D5F3C" w:rsidP="00BE162B">
            <w:pPr>
              <w:rPr>
                <w:b/>
                <w:sz w:val="20"/>
                <w:szCs w:val="20"/>
              </w:rPr>
            </w:pPr>
            <w:r w:rsidRPr="0000571B">
              <w:rPr>
                <w:b/>
                <w:sz w:val="20"/>
                <w:szCs w:val="20"/>
              </w:rPr>
              <w:t xml:space="preserve">Internal </w:t>
            </w:r>
            <w:r>
              <w:rPr>
                <w:b/>
                <w:sz w:val="20"/>
                <w:szCs w:val="20"/>
              </w:rPr>
              <w:t xml:space="preserve">and External </w:t>
            </w:r>
            <w:r w:rsidRPr="0000571B">
              <w:rPr>
                <w:b/>
                <w:sz w:val="20"/>
                <w:szCs w:val="20"/>
              </w:rPr>
              <w:t>Validity - Bias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Was an attempt made to blind those measuring the main outcomes of the intervention?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00571B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52" w:type="dxa"/>
            <w:vAlign w:val="bottom"/>
          </w:tcPr>
          <w:p w:rsidR="009D5F3C" w:rsidRPr="00551F9D" w:rsidRDefault="009D5F3C" w:rsidP="00BE162B">
            <w:pPr>
              <w:rPr>
                <w:rFonts w:cs="Calibri"/>
                <w:color w:val="000000"/>
                <w:sz w:val="20"/>
                <w:szCs w:val="20"/>
              </w:rPr>
            </w:pPr>
            <w:r w:rsidRPr="00551F9D">
              <w:rPr>
                <w:rFonts w:cs="Calibri"/>
                <w:color w:val="000000"/>
                <w:sz w:val="20"/>
                <w:szCs w:val="20"/>
              </w:rPr>
              <w:t>Were the statistical tests used to assess the main outcomes appropriate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color w:val="000000"/>
                <w:sz w:val="20"/>
                <w:szCs w:val="20"/>
                <w:lang w:eastAsia="en-AU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Was compliance with the intervention/s reliable?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color w:val="000000"/>
                <w:sz w:val="20"/>
                <w:szCs w:val="20"/>
                <w:lang w:eastAsia="en-AU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Were the main outcomes measures used accurate (valid and reliable)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Were the patients in different intervention groups and control group recruited from the same population?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Were study subjects in different intervention groups and control group recruited over the same period of time?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Were study subjects randomised to intervention groups?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AU"/>
              </w:rPr>
              <w:t>Was the randomisation</w:t>
            </w: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 xml:space="preserve"> concealed from both patients and health care staff until baseline testing was complete?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Were losses of patients to follow-up taken into account?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  <w:tr w:rsidR="009D5F3C" w:rsidRPr="0024282C" w:rsidTr="00BE162B">
        <w:trPr>
          <w:trHeight w:val="279"/>
        </w:trPr>
        <w:tc>
          <w:tcPr>
            <w:tcW w:w="15026" w:type="dxa"/>
            <w:gridSpan w:val="5"/>
          </w:tcPr>
          <w:p w:rsidR="009D5F3C" w:rsidRPr="0000571B" w:rsidRDefault="009D5F3C" w:rsidP="00BE162B">
            <w:pPr>
              <w:rPr>
                <w:b/>
                <w:sz w:val="20"/>
                <w:szCs w:val="20"/>
              </w:rPr>
            </w:pPr>
            <w:r w:rsidRPr="0000571B">
              <w:rPr>
                <w:b/>
                <w:sz w:val="20"/>
                <w:szCs w:val="20"/>
              </w:rPr>
              <w:t>Power</w:t>
            </w:r>
          </w:p>
        </w:tc>
      </w:tr>
      <w:tr w:rsidR="009D5F3C" w:rsidRPr="0024282C" w:rsidTr="00BE162B">
        <w:trPr>
          <w:trHeight w:val="279"/>
        </w:trPr>
        <w:tc>
          <w:tcPr>
            <w:tcW w:w="897" w:type="dxa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52" w:type="dxa"/>
            <w:vAlign w:val="bottom"/>
          </w:tcPr>
          <w:p w:rsidR="009D5F3C" w:rsidRPr="0024282C" w:rsidRDefault="009D5F3C" w:rsidP="00BE162B">
            <w:pPr>
              <w:rPr>
                <w:rFonts w:cstheme="minorHAnsi"/>
                <w:sz w:val="20"/>
                <w:szCs w:val="20"/>
              </w:rPr>
            </w:pPr>
            <w:r w:rsidRPr="0024282C">
              <w:rPr>
                <w:rFonts w:cstheme="minorHAnsi"/>
                <w:color w:val="000000"/>
                <w:sz w:val="20"/>
                <w:szCs w:val="20"/>
                <w:lang w:eastAsia="en-AU"/>
              </w:rPr>
              <w:t>Did the study have sufficient power to detect a clinically important effect where the probability value for a difference being due to chance is less than 5% (size of smallest intervention group)</w:t>
            </w:r>
          </w:p>
        </w:tc>
        <w:tc>
          <w:tcPr>
            <w:tcW w:w="840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Yes = 1</w:t>
            </w:r>
          </w:p>
        </w:tc>
        <w:tc>
          <w:tcPr>
            <w:tcW w:w="841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No = 0</w:t>
            </w:r>
          </w:p>
        </w:tc>
        <w:tc>
          <w:tcPr>
            <w:tcW w:w="2096" w:type="dxa"/>
          </w:tcPr>
          <w:p w:rsidR="009D5F3C" w:rsidRPr="0024282C" w:rsidRDefault="009D5F3C" w:rsidP="00BE162B">
            <w:pPr>
              <w:spacing w:line="360" w:lineRule="auto"/>
              <w:rPr>
                <w:sz w:val="18"/>
                <w:szCs w:val="18"/>
              </w:rPr>
            </w:pPr>
            <w:r w:rsidRPr="0024282C">
              <w:rPr>
                <w:sz w:val="18"/>
                <w:szCs w:val="18"/>
              </w:rPr>
              <w:t>Unable to determine = 0</w:t>
            </w:r>
          </w:p>
        </w:tc>
      </w:tr>
    </w:tbl>
    <w:p w:rsidR="000A3EFE" w:rsidRDefault="000A3EFE" w:rsidP="009D5F3C"/>
    <w:sectPr w:rsidR="000A3EFE" w:rsidSect="009D5F3C">
      <w:pgSz w:w="16838" w:h="11906" w:orient="landscape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E"/>
    <w:rsid w:val="00014F6D"/>
    <w:rsid w:val="000A3EFE"/>
    <w:rsid w:val="00557D70"/>
    <w:rsid w:val="00660FFC"/>
    <w:rsid w:val="00676E36"/>
    <w:rsid w:val="009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8132"/>
  <w15:chartTrackingRefBased/>
  <w15:docId w15:val="{CBAEC362-5096-4F0E-854C-259CE325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E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3EFE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table" w:styleId="TableGrid">
    <w:name w:val="Table Grid"/>
    <w:basedOn w:val="TableNormal"/>
    <w:uiPriority w:val="39"/>
    <w:rsid w:val="009D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iannon.patten@live.v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Kate Patten</dc:creator>
  <cp:keywords/>
  <dc:description/>
  <cp:lastModifiedBy>Rhiannon Kate Patten</cp:lastModifiedBy>
  <cp:revision>5</cp:revision>
  <dcterms:created xsi:type="dcterms:W3CDTF">2020-10-12T01:47:00Z</dcterms:created>
  <dcterms:modified xsi:type="dcterms:W3CDTF">2020-10-29T05:32:00Z</dcterms:modified>
</cp:coreProperties>
</file>