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0AB5" w:rsidR="00E00AB5" w:rsidP="00E00AB5" w:rsidRDefault="00E00AB5" w14:paraId="76109B90" w14:textId="77777777">
      <w:pPr>
        <w:rPr>
          <w:b/>
          <w:bCs/>
          <w:i/>
          <w:iCs/>
        </w:rPr>
      </w:pPr>
      <w:r w:rsidRPr="00E00AB5">
        <w:rPr>
          <w:b/>
          <w:bCs/>
          <w:i/>
          <w:iCs/>
        </w:rPr>
        <w:t>Healthcare workers´ experiences and perceptions of the provision of health insurance benefits to the elderly in rural Tanzania: An explorative qualitative study</w:t>
      </w:r>
    </w:p>
    <w:p w:rsidR="00360A9F" w:rsidP="00360A9F" w:rsidRDefault="00360A9F" w14:paraId="46B144E0" w14:textId="77777777">
      <w:pPr>
        <w:rPr>
          <w:b/>
          <w:bCs/>
        </w:rPr>
      </w:pPr>
    </w:p>
    <w:p w:rsidRPr="00360A9F" w:rsidR="00360A9F" w:rsidP="00360A9F" w:rsidRDefault="00360A9F" w14:paraId="699BC7DA" w14:textId="0B408EC1">
      <w:pPr>
        <w:rPr>
          <w:b/>
          <w:bCs/>
        </w:rPr>
      </w:pPr>
      <w:r w:rsidRPr="00360A9F">
        <w:rPr>
          <w:b/>
          <w:bCs/>
        </w:rPr>
        <w:t>Appendix</w:t>
      </w:r>
    </w:p>
    <w:p w:rsidRPr="00360A9F" w:rsidR="00360A9F" w:rsidP="00360A9F" w:rsidRDefault="00360A9F" w14:paraId="184EDD39" w14:textId="77777777">
      <w:r w:rsidRPr="00360A9F">
        <w:t>Appendix 1. Characteristics of the respondents</w:t>
      </w:r>
    </w:p>
    <w:tbl>
      <w:tblPr>
        <w:tblStyle w:val="TableGrid"/>
        <w:tblW w:w="7795" w:type="dxa"/>
        <w:tblLook w:val="04A0" w:firstRow="1" w:lastRow="0" w:firstColumn="1" w:lastColumn="0" w:noHBand="0" w:noVBand="1"/>
      </w:tblPr>
      <w:tblGrid>
        <w:gridCol w:w="562"/>
        <w:gridCol w:w="606"/>
        <w:gridCol w:w="1172"/>
        <w:gridCol w:w="3042"/>
        <w:gridCol w:w="2413"/>
      </w:tblGrid>
      <w:tr w:rsidRPr="00360A9F" w:rsidR="00360A9F" w:rsidTr="1E3554AB" w14:paraId="3AE0E79C" w14:textId="77777777">
        <w:trPr>
          <w:trHeight w:val="361"/>
        </w:trPr>
        <w:tc>
          <w:tcPr>
            <w:tcW w:w="562" w:type="dxa"/>
            <w:tcMar/>
          </w:tcPr>
          <w:p w:rsidRPr="00360A9F" w:rsidR="00360A9F" w:rsidP="00360A9F" w:rsidRDefault="00360A9F" w14:paraId="2489A42F" w14:textId="77777777">
            <w:pPr>
              <w:spacing w:after="160" w:line="259" w:lineRule="auto"/>
              <w:rPr>
                <w:lang w:val="sv-SE"/>
              </w:rPr>
            </w:pPr>
            <w:r w:rsidRPr="00360A9F">
              <w:rPr>
                <w:lang w:val="sv-SE"/>
              </w:rPr>
              <w:t>S/n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4F6C55B2" w14:textId="77777777">
            <w:pPr>
              <w:spacing w:after="160" w:line="259" w:lineRule="auto"/>
              <w:rPr>
                <w:lang w:val="sv-SE"/>
              </w:rPr>
            </w:pPr>
            <w:r w:rsidRPr="00360A9F">
              <w:rPr>
                <w:lang w:val="sv-SE"/>
              </w:rPr>
              <w:t>Age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0A207777" w14:textId="77777777">
            <w:pPr>
              <w:spacing w:after="160" w:line="259" w:lineRule="auto"/>
              <w:rPr>
                <w:lang w:val="sv-SE"/>
              </w:rPr>
            </w:pPr>
            <w:r w:rsidRPr="00360A9F">
              <w:rPr>
                <w:lang w:val="sv-SE"/>
              </w:rPr>
              <w:t>Gender</w:t>
            </w:r>
          </w:p>
        </w:tc>
        <w:tc>
          <w:tcPr>
            <w:tcW w:w="3042" w:type="dxa"/>
            <w:tcMar/>
          </w:tcPr>
          <w:p w:rsidRPr="00360A9F" w:rsidR="00360A9F" w:rsidP="00360A9F" w:rsidRDefault="00360A9F" w14:paraId="1A93D5FE" w14:textId="77777777">
            <w:pPr>
              <w:spacing w:after="160" w:line="259" w:lineRule="auto"/>
            </w:pPr>
            <w:r w:rsidRPr="00360A9F">
              <w:rPr>
                <w:lang w:val="sv-SE"/>
              </w:rPr>
              <w:t>Profession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348528DF" w14:textId="77777777">
            <w:pPr>
              <w:spacing w:after="160" w:line="259" w:lineRule="auto"/>
            </w:pPr>
            <w:r w:rsidRPr="00360A9F">
              <w:t>Position</w:t>
            </w:r>
          </w:p>
        </w:tc>
      </w:tr>
      <w:tr w:rsidRPr="00360A9F" w:rsidR="00360A9F" w:rsidTr="1E3554AB" w14:paraId="7CB884D9" w14:textId="77777777">
        <w:trPr>
          <w:trHeight w:val="282"/>
        </w:trPr>
        <w:tc>
          <w:tcPr>
            <w:tcW w:w="562" w:type="dxa"/>
            <w:tcMar/>
          </w:tcPr>
          <w:p w:rsidRPr="00360A9F" w:rsidR="00360A9F" w:rsidP="00360A9F" w:rsidRDefault="00360A9F" w14:paraId="61222E80" w14:textId="77777777">
            <w:pPr>
              <w:spacing w:after="160" w:line="259" w:lineRule="auto"/>
            </w:pPr>
            <w:r w:rsidRPr="00360A9F">
              <w:t>1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775ED4BD" w14:textId="77777777">
            <w:pPr>
              <w:spacing w:after="160" w:line="259" w:lineRule="auto"/>
            </w:pPr>
            <w:r w:rsidRPr="00360A9F">
              <w:rPr>
                <w:lang w:val="en-US"/>
              </w:rPr>
              <w:t>45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0C145A9D" w14:textId="77777777">
            <w:pPr>
              <w:spacing w:after="160" w:line="259" w:lineRule="auto"/>
            </w:pPr>
            <w:r w:rsidRPr="00360A9F">
              <w:t>Woman</w:t>
            </w:r>
          </w:p>
        </w:tc>
        <w:tc>
          <w:tcPr>
            <w:tcW w:w="3042" w:type="dxa"/>
            <w:tcMar/>
          </w:tcPr>
          <w:p w:rsidRPr="00360A9F" w:rsidR="00360A9F" w:rsidP="00360A9F" w:rsidRDefault="00E104AC" w14:paraId="03E4E792" w14:textId="40DFFF8F">
            <w:pPr>
              <w:spacing w:after="160" w:line="259" w:lineRule="auto"/>
            </w:pPr>
            <w:r>
              <w:t>Community development officer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7F9477CB" w14:textId="77777777">
            <w:pPr>
              <w:spacing w:after="160" w:line="259" w:lineRule="auto"/>
            </w:pPr>
            <w:r w:rsidRPr="00360A9F">
              <w:t>CHF coordinator</w:t>
            </w:r>
          </w:p>
        </w:tc>
      </w:tr>
      <w:tr w:rsidRPr="00360A9F" w:rsidR="00360A9F" w:rsidTr="1E3554AB" w14:paraId="481E6325" w14:textId="77777777">
        <w:trPr>
          <w:trHeight w:val="460"/>
        </w:trPr>
        <w:tc>
          <w:tcPr>
            <w:tcW w:w="562" w:type="dxa"/>
            <w:tcMar/>
          </w:tcPr>
          <w:p w:rsidRPr="00360A9F" w:rsidR="00360A9F" w:rsidP="00360A9F" w:rsidRDefault="00360A9F" w14:paraId="4DCD743D" w14:textId="77777777">
            <w:pPr>
              <w:spacing w:after="160" w:line="259" w:lineRule="auto"/>
            </w:pPr>
            <w:r w:rsidRPr="00360A9F">
              <w:t>2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5DF1284B" w14:textId="77777777">
            <w:pPr>
              <w:spacing w:after="160" w:line="259" w:lineRule="auto"/>
            </w:pPr>
            <w:r w:rsidRPr="00360A9F">
              <w:rPr>
                <w:lang w:val="en-US"/>
              </w:rPr>
              <w:t>36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07A3A0D0" w14:textId="77777777">
            <w:pPr>
              <w:spacing w:after="160" w:line="259" w:lineRule="auto"/>
            </w:pPr>
            <w:r w:rsidRPr="00360A9F">
              <w:t>Woman</w:t>
            </w:r>
          </w:p>
        </w:tc>
        <w:tc>
          <w:tcPr>
            <w:tcW w:w="3042" w:type="dxa"/>
            <w:tcMar/>
          </w:tcPr>
          <w:p w:rsidRPr="00360A9F" w:rsidR="00360A9F" w:rsidP="00360A9F" w:rsidRDefault="00360A9F" w14:paraId="2B5CFDB1" w14:textId="77777777">
            <w:pPr>
              <w:spacing w:after="160" w:line="259" w:lineRule="auto"/>
            </w:pPr>
            <w:r w:rsidRPr="00360A9F">
              <w:t>Health system administrator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297D36A2" w14:textId="77777777">
            <w:pPr>
              <w:spacing w:after="160" w:line="259" w:lineRule="auto"/>
            </w:pPr>
            <w:r w:rsidRPr="00360A9F">
              <w:t>Hospital administrator</w:t>
            </w:r>
          </w:p>
        </w:tc>
      </w:tr>
      <w:tr w:rsidRPr="00360A9F" w:rsidR="00360A9F" w:rsidTr="1E3554AB" w14:paraId="3E3501B3" w14:textId="77777777">
        <w:trPr>
          <w:trHeight w:val="451"/>
        </w:trPr>
        <w:tc>
          <w:tcPr>
            <w:tcW w:w="562" w:type="dxa"/>
            <w:tcMar/>
          </w:tcPr>
          <w:p w:rsidRPr="00360A9F" w:rsidR="00360A9F" w:rsidP="00360A9F" w:rsidRDefault="00360A9F" w14:paraId="50CE6738" w14:textId="77777777">
            <w:pPr>
              <w:spacing w:after="160" w:line="259" w:lineRule="auto"/>
            </w:pPr>
            <w:r w:rsidRPr="00360A9F">
              <w:t>3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195AB4F3" w14:textId="77777777">
            <w:pPr>
              <w:spacing w:after="160" w:line="259" w:lineRule="auto"/>
            </w:pPr>
            <w:r w:rsidRPr="00360A9F">
              <w:rPr>
                <w:lang w:val="en-US"/>
              </w:rPr>
              <w:t>59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47DC8D71" w14:textId="77777777">
            <w:pPr>
              <w:spacing w:after="160" w:line="259" w:lineRule="auto"/>
            </w:pPr>
            <w:r w:rsidRPr="00360A9F">
              <w:t>Man</w:t>
            </w:r>
          </w:p>
        </w:tc>
        <w:tc>
          <w:tcPr>
            <w:tcW w:w="3042" w:type="dxa"/>
            <w:tcMar/>
          </w:tcPr>
          <w:p w:rsidRPr="00360A9F" w:rsidR="00360A9F" w:rsidP="00360A9F" w:rsidRDefault="00360A9F" w14:paraId="732B069C" w14:textId="77777777">
            <w:pPr>
              <w:spacing w:after="160" w:line="259" w:lineRule="auto"/>
            </w:pPr>
            <w:r w:rsidRPr="00360A9F">
              <w:t>Clinical officer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54A9715A" w14:textId="77777777">
            <w:pPr>
              <w:spacing w:after="160" w:line="259" w:lineRule="auto"/>
            </w:pPr>
            <w:r w:rsidRPr="00360A9F">
              <w:t>Doctor for the elderly</w:t>
            </w:r>
          </w:p>
        </w:tc>
      </w:tr>
      <w:tr w:rsidRPr="00360A9F" w:rsidR="00360A9F" w:rsidTr="1E3554AB" w14:paraId="45724A89" w14:textId="77777777">
        <w:trPr>
          <w:trHeight w:val="374"/>
        </w:trPr>
        <w:tc>
          <w:tcPr>
            <w:tcW w:w="562" w:type="dxa"/>
            <w:tcMar/>
          </w:tcPr>
          <w:p w:rsidRPr="00360A9F" w:rsidR="00360A9F" w:rsidP="00360A9F" w:rsidRDefault="00360A9F" w14:paraId="128EFFFB" w14:textId="77777777">
            <w:pPr>
              <w:spacing w:after="160" w:line="259" w:lineRule="auto"/>
            </w:pPr>
            <w:r w:rsidRPr="00360A9F">
              <w:t>4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12FEEC65" w14:textId="77777777">
            <w:pPr>
              <w:spacing w:after="160" w:line="259" w:lineRule="auto"/>
            </w:pPr>
            <w:r w:rsidRPr="00360A9F">
              <w:rPr>
                <w:lang w:val="en-US"/>
              </w:rPr>
              <w:t>38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58BF989C" w14:textId="77777777">
            <w:pPr>
              <w:spacing w:after="160" w:line="259" w:lineRule="auto"/>
            </w:pPr>
            <w:r w:rsidRPr="00360A9F">
              <w:t>Man</w:t>
            </w:r>
          </w:p>
        </w:tc>
        <w:tc>
          <w:tcPr>
            <w:tcW w:w="3042" w:type="dxa"/>
            <w:tcMar/>
          </w:tcPr>
          <w:p w:rsidRPr="00360A9F" w:rsidR="00360A9F" w:rsidP="00360A9F" w:rsidRDefault="00360A9F" w14:paraId="494E822C" w14:textId="77777777">
            <w:pPr>
              <w:spacing w:after="160" w:line="259" w:lineRule="auto"/>
            </w:pPr>
            <w:r w:rsidRPr="00360A9F">
              <w:t>Medical doctor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63E4A23B" w14:textId="5D824E80">
            <w:pPr>
              <w:spacing w:after="160" w:line="259" w:lineRule="auto"/>
            </w:pPr>
            <w:r w:rsidRPr="00360A9F">
              <w:t xml:space="preserve">Facility </w:t>
            </w:r>
            <w:r w:rsidRPr="00360A9F" w:rsidR="004B42AC">
              <w:t>in charge</w:t>
            </w:r>
          </w:p>
        </w:tc>
      </w:tr>
      <w:tr w:rsidRPr="00360A9F" w:rsidR="00360A9F" w:rsidTr="1E3554AB" w14:paraId="767CAFBD" w14:textId="77777777">
        <w:trPr>
          <w:trHeight w:val="440"/>
        </w:trPr>
        <w:tc>
          <w:tcPr>
            <w:tcW w:w="562" w:type="dxa"/>
            <w:tcMar/>
          </w:tcPr>
          <w:p w:rsidRPr="00360A9F" w:rsidR="00360A9F" w:rsidP="00360A9F" w:rsidRDefault="00360A9F" w14:paraId="4CA254C4" w14:textId="77777777">
            <w:pPr>
              <w:spacing w:after="160" w:line="259" w:lineRule="auto"/>
            </w:pPr>
            <w:r w:rsidRPr="00360A9F">
              <w:t>5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0A9ACBBB" w14:textId="77777777">
            <w:pPr>
              <w:spacing w:after="160" w:line="259" w:lineRule="auto"/>
            </w:pPr>
            <w:r w:rsidRPr="00360A9F">
              <w:rPr>
                <w:lang w:val="en-US"/>
              </w:rPr>
              <w:t>56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6F868751" w14:textId="77777777">
            <w:pPr>
              <w:spacing w:after="160" w:line="259" w:lineRule="auto"/>
            </w:pPr>
            <w:r w:rsidRPr="00360A9F">
              <w:t>Man</w:t>
            </w:r>
          </w:p>
        </w:tc>
        <w:tc>
          <w:tcPr>
            <w:tcW w:w="3042" w:type="dxa"/>
            <w:tcMar/>
          </w:tcPr>
          <w:p w:rsidRPr="00360A9F" w:rsidR="00360A9F" w:rsidP="00360A9F" w:rsidRDefault="00360A9F" w14:paraId="17022C15" w14:textId="77777777">
            <w:pPr>
              <w:spacing w:after="160" w:line="259" w:lineRule="auto"/>
            </w:pPr>
            <w:r w:rsidRPr="00360A9F">
              <w:t>Clinical officer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4961ECA2" w14:textId="77777777">
            <w:pPr>
              <w:spacing w:after="160" w:line="259" w:lineRule="auto"/>
            </w:pPr>
            <w:r w:rsidRPr="00360A9F">
              <w:t>Doctor for the elderly</w:t>
            </w:r>
          </w:p>
        </w:tc>
      </w:tr>
      <w:tr w:rsidRPr="00360A9F" w:rsidR="00360A9F" w:rsidTr="1E3554AB" w14:paraId="2539BDF4" w14:textId="77777777">
        <w:trPr>
          <w:trHeight w:val="451"/>
        </w:trPr>
        <w:tc>
          <w:tcPr>
            <w:tcW w:w="562" w:type="dxa"/>
            <w:tcMar/>
          </w:tcPr>
          <w:p w:rsidRPr="00360A9F" w:rsidR="00360A9F" w:rsidP="00360A9F" w:rsidRDefault="00360A9F" w14:paraId="286EDCCC" w14:textId="77777777">
            <w:pPr>
              <w:spacing w:after="160" w:line="259" w:lineRule="auto"/>
            </w:pPr>
            <w:r w:rsidRPr="00360A9F">
              <w:t>6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401950C1" w14:textId="77777777">
            <w:pPr>
              <w:spacing w:after="160" w:line="259" w:lineRule="auto"/>
            </w:pPr>
            <w:r w:rsidRPr="00360A9F">
              <w:rPr>
                <w:lang w:val="en-US"/>
              </w:rPr>
              <w:t>45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263BE35E" w14:textId="77777777">
            <w:pPr>
              <w:spacing w:after="160" w:line="259" w:lineRule="auto"/>
            </w:pPr>
            <w:r w:rsidRPr="00360A9F">
              <w:t>Woman</w:t>
            </w:r>
          </w:p>
        </w:tc>
        <w:tc>
          <w:tcPr>
            <w:tcW w:w="3042" w:type="dxa"/>
            <w:tcMar/>
          </w:tcPr>
          <w:p w:rsidRPr="00360A9F" w:rsidR="00360A9F" w:rsidP="00360A9F" w:rsidRDefault="00E104AC" w14:paraId="628E4C29" w14:textId="2BED97A9">
            <w:pPr>
              <w:spacing w:after="160" w:line="259" w:lineRule="auto"/>
            </w:pPr>
            <w:r>
              <w:t>Community development officer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080CB7E2" w14:textId="77777777">
            <w:pPr>
              <w:spacing w:after="160" w:line="259" w:lineRule="auto"/>
            </w:pPr>
            <w:r w:rsidRPr="00360A9F">
              <w:t>NHIF coordinator</w:t>
            </w:r>
          </w:p>
        </w:tc>
      </w:tr>
      <w:tr w:rsidRPr="00360A9F" w:rsidR="00360A9F" w:rsidTr="1E3554AB" w14:paraId="1A6397AA" w14:textId="77777777">
        <w:trPr>
          <w:trHeight w:val="350"/>
        </w:trPr>
        <w:tc>
          <w:tcPr>
            <w:tcW w:w="562" w:type="dxa"/>
            <w:tcMar/>
          </w:tcPr>
          <w:p w:rsidRPr="00360A9F" w:rsidR="00360A9F" w:rsidP="00360A9F" w:rsidRDefault="00360A9F" w14:paraId="3339004D" w14:textId="77777777">
            <w:pPr>
              <w:spacing w:after="160" w:line="259" w:lineRule="auto"/>
            </w:pPr>
            <w:r w:rsidRPr="00360A9F">
              <w:rPr>
                <w:lang w:val="sv-SE"/>
              </w:rPr>
              <w:t>7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2CCD4877" w14:textId="77777777">
            <w:pPr>
              <w:spacing w:after="160" w:line="259" w:lineRule="auto"/>
              <w:rPr>
                <w:lang w:val="en-US"/>
              </w:rPr>
            </w:pPr>
            <w:r w:rsidRPr="00360A9F">
              <w:rPr>
                <w:lang w:val="en-US"/>
              </w:rPr>
              <w:t>46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5A61C370" w14:textId="77777777">
            <w:pPr>
              <w:spacing w:after="160" w:line="259" w:lineRule="auto"/>
            </w:pPr>
            <w:r w:rsidRPr="00360A9F">
              <w:rPr>
                <w:lang w:val="sv-SE"/>
              </w:rPr>
              <w:t>Man</w:t>
            </w:r>
          </w:p>
        </w:tc>
        <w:tc>
          <w:tcPr>
            <w:tcW w:w="3042" w:type="dxa"/>
            <w:tcMar/>
          </w:tcPr>
          <w:p w:rsidRPr="00360A9F" w:rsidR="00360A9F" w:rsidP="00360A9F" w:rsidRDefault="00360A9F" w14:paraId="73938117" w14:textId="77777777">
            <w:pPr>
              <w:spacing w:after="160" w:line="259" w:lineRule="auto"/>
            </w:pPr>
            <w:r w:rsidRPr="00360A9F">
              <w:rPr>
                <w:lang w:val="sv-SE"/>
              </w:rPr>
              <w:t>Medical doctor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7CCC54A6" w14:textId="77777777">
            <w:pPr>
              <w:spacing w:after="160" w:line="259" w:lineRule="auto"/>
            </w:pPr>
            <w:r w:rsidRPr="00360A9F">
              <w:rPr>
                <w:lang w:val="sv-SE"/>
              </w:rPr>
              <w:t>Facility incharge</w:t>
            </w:r>
          </w:p>
        </w:tc>
      </w:tr>
      <w:tr w:rsidRPr="00360A9F" w:rsidR="00360A9F" w:rsidTr="1E3554AB" w14:paraId="4AF2D011" w14:textId="77777777">
        <w:trPr>
          <w:trHeight w:val="411"/>
        </w:trPr>
        <w:tc>
          <w:tcPr>
            <w:tcW w:w="562" w:type="dxa"/>
            <w:tcMar/>
          </w:tcPr>
          <w:p w:rsidRPr="00360A9F" w:rsidR="00360A9F" w:rsidP="00360A9F" w:rsidRDefault="00360A9F" w14:paraId="79BE18F0" w14:textId="77777777">
            <w:pPr>
              <w:spacing w:after="160" w:line="259" w:lineRule="auto"/>
            </w:pPr>
            <w:r w:rsidRPr="00360A9F">
              <w:rPr>
                <w:lang w:val="sv-SE"/>
              </w:rPr>
              <w:t>8</w:t>
            </w:r>
          </w:p>
        </w:tc>
        <w:tc>
          <w:tcPr>
            <w:tcW w:w="606" w:type="dxa"/>
            <w:tcMar/>
          </w:tcPr>
          <w:p w:rsidRPr="00360A9F" w:rsidR="00360A9F" w:rsidP="00360A9F" w:rsidRDefault="00360A9F" w14:paraId="0CCFBAA2" w14:textId="77777777">
            <w:pPr>
              <w:spacing w:after="160" w:line="259" w:lineRule="auto"/>
              <w:rPr>
                <w:lang w:val="en-US"/>
              </w:rPr>
            </w:pPr>
            <w:r w:rsidRPr="00360A9F">
              <w:rPr>
                <w:lang w:val="sv-SE"/>
              </w:rPr>
              <w:t>43</w:t>
            </w:r>
          </w:p>
        </w:tc>
        <w:tc>
          <w:tcPr>
            <w:tcW w:w="1172" w:type="dxa"/>
            <w:tcMar/>
          </w:tcPr>
          <w:p w:rsidRPr="00360A9F" w:rsidR="00360A9F" w:rsidP="00360A9F" w:rsidRDefault="00360A9F" w14:paraId="18378DAE" w14:textId="77777777">
            <w:pPr>
              <w:spacing w:after="160" w:line="259" w:lineRule="auto"/>
            </w:pPr>
            <w:r w:rsidRPr="00360A9F">
              <w:rPr>
                <w:lang w:val="sv-SE"/>
              </w:rPr>
              <w:t>Woman</w:t>
            </w:r>
          </w:p>
        </w:tc>
        <w:tc>
          <w:tcPr>
            <w:tcW w:w="3042" w:type="dxa"/>
            <w:tcMar/>
          </w:tcPr>
          <w:p w:rsidRPr="00360A9F" w:rsidR="00360A9F" w:rsidP="00360A9F" w:rsidRDefault="00360A9F" w14:paraId="264301DD" w14:textId="77777777">
            <w:pPr>
              <w:spacing w:after="160" w:line="259" w:lineRule="auto"/>
            </w:pPr>
            <w:r w:rsidRPr="00360A9F">
              <w:t>Health system administrator</w:t>
            </w:r>
          </w:p>
        </w:tc>
        <w:tc>
          <w:tcPr>
            <w:tcW w:w="2413" w:type="dxa"/>
            <w:tcMar/>
          </w:tcPr>
          <w:p w:rsidRPr="00360A9F" w:rsidR="00360A9F" w:rsidP="00360A9F" w:rsidRDefault="00360A9F" w14:paraId="73AB30DB" w14:textId="77777777">
            <w:pPr>
              <w:spacing w:after="160" w:line="259" w:lineRule="auto"/>
            </w:pPr>
            <w:r w:rsidRPr="00360A9F">
              <w:rPr>
                <w:lang w:val="sv-SE"/>
              </w:rPr>
              <w:t>Hospital administrator</w:t>
            </w:r>
          </w:p>
        </w:tc>
      </w:tr>
    </w:tbl>
    <w:p w:rsidR="007359E6" w:rsidRDefault="007359E6" w14:paraId="70264BCF" w14:textId="77777777"/>
    <w:sectPr w:rsidR="007359E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9F"/>
    <w:rsid w:val="00360A9F"/>
    <w:rsid w:val="003D2DF2"/>
    <w:rsid w:val="004B42AC"/>
    <w:rsid w:val="005A1DAF"/>
    <w:rsid w:val="00714573"/>
    <w:rsid w:val="007359E6"/>
    <w:rsid w:val="007543A1"/>
    <w:rsid w:val="00884442"/>
    <w:rsid w:val="00B94040"/>
    <w:rsid w:val="00DC1A6D"/>
    <w:rsid w:val="00E00AB5"/>
    <w:rsid w:val="00E104AC"/>
    <w:rsid w:val="00E20BE4"/>
    <w:rsid w:val="1E3554AB"/>
    <w:rsid w:val="5CCF9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D70C"/>
  <w15:docId w15:val="{459DF022-970A-4EDF-AF0D-2300E215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A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Amani</dc:creator>
  <keywords/>
  <dc:description/>
  <lastModifiedBy>Paul Joseph Amani</lastModifiedBy>
  <revision>3</revision>
  <dcterms:created xsi:type="dcterms:W3CDTF">2023-02-01T12:05:00.0000000Z</dcterms:created>
  <dcterms:modified xsi:type="dcterms:W3CDTF">2023-03-05T14:56:01.9053980Z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47922698befd92fa56691e24bbe7f063c5666715a0bcf3873e7bea6341d27df7</vt:lpwstr>
  </property>
</Properties>
</file>