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E71A" w14:textId="77777777" w:rsidR="00A13307" w:rsidRPr="00ED4141" w:rsidRDefault="00A13307" w:rsidP="00A13307">
      <w:pPr>
        <w:pStyle w:val="Ingetavstnd"/>
        <w:rPr>
          <w:rStyle w:val="st1"/>
          <w:rFonts w:ascii="Times New Roman" w:hAnsi="Times New Roman" w:cs="Times New Roman"/>
          <w:color w:val="3C4043"/>
          <w:sz w:val="24"/>
          <w:szCs w:val="24"/>
          <w:lang w:val="en-US"/>
        </w:rPr>
      </w:pPr>
      <w:bookmarkStart w:id="0" w:name="_GoBack"/>
      <w:bookmarkEnd w:id="0"/>
      <w:r w:rsidRPr="00ED4141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 1</w:t>
      </w:r>
      <w:r w:rsidRPr="00ED414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Preoperative data</w:t>
      </w:r>
      <w:r w:rsidRPr="00ED4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D4141">
        <w:rPr>
          <w:rFonts w:ascii="Times New Roman" w:hAnsi="Times New Roman" w:cs="Times New Roman"/>
          <w:sz w:val="24"/>
          <w:szCs w:val="24"/>
          <w:lang w:val="en-US"/>
        </w:rPr>
        <w:t xml:space="preserve"> patients who responded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both the preoperative and the one-year postoperative questionnaire (responders) and in those who answered the preoperative but not the one-year postoperative questionnaire (non-responders). </w:t>
      </w:r>
      <w:r w:rsidRPr="00ED4141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ED4141">
        <w:rPr>
          <w:rFonts w:ascii="Times New Roman" w:hAnsi="Times New Roman" w:cs="Times New Roman"/>
          <w:sz w:val="24"/>
          <w:szCs w:val="24"/>
          <w:lang w:val="en-US"/>
        </w:rPr>
        <w:t xml:space="preserve"> shown as mean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4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4141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± SD </w:t>
      </w:r>
      <w:r>
        <w:rPr>
          <w:rStyle w:val="st1"/>
          <w:rFonts w:ascii="Times New Roman" w:hAnsi="Times New Roman" w:cs="Times New Roman"/>
          <w:sz w:val="24"/>
          <w:szCs w:val="24"/>
          <w:lang w:val="en-US"/>
        </w:rPr>
        <w:t>or proportions (%).</w:t>
      </w:r>
    </w:p>
    <w:p w14:paraId="733CBC30" w14:textId="77777777" w:rsidR="00A13307" w:rsidRPr="00ED4141" w:rsidRDefault="00A13307" w:rsidP="00A13307">
      <w:pPr>
        <w:pStyle w:val="Ingetavstnd"/>
        <w:rPr>
          <w:rFonts w:ascii="Times New Roman" w:hAnsi="Times New Roman" w:cs="Times New Roman"/>
          <w:b/>
          <w:sz w:val="18"/>
          <w:lang w:val="en-US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77"/>
        <w:gridCol w:w="3218"/>
      </w:tblGrid>
      <w:tr w:rsidR="00A13307" w:rsidRPr="00ED4141" w14:paraId="01710E40" w14:textId="77777777" w:rsidTr="00D5569E">
        <w:trPr>
          <w:trHeight w:val="371"/>
        </w:trPr>
        <w:tc>
          <w:tcPr>
            <w:tcW w:w="38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0C8547" w14:textId="77777777" w:rsidR="00A13307" w:rsidRPr="0048553C" w:rsidRDefault="00A13307" w:rsidP="00D5569E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20123" w14:textId="77777777" w:rsidR="00A13307" w:rsidRPr="0048553C" w:rsidRDefault="00A13307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553C">
              <w:rPr>
                <w:rFonts w:ascii="Arial" w:hAnsi="Arial" w:cs="Arial"/>
                <w:b/>
                <w:bCs/>
                <w:sz w:val="18"/>
                <w:szCs w:val="18"/>
              </w:rPr>
              <w:t>Responders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5D2576F" w14:textId="77777777" w:rsidR="00A13307" w:rsidRPr="0048553C" w:rsidRDefault="00A13307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53C">
              <w:rPr>
                <w:rFonts w:ascii="Arial" w:hAnsi="Arial" w:cs="Arial"/>
                <w:b/>
                <w:bCs/>
                <w:sz w:val="18"/>
                <w:szCs w:val="18"/>
              </w:rPr>
              <w:t>Non-</w:t>
            </w:r>
            <w:proofErr w:type="spellStart"/>
            <w:r w:rsidRPr="0048553C">
              <w:rPr>
                <w:rFonts w:ascii="Arial" w:hAnsi="Arial" w:cs="Arial"/>
                <w:b/>
                <w:bCs/>
                <w:sz w:val="18"/>
                <w:szCs w:val="18"/>
              </w:rPr>
              <w:t>Responders</w:t>
            </w:r>
            <w:proofErr w:type="spellEnd"/>
          </w:p>
        </w:tc>
      </w:tr>
      <w:tr w:rsidR="00A13307" w:rsidRPr="00ED4141" w14:paraId="252DCD4B" w14:textId="77777777" w:rsidTr="00D5569E">
        <w:trPr>
          <w:trHeight w:val="429"/>
        </w:trPr>
        <w:tc>
          <w:tcPr>
            <w:tcW w:w="38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3C6751" w14:textId="77777777" w:rsidR="00A13307" w:rsidRPr="0048553C" w:rsidRDefault="00A13307" w:rsidP="00D5569E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85DD" w14:textId="77777777" w:rsidR="00A13307" w:rsidRPr="0048553C" w:rsidRDefault="00A13307" w:rsidP="00D5569E">
            <w:pPr>
              <w:pStyle w:val="Ingetavstn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53C">
              <w:rPr>
                <w:rFonts w:ascii="Arial" w:hAnsi="Arial" w:cs="Arial"/>
                <w:sz w:val="18"/>
                <w:szCs w:val="18"/>
              </w:rPr>
              <w:t>n = 9979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A042C1" w14:textId="77777777" w:rsidR="00A13307" w:rsidRPr="0048553C" w:rsidRDefault="00A13307" w:rsidP="00D5569E">
            <w:pPr>
              <w:pStyle w:val="Ingetavstn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53C">
              <w:rPr>
                <w:rFonts w:ascii="Arial" w:hAnsi="Arial" w:cs="Arial"/>
                <w:sz w:val="18"/>
                <w:szCs w:val="18"/>
              </w:rPr>
              <w:t>n = 4162</w:t>
            </w:r>
          </w:p>
        </w:tc>
      </w:tr>
      <w:tr w:rsidR="00A13307" w:rsidRPr="00ED4141" w14:paraId="573EF0BB" w14:textId="77777777" w:rsidTr="00D5569E">
        <w:trPr>
          <w:trHeight w:val="387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14:paraId="69296E4A" w14:textId="77777777" w:rsidR="00A13307" w:rsidRPr="0048553C" w:rsidRDefault="00A13307" w:rsidP="00D5569E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48553C">
              <w:rPr>
                <w:rFonts w:ascii="Arial" w:hAnsi="Arial" w:cs="Arial"/>
                <w:sz w:val="18"/>
                <w:szCs w:val="18"/>
              </w:rPr>
              <w:t>Age (</w:t>
            </w:r>
            <w:proofErr w:type="spellStart"/>
            <w:r w:rsidRPr="0048553C">
              <w:rPr>
                <w:rFonts w:ascii="Arial" w:hAnsi="Arial" w:cs="Arial"/>
                <w:sz w:val="18"/>
                <w:szCs w:val="18"/>
              </w:rPr>
              <w:t>years</w:t>
            </w:r>
            <w:proofErr w:type="spellEnd"/>
            <w:r w:rsidRPr="004855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907FD" w14:textId="77777777" w:rsidR="00A13307" w:rsidRPr="00781035" w:rsidRDefault="00A13307" w:rsidP="00D5569E">
            <w:pPr>
              <w:pStyle w:val="Ingetavstnd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10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43.6 </w:t>
            </w:r>
            <w:r w:rsidRPr="00781035">
              <w:rPr>
                <w:rStyle w:val="st1"/>
                <w:rFonts w:ascii="Arial" w:hAnsi="Arial" w:cs="Arial"/>
                <w:color w:val="000000" w:themeColor="text1"/>
                <w:sz w:val="18"/>
                <w:szCs w:val="18"/>
              </w:rPr>
              <w:t>± 10.6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345F75" w14:textId="77777777" w:rsidR="00A13307" w:rsidRPr="00781035" w:rsidRDefault="00A13307" w:rsidP="00D5569E">
            <w:pPr>
              <w:pStyle w:val="Ingetavstnd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10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40.9 </w:t>
            </w:r>
            <w:r w:rsidRPr="00781035">
              <w:rPr>
                <w:rStyle w:val="st1"/>
                <w:rFonts w:ascii="Arial" w:hAnsi="Arial" w:cs="Arial"/>
                <w:color w:val="000000" w:themeColor="text1"/>
                <w:sz w:val="18"/>
                <w:szCs w:val="18"/>
              </w:rPr>
              <w:t>± 10.1</w:t>
            </w:r>
          </w:p>
        </w:tc>
      </w:tr>
      <w:tr w:rsidR="00A13307" w:rsidRPr="00ED4141" w14:paraId="2F73D3A1" w14:textId="77777777" w:rsidTr="00D5569E">
        <w:trPr>
          <w:trHeight w:val="409"/>
        </w:trPr>
        <w:tc>
          <w:tcPr>
            <w:tcW w:w="3828" w:type="dxa"/>
            <w:tcBorders>
              <w:right w:val="single" w:sz="4" w:space="0" w:color="auto"/>
            </w:tcBorders>
          </w:tcPr>
          <w:p w14:paraId="24A61EFC" w14:textId="77777777" w:rsidR="00A13307" w:rsidRPr="0048553C" w:rsidRDefault="00A13307" w:rsidP="00D5569E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53C">
              <w:rPr>
                <w:rFonts w:ascii="Arial" w:hAnsi="Arial" w:cs="Arial"/>
                <w:sz w:val="18"/>
                <w:szCs w:val="18"/>
                <w:lang w:val="en-US"/>
              </w:rPr>
              <w:t>Body Mass Index (</w:t>
            </w:r>
            <w:r w:rsidRPr="0048553C">
              <w:rPr>
                <w:rStyle w:val="st1"/>
                <w:rFonts w:ascii="Arial" w:hAnsi="Arial" w:cs="Arial"/>
                <w:sz w:val="18"/>
                <w:szCs w:val="18"/>
                <w:lang w:val="en-US"/>
              </w:rPr>
              <w:t>kg/m</w:t>
            </w:r>
            <w:r w:rsidRPr="0048553C">
              <w:rPr>
                <w:rStyle w:val="st1"/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48553C">
              <w:rPr>
                <w:rStyle w:val="st1"/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F765A" w14:textId="77777777" w:rsidR="00A13307" w:rsidRPr="00781035" w:rsidRDefault="00A13307" w:rsidP="00D5569E">
            <w:pPr>
              <w:pStyle w:val="Ingetavstnd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10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26.4 </w:t>
            </w:r>
            <w:r w:rsidRPr="00781035">
              <w:rPr>
                <w:rStyle w:val="st1"/>
                <w:rFonts w:ascii="Arial" w:hAnsi="Arial" w:cs="Arial"/>
                <w:color w:val="000000" w:themeColor="text1"/>
                <w:sz w:val="18"/>
                <w:szCs w:val="18"/>
              </w:rPr>
              <w:t>± 4.2</w:t>
            </w:r>
          </w:p>
        </w:tc>
        <w:tc>
          <w:tcPr>
            <w:tcW w:w="3218" w:type="dxa"/>
            <w:tcBorders>
              <w:left w:val="single" w:sz="4" w:space="0" w:color="auto"/>
            </w:tcBorders>
            <w:vAlign w:val="center"/>
          </w:tcPr>
          <w:p w14:paraId="4A6C1524" w14:textId="77777777" w:rsidR="00A13307" w:rsidRPr="00781035" w:rsidRDefault="00A13307" w:rsidP="00D5569E">
            <w:pPr>
              <w:pStyle w:val="Ingetavstnd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10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26.8 </w:t>
            </w:r>
            <w:r w:rsidRPr="00781035">
              <w:rPr>
                <w:rStyle w:val="st1"/>
                <w:rFonts w:ascii="Arial" w:hAnsi="Arial" w:cs="Arial"/>
                <w:color w:val="000000" w:themeColor="text1"/>
                <w:sz w:val="18"/>
                <w:szCs w:val="18"/>
              </w:rPr>
              <w:t>± 4.5</w:t>
            </w:r>
          </w:p>
        </w:tc>
      </w:tr>
      <w:tr w:rsidR="00A13307" w:rsidRPr="00ED4141" w14:paraId="38DBB20A" w14:textId="77777777" w:rsidTr="00D5569E">
        <w:trPr>
          <w:trHeight w:val="409"/>
        </w:trPr>
        <w:tc>
          <w:tcPr>
            <w:tcW w:w="3828" w:type="dxa"/>
            <w:tcBorders>
              <w:right w:val="single" w:sz="4" w:space="0" w:color="auto"/>
            </w:tcBorders>
          </w:tcPr>
          <w:p w14:paraId="098AA142" w14:textId="77777777" w:rsidR="00A13307" w:rsidRPr="0048553C" w:rsidRDefault="00A13307" w:rsidP="00D5569E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53C">
              <w:rPr>
                <w:rFonts w:ascii="Arial" w:hAnsi="Arial" w:cs="Arial"/>
                <w:sz w:val="18"/>
                <w:szCs w:val="18"/>
                <w:lang w:val="en-US"/>
              </w:rPr>
              <w:t>Men/Women (%)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90552" w14:textId="77777777" w:rsidR="00A13307" w:rsidRPr="0048553C" w:rsidRDefault="00A13307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53C">
              <w:rPr>
                <w:rFonts w:ascii="Arial" w:hAnsi="Arial" w:cs="Arial"/>
                <w:sz w:val="18"/>
                <w:szCs w:val="18"/>
              </w:rPr>
              <w:t>54/46</w:t>
            </w:r>
          </w:p>
        </w:tc>
        <w:tc>
          <w:tcPr>
            <w:tcW w:w="3218" w:type="dxa"/>
            <w:tcBorders>
              <w:left w:val="single" w:sz="4" w:space="0" w:color="auto"/>
            </w:tcBorders>
            <w:vAlign w:val="center"/>
          </w:tcPr>
          <w:p w14:paraId="402DD1F0" w14:textId="77777777" w:rsidR="00A13307" w:rsidRPr="0048553C" w:rsidRDefault="00A13307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53C">
              <w:rPr>
                <w:rFonts w:ascii="Arial" w:hAnsi="Arial" w:cs="Arial"/>
                <w:sz w:val="18"/>
                <w:szCs w:val="18"/>
              </w:rPr>
              <w:t>61/39</w:t>
            </w:r>
          </w:p>
        </w:tc>
      </w:tr>
      <w:tr w:rsidR="00A13307" w:rsidRPr="00ED4141" w14:paraId="3D08A860" w14:textId="77777777" w:rsidTr="00D5569E">
        <w:trPr>
          <w:trHeight w:val="409"/>
        </w:trPr>
        <w:tc>
          <w:tcPr>
            <w:tcW w:w="3828" w:type="dxa"/>
            <w:tcBorders>
              <w:right w:val="single" w:sz="4" w:space="0" w:color="auto"/>
            </w:tcBorders>
          </w:tcPr>
          <w:p w14:paraId="5F49F8E8" w14:textId="77777777" w:rsidR="00A13307" w:rsidRPr="0048553C" w:rsidRDefault="00A13307" w:rsidP="00D5569E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553C">
              <w:rPr>
                <w:rFonts w:ascii="Arial" w:hAnsi="Arial" w:cs="Arial"/>
                <w:sz w:val="18"/>
                <w:szCs w:val="18"/>
              </w:rPr>
              <w:t>Smokers</w:t>
            </w:r>
            <w:proofErr w:type="spellEnd"/>
            <w:r w:rsidRPr="00485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53C">
              <w:rPr>
                <w:rFonts w:ascii="Arial" w:hAnsi="Arial" w:cs="Arial"/>
                <w:sz w:val="18"/>
                <w:szCs w:val="18"/>
                <w:lang w:val="en-US"/>
              </w:rPr>
              <w:t>(%)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EBCDD" w14:textId="77777777" w:rsidR="00A13307" w:rsidRPr="0048553C" w:rsidRDefault="00A13307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53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18" w:type="dxa"/>
            <w:tcBorders>
              <w:left w:val="single" w:sz="4" w:space="0" w:color="auto"/>
            </w:tcBorders>
            <w:vAlign w:val="center"/>
          </w:tcPr>
          <w:p w14:paraId="0300494C" w14:textId="77777777" w:rsidR="00A13307" w:rsidRPr="0048553C" w:rsidRDefault="00A13307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53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13307" w:rsidRPr="00ED4141" w14:paraId="06638B9D" w14:textId="77777777" w:rsidTr="00D5569E">
        <w:trPr>
          <w:trHeight w:val="387"/>
        </w:trPr>
        <w:tc>
          <w:tcPr>
            <w:tcW w:w="3828" w:type="dxa"/>
            <w:tcBorders>
              <w:right w:val="single" w:sz="4" w:space="0" w:color="auto"/>
            </w:tcBorders>
          </w:tcPr>
          <w:p w14:paraId="10303476" w14:textId="77777777" w:rsidR="00A13307" w:rsidRPr="0048553C" w:rsidRDefault="00A13307" w:rsidP="00D5569E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53C">
              <w:rPr>
                <w:rFonts w:ascii="Arial" w:hAnsi="Arial" w:cs="Arial"/>
                <w:sz w:val="18"/>
                <w:szCs w:val="18"/>
                <w:lang w:val="en-US"/>
              </w:rPr>
              <w:t xml:space="preserve">Numeric Rating Scale (NRS) leg pain 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94539" w14:textId="77777777" w:rsidR="00A13307" w:rsidRPr="0048553C" w:rsidRDefault="00A13307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53C">
              <w:rPr>
                <w:rFonts w:ascii="Arial" w:hAnsi="Arial" w:cs="Arial"/>
                <w:sz w:val="18"/>
                <w:szCs w:val="18"/>
                <w:lang w:val="en-US"/>
              </w:rPr>
              <w:t xml:space="preserve">6.7 </w:t>
            </w:r>
            <w:r w:rsidRPr="0048553C">
              <w:rPr>
                <w:rStyle w:val="st1"/>
                <w:rFonts w:ascii="Arial" w:hAnsi="Arial" w:cs="Arial"/>
                <w:color w:val="3C4043"/>
                <w:sz w:val="18"/>
                <w:szCs w:val="18"/>
                <w:lang w:val="en-US"/>
              </w:rPr>
              <w:t>± 2.4</w:t>
            </w:r>
          </w:p>
        </w:tc>
        <w:tc>
          <w:tcPr>
            <w:tcW w:w="3218" w:type="dxa"/>
            <w:tcBorders>
              <w:left w:val="single" w:sz="4" w:space="0" w:color="auto"/>
            </w:tcBorders>
            <w:vAlign w:val="center"/>
          </w:tcPr>
          <w:p w14:paraId="0FC15195" w14:textId="77777777" w:rsidR="00A13307" w:rsidRPr="0048553C" w:rsidRDefault="00A13307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53C">
              <w:rPr>
                <w:rFonts w:ascii="Arial" w:hAnsi="Arial" w:cs="Arial"/>
                <w:sz w:val="18"/>
                <w:szCs w:val="18"/>
                <w:lang w:val="en-US"/>
              </w:rPr>
              <w:t>6.8</w:t>
            </w:r>
            <w:r w:rsidRPr="00485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53C">
              <w:rPr>
                <w:rStyle w:val="st1"/>
                <w:rFonts w:ascii="Arial" w:hAnsi="Arial" w:cs="Arial"/>
                <w:color w:val="3C4043"/>
                <w:sz w:val="18"/>
                <w:szCs w:val="18"/>
              </w:rPr>
              <w:t>± 2.4</w:t>
            </w:r>
          </w:p>
        </w:tc>
      </w:tr>
      <w:tr w:rsidR="00A13307" w:rsidRPr="00ED4141" w14:paraId="37332486" w14:textId="77777777" w:rsidTr="00D5569E">
        <w:trPr>
          <w:trHeight w:val="409"/>
        </w:trPr>
        <w:tc>
          <w:tcPr>
            <w:tcW w:w="3828" w:type="dxa"/>
            <w:tcBorders>
              <w:right w:val="single" w:sz="4" w:space="0" w:color="auto"/>
            </w:tcBorders>
          </w:tcPr>
          <w:p w14:paraId="33EFA847" w14:textId="77777777" w:rsidR="00A13307" w:rsidRPr="0048553C" w:rsidRDefault="00A13307" w:rsidP="00D5569E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53C">
              <w:rPr>
                <w:rFonts w:ascii="Arial" w:hAnsi="Arial" w:cs="Arial"/>
                <w:sz w:val="18"/>
                <w:szCs w:val="18"/>
                <w:lang w:val="en-US"/>
              </w:rPr>
              <w:t>Numeric Rating Scale (NRS) back pain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78603" w14:textId="77777777" w:rsidR="00A13307" w:rsidRPr="0048553C" w:rsidRDefault="00A13307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53C">
              <w:rPr>
                <w:rFonts w:ascii="Arial" w:hAnsi="Arial" w:cs="Arial"/>
                <w:sz w:val="18"/>
                <w:szCs w:val="18"/>
                <w:lang w:val="en-US"/>
              </w:rPr>
              <w:t xml:space="preserve">4.7 </w:t>
            </w:r>
            <w:r w:rsidRPr="0048553C">
              <w:rPr>
                <w:rStyle w:val="st1"/>
                <w:rFonts w:ascii="Arial" w:hAnsi="Arial" w:cs="Arial"/>
                <w:color w:val="3C4043"/>
                <w:sz w:val="18"/>
                <w:szCs w:val="18"/>
                <w:lang w:val="en-US"/>
              </w:rPr>
              <w:t>± 2.9</w:t>
            </w:r>
          </w:p>
        </w:tc>
        <w:tc>
          <w:tcPr>
            <w:tcW w:w="3218" w:type="dxa"/>
            <w:tcBorders>
              <w:left w:val="single" w:sz="4" w:space="0" w:color="auto"/>
            </w:tcBorders>
            <w:vAlign w:val="center"/>
          </w:tcPr>
          <w:p w14:paraId="7D7CC8E0" w14:textId="77777777" w:rsidR="00A13307" w:rsidRPr="0048553C" w:rsidRDefault="00A13307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53C">
              <w:rPr>
                <w:rFonts w:ascii="Arial" w:hAnsi="Arial" w:cs="Arial"/>
                <w:sz w:val="18"/>
                <w:szCs w:val="18"/>
                <w:lang w:val="en-US"/>
              </w:rPr>
              <w:t xml:space="preserve">5.1 </w:t>
            </w:r>
            <w:r w:rsidRPr="0048553C">
              <w:rPr>
                <w:rStyle w:val="st1"/>
                <w:rFonts w:ascii="Arial" w:hAnsi="Arial" w:cs="Arial"/>
                <w:color w:val="3C4043"/>
                <w:sz w:val="18"/>
                <w:szCs w:val="18"/>
                <w:lang w:val="en-US"/>
              </w:rPr>
              <w:t>± 2.9</w:t>
            </w:r>
          </w:p>
        </w:tc>
      </w:tr>
      <w:tr w:rsidR="00A13307" w:rsidRPr="00ED4141" w14:paraId="69DD163E" w14:textId="77777777" w:rsidTr="00D5569E">
        <w:trPr>
          <w:trHeight w:val="387"/>
        </w:trPr>
        <w:tc>
          <w:tcPr>
            <w:tcW w:w="3828" w:type="dxa"/>
            <w:tcBorders>
              <w:right w:val="single" w:sz="4" w:space="0" w:color="auto"/>
            </w:tcBorders>
          </w:tcPr>
          <w:p w14:paraId="400CF8EE" w14:textId="77777777" w:rsidR="00A13307" w:rsidRPr="0048553C" w:rsidRDefault="00A13307" w:rsidP="00D5569E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8553C">
              <w:rPr>
                <w:rFonts w:ascii="Arial" w:hAnsi="Arial" w:cs="Arial"/>
                <w:sz w:val="18"/>
                <w:szCs w:val="18"/>
                <w:lang w:val="en-US"/>
              </w:rPr>
              <w:t>Oswestry</w:t>
            </w:r>
            <w:proofErr w:type="spellEnd"/>
            <w:r w:rsidRPr="0048553C">
              <w:rPr>
                <w:rFonts w:ascii="Arial" w:hAnsi="Arial" w:cs="Arial"/>
                <w:sz w:val="18"/>
                <w:szCs w:val="18"/>
                <w:lang w:val="en-US"/>
              </w:rPr>
              <w:t xml:space="preserve"> Disability Index (ODI)</w:t>
            </w: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8A8B" w14:textId="77777777" w:rsidR="00A13307" w:rsidRPr="0048553C" w:rsidRDefault="00A13307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53C">
              <w:rPr>
                <w:rFonts w:ascii="Arial" w:hAnsi="Arial" w:cs="Arial"/>
                <w:sz w:val="18"/>
                <w:szCs w:val="18"/>
                <w:lang w:val="en-US"/>
              </w:rPr>
              <w:t>48</w:t>
            </w:r>
            <w:r w:rsidRPr="00485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53C">
              <w:rPr>
                <w:rStyle w:val="st1"/>
                <w:rFonts w:ascii="Arial" w:hAnsi="Arial" w:cs="Arial"/>
                <w:color w:val="3C4043"/>
                <w:sz w:val="18"/>
                <w:szCs w:val="18"/>
              </w:rPr>
              <w:t>± 18</w:t>
            </w:r>
          </w:p>
        </w:tc>
        <w:tc>
          <w:tcPr>
            <w:tcW w:w="3218" w:type="dxa"/>
            <w:tcBorders>
              <w:left w:val="single" w:sz="4" w:space="0" w:color="auto"/>
            </w:tcBorders>
            <w:vAlign w:val="center"/>
          </w:tcPr>
          <w:p w14:paraId="11EDC64C" w14:textId="77777777" w:rsidR="00A13307" w:rsidRPr="0048553C" w:rsidRDefault="00A13307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53C">
              <w:rPr>
                <w:rFonts w:ascii="Arial" w:hAnsi="Arial" w:cs="Arial"/>
                <w:sz w:val="18"/>
                <w:szCs w:val="18"/>
                <w:lang w:val="en-US"/>
              </w:rPr>
              <w:t xml:space="preserve">49 </w:t>
            </w:r>
            <w:r w:rsidRPr="0048553C">
              <w:rPr>
                <w:rStyle w:val="st1"/>
                <w:rFonts w:ascii="Arial" w:hAnsi="Arial" w:cs="Arial"/>
                <w:color w:val="3C4043"/>
                <w:sz w:val="18"/>
                <w:szCs w:val="18"/>
              </w:rPr>
              <w:t>± 18</w:t>
            </w:r>
          </w:p>
        </w:tc>
      </w:tr>
    </w:tbl>
    <w:p w14:paraId="61AB310C" w14:textId="77777777" w:rsidR="00A13307" w:rsidRPr="00ED4141" w:rsidRDefault="00A13307" w:rsidP="00A13307">
      <w:pPr>
        <w:rPr>
          <w:b/>
          <w:lang w:val="en"/>
        </w:rPr>
      </w:pPr>
    </w:p>
    <w:p w14:paraId="3FDD4377" w14:textId="55BB74BA" w:rsidR="005F3782" w:rsidRPr="00A13307" w:rsidRDefault="005F3782" w:rsidP="00A13307">
      <w:pPr>
        <w:pStyle w:val="Ingetavstnd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F3782" w:rsidRPr="00A13307" w:rsidSect="002D17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07"/>
    <w:rsid w:val="000444CF"/>
    <w:rsid w:val="000B073A"/>
    <w:rsid w:val="001D7821"/>
    <w:rsid w:val="002D1728"/>
    <w:rsid w:val="002E6ABE"/>
    <w:rsid w:val="00374E80"/>
    <w:rsid w:val="003A1AD0"/>
    <w:rsid w:val="003E6217"/>
    <w:rsid w:val="004E7C9E"/>
    <w:rsid w:val="005F3782"/>
    <w:rsid w:val="006D6C4A"/>
    <w:rsid w:val="0073723F"/>
    <w:rsid w:val="00742830"/>
    <w:rsid w:val="00820B89"/>
    <w:rsid w:val="00841BCA"/>
    <w:rsid w:val="00947392"/>
    <w:rsid w:val="00967FC0"/>
    <w:rsid w:val="00994493"/>
    <w:rsid w:val="009F1D25"/>
    <w:rsid w:val="00A13307"/>
    <w:rsid w:val="00AB5A03"/>
    <w:rsid w:val="00AF4B1B"/>
    <w:rsid w:val="00B87085"/>
    <w:rsid w:val="00BC36DB"/>
    <w:rsid w:val="00BE0F82"/>
    <w:rsid w:val="00BE7E56"/>
    <w:rsid w:val="00C0619F"/>
    <w:rsid w:val="00C124F0"/>
    <w:rsid w:val="00C16F8B"/>
    <w:rsid w:val="00C44A2E"/>
    <w:rsid w:val="00D43032"/>
    <w:rsid w:val="00D51E44"/>
    <w:rsid w:val="00D74F0B"/>
    <w:rsid w:val="00D77085"/>
    <w:rsid w:val="00DA1E6C"/>
    <w:rsid w:val="00DC13F8"/>
    <w:rsid w:val="00DC6121"/>
    <w:rsid w:val="00E55652"/>
    <w:rsid w:val="00E7334A"/>
    <w:rsid w:val="00E937FB"/>
    <w:rsid w:val="00F1783E"/>
    <w:rsid w:val="00F329C5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A1C0E"/>
  <w15:chartTrackingRefBased/>
  <w15:docId w15:val="{56797ECA-5D0E-9941-B637-6294345B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07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13307"/>
    <w:rPr>
      <w:sz w:val="22"/>
      <w:szCs w:val="22"/>
    </w:rPr>
  </w:style>
  <w:style w:type="character" w:customStyle="1" w:styleId="st1">
    <w:name w:val="st1"/>
    <w:basedOn w:val="Standardstycketeckensnitt"/>
    <w:rsid w:val="00A1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543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 Hareni</dc:creator>
  <cp:keywords/>
  <dc:description/>
  <cp:lastModifiedBy>Niyaz Hareni</cp:lastModifiedBy>
  <cp:revision>1</cp:revision>
  <dcterms:created xsi:type="dcterms:W3CDTF">2021-12-21T10:26:00Z</dcterms:created>
  <dcterms:modified xsi:type="dcterms:W3CDTF">2021-12-21T10:26:00Z</dcterms:modified>
</cp:coreProperties>
</file>