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C714C" w14:textId="2F09E53D" w:rsidR="00771203" w:rsidRDefault="00C800BB">
      <w:r>
        <w:rPr>
          <w:noProof/>
        </w:rPr>
        <w:drawing>
          <wp:inline distT="0" distB="0" distL="0" distR="0" wp14:anchorId="0870C0A1" wp14:editId="1156DC2C">
            <wp:extent cx="4726940" cy="886333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694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F991A4" w14:textId="71FD009F" w:rsidR="00C800BB" w:rsidRDefault="005D7CB7" w:rsidP="00C800BB">
      <w:pPr>
        <w:ind w:rightChars="40" w:right="72"/>
        <w:rPr>
          <w:rFonts w:cs="Times New Roman"/>
          <w:sz w:val="24"/>
          <w:szCs w:val="28"/>
        </w:rPr>
      </w:pPr>
      <w:r w:rsidRPr="005D7CB7">
        <w:rPr>
          <w:b/>
          <w:bCs/>
          <w:sz w:val="24"/>
          <w:szCs w:val="24"/>
        </w:rPr>
        <w:lastRenderedPageBreak/>
        <w:t xml:space="preserve">Additional file </w:t>
      </w:r>
      <w:r>
        <w:rPr>
          <w:b/>
          <w:bCs/>
          <w:sz w:val="24"/>
          <w:szCs w:val="24"/>
        </w:rPr>
        <w:t>2</w:t>
      </w:r>
      <w:r w:rsidR="00C800BB" w:rsidRPr="001F47F5">
        <w:rPr>
          <w:rFonts w:cs="Times New Roman"/>
          <w:b/>
          <w:bCs/>
          <w:sz w:val="24"/>
          <w:szCs w:val="28"/>
        </w:rPr>
        <w:t xml:space="preserve"> </w:t>
      </w:r>
      <w:r w:rsidR="00C800BB" w:rsidRPr="001F47F5">
        <w:rPr>
          <w:rFonts w:cs="Times New Roman"/>
          <w:sz w:val="24"/>
          <w:szCs w:val="28"/>
        </w:rPr>
        <w:t xml:space="preserve">Bland–Altman plots (left) and </w:t>
      </w:r>
      <w:r w:rsidR="00C800BB">
        <w:rPr>
          <w:rFonts w:cs="Times New Roman"/>
          <w:sz w:val="24"/>
          <w:szCs w:val="28"/>
        </w:rPr>
        <w:t>c</w:t>
      </w:r>
      <w:r w:rsidR="00C800BB" w:rsidRPr="001F47F5">
        <w:rPr>
          <w:rFonts w:cs="Times New Roman"/>
          <w:sz w:val="24"/>
          <w:szCs w:val="28"/>
        </w:rPr>
        <w:t>orrelation scatter diagrams (right) show</w:t>
      </w:r>
      <w:r w:rsidR="00C800BB">
        <w:rPr>
          <w:rFonts w:cs="Times New Roman"/>
          <w:sz w:val="24"/>
          <w:szCs w:val="28"/>
        </w:rPr>
        <w:t>ing</w:t>
      </w:r>
      <w:r w:rsidR="00C800BB" w:rsidRPr="001F47F5">
        <w:rPr>
          <w:rFonts w:cs="Times New Roman"/>
          <w:sz w:val="24"/>
          <w:szCs w:val="28"/>
        </w:rPr>
        <w:t xml:space="preserve"> the difference</w:t>
      </w:r>
      <w:r w:rsidR="00C800BB">
        <w:rPr>
          <w:rFonts w:cs="Times New Roman"/>
          <w:sz w:val="24"/>
          <w:szCs w:val="28"/>
        </w:rPr>
        <w:t>s</w:t>
      </w:r>
      <w:r w:rsidR="00C800BB" w:rsidRPr="001F47F5">
        <w:rPr>
          <w:rFonts w:cs="Times New Roman"/>
          <w:sz w:val="24"/>
          <w:szCs w:val="28"/>
        </w:rPr>
        <w:t xml:space="preserve"> and correlation</w:t>
      </w:r>
      <w:r w:rsidR="00C800BB">
        <w:rPr>
          <w:rFonts w:cs="Times New Roman"/>
          <w:sz w:val="24"/>
          <w:szCs w:val="28"/>
        </w:rPr>
        <w:t>s</w:t>
      </w:r>
      <w:r w:rsidR="00C800BB" w:rsidRPr="001F47F5">
        <w:rPr>
          <w:rFonts w:cs="Times New Roman"/>
          <w:sz w:val="24"/>
          <w:szCs w:val="28"/>
        </w:rPr>
        <w:t xml:space="preserve"> between the model and reference standard</w:t>
      </w:r>
      <w:r w:rsidR="00C800BB">
        <w:rPr>
          <w:rFonts w:cs="Times New Roman"/>
          <w:sz w:val="24"/>
          <w:szCs w:val="28"/>
        </w:rPr>
        <w:t>s</w:t>
      </w:r>
      <w:r w:rsidR="00C800BB" w:rsidRPr="001F47F5">
        <w:rPr>
          <w:rFonts w:cs="Times New Roman"/>
          <w:sz w:val="24"/>
          <w:szCs w:val="28"/>
        </w:rPr>
        <w:t xml:space="preserve"> on F/N motion.</w:t>
      </w:r>
    </w:p>
    <w:p w14:paraId="41DD0907" w14:textId="77777777" w:rsidR="00C800BB" w:rsidRPr="00C800BB" w:rsidRDefault="00C800BB"/>
    <w:sectPr w:rsidR="00C800BB" w:rsidRPr="00C800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3950B" w14:textId="77777777" w:rsidR="00F82BD7" w:rsidRDefault="00F82BD7" w:rsidP="00C800BB">
      <w:r>
        <w:separator/>
      </w:r>
    </w:p>
  </w:endnote>
  <w:endnote w:type="continuationSeparator" w:id="0">
    <w:p w14:paraId="0FBA7FA0" w14:textId="77777777" w:rsidR="00F82BD7" w:rsidRDefault="00F82BD7" w:rsidP="00C80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AE31E" w14:textId="77777777" w:rsidR="00F82BD7" w:rsidRDefault="00F82BD7" w:rsidP="00C800BB">
      <w:r>
        <w:separator/>
      </w:r>
    </w:p>
  </w:footnote>
  <w:footnote w:type="continuationSeparator" w:id="0">
    <w:p w14:paraId="70C2289A" w14:textId="77777777" w:rsidR="00F82BD7" w:rsidRDefault="00F82BD7" w:rsidP="00C800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4B8"/>
    <w:rsid w:val="00156A6B"/>
    <w:rsid w:val="003C7C45"/>
    <w:rsid w:val="004027C7"/>
    <w:rsid w:val="00465582"/>
    <w:rsid w:val="004E29EE"/>
    <w:rsid w:val="005214B8"/>
    <w:rsid w:val="005D7CB7"/>
    <w:rsid w:val="00767128"/>
    <w:rsid w:val="00787A5B"/>
    <w:rsid w:val="007A6169"/>
    <w:rsid w:val="007B58DC"/>
    <w:rsid w:val="008D4D7E"/>
    <w:rsid w:val="00983CC0"/>
    <w:rsid w:val="00C800BB"/>
    <w:rsid w:val="00E967D1"/>
    <w:rsid w:val="00EB34A7"/>
    <w:rsid w:val="00F8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4931D7"/>
  <w15:chartTrackingRefBased/>
  <w15:docId w15:val="{18B3EFB3-D64C-4E44-8E69-F6BB6E01A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微软雅黑" w:hAnsi="Times New Roman" w:cs="宋体"/>
        <w:color w:val="000000"/>
        <w:sz w:val="18"/>
        <w:szCs w:val="18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0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</w:style>
  <w:style w:type="character" w:customStyle="1" w:styleId="a4">
    <w:name w:val="页眉 字符"/>
    <w:basedOn w:val="a0"/>
    <w:link w:val="a3"/>
    <w:uiPriority w:val="99"/>
    <w:rsid w:val="00C800BB"/>
  </w:style>
  <w:style w:type="paragraph" w:styleId="a5">
    <w:name w:val="footer"/>
    <w:basedOn w:val="a"/>
    <w:link w:val="a6"/>
    <w:uiPriority w:val="99"/>
    <w:unhideWhenUsed/>
    <w:rsid w:val="00C800BB"/>
    <w:pPr>
      <w:tabs>
        <w:tab w:val="center" w:pos="4153"/>
        <w:tab w:val="right" w:pos="8306"/>
      </w:tabs>
      <w:snapToGrid w:val="0"/>
      <w:jc w:val="left"/>
    </w:pPr>
  </w:style>
  <w:style w:type="character" w:customStyle="1" w:styleId="a6">
    <w:name w:val="页脚 字符"/>
    <w:basedOn w:val="a0"/>
    <w:link w:val="a5"/>
    <w:uiPriority w:val="99"/>
    <w:rsid w:val="00C800BB"/>
  </w:style>
  <w:style w:type="character" w:styleId="a7">
    <w:name w:val="Hyperlink"/>
    <w:basedOn w:val="a0"/>
    <w:uiPriority w:val="99"/>
    <w:unhideWhenUsed/>
    <w:rsid w:val="00C800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闫 俣廷</dc:creator>
  <cp:keywords/>
  <dc:description/>
  <cp:lastModifiedBy>闫 俣廷</cp:lastModifiedBy>
  <cp:revision>2</cp:revision>
  <cp:lastPrinted>2022-04-29T06:36:00Z</cp:lastPrinted>
  <dcterms:created xsi:type="dcterms:W3CDTF">2022-07-13T04:41:00Z</dcterms:created>
  <dcterms:modified xsi:type="dcterms:W3CDTF">2022-07-13T04:41:00Z</dcterms:modified>
</cp:coreProperties>
</file>