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D" w:rsidRPr="000A5BCC" w:rsidRDefault="004D623E" w:rsidP="004370BD">
      <w:pPr>
        <w:adjustRightInd w:val="0"/>
        <w:snapToGri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5</w:t>
      </w:r>
      <w:r w:rsidR="004370BD" w:rsidRPr="000A5BCC">
        <w:rPr>
          <w:rFonts w:ascii="Arial" w:hAnsi="Arial" w:cs="Arial"/>
          <w:b/>
          <w:sz w:val="20"/>
          <w:szCs w:val="20"/>
        </w:rPr>
        <w:t xml:space="preserve"> Periodontal status according to gender (N=873)</w:t>
      </w:r>
    </w:p>
    <w:tbl>
      <w:tblPr>
        <w:tblW w:w="5161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536"/>
        <w:gridCol w:w="1502"/>
        <w:gridCol w:w="1405"/>
        <w:gridCol w:w="1405"/>
        <w:gridCol w:w="1695"/>
      </w:tblGrid>
      <w:tr w:rsidR="004370BD" w:rsidRPr="000A5BCC" w:rsidTr="008F07B1">
        <w:tc>
          <w:tcPr>
            <w:tcW w:w="1853" w:type="pct"/>
            <w:tcBorders>
              <w:bottom w:val="single" w:sz="4" w:space="0" w:color="auto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spacing w:before="120" w:after="120" w:line="240" w:lineRule="auto"/>
              <w:jc w:val="both"/>
              <w:rPr>
                <w:rFonts w:ascii="Arial" w:eastAsia="MingLiU" w:hAnsi="Arial" w:cs="Arial"/>
                <w:sz w:val="20"/>
                <w:szCs w:val="20"/>
              </w:rPr>
            </w:pPr>
            <w:bookmarkStart w:id="0" w:name="OLE_LINK9"/>
            <w:bookmarkStart w:id="1" w:name="OLE_LINK10"/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spacing w:before="120" w:after="120" w:line="24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eastAsia="MingLiU" w:hAnsi="Arial" w:cs="Arial"/>
                <w:sz w:val="20"/>
                <w:szCs w:val="20"/>
              </w:rPr>
              <w:t xml:space="preserve">All 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spacing w:before="120" w:after="120" w:line="24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eastAsia="MingLiU" w:hAnsi="Arial" w:cs="Arial"/>
                <w:sz w:val="20"/>
                <w:szCs w:val="20"/>
              </w:rPr>
              <w:t>Boys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spacing w:before="120" w:after="120" w:line="24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eastAsia="MingLiU" w:hAnsi="Arial" w:cs="Arial"/>
                <w:sz w:val="20"/>
                <w:szCs w:val="20"/>
              </w:rPr>
              <w:t>Girls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spacing w:before="120" w:after="120" w:line="24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eastAsia="MingLiU" w:hAnsi="Arial" w:cs="Arial"/>
                <w:sz w:val="20"/>
                <w:szCs w:val="20"/>
              </w:rPr>
              <w:t>P value</w:t>
            </w:r>
          </w:p>
        </w:tc>
      </w:tr>
      <w:tr w:rsidR="004370BD" w:rsidRPr="000A5BCC" w:rsidTr="008F07B1">
        <w:tc>
          <w:tcPr>
            <w:tcW w:w="185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0BD" w:rsidRPr="000A5BCC" w:rsidRDefault="004370BD" w:rsidP="008F07B1">
            <w:pPr>
              <w:adjustRightInd w:val="0"/>
              <w:snapToGrid w:val="0"/>
              <w:spacing w:before="12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No. (%) of children</w:t>
            </w: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BD" w:rsidRPr="000A5BCC" w:rsidTr="008F07B1">
        <w:tc>
          <w:tcPr>
            <w:tcW w:w="1853" w:type="pct"/>
            <w:tcBorders>
              <w:top w:val="nil"/>
              <w:bottom w:val="nil"/>
            </w:tcBorders>
            <w:shd w:val="clear" w:color="auto" w:fill="auto"/>
          </w:tcPr>
          <w:p w:rsidR="004370BD" w:rsidRPr="000A5BCC" w:rsidRDefault="004370BD" w:rsidP="008F07B1">
            <w:pPr>
              <w:adjustRightInd w:val="0"/>
              <w:snapToGri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 xml:space="preserve">Highest CPI = 0 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257 (29%)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111 (25%)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146 (34%)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4370BD" w:rsidRPr="000A5BCC" w:rsidTr="008F07B1">
        <w:tc>
          <w:tcPr>
            <w:tcW w:w="1853" w:type="pct"/>
            <w:tcBorders>
              <w:top w:val="nil"/>
            </w:tcBorders>
            <w:shd w:val="clear" w:color="auto" w:fill="auto"/>
          </w:tcPr>
          <w:p w:rsidR="004370BD" w:rsidRPr="000A5BCC" w:rsidRDefault="004370BD" w:rsidP="008F07B1">
            <w:pPr>
              <w:adjustRightInd w:val="0"/>
              <w:snapToGri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 xml:space="preserve">Highest CPI = 1 </w:t>
            </w:r>
          </w:p>
        </w:tc>
        <w:tc>
          <w:tcPr>
            <w:tcW w:w="787" w:type="pct"/>
            <w:tcBorders>
              <w:top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111 (13%)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48 (11%)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 xml:space="preserve"> 63 (15%)</w:t>
            </w:r>
          </w:p>
        </w:tc>
        <w:tc>
          <w:tcPr>
            <w:tcW w:w="888" w:type="pct"/>
            <w:tcBorders>
              <w:top w:val="nil"/>
            </w:tcBorders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0.112</w:t>
            </w:r>
          </w:p>
        </w:tc>
      </w:tr>
      <w:tr w:rsidR="004370BD" w:rsidRPr="000A5BCC" w:rsidTr="008F07B1">
        <w:tc>
          <w:tcPr>
            <w:tcW w:w="1853" w:type="pct"/>
            <w:shd w:val="clear" w:color="auto" w:fill="auto"/>
          </w:tcPr>
          <w:p w:rsidR="004370BD" w:rsidRPr="000A5BCC" w:rsidRDefault="004370BD" w:rsidP="008F07B1">
            <w:pPr>
              <w:adjustRightInd w:val="0"/>
              <w:snapToGri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Highest CPI = 2</w:t>
            </w:r>
          </w:p>
        </w:tc>
        <w:tc>
          <w:tcPr>
            <w:tcW w:w="787" w:type="pct"/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505 (58%)</w:t>
            </w:r>
          </w:p>
        </w:tc>
        <w:tc>
          <w:tcPr>
            <w:tcW w:w="736" w:type="pct"/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280 (64%)</w:t>
            </w:r>
          </w:p>
        </w:tc>
        <w:tc>
          <w:tcPr>
            <w:tcW w:w="736" w:type="pct"/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hAnsi="Arial" w:cs="Arial"/>
                <w:sz w:val="20"/>
                <w:szCs w:val="20"/>
              </w:rPr>
              <w:t>225 (52%)</w:t>
            </w:r>
          </w:p>
        </w:tc>
        <w:tc>
          <w:tcPr>
            <w:tcW w:w="888" w:type="pct"/>
            <w:shd w:val="clear" w:color="auto" w:fill="auto"/>
          </w:tcPr>
          <w:p w:rsidR="004370BD" w:rsidRPr="000A5BCC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BCC">
              <w:rPr>
                <w:rFonts w:ascii="Arial" w:eastAsia="MingLiU" w:hAnsi="Arial" w:cs="Arial"/>
                <w:sz w:val="20"/>
                <w:szCs w:val="20"/>
              </w:rPr>
              <w:t>&lt;0.</w:t>
            </w:r>
            <w:r w:rsidRPr="000A5BC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4370BD" w:rsidRPr="00C01434" w:rsidTr="008F07B1">
        <w:tc>
          <w:tcPr>
            <w:tcW w:w="185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0BD" w:rsidRPr="00C01434" w:rsidRDefault="004370BD" w:rsidP="008F07B1">
            <w:pPr>
              <w:tabs>
                <w:tab w:val="left" w:pos="1640"/>
              </w:tabs>
              <w:adjustRightInd w:val="0"/>
              <w:snapToGrid w:val="0"/>
              <w:spacing w:before="120" w:after="0" w:line="480" w:lineRule="auto"/>
              <w:jc w:val="both"/>
              <w:rPr>
                <w:rFonts w:ascii="Arial" w:eastAsia="MingLiU" w:hAnsi="Arial" w:cs="Arial"/>
                <w:sz w:val="20"/>
                <w:szCs w:val="20"/>
              </w:rPr>
            </w:pPr>
            <w:r w:rsidRPr="000A5BCC">
              <w:rPr>
                <w:rFonts w:ascii="Arial" w:eastAsia="MingLiU" w:hAnsi="Arial" w:cs="Arial"/>
                <w:sz w:val="20"/>
                <w:szCs w:val="20"/>
              </w:rPr>
              <w:t>Mean (SD) number of sextants:</w:t>
            </w: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0BD" w:rsidRPr="00C01434" w:rsidRDefault="004370BD" w:rsidP="008F07B1">
            <w:pPr>
              <w:tabs>
                <w:tab w:val="left" w:pos="1640"/>
              </w:tabs>
              <w:adjustRightInd w:val="0"/>
              <w:snapToGrid w:val="0"/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0BD" w:rsidRPr="00C01434" w:rsidRDefault="004370BD" w:rsidP="008F07B1">
            <w:pPr>
              <w:tabs>
                <w:tab w:val="left" w:pos="1640"/>
              </w:tabs>
              <w:adjustRightInd w:val="0"/>
              <w:snapToGrid w:val="0"/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0BD" w:rsidRPr="00C01434" w:rsidRDefault="004370BD" w:rsidP="008F07B1">
            <w:pPr>
              <w:tabs>
                <w:tab w:val="left" w:pos="1640"/>
              </w:tabs>
              <w:adjustRightInd w:val="0"/>
              <w:snapToGrid w:val="0"/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0BD" w:rsidRPr="00C01434" w:rsidRDefault="004370BD" w:rsidP="008F07B1">
            <w:pPr>
              <w:tabs>
                <w:tab w:val="left" w:pos="1640"/>
              </w:tabs>
              <w:adjustRightInd w:val="0"/>
              <w:snapToGrid w:val="0"/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BD" w:rsidRPr="00C01434" w:rsidTr="008F07B1">
        <w:tc>
          <w:tcPr>
            <w:tcW w:w="1853" w:type="pct"/>
            <w:tcBorders>
              <w:top w:val="nil"/>
            </w:tcBorders>
            <w:shd w:val="clear" w:color="auto" w:fill="auto"/>
          </w:tcPr>
          <w:p w:rsidR="004370BD" w:rsidRPr="00C01434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both"/>
              <w:rPr>
                <w:rFonts w:ascii="Arial" w:eastAsia="MingLiU" w:hAnsi="Arial" w:cs="Arial"/>
                <w:sz w:val="20"/>
                <w:szCs w:val="20"/>
              </w:rPr>
            </w:pPr>
            <w:r w:rsidRPr="00C01434">
              <w:rPr>
                <w:rFonts w:ascii="Arial" w:eastAsia="MingLiU" w:hAnsi="Arial" w:cs="Arial"/>
                <w:sz w:val="20"/>
                <w:szCs w:val="20"/>
              </w:rPr>
              <w:t>Healthy (CPI = 0)</w:t>
            </w:r>
          </w:p>
        </w:tc>
        <w:tc>
          <w:tcPr>
            <w:tcW w:w="787" w:type="pct"/>
            <w:tcBorders>
              <w:top w:val="nil"/>
            </w:tcBorders>
            <w:shd w:val="clear" w:color="auto" w:fill="auto"/>
          </w:tcPr>
          <w:p w:rsidR="004370BD" w:rsidRPr="00C01434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34">
              <w:rPr>
                <w:rFonts w:ascii="Arial" w:hAnsi="Arial" w:cs="Arial"/>
                <w:sz w:val="20"/>
                <w:szCs w:val="20"/>
              </w:rPr>
              <w:t>4.6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434">
              <w:rPr>
                <w:rFonts w:ascii="Arial" w:hAnsi="Arial" w:cs="Arial"/>
                <w:sz w:val="20"/>
                <w:szCs w:val="20"/>
              </w:rPr>
              <w:t>(1.3)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</w:tcPr>
          <w:p w:rsidR="004370BD" w:rsidRPr="00C01434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34">
              <w:rPr>
                <w:rFonts w:ascii="Arial" w:hAnsi="Arial" w:cs="Arial"/>
                <w:sz w:val="20"/>
                <w:szCs w:val="20"/>
              </w:rPr>
              <w:t>4.4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434">
              <w:rPr>
                <w:rFonts w:ascii="Arial" w:hAnsi="Arial" w:cs="Arial"/>
                <w:sz w:val="20"/>
                <w:szCs w:val="20"/>
              </w:rPr>
              <w:t>(1.3)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</w:tcPr>
          <w:p w:rsidR="004370BD" w:rsidRPr="00275C59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59">
              <w:rPr>
                <w:rFonts w:ascii="Arial" w:hAnsi="Arial" w:cs="Arial"/>
                <w:sz w:val="20"/>
                <w:szCs w:val="20"/>
              </w:rPr>
              <w:t>4.7 (1.2)</w:t>
            </w:r>
          </w:p>
        </w:tc>
        <w:tc>
          <w:tcPr>
            <w:tcW w:w="888" w:type="pct"/>
            <w:tcBorders>
              <w:top w:val="nil"/>
            </w:tcBorders>
            <w:shd w:val="clear" w:color="auto" w:fill="auto"/>
          </w:tcPr>
          <w:p w:rsidR="004370BD" w:rsidRPr="00C01434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ind w:right="4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3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4370BD" w:rsidRPr="00C01434" w:rsidTr="008F07B1">
        <w:tc>
          <w:tcPr>
            <w:tcW w:w="1853" w:type="pct"/>
            <w:shd w:val="clear" w:color="auto" w:fill="auto"/>
          </w:tcPr>
          <w:p w:rsidR="004370BD" w:rsidRPr="00C01434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both"/>
              <w:rPr>
                <w:rFonts w:ascii="Arial" w:eastAsia="MingLiU" w:hAnsi="Arial" w:cs="Arial"/>
                <w:sz w:val="20"/>
                <w:szCs w:val="20"/>
              </w:rPr>
            </w:pPr>
            <w:r w:rsidRPr="00C01434">
              <w:rPr>
                <w:rFonts w:ascii="Arial" w:eastAsia="MingLiU" w:hAnsi="Arial" w:cs="Arial"/>
                <w:sz w:val="20"/>
                <w:szCs w:val="20"/>
              </w:rPr>
              <w:t>Bleeding only (CPI = 1)</w:t>
            </w:r>
          </w:p>
        </w:tc>
        <w:tc>
          <w:tcPr>
            <w:tcW w:w="787" w:type="pct"/>
            <w:shd w:val="clear" w:color="auto" w:fill="auto"/>
          </w:tcPr>
          <w:p w:rsidR="004370BD" w:rsidRPr="00C01434" w:rsidRDefault="004370BD" w:rsidP="008F07B1">
            <w:pPr>
              <w:tabs>
                <w:tab w:val="center" w:pos="643"/>
                <w:tab w:val="left" w:pos="1640"/>
              </w:tabs>
              <w:adjustRightInd w:val="0"/>
              <w:snapToGri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01434">
              <w:rPr>
                <w:rFonts w:ascii="Arial" w:hAnsi="Arial" w:cs="Arial"/>
                <w:sz w:val="20"/>
                <w:szCs w:val="20"/>
              </w:rPr>
              <w:tab/>
              <w:t>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434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736" w:type="pct"/>
            <w:shd w:val="clear" w:color="auto" w:fill="auto"/>
          </w:tcPr>
          <w:p w:rsidR="004370BD" w:rsidRPr="00C01434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34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434">
              <w:rPr>
                <w:rFonts w:ascii="Arial" w:hAnsi="Arial" w:cs="Arial"/>
                <w:sz w:val="20"/>
                <w:szCs w:val="20"/>
              </w:rPr>
              <w:t>(0.7)</w:t>
            </w:r>
          </w:p>
        </w:tc>
        <w:tc>
          <w:tcPr>
            <w:tcW w:w="736" w:type="pct"/>
            <w:shd w:val="clear" w:color="auto" w:fill="auto"/>
          </w:tcPr>
          <w:p w:rsidR="004370BD" w:rsidRPr="00275C59" w:rsidRDefault="00275C59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  <w:r w:rsidR="004370BD" w:rsidRPr="00275C59">
              <w:rPr>
                <w:rFonts w:ascii="Arial" w:hAnsi="Arial" w:cs="Arial"/>
                <w:sz w:val="20"/>
                <w:szCs w:val="20"/>
              </w:rPr>
              <w:t xml:space="preserve"> (0.6)</w:t>
            </w:r>
          </w:p>
        </w:tc>
        <w:tc>
          <w:tcPr>
            <w:tcW w:w="888" w:type="pct"/>
            <w:shd w:val="clear" w:color="auto" w:fill="auto"/>
          </w:tcPr>
          <w:p w:rsidR="004370BD" w:rsidRPr="00C01434" w:rsidRDefault="004370BD" w:rsidP="008F07B1">
            <w:pPr>
              <w:spacing w:after="0" w:line="480" w:lineRule="auto"/>
              <w:ind w:right="417"/>
              <w:jc w:val="right"/>
              <w:rPr>
                <w:rFonts w:ascii="Arial" w:eastAsia="MingLiU" w:hAnsi="Arial" w:cs="Arial"/>
                <w:sz w:val="20"/>
                <w:szCs w:val="20"/>
              </w:rPr>
            </w:pPr>
            <w:r>
              <w:rPr>
                <w:rFonts w:ascii="Arial" w:eastAsia="MingLiU" w:hAnsi="Arial" w:cs="Arial"/>
                <w:sz w:val="20"/>
                <w:szCs w:val="20"/>
              </w:rPr>
              <w:t>0.318</w:t>
            </w:r>
          </w:p>
        </w:tc>
      </w:tr>
      <w:tr w:rsidR="004370BD" w:rsidRPr="00980DD9" w:rsidTr="008F07B1">
        <w:tc>
          <w:tcPr>
            <w:tcW w:w="1853" w:type="pct"/>
            <w:shd w:val="clear" w:color="auto" w:fill="auto"/>
          </w:tcPr>
          <w:p w:rsidR="004370BD" w:rsidRPr="00980DD9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both"/>
              <w:rPr>
                <w:rFonts w:ascii="Arial" w:eastAsia="MingLiU" w:hAnsi="Arial" w:cs="Arial"/>
                <w:sz w:val="20"/>
                <w:szCs w:val="20"/>
              </w:rPr>
            </w:pPr>
            <w:r w:rsidRPr="00980DD9">
              <w:rPr>
                <w:rFonts w:ascii="Arial" w:eastAsia="MingLiU" w:hAnsi="Arial" w:cs="Arial"/>
                <w:sz w:val="20"/>
                <w:szCs w:val="20"/>
              </w:rPr>
              <w:t>With calculus (CPI = 2)</w:t>
            </w:r>
          </w:p>
        </w:tc>
        <w:tc>
          <w:tcPr>
            <w:tcW w:w="787" w:type="pct"/>
            <w:shd w:val="clear" w:color="auto" w:fill="auto"/>
          </w:tcPr>
          <w:p w:rsidR="004370BD" w:rsidRPr="00980DD9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980DD9">
              <w:rPr>
                <w:rFonts w:ascii="Arial" w:eastAsia="MingLiU" w:hAnsi="Arial" w:cs="Arial"/>
                <w:sz w:val="20"/>
                <w:szCs w:val="20"/>
              </w:rPr>
              <w:t>1.1 (1.2)</w:t>
            </w:r>
          </w:p>
        </w:tc>
        <w:tc>
          <w:tcPr>
            <w:tcW w:w="736" w:type="pct"/>
            <w:shd w:val="clear" w:color="auto" w:fill="auto"/>
          </w:tcPr>
          <w:p w:rsidR="004370BD" w:rsidRPr="00980DD9" w:rsidRDefault="004370BD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980DD9">
              <w:rPr>
                <w:rFonts w:ascii="Arial" w:hAnsi="Arial" w:cs="Arial"/>
                <w:sz w:val="20"/>
                <w:szCs w:val="20"/>
              </w:rPr>
              <w:t>1.2 (1.2)</w:t>
            </w:r>
          </w:p>
        </w:tc>
        <w:tc>
          <w:tcPr>
            <w:tcW w:w="736" w:type="pct"/>
            <w:shd w:val="clear" w:color="auto" w:fill="auto"/>
          </w:tcPr>
          <w:p w:rsidR="004370BD" w:rsidRPr="00980DD9" w:rsidRDefault="00275C59" w:rsidP="008F07B1">
            <w:pPr>
              <w:tabs>
                <w:tab w:val="left" w:pos="1640"/>
              </w:tabs>
              <w:adjustRightInd w:val="0"/>
              <w:snapToGrid w:val="0"/>
              <w:spacing w:after="0" w:line="480" w:lineRule="auto"/>
              <w:jc w:val="center"/>
              <w:rPr>
                <w:rFonts w:ascii="Arial" w:eastAsia="MingLiU" w:hAnsi="Arial" w:cs="Arial"/>
                <w:sz w:val="20"/>
                <w:szCs w:val="20"/>
              </w:rPr>
            </w:pPr>
            <w:r w:rsidRPr="00980DD9">
              <w:rPr>
                <w:rFonts w:ascii="Arial" w:hAnsi="Arial" w:cs="Arial"/>
                <w:sz w:val="20"/>
                <w:szCs w:val="20"/>
              </w:rPr>
              <w:t>1.0</w:t>
            </w:r>
            <w:r w:rsidR="004370BD" w:rsidRPr="00980DD9">
              <w:rPr>
                <w:rFonts w:ascii="Arial" w:hAnsi="Arial" w:cs="Arial"/>
                <w:sz w:val="20"/>
                <w:szCs w:val="20"/>
              </w:rPr>
              <w:t xml:space="preserve"> (1.1)</w:t>
            </w:r>
          </w:p>
        </w:tc>
        <w:tc>
          <w:tcPr>
            <w:tcW w:w="888" w:type="pct"/>
            <w:shd w:val="clear" w:color="auto" w:fill="auto"/>
          </w:tcPr>
          <w:p w:rsidR="004370BD" w:rsidRPr="00980DD9" w:rsidRDefault="004370BD" w:rsidP="008F07B1">
            <w:pPr>
              <w:spacing w:after="0" w:line="480" w:lineRule="auto"/>
              <w:ind w:right="4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D9">
              <w:rPr>
                <w:rFonts w:ascii="Arial" w:eastAsia="MingLiU" w:hAnsi="Arial" w:cs="Arial"/>
                <w:sz w:val="20"/>
                <w:szCs w:val="20"/>
              </w:rPr>
              <w:t>0.001</w:t>
            </w:r>
          </w:p>
        </w:tc>
      </w:tr>
    </w:tbl>
    <w:p w:rsidR="00210B75" w:rsidRDefault="00210B75">
      <w:bookmarkStart w:id="2" w:name="_GoBack"/>
      <w:bookmarkEnd w:id="0"/>
      <w:bookmarkEnd w:id="1"/>
      <w:bookmarkEnd w:id="2"/>
    </w:p>
    <w:sectPr w:rsidR="00210B75" w:rsidSect="0067294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370BD"/>
    <w:rsid w:val="00210B75"/>
    <w:rsid w:val="00246CD9"/>
    <w:rsid w:val="00275C59"/>
    <w:rsid w:val="004370BD"/>
    <w:rsid w:val="004D623E"/>
    <w:rsid w:val="0067294F"/>
    <w:rsid w:val="00730BA1"/>
    <w:rsid w:val="00812497"/>
    <w:rsid w:val="00980DD9"/>
    <w:rsid w:val="00C5558A"/>
    <w:rsid w:val="00C806AC"/>
    <w:rsid w:val="00E033D5"/>
    <w:rsid w:val="00EA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CHCHU</dc:creator>
  <cp:keywords/>
  <dc:description/>
  <cp:lastModifiedBy>CHCHU</cp:lastModifiedBy>
  <cp:revision>2</cp:revision>
  <dcterms:created xsi:type="dcterms:W3CDTF">2014-04-01T13:59:00Z</dcterms:created>
  <dcterms:modified xsi:type="dcterms:W3CDTF">2014-04-01T13:59:00Z</dcterms:modified>
</cp:coreProperties>
</file>