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5DFB" w14:textId="7F7B724B" w:rsidR="006933D3" w:rsidRDefault="006933D3">
      <w:r>
        <w:t xml:space="preserve">Additional </w:t>
      </w:r>
      <w:proofErr w:type="spellStart"/>
      <w:r>
        <w:t>file</w:t>
      </w:r>
      <w:proofErr w:type="spellEnd"/>
      <w:r>
        <w:t xml:space="preserve"> 1</w:t>
      </w:r>
      <w:r>
        <w:tab/>
      </w:r>
      <w:r w:rsidR="00A0673A">
        <w:t xml:space="preserve"> Validation </w:t>
      </w:r>
      <w:proofErr w:type="spellStart"/>
      <w:r w:rsidR="00A0673A">
        <w:t>of</w:t>
      </w:r>
      <w:proofErr w:type="spellEnd"/>
      <w:r w:rsidR="00A0673A">
        <w:t xml:space="preserve"> </w:t>
      </w:r>
      <w:proofErr w:type="spellStart"/>
      <w:r w:rsidR="00A0673A">
        <w:t>the</w:t>
      </w:r>
      <w:proofErr w:type="spellEnd"/>
      <w:r w:rsidR="00A0673A">
        <w:t xml:space="preserve"> </w:t>
      </w:r>
      <w:proofErr w:type="spellStart"/>
      <w:r w:rsidR="00A0673A">
        <w:t>alama</w:t>
      </w:r>
      <w:r w:rsidR="008F624A">
        <w:t>r</w:t>
      </w:r>
      <w:r w:rsidR="00A0673A">
        <w:t>Blue</w:t>
      </w:r>
      <w:proofErr w:type="spellEnd"/>
      <w:r w:rsidR="00A0673A">
        <w:t xml:space="preserve"> </w:t>
      </w:r>
      <w:proofErr w:type="spellStart"/>
      <w:r w:rsidR="00A0673A">
        <w:t>assay</w:t>
      </w:r>
      <w:proofErr w:type="spellEnd"/>
      <w:r w:rsidR="00A0673A">
        <w:t xml:space="preserve"> </w:t>
      </w:r>
    </w:p>
    <w:p w14:paraId="72EDAA07" w14:textId="77777777" w:rsidR="006933D3" w:rsidRDefault="006933D3"/>
    <w:p w14:paraId="22A0C202" w14:textId="77777777" w:rsidR="006933D3" w:rsidRDefault="006933D3"/>
    <w:p w14:paraId="58F7E412" w14:textId="2AF422F4" w:rsidR="00D607D5" w:rsidRDefault="006933D3">
      <w:r>
        <w:rPr>
          <w:noProof/>
        </w:rPr>
        <w:drawing>
          <wp:inline distT="0" distB="0" distL="0" distR="0" wp14:anchorId="31DA8936" wp14:editId="4750F601">
            <wp:extent cx="5747385" cy="2351314"/>
            <wp:effectExtent l="0" t="0" r="0" b="11430"/>
            <wp:docPr id="3" name="Bild 3" descr="Harddisk:Users:tawakoli:SWITCHdrive:current projects:2.1 proximal cleaning properties with sonic toothbrushes over time (Leerzeichen-Konflikt):for submission BMC:Revision:validierung aB:Additional file 1 Validation alamarBlue CF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k:Users:tawakoli:SWITCHdrive:current projects:2.1 proximal cleaning properties with sonic toothbrushes over time (Leerzeichen-Konflikt):for submission BMC:Revision:validierung aB:Additional file 1 Validation alamarBlue CFU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01"/>
                    <a:stretch/>
                  </pic:blipFill>
                  <pic:spPr bwMode="auto">
                    <a:xfrm>
                      <a:off x="0" y="0"/>
                      <a:ext cx="5747385" cy="23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E2B85" w14:textId="50CFCA54" w:rsidR="0099627E" w:rsidRDefault="0099627E"/>
    <w:p w14:paraId="50387611" w14:textId="77777777" w:rsidR="0099627E" w:rsidRDefault="0099627E"/>
    <w:p w14:paraId="3CF187B3" w14:textId="7C6CB45D" w:rsidR="00A0673A" w:rsidRDefault="00A0673A"/>
    <w:p w14:paraId="5DDDDD2F" w14:textId="1E25D222" w:rsidR="0099627E" w:rsidRDefault="0099627E" w:rsidP="0099627E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 w:eastAsia="ja-JP"/>
        </w:rPr>
      </w:pPr>
      <w:proofErr w:type="gramStart"/>
      <w:r>
        <w:rPr>
          <w:lang w:val="en-US" w:eastAsia="ja-JP"/>
        </w:rPr>
        <w:t>left</w:t>
      </w:r>
      <w:proofErr w:type="gramEnd"/>
      <w:r w:rsidR="004B7A07">
        <w:rPr>
          <w:lang w:val="en-US" w:eastAsia="ja-JP"/>
        </w:rPr>
        <w:t xml:space="preserve">: Different dilution series </w:t>
      </w:r>
      <w:r w:rsidR="0092494F">
        <w:rPr>
          <w:lang w:val="en-US" w:eastAsia="ja-JP"/>
        </w:rPr>
        <w:t xml:space="preserve">(n = 10 per dilution) </w:t>
      </w:r>
      <w:r w:rsidR="004B7A07">
        <w:rPr>
          <w:lang w:val="en-US" w:eastAsia="ja-JP"/>
        </w:rPr>
        <w:t>of the inoculum (</w:t>
      </w:r>
      <w:r w:rsidR="004B7A07" w:rsidRPr="00A0673A">
        <w:rPr>
          <w:i/>
          <w:color w:val="000000"/>
          <w:lang w:val="en-US" w:eastAsia="ja-JP"/>
        </w:rPr>
        <w:t>S. mutans</w:t>
      </w:r>
      <w:r w:rsidR="004B7A07" w:rsidRPr="00A0673A">
        <w:rPr>
          <w:color w:val="000000"/>
          <w:lang w:val="en-US" w:eastAsia="ja-JP"/>
        </w:rPr>
        <w:t>,</w:t>
      </w:r>
      <w:r w:rsidR="004B7A07" w:rsidRPr="00A0673A">
        <w:rPr>
          <w:i/>
          <w:color w:val="000000"/>
          <w:lang w:val="en-US" w:eastAsia="ja-JP"/>
        </w:rPr>
        <w:t xml:space="preserve"> S. oralis</w:t>
      </w:r>
      <w:r w:rsidR="004B7A07" w:rsidRPr="00A0673A">
        <w:rPr>
          <w:color w:val="000000"/>
          <w:lang w:val="en-US" w:eastAsia="ja-JP"/>
        </w:rPr>
        <w:t>,</w:t>
      </w:r>
      <w:r w:rsidR="004B7A07" w:rsidRPr="00A0673A">
        <w:rPr>
          <w:i/>
          <w:color w:val="000000"/>
          <w:lang w:val="en-US" w:eastAsia="ja-JP"/>
        </w:rPr>
        <w:t xml:space="preserve"> A. naeslundii</w:t>
      </w:r>
      <w:bookmarkStart w:id="0" w:name="_GoBack"/>
      <w:bookmarkEnd w:id="0"/>
      <w:r w:rsidR="004B7A07" w:rsidRPr="00A0673A">
        <w:rPr>
          <w:color w:val="000000"/>
          <w:lang w:val="en-US" w:eastAsia="ja-JP"/>
        </w:rPr>
        <w:t>)</w:t>
      </w:r>
      <w:r w:rsidR="004B7A07">
        <w:rPr>
          <w:color w:val="000000"/>
          <w:lang w:val="en-US" w:eastAsia="ja-JP"/>
        </w:rPr>
        <w:t xml:space="preserve"> were plated out </w:t>
      </w:r>
      <w:r w:rsidR="008E4426">
        <w:rPr>
          <w:color w:val="000000"/>
          <w:lang w:val="en-US" w:eastAsia="ja-JP"/>
        </w:rPr>
        <w:t xml:space="preserve">(CFU) </w:t>
      </w:r>
      <w:r w:rsidR="004B7A07">
        <w:rPr>
          <w:color w:val="000000"/>
          <w:lang w:val="en-US" w:eastAsia="ja-JP"/>
        </w:rPr>
        <w:t>and measured using the alamarBlue assay over time until complete substrate conversion</w:t>
      </w:r>
      <w:r w:rsidR="00C86988">
        <w:rPr>
          <w:color w:val="000000"/>
          <w:lang w:val="en-US" w:eastAsia="ja-JP"/>
        </w:rPr>
        <w:t xml:space="preserve"> </w:t>
      </w:r>
      <w:r w:rsidR="00C86988">
        <w:rPr>
          <w:lang w:val="en-US"/>
        </w:rPr>
        <w:t>(resazurin reduction to resorufin)</w:t>
      </w:r>
      <w:r w:rsidR="004B7A07">
        <w:rPr>
          <w:color w:val="000000"/>
          <w:lang w:val="en-US" w:eastAsia="ja-JP"/>
        </w:rPr>
        <w:t xml:space="preserve">. </w:t>
      </w:r>
      <w:r w:rsidR="008F624A">
        <w:rPr>
          <w:color w:val="000000"/>
          <w:lang w:val="en-US" w:eastAsia="ja-JP"/>
        </w:rPr>
        <w:t xml:space="preserve">Fluorometrical </w:t>
      </w:r>
      <w:r w:rsidR="004B7A07">
        <w:rPr>
          <w:color w:val="000000"/>
          <w:lang w:val="en-US" w:eastAsia="ja-JP"/>
        </w:rPr>
        <w:t xml:space="preserve">measurements were </w:t>
      </w:r>
      <w:r w:rsidR="004B7A07" w:rsidRPr="00A0673A">
        <w:rPr>
          <w:lang w:val="en-US"/>
        </w:rPr>
        <w:t xml:space="preserve">conducted every </w:t>
      </w:r>
      <w:r w:rsidR="008F624A">
        <w:rPr>
          <w:lang w:val="en-US"/>
        </w:rPr>
        <w:t>1</w:t>
      </w:r>
      <w:r w:rsidR="004B7A07" w:rsidRPr="00A0673A">
        <w:rPr>
          <w:lang w:val="en-US"/>
        </w:rPr>
        <w:t>5 min for 2</w:t>
      </w:r>
      <w:r w:rsidR="00C86988">
        <w:rPr>
          <w:lang w:val="en-US"/>
        </w:rPr>
        <w:t> </w:t>
      </w:r>
      <w:r w:rsidR="004B7A07" w:rsidRPr="00A0673A">
        <w:rPr>
          <w:lang w:val="en-US"/>
        </w:rPr>
        <w:t>h</w:t>
      </w:r>
      <w:r w:rsidR="004B7A07">
        <w:rPr>
          <w:lang w:val="en-US"/>
        </w:rPr>
        <w:t>.</w:t>
      </w:r>
      <w:r w:rsidR="004B7A07" w:rsidRPr="004B7A07">
        <w:rPr>
          <w:lang w:val="en-US"/>
        </w:rPr>
        <w:t xml:space="preserve"> </w:t>
      </w:r>
      <w:r w:rsidR="004B7A07" w:rsidRPr="00A0673A">
        <w:rPr>
          <w:lang w:val="en-US"/>
        </w:rPr>
        <w:t xml:space="preserve">The measured relative fluorescence units </w:t>
      </w:r>
      <w:r w:rsidR="004B7A07">
        <w:rPr>
          <w:lang w:val="en-US"/>
        </w:rPr>
        <w:t xml:space="preserve">(rfu) </w:t>
      </w:r>
      <w:r w:rsidR="004B7A07" w:rsidRPr="00A0673A">
        <w:rPr>
          <w:lang w:val="en-US"/>
        </w:rPr>
        <w:t>of each dilution were plotted against the incubation time</w:t>
      </w:r>
      <w:r w:rsidR="004B7A07">
        <w:rPr>
          <w:lang w:val="en-US"/>
        </w:rPr>
        <w:t xml:space="preserve">. The dashed lines illustrate </w:t>
      </w:r>
      <w:r w:rsidR="008F624A">
        <w:rPr>
          <w:lang w:val="en-US"/>
        </w:rPr>
        <w:t xml:space="preserve">linear substrate conversion rate </w:t>
      </w:r>
      <w:r w:rsidR="004B7A07">
        <w:rPr>
          <w:lang w:val="en-US"/>
        </w:rPr>
        <w:t>of alamarBlue</w:t>
      </w:r>
      <w:r w:rsidR="00C86988">
        <w:rPr>
          <w:lang w:val="en-US"/>
        </w:rPr>
        <w:t xml:space="preserve"> (</w:t>
      </w:r>
      <w:r w:rsidR="008E4426">
        <w:rPr>
          <w:lang w:val="en-US"/>
        </w:rPr>
        <w:t>initial 30% of total conversion</w:t>
      </w:r>
      <w:r w:rsidR="00C86988">
        <w:rPr>
          <w:lang w:val="en-US"/>
        </w:rPr>
        <w:t>).</w:t>
      </w:r>
      <w:r w:rsidR="004B7A07">
        <w:rPr>
          <w:lang w:val="en-US"/>
        </w:rPr>
        <w:t xml:space="preserve"> </w:t>
      </w:r>
      <w:r w:rsidR="008F624A">
        <w:rPr>
          <w:lang w:val="en-US"/>
        </w:rPr>
        <w:t xml:space="preserve">All measurements of the experiment were conducted within this range. </w:t>
      </w:r>
    </w:p>
    <w:p w14:paraId="7AA4F1A3" w14:textId="77777777" w:rsidR="00C86988" w:rsidRDefault="00C86988" w:rsidP="0099627E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 w:eastAsia="ja-JP"/>
        </w:rPr>
      </w:pPr>
    </w:p>
    <w:p w14:paraId="5C967F08" w14:textId="722A9AAC" w:rsidR="00492244" w:rsidRPr="008F624A" w:rsidRDefault="0099627E" w:rsidP="0099627E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 w:eastAsia="ja-JP"/>
        </w:rPr>
      </w:pPr>
      <w:proofErr w:type="gramStart"/>
      <w:r>
        <w:rPr>
          <w:lang w:val="en-US" w:eastAsia="ja-JP"/>
        </w:rPr>
        <w:t>right</w:t>
      </w:r>
      <w:proofErr w:type="gramEnd"/>
      <w:r w:rsidR="00492244">
        <w:rPr>
          <w:lang w:val="en-US" w:eastAsia="ja-JP"/>
        </w:rPr>
        <w:t>: The inter-assay variation (recovery and coefficient of variation (COV)</w:t>
      </w:r>
      <w:r w:rsidR="008F624A">
        <w:rPr>
          <w:lang w:val="en-US" w:eastAsia="ja-JP"/>
        </w:rPr>
        <w:t xml:space="preserve"> of 10 repeats</w:t>
      </w:r>
      <w:r w:rsidR="00C86988">
        <w:rPr>
          <w:lang w:val="en-US" w:eastAsia="ja-JP"/>
        </w:rPr>
        <w:t>)</w:t>
      </w:r>
      <w:r w:rsidR="00492244">
        <w:rPr>
          <w:lang w:val="en-US" w:eastAsia="ja-JP"/>
        </w:rPr>
        <w:t xml:space="preserve"> </w:t>
      </w:r>
      <w:r w:rsidR="00C86988">
        <w:rPr>
          <w:lang w:val="en-US" w:eastAsia="ja-JP"/>
        </w:rPr>
        <w:t>illustrates</w:t>
      </w:r>
      <w:r w:rsidR="00492244">
        <w:rPr>
          <w:lang w:val="en-US" w:eastAsia="ja-JP"/>
        </w:rPr>
        <w:t xml:space="preserve"> </w:t>
      </w:r>
      <w:r w:rsidR="008F624A">
        <w:rPr>
          <w:lang w:val="en-US" w:eastAsia="ja-JP"/>
        </w:rPr>
        <w:t>the limits of this method</w:t>
      </w:r>
      <w:r w:rsidR="00C86988">
        <w:rPr>
          <w:lang w:val="en-US" w:eastAsia="ja-JP"/>
        </w:rPr>
        <w:t xml:space="preserve"> after 30 min</w:t>
      </w:r>
      <w:r w:rsidR="00492244">
        <w:rPr>
          <w:lang w:val="en-US" w:eastAsia="ja-JP"/>
        </w:rPr>
        <w:t xml:space="preserve">. Recovery for CFU </w:t>
      </w:r>
      <w:r w:rsidR="00C86988">
        <w:rPr>
          <w:lang w:val="en-US" w:eastAsia="ja-JP"/>
        </w:rPr>
        <w:t xml:space="preserve">resulted in </w:t>
      </w:r>
      <w:r w:rsidR="00492244">
        <w:rPr>
          <w:lang w:val="en-US" w:eastAsia="ja-JP"/>
        </w:rPr>
        <w:t>94-102%.</w:t>
      </w:r>
      <w:r w:rsidR="008F624A">
        <w:rPr>
          <w:lang w:val="en-US" w:eastAsia="ja-JP"/>
        </w:rPr>
        <w:t xml:space="preserve"> The COV of 20% limited the lower level of quantification to 50 x 10</w:t>
      </w:r>
      <w:r w:rsidR="008F624A">
        <w:rPr>
          <w:vertAlign w:val="superscript"/>
          <w:lang w:val="en-US" w:eastAsia="ja-JP"/>
        </w:rPr>
        <w:t xml:space="preserve">6 </w:t>
      </w:r>
      <w:r w:rsidR="008F624A">
        <w:rPr>
          <w:lang w:val="en-US" w:eastAsia="ja-JP"/>
        </w:rPr>
        <w:t>CFU/ml.</w:t>
      </w:r>
    </w:p>
    <w:p w14:paraId="149441BB" w14:textId="77777777" w:rsidR="00492244" w:rsidRDefault="00492244" w:rsidP="004B7A0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 w:eastAsia="ja-JP"/>
        </w:rPr>
      </w:pPr>
    </w:p>
    <w:p w14:paraId="16AA6506" w14:textId="77777777" w:rsidR="00492244" w:rsidRDefault="00492244" w:rsidP="004B7A0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lang w:val="en-US" w:eastAsia="ja-JP"/>
        </w:rPr>
      </w:pPr>
    </w:p>
    <w:p w14:paraId="7AC606F7" w14:textId="77777777" w:rsidR="004B7A07" w:rsidRDefault="004B7A07" w:rsidP="004B7A07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 w:eastAsia="ja-JP"/>
        </w:rPr>
      </w:pPr>
    </w:p>
    <w:p w14:paraId="1A063DA0" w14:textId="77777777" w:rsidR="00A0673A" w:rsidRDefault="00A0673A"/>
    <w:p w14:paraId="7C76DB65" w14:textId="77777777" w:rsidR="00A0673A" w:rsidRDefault="00A0673A"/>
    <w:p w14:paraId="76CB9B56" w14:textId="77777777" w:rsidR="004B7A07" w:rsidRDefault="004B7A07" w:rsidP="004B7A07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 w:eastAsia="ja-JP"/>
        </w:rPr>
      </w:pPr>
      <w:r w:rsidRPr="004B7A07">
        <w:rPr>
          <w:lang w:val="en-US" w:eastAsia="ja-JP"/>
        </w:rPr>
        <w:t xml:space="preserve"> </w:t>
      </w:r>
    </w:p>
    <w:p w14:paraId="7C1336F0" w14:textId="77777777" w:rsidR="00A0673A" w:rsidRPr="00A0673A" w:rsidRDefault="00A0673A">
      <w:pPr>
        <w:rPr>
          <w:lang w:val="en-US"/>
        </w:rPr>
      </w:pPr>
    </w:p>
    <w:sectPr w:rsidR="00A0673A" w:rsidRPr="00A0673A" w:rsidSect="00D607D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3A"/>
    <w:rsid w:val="001D029E"/>
    <w:rsid w:val="00492244"/>
    <w:rsid w:val="004B7A07"/>
    <w:rsid w:val="00630199"/>
    <w:rsid w:val="006735A6"/>
    <w:rsid w:val="006933D3"/>
    <w:rsid w:val="00812864"/>
    <w:rsid w:val="008E4426"/>
    <w:rsid w:val="008F624A"/>
    <w:rsid w:val="0092494F"/>
    <w:rsid w:val="0099627E"/>
    <w:rsid w:val="00A0673A"/>
    <w:rsid w:val="00AB6BBC"/>
    <w:rsid w:val="00BC03EC"/>
    <w:rsid w:val="00C86988"/>
    <w:rsid w:val="00D607D5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CDB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67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673A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67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673A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 ZZMK</dc:creator>
  <cp:keywords/>
  <dc:description/>
  <cp:lastModifiedBy>PPK ZZMK</cp:lastModifiedBy>
  <cp:revision>11</cp:revision>
  <dcterms:created xsi:type="dcterms:W3CDTF">2015-06-10T12:49:00Z</dcterms:created>
  <dcterms:modified xsi:type="dcterms:W3CDTF">2015-06-11T11:58:00Z</dcterms:modified>
</cp:coreProperties>
</file>