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B7" w:rsidRPr="00261899" w:rsidRDefault="001B0CB7" w:rsidP="001B0CB7">
      <w:pPr>
        <w:rPr>
          <w:b/>
        </w:rPr>
      </w:pPr>
      <w:r>
        <w:rPr>
          <w:b/>
        </w:rPr>
        <w:t>Additional  File</w:t>
      </w:r>
      <w:bookmarkStart w:id="0" w:name="_GoBack"/>
      <w:bookmarkEnd w:id="0"/>
      <w:r w:rsidRPr="00261899">
        <w:rPr>
          <w:b/>
        </w:rPr>
        <w:t xml:space="preserve"> – Full search </w:t>
      </w:r>
      <w:r>
        <w:rPr>
          <w:b/>
        </w:rPr>
        <w:t xml:space="preserve">terms </w:t>
      </w:r>
      <w:r w:rsidRPr="00261899">
        <w:rPr>
          <w:b/>
        </w:rPr>
        <w:t>with numbers of articles identified</w:t>
      </w:r>
    </w:p>
    <w:tbl>
      <w:tblPr>
        <w:tblStyle w:val="LightList-Accent1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479"/>
        <w:gridCol w:w="1089"/>
        <w:gridCol w:w="1153"/>
      </w:tblGrid>
      <w:tr w:rsidR="001B0CB7" w:rsidTr="00D473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79" w:type="dxa"/>
          </w:tcPr>
          <w:p w:rsidR="001B0CB7" w:rsidRPr="000B2C3F" w:rsidRDefault="001B0CB7" w:rsidP="00D473F0">
            <w:pPr>
              <w:ind w:right="-587"/>
              <w:rPr>
                <w:sz w:val="18"/>
              </w:rPr>
            </w:pPr>
            <w:r w:rsidRPr="000B2C3F">
              <w:rPr>
                <w:sz w:val="18"/>
              </w:rPr>
              <w:t>Search Terms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Medline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EMBASE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or CPP ACP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206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120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132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 xml:space="preserve"> Amorphous Calcium Phosphate 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199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197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dental AND decay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3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 xml:space="preserve"> Amorphous Calcium Phosphate AND dental AND decay        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dental AND caries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57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65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dental AND caries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103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98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fluoride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59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fluoride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100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97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teeth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47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109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58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140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mouth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101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Mouth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156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oral cavity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oral cavity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3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primary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6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primary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11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10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Permanent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8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3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permanent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17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paste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41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paste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CPP ACP AND </w:t>
            </w:r>
            <w:proofErr w:type="spellStart"/>
            <w:r w:rsidRPr="000B2C3F">
              <w:rPr>
                <w:sz w:val="18"/>
              </w:rPr>
              <w:t>remineralization</w:t>
            </w:r>
            <w:proofErr w:type="spellEnd"/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84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72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 xml:space="preserve">-Amorphous Calcium Phosphate AND </w:t>
            </w:r>
            <w:proofErr w:type="spellStart"/>
            <w:r w:rsidRPr="000B2C3F">
              <w:rPr>
                <w:sz w:val="18"/>
              </w:rPr>
              <w:t>remineralization</w:t>
            </w:r>
            <w:proofErr w:type="spellEnd"/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131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89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CPP ACP AND remineralisation 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11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remineralisation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11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CPP ACP AND demineralization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45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demineralization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55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CPP ACP AND demineralisation 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Casein </w:t>
            </w:r>
            <w:proofErr w:type="spellStart"/>
            <w:r w:rsidRPr="000B2C3F">
              <w:rPr>
                <w:sz w:val="18"/>
              </w:rPr>
              <w:t>Phosphopeptide</w:t>
            </w:r>
            <w:proofErr w:type="spellEnd"/>
            <w:r w:rsidRPr="000B2C3F">
              <w:rPr>
                <w:sz w:val="18"/>
              </w:rPr>
              <w:t>-Amorphous Calcium Phosphate AND demineralisation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3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Tooth Mousse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42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81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Tooth Mousse Plus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8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Tooth Mousse AND </w:t>
            </w:r>
            <w:proofErr w:type="spellStart"/>
            <w:r w:rsidRPr="000B2C3F">
              <w:rPr>
                <w:sz w:val="18"/>
              </w:rPr>
              <w:t>remineralization</w:t>
            </w:r>
            <w:proofErr w:type="spellEnd"/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22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Tooth Mousse AND remineralisation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3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Tooth Mousse AND demineralization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Tooth Mousse AND demineralisation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MI Paste 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27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95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MI Paste Plus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16</w:t>
            </w:r>
          </w:p>
        </w:tc>
      </w:tr>
      <w:tr w:rsidR="001B0CB7" w:rsidTr="00D473F0">
        <w:trPr>
          <w:trHeight w:val="308"/>
        </w:trPr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 xml:space="preserve">MI Paste AND </w:t>
            </w:r>
            <w:proofErr w:type="spellStart"/>
            <w:r w:rsidRPr="000B2C3F">
              <w:rPr>
                <w:sz w:val="18"/>
              </w:rPr>
              <w:t>remineralization</w:t>
            </w:r>
            <w:proofErr w:type="spellEnd"/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13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8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MI Paste AND remineralisation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MI Paste AND demineralization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7</w:t>
            </w:r>
          </w:p>
        </w:tc>
      </w:tr>
      <w:tr w:rsidR="001B0CB7" w:rsidTr="00D473F0">
        <w:tc>
          <w:tcPr>
            <w:tcW w:w="747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MI Paste AND demineralisation</w:t>
            </w:r>
          </w:p>
        </w:tc>
        <w:tc>
          <w:tcPr>
            <w:tcW w:w="1089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  <w:tc>
          <w:tcPr>
            <w:tcW w:w="1153" w:type="dxa"/>
          </w:tcPr>
          <w:p w:rsidR="001B0CB7" w:rsidRPr="000B2C3F" w:rsidRDefault="001B0CB7" w:rsidP="00D473F0">
            <w:pPr>
              <w:rPr>
                <w:sz w:val="18"/>
              </w:rPr>
            </w:pPr>
            <w:r w:rsidRPr="000B2C3F">
              <w:rPr>
                <w:sz w:val="18"/>
              </w:rPr>
              <w:t>0</w:t>
            </w:r>
          </w:p>
        </w:tc>
      </w:tr>
    </w:tbl>
    <w:p w:rsidR="005D30FD" w:rsidRDefault="005D30FD"/>
    <w:sectPr w:rsidR="005D30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B7"/>
    <w:rsid w:val="001B0CB7"/>
    <w:rsid w:val="005D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B0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1B0C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Raphael</dc:creator>
  <cp:lastModifiedBy>Sarah Raphael</cp:lastModifiedBy>
  <cp:revision>1</cp:revision>
  <dcterms:created xsi:type="dcterms:W3CDTF">2015-07-24T02:07:00Z</dcterms:created>
  <dcterms:modified xsi:type="dcterms:W3CDTF">2015-07-24T02:07:00Z</dcterms:modified>
</cp:coreProperties>
</file>