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bookmarkStart w:id="0" w:name="_GoBack"/>
      <w:bookmarkEnd w:id="0"/>
      <w:r>
        <w:t>Supplementary Material</w:t>
      </w:r>
    </w:p>
    <w:p>
      <w:pPr>
        <w:keepNext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Annotation</w:t>
      </w:r>
    </w:p>
    <w:p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OSCC: Oral Squamous Cell Carcinoma.</w:t>
      </w:r>
    </w:p>
    <w:p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LogFC: Log Fold Change,    adj.P.Val:Adjusted P value.</w:t>
      </w:r>
    </w:p>
    <w:p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GO:Gene Ontology,   CC:Cellular Component,   MF:Molecular Function,   BP:Biological Process.</w:t>
      </w:r>
    </w:p>
    <w:p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DEmiRNA: Differentially Expressed miRNA,  TF:Transcription Factor</w:t>
      </w: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Co-DEmiRNA:Common (co-over expression/co-low expression)-DEmiRNA  </w:t>
      </w:r>
    </w:p>
    <w:p>
      <w:pPr>
        <w:spacing w:before="240"/>
      </w:pP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S1a: Differentially Expressed miRNA in Oral Squamous Cell Carcinoma (GSE45238).</w:t>
      </w:r>
    </w:p>
    <w:tbl>
      <w:tblPr>
        <w:tblStyle w:val="20"/>
        <w:tblpPr w:leftFromText="180" w:rightFromText="180" w:vertAnchor="text" w:horzAnchor="page" w:tblpX="1527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555"/>
        <w:gridCol w:w="955"/>
        <w:gridCol w:w="1133"/>
        <w:gridCol w:w="961"/>
        <w:gridCol w:w="113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ID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miRNA_ID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P.Value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logFC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adj.P.Val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t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1.26E-26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2.6762247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1.08E-23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15.840144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50.1057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hsa-let-7c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2.63E-23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-1.5677145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1.13E-20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-13.941487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42.5755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1.11E-21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-1.640939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-13.051243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38.8445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1.42E-21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2.3655521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12.99221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hsa-miR-139-5p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2.68E-20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-1.8184499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4.60E-18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-12.309486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35.7566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8.65E-20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1.8411588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1.24E-17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12.040244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34.5746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ILMN_3168830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hsa-miR-29c*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4.39E-19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-1.3825851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5.38E-17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-11.669949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32.9829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hsa-miR-455-3p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7.06E-18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1.3757466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6.73E-16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11.043944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30.1059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1.97E-17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1.5520405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1.69E-15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10.814219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29.0435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2.53E-17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-2.4518887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1.97E-15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-10.758673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28.9933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hsa-miR-99a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3.46E-17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-1.4022186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2.48E-15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-10.688762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28.4438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hsa-miR-424*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2.00E-16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1.6258437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1.32E-14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10.299842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26.9218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2.84E-16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1.5547842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1.74E-14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10.222047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26.6033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3.15E-16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-0.8456498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1.80E-14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-10.199327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26.4177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hsa-miR-455-5p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3.46E-16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1.4009426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1.86E-14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10.178436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26.4011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hsa-miR-125b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3.77E-16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-0.7123212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1.90E-14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-10.159575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25.7851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hsa-miR-30e*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1.30E-15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-0.5948298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6.21E-14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-9.886288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24.8771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hsa-miR-885-5p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1.57E-15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-1.8980644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7.10E-14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-9.845014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24.8479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hsa-miR-135a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-2.248729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8.89E-14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-9.784484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24.6369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hsa-miR-487b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2.98E-15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-2.0869986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1.22E-13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-9.704472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24.2927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hsa-miR-34b*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5.75E-15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2.0798246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2.24E-13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9.560223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23.6372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6.23E-15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-2.3009585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2.33E-13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-9.542548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23.5641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6.89E-15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-4.0135763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2.46E-13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-9.52071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23.414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hsa-miR-299-5p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8.02E-15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-1.9381313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2.75E-13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-9.487468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23.3215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hsa-miR-663b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1.82E-14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1.604606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6.00E-13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9.307936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22.5051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6.47E-14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-0.8711389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2.06E-12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-9.030181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20.8856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7.83E-14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-1.9030819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2.40E-12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-8.988622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21.0663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1.09E-13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-1.9787871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3.22E-12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-8.916336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20.7454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1.30E-13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-1.6166699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3.72E-12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-8.877504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20.5798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ILMN_3168180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hsa-miR-378*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2.27E-13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-1.8195046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6.18E-12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-8.755469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20.0072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ILMN_3167240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hsa-miR-486-5p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2.31E-13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-1.8538086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6.18E-12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-8.752283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19.8785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hsa-miR-337-3p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4.40E-13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-2.4568625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1.14E-11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-8.610947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19.3591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hsa-miR-376c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5.37E-13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-1.5429432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1.36E-11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-8.567277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19.0696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6.05E-13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-0.7778017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1.48E-11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-8.54134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18.664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hsa-miR-450a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1.16E-12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1.2202189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2.77E-11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8.398384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18.4136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hsa-miR-338-3p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1.41E-12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-1.3423453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3.27E-11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-8.356255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18.1421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hsa-miR-499-5p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1.59E-12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-1.8156043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3.55E-11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-8.329485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hsa-miR-34c-5p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1.61E-12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1.5733594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3.55E-11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8.326708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18.0988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hsa-miR-542-5p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1.66E-12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1.7848092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3.57E-11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8.319783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17.9984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2.21E-12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0.6746457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4.63E-11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8.257328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hsa-miR-196a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3.66E-12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3.0438055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7.48E-11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8.146984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hsa-miR-502-5p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3.76E-12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-1.3261735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7.49E-11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-8.141354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4.40E-12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-1.7889422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8.39E-11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-8.106635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ILMN_3168396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hsa-miR-671:9.1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9.54E-12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1.048194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1.78E-10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7.936753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16.2836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1.4696972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1.96E-10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7.910307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16.2334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hsa-miR-136*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1.81E-11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-1.3209363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3.23E-10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-7.796307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15.6877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hsa-miR-1290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1.85E-11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1.5987085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3.23E-10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7.791476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15.6051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4.89E-11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-1.7677775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8.39E-10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-7.576343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14.642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hsa-miR-519d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7.97E-11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0.8925192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7.468422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8.24E-11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1.4148546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1.36E-09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7.460946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14.1436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ILMN_3168380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1.01E-10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-1.5539512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1.63E-09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-7.416776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14.0289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1.05E-10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1.4787121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1.66E-09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7.407618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13.4966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hsa-miR-127-3p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2.01E-10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-1.614127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-7.262836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13.2757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2.02E-10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1.7554619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7.261836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1.99E-10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2.3512737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7.264865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hsa-miR-1226*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2.10E-10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0.5780261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3.10E-09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7.253489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ILMN_3167894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hsa-miR-146b-5p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2.16E-10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1.1209902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7.247139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hsa-miR-768-5p:11.0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2.42E-10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-0.9229034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-7.221567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hsa-miR-362-3p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2.75E-10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0.8096282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3.80E-09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7.193197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2.87E-10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-1.6459022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3.91E-09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-7.18314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3.54E-10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-0.7941068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4.75E-09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-7.136412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hsa-miR-25*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3.96E-10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0.886023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5.23E-09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7.1116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12.6391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hsa-miR-106a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4.15E-10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0.5936093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5.40E-09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7.101018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4.56E-10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-0.6184166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-7.079967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12.4557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hsa-miR-29c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5.25E-10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-0.6874929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6.62E-09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-7.048638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11.8703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8.88E-10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0.6647345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1.09E-08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6.930558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11.2261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hsa-miR-125b-2*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1.19E-09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-1.3428551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1.42E-08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-6.864368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11.5732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hsa-miR-486-3p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2.50E-09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-1.5005591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2.86E-08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-6.696874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10.8563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hsa-miR-193b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0.5794349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2.87E-08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6.693621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hsa-miR-196b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4.54E-09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0.8870584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4.99E-08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6.561626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6.50E-09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0.5718952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6.97E-08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6.479664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9.9359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hsa-miR-181a*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6.61E-09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0.6281615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7.00E-08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6.475969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6.86E-09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-1.1935333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7.17E-08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-6.467488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hsa-miR-801:9.1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9.41E-09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0.8854451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9.61E-08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6.394851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ILMN_3168509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hsa-miR-142-5p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1.03E-08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1.7437136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6.373461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1.259784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1.20E-07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6.336547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9.3387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hsa-miR-133a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-2.0419656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-6.285853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1.66E-08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-1.2625972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-6.263641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ILMN_3168630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hsa-miR-628-5p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1.68E-08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-0.9754698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-6.261789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hsa-miR-140-3p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1.68E-08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-0.5701662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-6.261015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hsa-miR-1228*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0.863752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1.60E-07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6.257001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1.82E-08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0.7500933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1.68E-07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6.243398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1.96E-08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-3.2505816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-6.226458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hsa-miR-32*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1.96E-08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0.6989797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6.225663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2.32E-08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-1.1353385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-6.186667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2.34E-08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1.3780181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6.185171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hsa-miR-208b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-1.5614127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2.28E-07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-6.159953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hsa-miR-139-3p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2.84E-08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-1.0720948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2.46E-07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-6.140023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hsa-miR-145*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4.30E-08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-0.9808908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-6.043466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7.28E-08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-0.8863725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6.12E-07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-5.91998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hsa-miR-520h,hsa-miR-520g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7.75E-08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0.9546014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6.45E-07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5.905413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hsa-miR-628-3p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8.01E-08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-1.6690684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-5.897436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7.88E-08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-1.4201832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-5.901225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8.32E-08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1.6343793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6.67E-07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5.888608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8.78E-08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0.5650676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6.98E-07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5.875872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hsa-miR-339-5p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9.91E-08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0.6058272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7.80E-07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5.847249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-0.9068454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7.94E-07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-5.838738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hsa-miR-565:9.1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0.6699473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5.835291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1.26E-07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-0.5967857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9.55E-07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-5.790831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hsa-miR-34c-3p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0.9573931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1.07E-06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5.760047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-0.8713673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-5.644073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hsa-miR-542-3p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0.7968153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5.589401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2.92E-07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0.9231136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5.589658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3.22E-07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0.8417133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5.566719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3.49E-07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0.5337145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5.546784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5.7487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5.28E-07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0.6808642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5.44699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hsa-miR-369-5p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-0.5592951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-5.423024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hsa-miR-200b*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6.63E-07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-0.9139655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4.55E-06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-5.391445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hsa-miR-29b-2*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6.84E-07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-0.9288162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4.66E-06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-5.384001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1.27E-06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1.1691993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8.37E-06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5.232572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ILMN_3168750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1.34E-06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0.5249405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5.219678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0.9254568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9.80E-06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5.187784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hsa-miR-331-5p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0.7576236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5.155348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1.91E-06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0.7427899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5.131473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hsa-miR-331-3p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0.5254866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1.27E-05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5.11634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-1.4473764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1.35E-05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-5.098132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hsa-miR-376a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2.75E-06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-1.2550712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-5.040037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hsa-miR-560:9.1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1.0031827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1.74E-05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5.032148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-0.6066948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1.85E-05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-5.013931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hsa-miR-889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3.20E-06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0.6065146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5.001981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ILMN_3167874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hsa-miR-135b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3.35E-06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1.2806606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4.990408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3.54E-06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0.7684699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4.976412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hsa-miR-128a:9.1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-1.1981435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2.32E-05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-4.94674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hsa-miR-337-5p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-0.5680525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-4.902744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hsa-miR-450b-5p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0.7392177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4.903386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hsa-miR-15b*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5.14E-06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0.7090478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4.881767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5.67E-06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0.5911936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3.12E-05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4.856485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5.88E-06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0.8768117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3.19E-05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4.84733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hsa-miR-7-1*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6.03E-06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0.9220738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3.25E-05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4.840908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hsa-let-7i*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6.96E-06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0.9565878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4.804116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hsa-miR-379*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7.27E-06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-0.8846138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-4.792855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7.23E-06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1.0529613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4.794255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hsa-miR-218-1*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7.91E-06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-0.553758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4.14E-05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-4.77104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ILMN_3167656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hsa-miR-574-3p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-0.5527037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-4.764347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8.72E-06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1.0835841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4.745764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9.44E-06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-1.5299104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4.82E-05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-4.725438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hsa-miR-130b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9.85E-06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0.6008493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4.714297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hsa-miR-133b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-2.1554279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5.96E-05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-4.667116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hsa-miR-181b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0.500274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6.19E-05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4.655936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hsa-miR-106b*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1.31E-05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0.8728863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6.51E-05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4.641138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-1.0757257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-4.519916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hsa-miR-550*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0.9238391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4.505879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2.74E-05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1.0094092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4.44476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2.92E-05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-0.8538051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-4.428378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ILMN_3168196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hsa-miR-101*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2.90E-05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-1.0534639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-4.429678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hsa-miR-30c-2*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3.11E-05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-0.6378002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1.47E-04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-4.411415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-0.9655988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-4.369792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hsa-miR-548d-5p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3.66E-05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-0.5014699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1.71E-04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-4.36738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ILMN_3167219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hsa-miR-891a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3.69E-05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-1.0250444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1.71E-04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-4.365107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-0.8465511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-4.331485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hsa-miR-369-3p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-1.1230752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-4.306471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4.79E-05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-0.7282912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2.16E-04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-4.294508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hsa-miR-99a*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6.33E-05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-0.6885821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-4.218072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6.94E-05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-0.7296695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-4.192872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6.92E-05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0.6010246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4.193743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7.35E-05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1.0372703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4.177093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hsa-miR-128b:9.1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7.73E-05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-0.8245311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-4.163212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hsa-miR-650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7.78E-05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1.1510578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4.16134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hsa-miR-34b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8.79E-05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0.6676618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3.77E-04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4.127469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8.98E-05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0.6587657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4.121437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9.27E-05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-0.6363482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3.94E-04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-4.112592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ILMN_3167136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hsa-miR-140-5p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9.74E-05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-0.5622819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-4.098923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-0.5906251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4.29E-04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-4.085969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0.3792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-0.5349655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4.37E-04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-4.078146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1.06E-04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0.6503972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4.075763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ILMN_3167030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hsa-miR-548b-3p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-0.5036118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4.46E-04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-4.069749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0.2892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1.4854745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4.02918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hsa-miR-376a*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1.46E-04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-0.9658102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-3.985219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2.74E-04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0.6571539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1.05E-03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3.804232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hsa-miR-1182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0.6999458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1.06E-03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3.797638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ILMN_3168515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2.89E-04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0.6875783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3.788048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ILMN_3168363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hsa-miR-509-3p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2.99E-04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-0.5692211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-3.778015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3.35E-04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-0.6994138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1.24E-03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-3.744565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hsa-miR-493*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-0.5212558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1.24E-03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-3.746974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ILMN_3168659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hsa-miR-1183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3.42E-04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1.0456002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1.26E-03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3.738989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ILMN_3168844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hsa-miR-24-1*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-0.5801428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-3.723611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4.06E-04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0.578471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1.46E-03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3.688193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ILMN_3167686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5.04E-04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0.8860108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1.77E-03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3.623388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hsa-miR-376a*:9.1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-0.7970604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1.82E-03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-3.612245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ILMN_3168297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0.5034566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3.608233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ILMN_3166988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5.61E-04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0.7029895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3.591006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-0.6200653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1.98E-03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-3.579622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6.57E-04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-0.5339077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-3.543207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6.51E-04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-0.8263912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-3.5458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-1.6597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ILMN_3167761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7.24E-04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0.6197414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3.51335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hsa-miR-301a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7.33E-04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0.5091253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2.42E-03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3.509655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ILMN_3168167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7.31E-04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0.9041354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2.42E-03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3.510619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7.40E-04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-1.4808257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-3.506947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ILMN_3168840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7.70E-04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0.8765526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3.494732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hsa-miR-769-3p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9.20E-04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-0.5002475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-3.439755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hsa-miR-190b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-0.8669062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3.58E-03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-3.37506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hsa-miR-30c-1*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1.42E-03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-0.7740038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4.46E-03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-3.303082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-1.8979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ILMN_3167593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hsa-miR-183*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1.48E-03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0.5016474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3.290293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hsa-miR-15a*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0.5309458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5.15E-03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3.248395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hsa-miR-142-3p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1.75E-03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0.8318879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5.30E-03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3.235527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1.96E-03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-0.9813956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-3.199953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hsa-miR-149*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0.532796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6.20E-03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3.177998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ILMN_3167360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hsa-miR-92b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2.25E-03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0.5475227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6.64E-03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3.154369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hsa-miR-202*:9.1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0.9311457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7.59E-03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3.105677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-2.4764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ILMN_3168756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hsa-miR-144*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3.31E-03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-0.6793917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9.35E-03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-3.026064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-2.7995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ILMN_3167194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6.03E-03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-0.6961533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1.60E-02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-2.819943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ILMN_3168880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hsa-miR-1303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6.79E-03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0.5561437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1.78E-02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2.777438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ILMN_3168446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7.02E-03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-0.6461492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1.83E-02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-2.765666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ILMN_3168691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hsa-miR-26b*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9.78E-03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-0.5401024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2.49E-02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-2.645579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-3.6554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ILMN_3168842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9.89E-03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0.6539056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2.51E-02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2.641605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ILMN_3168039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hsa-miR-124a:9.1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1.21E-02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0.5511065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3.01E-02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2.566302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ILMN_3167969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hsa-miR-409-3p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1.64E-02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-0.5433784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3.99E-02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-2.449415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ILMN_3167451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hsa-miR-449a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1.78E-02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0.5222739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4.25E-02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2.419286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-4.4252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bCs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Table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S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1b: </w:t>
      </w:r>
      <w:r>
        <w:rPr>
          <w:rFonts w:eastAsia="Times New Roman" w:cs="Times New Roman"/>
          <w:b/>
          <w:bCs/>
          <w:sz w:val="21"/>
          <w:szCs w:val="21"/>
        </w:rPr>
        <w:t>Different</w:t>
      </w:r>
      <w:r>
        <w:rPr>
          <w:rFonts w:hint="eastAsia" w:eastAsia="宋体" w:cs="Times New Roman"/>
          <w:b/>
          <w:bCs/>
          <w:sz w:val="21"/>
          <w:szCs w:val="21"/>
          <w:lang w:eastAsia="zh-CN"/>
        </w:rPr>
        <w:t>ial</w:t>
      </w:r>
      <w:r>
        <w:rPr>
          <w:rFonts w:eastAsia="Times New Roman" w:cs="Times New Roman"/>
          <w:b/>
          <w:bCs/>
          <w:sz w:val="21"/>
          <w:szCs w:val="21"/>
        </w:rPr>
        <w:t xml:space="preserve">ly expressed miRNA in </w:t>
      </w:r>
      <w:r>
        <w:rPr>
          <w:rFonts w:hint="eastAsia" w:eastAsia="宋体" w:cs="Times New Roman"/>
          <w:b/>
          <w:bCs/>
          <w:sz w:val="21"/>
          <w:szCs w:val="21"/>
          <w:lang w:eastAsia="zh-CN"/>
        </w:rPr>
        <w:t>P</w:t>
      </w:r>
      <w:r>
        <w:rPr>
          <w:rFonts w:eastAsia="宋体" w:cs="Times New Roman"/>
          <w:b/>
          <w:bCs/>
          <w:sz w:val="21"/>
          <w:szCs w:val="21"/>
          <w:lang w:eastAsia="zh-CN"/>
        </w:rPr>
        <w:t>eriodontitis</w:t>
      </w:r>
      <w:r>
        <w:rPr>
          <w:rFonts w:eastAsia="Times New Roman" w:cs="Times New Roman"/>
          <w:b/>
          <w:bCs/>
          <w:sz w:val="21"/>
          <w:szCs w:val="21"/>
        </w:rPr>
        <w:t xml:space="preserve"> (GSE</w:t>
      </w:r>
      <w:r>
        <w:rPr>
          <w:rFonts w:eastAsia="宋体" w:cs="Times New Roman"/>
          <w:b/>
          <w:bCs/>
          <w:sz w:val="21"/>
          <w:szCs w:val="21"/>
          <w:lang w:eastAsia="zh-CN"/>
        </w:rPr>
        <w:t>54710</w:t>
      </w:r>
      <w:r>
        <w:rPr>
          <w:rFonts w:eastAsia="Times New Roman" w:cs="Times New Roman"/>
          <w:b/>
          <w:bCs/>
          <w:sz w:val="21"/>
          <w:szCs w:val="21"/>
        </w:rPr>
        <w:t>)</w:t>
      </w:r>
      <w:r>
        <w:rPr>
          <w:rFonts w:hint="eastAsia" w:eastAsia="宋体" w:cs="Times New Roman"/>
          <w:b/>
          <w:bCs/>
          <w:sz w:val="21"/>
          <w:szCs w:val="21"/>
          <w:lang w:eastAsia="zh-CN"/>
        </w:rPr>
        <w:t>.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06"/>
        <w:gridCol w:w="1096"/>
        <w:gridCol w:w="1206"/>
        <w:gridCol w:w="1206"/>
        <w:gridCol w:w="120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5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ID</w:t>
            </w:r>
          </w:p>
        </w:tc>
        <w:tc>
          <w:tcPr>
            <w:tcW w:w="230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miRNA_ID</w:t>
            </w:r>
          </w:p>
        </w:tc>
        <w:tc>
          <w:tcPr>
            <w:tcW w:w="109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P.Value</w:t>
            </w:r>
          </w:p>
        </w:tc>
        <w:tc>
          <w:tcPr>
            <w:tcW w:w="120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logFC</w:t>
            </w:r>
          </w:p>
        </w:tc>
        <w:tc>
          <w:tcPr>
            <w:tcW w:w="120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adj.P.Val</w:t>
            </w:r>
          </w:p>
        </w:tc>
        <w:tc>
          <w:tcPr>
            <w:tcW w:w="120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t</w:t>
            </w:r>
          </w:p>
        </w:tc>
        <w:tc>
          <w:tcPr>
            <w:tcW w:w="986" w:type="dxa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color w:val="000000"/>
                <w:sz w:val="20"/>
                <w:szCs w:val="20"/>
                <w:lang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A_25_P00010919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hsa-miR-650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5.17E-26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-7.51E-01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7.07E-23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-1.22E+01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48.2887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A_25_P00016107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hsa-miR-3917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4.22E-23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-1.08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2.89E-20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-1.13E+01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41.8286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A_25_P00012192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1.66E-12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-9.48E-01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5.67E-10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-7.53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17.9453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A_25_P00012177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hsa-miR-140-3p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3.37E-11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-9.11E-01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7.68E-09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-7.02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15.0718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A_25_P00010996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1.06E-10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9.55E-01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2.08E-08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13.9527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A_25_P00014064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hsa-miR-486-5p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2.23E-09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3.05E-07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-6.26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11.0804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A_25_P00014863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hsa-miR-202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2.87E-09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3.57E-07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10.4766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A_25_P00015142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hsa-miR-1246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4.33E-09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4.56E-07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10.4462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A_25_P00012459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hsa-miR-483-5p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1.51E-07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1.07E-05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A_25_P00010799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hsa-miR-663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1.57E-07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-7.49E-01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1.07E-05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A_25_P00012860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hsa-miR-671-5p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1.83E-07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-1.19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1.10E-05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A_25_P00015381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hsa-miR-205*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1.97E-07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8.61E-01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1.12E-05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5.39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6.7955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A_25_P00015589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hsa-miR-1260b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3.01E-07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9.79E-01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1.64E-05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5.3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A_25_P00015173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hsa-miR-1260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3.68E-07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1.93E-05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5.26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A_25_P00014896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hsa-miR-575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3.94E-07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-9.49E-01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2.00E-05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-5.25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A_25_P00012027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hsa-miR-33a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4.14E-07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6.96E-01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2.02E-05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A_25_P00016234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hsa-miR-3679-5p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7.00E-07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-8.84E-01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3.19E-05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-5.12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A_25_P00015265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hsa-miR-720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9.20E-07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6.83E-01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3.93E-05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5.07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A_25_P00012130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hsa-miR-223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4.31E-05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-5.04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A_25_P00016236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hsa-miR-3652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1.16E-06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-8.72E-01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4.66E-05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-5.02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A_25_P00012446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hsa-miR-451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2.26E-06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8.83E-05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-4.87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A_25_P00015875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hsa-miR-3156-5p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2.73E-06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8.23E-01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1.04E-04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4.83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A_25_P00015801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hsa-miR-4306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4.47E-06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-7.48E-01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1.65E-04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-4.72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A_25_P00010547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8.18E-06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8.76E-01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2.66E-04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4.58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3.3804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A_25_P00012270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hsa-miR-155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1.17E-05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-7.34E-01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3.57E-04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-4.5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A_25_P00010628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hsa-miR-203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1.45E-05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1.09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4.21E-04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4.45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A_25_P00015749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hsa-miR-4299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1.65E-05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-8.11E-01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4.70E-04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-4.42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A_25_P00012274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hsa-miR-29c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1.97E-05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-6.02E-01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5.51E-04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-4.37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A_25_P00010132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hsa-miR-148a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2.91E-05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-9.62E-01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7.81E-04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-4.28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A_25_P00013941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hsa-miR-125a-3p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5.25E-05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-7.03E-01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1.35E-03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-4.13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A_25_P00012013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hsa-miR-29a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6.14E-05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-5.74E-01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1.47E-03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-4.09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A_25_P00010400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hsa-miR-204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8.84E-05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6.94E-01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1.86E-03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A_25_P00010472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hsa-miR-99a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1.49E-04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7.35E-01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2.72E-03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A_25_P00015204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hsa-miR-1274a_v16.0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1.66E-04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6.67E-01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2.99E-03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3.84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A_25_P00013086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hsa-miR-939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1.77E-04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-5.84E-01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3.06E-03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-3.82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A_25_P00015644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hsa-miR-4271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1.77E-04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-6.22E-01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3.06E-03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-3.82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A_25_P00015818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hsa-miR-3141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2.42E-04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-6.71E-01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4.04E-03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A_25_P00015304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hsa-miR-1914*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2.59E-04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4.27E-03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A_25_P00014822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2.74E-04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6.79E-01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4.41E-03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A_25_P00010130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hsa-miR-497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2.81E-04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-6.57E-01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4.46E-03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0.0846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A_25_P00012145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hsa-let-7i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3.55E-04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-6.05E-01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5.45E-03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-3.63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A_25_P00015076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hsa-miR-1202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4.11E-04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-6.79E-01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6.11E-03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-3.59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A_25_P00013215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hsa-miR-31*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4.18E-04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7.05E-01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6.15E-03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3.59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-0.3793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A_25_P00011341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hsa-miR-765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6.33E-04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-5.39E-01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8.10E-03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-3.47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A_25_P00015774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hsa-miR-4286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6.63E-04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5.95E-01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8.34E-03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3.46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-0.6573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A_25_P00015303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hsa-miR-1915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8.13E-04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-5.47E-01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9.86E-03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-3.4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-0.8467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A_25_P00010249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hsa-miR-630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1.08E-03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-7.01E-01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1.25E-02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-3.32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A_25_P00010405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hsa-miR-211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1.22E-03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5.81E-01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1.38E-02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3.28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-1.7311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A_25_P00012181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hsa-miR-142-5p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-6.16E-01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2.07E-02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-3.12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A_25_P00011016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hsa-miR-142-3p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2.31E-03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-6.93E-01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2.27E-02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-3.09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-1.7839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A_25_P00012239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hsa-miR-185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2.92E-03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-5.42E-01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2.75E-02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-3.01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A_25_P00012215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hsa-miR-126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4.01E-03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-5.97E-01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3.47E-02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-2.91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A_25_P00010954</w:t>
            </w:r>
          </w:p>
        </w:tc>
        <w:tc>
          <w:tcPr>
            <w:tcW w:w="23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hsa-miR-363</w:t>
            </w:r>
          </w:p>
        </w:tc>
        <w:tc>
          <w:tcPr>
            <w:tcW w:w="109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4.72E-03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-5.43E-01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3.96E-02</w:t>
            </w:r>
          </w:p>
        </w:tc>
        <w:tc>
          <w:tcPr>
            <w:tcW w:w="120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-2.86</w:t>
            </w:r>
          </w:p>
        </w:tc>
        <w:tc>
          <w:tcPr>
            <w:tcW w:w="986" w:type="dxa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-2.7872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5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A_25_P00012133</w:t>
            </w:r>
          </w:p>
        </w:tc>
        <w:tc>
          <w:tcPr>
            <w:tcW w:w="230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both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hsa-miR-224</w:t>
            </w:r>
          </w:p>
        </w:tc>
        <w:tc>
          <w:tcPr>
            <w:tcW w:w="109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5.41E-03</w:t>
            </w:r>
          </w:p>
        </w:tc>
        <w:tc>
          <w:tcPr>
            <w:tcW w:w="120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5.49E-01</w:t>
            </w:r>
          </w:p>
        </w:tc>
        <w:tc>
          <w:tcPr>
            <w:tcW w:w="120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4.33E-02</w:t>
            </w:r>
          </w:p>
        </w:tc>
        <w:tc>
          <w:tcPr>
            <w:tcW w:w="120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2.81</w:t>
            </w:r>
          </w:p>
        </w:tc>
        <w:tc>
          <w:tcPr>
            <w:tcW w:w="986" w:type="dxa"/>
            <w:tcBorders>
              <w:top w:val="single" w:color="DDDDDD" w:sz="0" w:space="0"/>
            </w:tcBorders>
            <w:shd w:val="clear" w:color="auto" w:fill="FFFFFF"/>
            <w:noWrap/>
          </w:tcPr>
          <w:p>
            <w:pPr>
              <w:spacing w:before="0" w:after="0"/>
              <w:jc w:val="righ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-2.7086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S2a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Minimum Network</w:t>
      </w:r>
      <w:r>
        <w:rPr>
          <w:rFonts w:eastAsia="Times New Roman" w:cs="Times New Roman"/>
          <w:b/>
          <w:color w:val="000000"/>
          <w:sz w:val="21"/>
          <w:szCs w:val="21"/>
        </w:rPr>
        <w:t>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I</w:t>
      </w:r>
      <w:r>
        <w:rPr>
          <w:rFonts w:eastAsia="Times New Roman" w:cs="Times New Roman"/>
          <w:b/>
          <w:color w:val="000000"/>
          <w:sz w:val="21"/>
          <w:szCs w:val="21"/>
        </w:rPr>
        <w:t>nteractions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23"/>
        <w:gridCol w:w="84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zh-CN"/>
              </w:rPr>
              <w:t>Id</w:t>
            </w:r>
          </w:p>
        </w:tc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zh-CN"/>
              </w:rPr>
              <w:t>Label</w:t>
            </w:r>
          </w:p>
        </w:tc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zh-CN"/>
              </w:rPr>
              <w:t>Degree</w:t>
            </w:r>
          </w:p>
        </w:tc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zh-CN"/>
              </w:rPr>
              <w:t>Betweenness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hsa-mir-497-5p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hsa-mir-497-5p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591.1171496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473.1679678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411.9557866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313.4385143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hsa-mir-486-5p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hsa-mir-486-5p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289.3262595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hsa-mir-140-3p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hsa-mir-140-3p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259.6328401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209.0801609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154.9131158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hsa-mir-363-3p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hsa-mir-363-3p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139.840271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147.7415243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hsa-mir-1246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hsa-mir-1246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80.29043969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hsa-mir-363-5p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hsa-mir-363-5p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127.5874955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73.51803277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ZNF460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ZNF460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122.2789166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98.75759364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hsa-mir-497-3p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hsa-mir-497-3p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45.3963845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hsa-mir-224-3p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90.76835299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54.03944317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FBN1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FBN1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83.64164826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CDK6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CDK6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57.30544937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BTG2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BTG2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65.7150186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CBX6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CBX6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60.70221044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DYRK1A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DYRK1A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55.28369085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WEE1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WEE1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42.80113871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BRWD1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BRWD1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50.54939909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LAMC1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LAMC1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50.59919956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NUCKS1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NUCKS1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64.89983592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NOTCH2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NOTCH2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46.03407976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hsa-mir-210-5p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20.66462091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IGF1R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IGF1R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50.38566391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PIM1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PIM1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27.04066625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G3BP2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G3BP2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27.24966056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FOXP1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FOXP1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28.47526164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USP14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USP14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32.91394768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RORA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RORA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26.03667316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LMNB2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LMNB2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31.30573235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RDX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RDX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37.09560326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GIGYF1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GIGYF1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38.51819776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hsa-mir-29c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9.591830961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CDK4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CDK4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25.10217438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COL4A1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COL4A1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27.94294411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TMBIM6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TMBIM6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29.19978489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ZNF207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ZNF207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21.19736244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ITGA5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ITGA5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31.37179403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NFIC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NFIC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30.43376459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SATB2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SATB2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26.43382637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LATS2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LATS2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36.20362215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ABCA1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ABCA1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95.39827587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LONRF2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LONRF2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21.79834639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DNAJC10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DNAJC10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29.29268342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ARF6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ARF6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9.266048777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ARHGAP5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ARHGAP5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15.33484319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SERPINE1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SERPINE1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12.09641587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HAT1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HAT1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12.65874248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MBD4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MBD4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13.34591195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BTF3L4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BTF3L4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21.8519251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ACVR2B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ACVR2B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12.08626764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AP2M1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AP2M1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54.24376192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PABPN1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PABPN1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13.06570669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RHOA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RHOA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14.42837072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RHOBTB1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RHOBTB1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24.59799914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ZNF217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ZNF217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13.67342902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EFNA3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EFNA3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43.66061666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MNT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MNT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53.87773186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COL1A1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COL1A1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17.05347676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COL1A2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COL1A2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15.23815754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FGF2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FGF2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18.3030405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FOXO1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FOXO1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8.545049642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ID4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ID4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7.676617676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ABCF2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ABCF2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5.710980837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CLIP1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CLIP1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6.246716601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CHD7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CHD7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9.875704574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PPP2R2A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PPP2R2A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9.560991137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MEF2D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MEF2D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10.64109659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KLK10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KLK10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35.00917272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PPP2R5C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PPP2R5C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12.0083707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SETD1B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SETD1B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12.04368006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hsa-mir-210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1.217458059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hsa-mir-224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0.954758041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CD40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CD40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2.150492461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H3F3B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H3F3B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1.653760604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GRIN2D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GRIN2D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4.305181106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ELAVL1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ELAVL1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3.612360936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TXN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TXN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3.970806112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</w:t>
            </w:r>
          </w:p>
        </w:tc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hsa-mir-33a</w:t>
            </w:r>
          </w:p>
        </w:tc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  <w:noWrap/>
            <w:vAlign w:val="center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S2b: KEGG Pathway Enrichment Analysis of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Network.</w:t>
      </w:r>
    </w:p>
    <w:tbl>
      <w:tblPr>
        <w:tblStyle w:val="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5"/>
        <w:gridCol w:w="660"/>
        <w:gridCol w:w="1163"/>
        <w:gridCol w:w="64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KEGG</w:t>
            </w:r>
          </w:p>
        </w:tc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1163" w:type="dxa"/>
            <w:tcBorders>
              <w:bottom w:val="single" w:color="DDDDDD" w:sz="8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643" w:type="dxa"/>
            <w:tcBorders>
              <w:bottom w:val="single" w:color="DDDDDD" w:sz="8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8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</w:t>
            </w:r>
            <w:r>
              <w:rPr>
                <w:rFonts w:hint="eastAsia" w:eastAsia="Times New Roman" w:cs="Times New Roman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Focal adhesion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1.41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5.34e-05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ECM-receptor interaction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0.592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Pathways in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310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2.19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Melanoma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0.479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Small cell lung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0.564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Glioma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65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0.458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p53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0.479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mRNA surveillance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0.578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TGF-beta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0.592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Asthma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0.0494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Tight junction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Non-small cell lung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0.367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 cycle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0.874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Bacterial invasion of epithelial cells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0.395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Autoimmune thyroid disease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0.0705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Malaria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0.0776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Pancreatic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0.487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Adherens junction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Chronic myeloid leukemia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73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0.515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Alcoholism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166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Synaptic vesicle cycle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Prostate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0.613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actin cytoskeleton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Prion diseases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21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Toxoplasmosis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93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0.656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Circadian rhythm - mammal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Systemic lupus erythematosus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Viral myocarditis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Oocyte meiosis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0.762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Leukocyte transendothelial migration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0.762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Huntington's disease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0.197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 xml:space="preserve">Intestinal immune </w:t>
            </w: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Network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 xml:space="preserve"> for IgA production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Bladder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Allograft rejection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Axon guidance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Dopaminergic synapse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0.874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Pathogenic Escherichia coli infection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35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0.247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Cocaine addiction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43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0.303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Wnt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Lysine degradation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Notch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Colorectal cancer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0.346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Pertussis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0.367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Acute myeloid leukemia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0.402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RNA degradation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0.423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Amphetamine addiction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0.451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Complement and coagulation cascades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Long-term potentiation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Long-term depression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HTLV-I infection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Dilated cardiomyopathy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Progesterone-mediated oocyte maturation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0.564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Chagas disease (American trypanosomiasis)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0.628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Toll-like receptor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0.684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Fc gamma R-mediated phagocytosis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0.684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 cell receptor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98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0.691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Jak-STAT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0.698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Hepatitis C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100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0.705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Endocytosis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101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0.712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Glutamatergic synapse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101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0.712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Cytokine-cytokine receptor interaction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253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1.78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Vascular smooth muscle contraction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0.769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 adhesion molecules (CAMs)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121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0.853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Neurotrophin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123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0.867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processing in endoplasmic reticulum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0.91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Insulin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0.966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Tuberculosis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174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Calcium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177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1.25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Chemokine signaling pathway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189</w:t>
            </w:r>
          </w:p>
        </w:tc>
        <w:tc>
          <w:tcPr>
            <w:tcW w:w="116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1.33</w:t>
            </w:r>
          </w:p>
        </w:tc>
        <w:tc>
          <w:tcPr>
            <w:tcW w:w="643" w:type="dxa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  <w:bottom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MAPK signaling pathway</w:t>
            </w:r>
          </w:p>
        </w:tc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265</w:t>
            </w:r>
          </w:p>
        </w:tc>
        <w:tc>
          <w:tcPr>
            <w:tcW w:w="1163" w:type="dxa"/>
            <w:tcBorders>
              <w:top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1.87</w:t>
            </w:r>
          </w:p>
        </w:tc>
        <w:tc>
          <w:tcPr>
            <w:tcW w:w="643" w:type="dxa"/>
            <w:tcBorders>
              <w:top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8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0.855</w:t>
            </w:r>
          </w:p>
        </w:tc>
      </w:tr>
    </w:tbl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Table S2c: </w:t>
      </w:r>
      <w:r>
        <w:rPr>
          <w:rFonts w:eastAsia="Times New Roman" w:cs="Times New Roman"/>
          <w:b/>
          <w:sz w:val="21"/>
          <w:szCs w:val="21"/>
        </w:rPr>
        <w:t xml:space="preserve">Reactome Pathway Enrichment Analysis of </w:t>
      </w:r>
      <w:r>
        <w:rPr>
          <w:rFonts w:eastAsia="Times New Roman" w:cs="Times New Roman"/>
          <w:b/>
          <w:color w:val="000000"/>
          <w:sz w:val="21"/>
          <w:szCs w:val="21"/>
        </w:rPr>
        <w:t>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20"/>
        <w:tblpPr w:leftFromText="180" w:rightFromText="180" w:vertAnchor="text" w:horzAnchor="page" w:tblpX="1527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9"/>
        <w:gridCol w:w="695"/>
        <w:gridCol w:w="1045"/>
        <w:gridCol w:w="59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bottom"/>
          </w:tcPr>
          <w:p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Reactome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bottom"/>
          </w:tcPr>
          <w:p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bottom"/>
          </w:tcPr>
          <w:p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SCF-KIT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1.43E-05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Oncogene Induced Senescence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1.70E-05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Pre-NOTCH Transcription and Translation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PI3K events in ERBB4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PIP3 activates AKT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PI3K events in ERBB2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PI-3K cascade:FGFR1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PI-3K cascade:FGFR2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PI-3K cascade:FGFR3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PI-3K cascade:FGFR4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EGFR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9.08E-05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PI3K/AKT activation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9.11E-05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GAB1 signalosome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1.09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9.72E-05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Pre-NOTCH Expression and Processing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Role of LAT2/NTAL/LAB on calcium mobilization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PDGF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177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Downstream signaling of activated FGFR1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Downstream signaling of activated FGFR2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Downstream signaling of activated FGFR3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Downstream signaling of activated FGFR4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ERBB4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Downstream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FGFR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FGFR1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FGFR2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FGFR3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FGFR4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ERBB2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Developmental Biology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4.87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DAP12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Downstream signaling events of B Cell Receptor (BCR)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Fc epsilon receptor (FCERI)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DAP12 interactions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NGF signalling via TRKA from the plasma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Signaling by the B Cell Receptor (BCR)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Hemostasis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Transcriptional activity of SMAD2/SMAD3:SMAD4 heterotrimer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Downregulation of SMAD2/3:SMAD4 transcriptional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Constitutive Signaling by AKT1 E17K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Gene Expression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9.46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GTPases activate PAKs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CDO in myogenesis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Myogenesis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EPH-Ephrin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0.933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AKT phosphorylates targets in the nucleus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0.0778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Post-transcriptional silencing by small RNAs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0.0778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Adaptive Immune System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4.78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NOTCH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0.956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Signalling by NGF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3.03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RHO GTPases Activate WASPs and WAVEs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Axon guidance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3.24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Generic Transcription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Cellular Senescence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Methylation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Reduction of cytosolic Ca++ levels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Signaling by TGF-beta Receptor Complex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Ion transport by P-type ATPases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Assembly of collagen fibrils and other multimeric structures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Binding and Uptake of Ligands by Scavenger Receptors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EPHB-mediated forward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SOS-mediated signalling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PRC2 methylates histones and DNA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0.467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Factors involved in megakaryocyte development and platelet production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GTPases activate CIT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GTPases activate IQGAPs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PI3K/AKT Signaling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GTPases Activate ROCKs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0.178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EPH-ephrin mediated repulsion of cells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0.511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Rho GTPases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3.88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 Effectors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234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Diseases of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Vesicle-mediated transport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Oxidative Stress Induced Senescence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0.978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SHC-related events triggered by IGF1R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NODAL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Platelet calcium homeostasis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Cell-extracellular matrix interactions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Regulation of actin dynamics for phagocytic cup formation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0.578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Platelet homeostasis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Leptin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Cellular responses to stress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2.84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Sema4D induced cell migration and growth-cone collapse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RHO GTPases Activate Formins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1.13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MicroRNA (miRNA) biogenesis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Signaling by Robo receptor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Sema4D in semaphorin signaling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Lysosome Vesicle Biogenesis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0.278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Disease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669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7.43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Synthesis of IP3 and IP4 in the cytosol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Golgi Associated Vesicle Biogenesis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SMAD2/SMAD3:SMAD4 heterotrimer regulates transcription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Collagen formation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0.778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Transcriptional regulation of pluripotent stem cells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Cyclin D associated events in G1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G1 Phase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Fcgamma receptor (FCGR) dependent phagocytosis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 xml:space="preserve">  Elongation arrest and recovery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HIV elongation arrest and recovery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Pausing and recovery of HIV elongation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0.344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0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Transcriptional regulation by small RNAs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73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0.811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  <w:noWrap/>
            <w:vAlign w:val="bottom"/>
          </w:tcPr>
          <w:p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/>
              </w:rPr>
              <w:t>0.0471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S2d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 Gene Ontology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-</w:t>
      </w:r>
      <w:r>
        <w:rPr>
          <w:rFonts w:eastAsia="Times New Roman" w:cs="Times New Roman"/>
          <w:b/>
          <w:color w:val="000000"/>
          <w:sz w:val="21"/>
          <w:szCs w:val="21"/>
        </w:rPr>
        <w:t>Biologi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c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al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P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rocess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nrichment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>nalysis of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6"/>
        <w:gridCol w:w="660"/>
        <w:gridCol w:w="998"/>
        <w:gridCol w:w="56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>GO-BP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cellular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1.76e-05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Ras protein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1.78e-05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neurogenesis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3.82e-05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generation of neurons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6.59e-05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response to external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6.34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skeletal system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neuron projection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nervous system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9.21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biological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4590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axon guidance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G1/S transition of mitotic 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0.878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biological quality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3400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neuron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vasculature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response to endogenous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neuron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programmed cell death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small GTPase mediated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axonogenesis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small GTPase mediated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cell migration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2690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cellular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cellular component size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0.806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protein polymerization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Rho protein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positive regulation of translation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organ morphogenesis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response to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8.94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8.94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programmed cell death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blood coagulation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wound healing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nucleobase-containing compound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coagulation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programmed cell death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2160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hemostasis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nucleobase-containing compound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enzyme linked receptor protein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cell-substrate adhesion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tissue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response to hormone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heart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gene expression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4480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anatomical structure formation involved in morphogenesis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8.78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pattern specification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division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polymerization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0.701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response to organic substance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10.5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3900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16.4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cellular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6120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25.7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macromolecular complex assembly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 xml:space="preserve">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cell morphogenesis involved in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body fluid levels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 xml:space="preserve">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Ras protein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anatomical structure morphogenesis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2820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complex assembly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interphase of mitotic 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actin filament polymerization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actin polymerization or depolymerization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interphase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actin filament length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cytoskeleton organization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regulation of cellular protein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migration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regulation of cell migration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transforming growth factor beta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epithelial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 xml:space="preserve">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establishment or maintenance of cell polarity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import into nucleus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peptidyl-tyrosine phosphorylation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peptidyl-tyrosine modification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transmembrane receptor protein tyrosine kinase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central nervous system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nuclear import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G1 phase of mitotic 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Cdc42 protein signal transduction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0.0168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0.0167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S2e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Gene Ontology-Molecular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F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unctions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nrichment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>nalysis of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</w:p>
    <w:tbl>
      <w:tblPr>
        <w:tblStyle w:val="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660"/>
        <w:gridCol w:w="998"/>
        <w:gridCol w:w="567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>GO-MF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1116" w:type="dxa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growth factor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1.03e-05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extracellular matrix structural constituent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1.65e-05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9.9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protein phosphatase type 2A regulator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negative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3.95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purine ribonucleotide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purine 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7.61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protein serine/threonine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protein serine/threonine/tyrosine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positive regulation of transcription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 xml:space="preserve">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chromatin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complex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tyrosine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0.889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transmembrane receptor protein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non-membrane spanning protein tyrosine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structural molecule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oxidoreductase activity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acting on a sulfur group of donors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phosphotransferase activity,alcohol group as acceptor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ATP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adenyl ribonucleotide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adenyl 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6.13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phosphatase regulator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transferase activity</w:t>
            </w: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transferring phosphorus-containing groups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enzyme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transmembrane receptor protein tyrosine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transcription factor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509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GTP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nucleoside-triphosphatase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sequence-specific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RNA polymerase II distal enhancer sequence-specific DNA binding transcription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GTPase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guanyl 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pyrophosphatase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hydrolase activity,acting on acid anhydrides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hydrolase activity,hydrolyzing N-glycosyl compounds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ionotropic glutamate receptor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double-stranded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endodeoxyribonuclease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phospholipid transporter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SH2 domain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electron carrier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0.633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glutamate receptor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Rho GTPase activator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sterol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single-stranded RNA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chaperone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deoxyribonuclease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histone acetyltransferase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receptor signaling protein serine/threonine kinase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peptidase inhibitor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0.829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steroid hormone receptor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transcription corepressor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0.833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ligand-activated sequence-specific DNA binding RNA polymerase II transcription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dimerization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small conjugating protein-specific protease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histone methyltransferase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protein serine/threonine phosphatase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excitatory extracellular ligand-gated ion channel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ion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6140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hormone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histone deacetylase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ATPase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SMAD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structure-specific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0.969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phosphatase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cysteine-type endopeptidase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steroid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N-acetyltransferase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lipid transporter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N-methyltransferase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integrin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methyltransferase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identical protein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2760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enzyme regulator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N-acyltransferase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mRNA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acetyltransferase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extracellular ligand-gated ion channel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cytoskeletal protein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serine-type endopeptidase inhibitor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3.91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transcription coactivator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1.25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receptor signaling protein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microtubule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phosphatase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endonuclease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Ras GTPase activator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transcription cofactor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S-adenosylmethionine-dependent methyltransferase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thiolester hydrolase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heparin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unfolded protein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nucleotidyltransferase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protein binding,bridging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hydrolase activity, acting on glycosyl bonds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small GTPase binding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138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0.553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0.427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S2f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Gene Ontology</w:t>
      </w:r>
      <w:r>
        <w:rPr>
          <w:rFonts w:eastAsia="宋体" w:cs="Times New Roman"/>
          <w:bCs/>
          <w:color w:val="000000"/>
          <w:sz w:val="21"/>
          <w:szCs w:val="21"/>
          <w:lang w:eastAsia="zh-CN"/>
        </w:rPr>
        <w:t>-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Cellular Component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nrichment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>nalysis of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G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ene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20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695"/>
        <w:gridCol w:w="1045"/>
        <w:gridCol w:w="59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Times New Roman" w:cs="Times New Roman"/>
                <w:b/>
                <w:color w:val="000000"/>
                <w:sz w:val="21"/>
                <w:szCs w:val="21"/>
                <w:lang w:eastAsia="zh-CN"/>
              </w:rPr>
              <w:t>GO-CC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/>
                <w:color w:val="000000"/>
                <w:sz w:val="21"/>
                <w:szCs w:val="21"/>
                <w:lang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/>
                <w:color w:val="000000"/>
                <w:sz w:val="21"/>
                <w:szCs w:val="21"/>
                <w:lang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/>
                <w:color w:val="000000"/>
                <w:sz w:val="21"/>
                <w:szCs w:val="21"/>
                <w:lang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0" w:space="0"/>
            </w:tcBorders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/>
                <w:color w:val="000000"/>
                <w:sz w:val="21"/>
                <w:szCs w:val="21"/>
                <w:lang w:eastAsia="zh-CN"/>
              </w:rPr>
              <w:t>P.val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ruffle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7.99E-06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nucleoplasm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1820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6.46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leading edge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organelle lumen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3380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extracellular matrix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membrane-enclosed lumen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3440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12.2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endoplasmic reticulum lumen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lumen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2690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9.52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collagen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basement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0.354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serine/threonine phosphatase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proteinaceous extracellular matrix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histone deacetylase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extracellular matrix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3330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11.8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chromosome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784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chromatin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326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chromosomal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surface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518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matrix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0.308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nucleoplasm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nucleus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7600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26.9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macromolecular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4800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4050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14.3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apical junction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lamellipodium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integral to plasma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cytosol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2660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9.43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focal adhesion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cell-substrate adherens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membrane-bounded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1100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intrinsic to plasma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cell-substrate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basal lamina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extracellular space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speck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0.538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integrin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projection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cell-cell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346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1210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4.28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endocytic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receptor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membrane raft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cortex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chromosome, centromeric region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198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intermediate filament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external side of plasma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0.733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endoplasmic reticulum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adherens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212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extracellular region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4.67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plasma membrane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2320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8.19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extracellular region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2860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microvillus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intermediate filament cytoskeleton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cytoplasmic vesicle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axon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269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membrane coat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coated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body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cytoplasmic membrane-bounded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spindle pole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0.357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tight junction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0.372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synapse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558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1.97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proteasome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0.414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cytoplasmic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1110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extrinsic to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135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0.478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nuclear envelope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anchored to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kinetochore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cytoplasmic vesicle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lysosomal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153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vesicle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coated vesicle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162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neuron projection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685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projection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686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organelle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8790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31.1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intracellular organelle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8620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30.5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vacuolar membrane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early endosome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217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0.768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endoplasmic reticulum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1660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clathrin-coated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envelope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1130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3.99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microtubule organizing center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543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1.92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spindle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261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secretory granule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0.977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vacuolar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279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0.987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coated vesicle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apical part of cell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 body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nucleolus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2.31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ribonucleoprotein complex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681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endosome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683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dendrite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microtubule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352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1.25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synapse part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396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lytic vacuole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401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1.42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  <w:bottom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lysosome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401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1.42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0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0.763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S3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 xml:space="preserve">The </w:t>
      </w:r>
      <w:r>
        <w:rPr>
          <w:rFonts w:hint="eastAsia" w:eastAsia="Times New Roman" w:cs="Times New Roman"/>
          <w:b/>
          <w:color w:val="000000"/>
          <w:sz w:val="21"/>
          <w:szCs w:val="21"/>
          <w:lang w:eastAsia="zh-CN"/>
        </w:rPr>
        <w:t>Transcription Factors of 11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 xml:space="preserve"> </w:t>
      </w:r>
      <w:r>
        <w:rPr>
          <w:rFonts w:eastAsia="Times New Roman" w:cs="Times New Roman"/>
          <w:b/>
          <w:color w:val="000000"/>
          <w:sz w:val="21"/>
          <w:szCs w:val="21"/>
        </w:rPr>
        <w:t>Co-DEmiRNA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20"/>
        <w:tblW w:w="0" w:type="auto"/>
        <w:tblInd w:w="96" w:type="dxa"/>
        <w:tblBorders>
          <w:top w:val="single" w:color="4684D3" w:sz="2" w:space="0"/>
          <w:left w:val="single" w:color="000000" w:themeColor="text1" w:sz="2" w:space="0"/>
          <w:bottom w:val="single" w:color="auto" w:sz="4" w:space="0"/>
          <w:right w:val="single" w:color="4684D3" w:sz="2" w:space="0"/>
          <w:insideH w:val="single" w:color="DDDDDD" w:sz="2" w:space="0"/>
          <w:insideV w:val="single" w:color="DDDDDD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150"/>
        <w:gridCol w:w="730"/>
        <w:gridCol w:w="1214"/>
        <w:gridCol w:w="1319"/>
        <w:gridCol w:w="1214"/>
        <w:gridCol w:w="794"/>
      </w:tblGrid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Category</w:t>
            </w:r>
          </w:p>
        </w:tc>
        <w:tc>
          <w:tcPr>
            <w:tcW w:w="0" w:type="auto"/>
            <w:shd w:val="clear" w:color="auto" w:fill="4684D3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Term</w:t>
            </w:r>
          </w:p>
        </w:tc>
        <w:tc>
          <w:tcPr>
            <w:tcW w:w="0" w:type="auto"/>
            <w:shd w:val="clear" w:color="auto" w:fill="4684D3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Count</w:t>
            </w:r>
          </w:p>
        </w:tc>
        <w:tc>
          <w:tcPr>
            <w:tcW w:w="0" w:type="auto"/>
            <w:shd w:val="clear" w:color="auto" w:fill="4684D3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Percent</w:t>
            </w:r>
          </w:p>
        </w:tc>
        <w:tc>
          <w:tcPr>
            <w:tcW w:w="0" w:type="auto"/>
            <w:shd w:val="clear" w:color="auto" w:fill="4684D3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Fold</w:t>
            </w:r>
          </w:p>
        </w:tc>
        <w:tc>
          <w:tcPr>
            <w:tcW w:w="0" w:type="auto"/>
            <w:shd w:val="clear" w:color="auto" w:fill="4684D3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P-value</w:t>
            </w:r>
          </w:p>
        </w:tc>
        <w:tc>
          <w:tcPr>
            <w:tcW w:w="0" w:type="auto"/>
            <w:shd w:val="clear" w:color="auto" w:fill="4684D3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FDR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BMP2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96.6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0.01537646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FGF21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96.6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0.01537646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TTF1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96.6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0.01537646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ID3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0.33333333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64.4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0.02045446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SOX4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0.33333333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64.4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0.02045446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ZZZ3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38.64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0.0305398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0.6205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TNF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19.32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0.05534557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0.8088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EPAS1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0.05405405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10.44324324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0.01597795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HDAC4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0.05263158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10.16842105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0.09856065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BMI1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0.04761905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9.2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0.10791889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C17orf49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0.04166667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8.05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0.12179238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ARNT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0.03703704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7.15555556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0.03168629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0.6205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SUZ12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0.03703704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7.15555556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0.13547138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TGFB1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0.03225806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6.23225806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0.15341171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SREBF2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0.02941176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5.68235294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0.1666463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NR4A1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0.02857143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5.52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0.05032134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0.7884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RUNX2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0.02727273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5.26909091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0.01704524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KDM3A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0.02702703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5.22162162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0.1796944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PDX1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0.02702703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5.22162162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0.1796944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GATAD1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0.02173913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0.21774299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TP73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0.02040816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3.94285714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0.09021255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FOXK1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3.864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0.23413765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NCOR2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0.01886792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3.64528302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0.24622999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ETV5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0.01754386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3.38947368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0.26208576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0.01754386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3.38947368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0.26208576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ING5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0.0173913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3.36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0.11801125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SOX9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0.0173913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3.36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0.11801125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NFE2L2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0.01685393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3.25617978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0.05850533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0.8088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BCL3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0.01652893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3.19338843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0.12834033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ELK1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0.01612903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3.11612903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0.13359448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MAFF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0.01578947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3.05052632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0.06864271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HDAC3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0.015625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3.01875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0.2891126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PIAS1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0.01515152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2.92727273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0.29666915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BRD1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0.01503759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2.90526316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0.14968485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NFKB1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0.01492537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2.88358209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0.01872138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NR1H2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0.01492537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2.88358209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0.30042025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GTF2I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0.01385681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2.67713626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0.01172511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ESRRA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0.0137931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2.66482759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0.17181327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THAP1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0.01369863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2.64657534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0.32255121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NFYC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0.01333333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2.576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0.32978692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HMGN3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0.01315789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2.54210526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0.18502466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MITF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0.01315789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2.54210526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0.18502466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POU5F1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0.01282051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2.47692308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0.34051013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SREBF1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2.415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0.34757289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ATF4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0.01219512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2.35609756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0.3545675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INTS11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0.01204819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2.32771084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0.35803944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ZBTB17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0.01190476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0.36149455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POU2F2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0.01179941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2.27964602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0.08286471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CCNT2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0.01171875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2.2640625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0.13810199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PAX5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0.01115242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2.15464684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0.1542119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IRF4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0.01104972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2.13480663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0.24149134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SMAD3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0.01104972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2.13480663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0.24149134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SNAI2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0.01094891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2.11532847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0.03698386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0.6686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ATF1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0.01075269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2.07741935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0.25142752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CDK8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0.01066667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2.0608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0.11195758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E2F6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0.01041667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2.0125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0.01202277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0.4807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NR2F1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0.01033592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1.99689922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0.12269815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CDK7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0.01015228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1.96142132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0.27341026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ZNF750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0.00980392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1.89411765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0.42089209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0.0096463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1.86366559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0.21062386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NKX2-1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0.00956938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1.84880383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0.29751051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LMO2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0.00952381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0.43029301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MAFK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0.00946372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1.82839117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0.2191513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NELFE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0.00911162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1.76036446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0.17489167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KLF4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0.00909091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1.75636364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0.44565638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NFIC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0.00907029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1.75238095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0.17707179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BACH1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0.00892857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0.45169658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TP53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0.00891266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1.72192513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0.13541929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RCOR1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0.00887574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1.7147929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0.249748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JUN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0.00863309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1.66791367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0.10789044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E2F1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0.00855615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1.65304813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0.04484746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0.7528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0.00854701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1.65128205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0.46653879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ETV1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0.00854701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1.65128205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0.46653879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SMC3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0.00845666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1.63382664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0.21352328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TCF4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0.00835073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1.61336117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0.220668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CNOT3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0.00819672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1.58360656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0.17977908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PBX1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0.00809717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1.56437247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0.23892148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MYCN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0.00808625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1.56226415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0.14191505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SUPT5H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0.00778816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1.5046729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0.21224693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LARP7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0.00778643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1.50433815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0.12183349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HDAC1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0.0077821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1.50350195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0.39346412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FOS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0.00777605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1.50233281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0.21330338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AFF4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0.00769231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1.48615385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0.50345132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SIX2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0.00763359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1.47480916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0.50619317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NFYB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0.00759494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1.46734177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0.33704904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NFYA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0.0074813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1.44538653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0.34646477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NFE2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0.00747384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1.44394619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0.24160949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ZBTB7A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0.00744879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1.43910615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0.29396955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ZMYND8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0.00735294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1.42058824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0.51969911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TFAP2A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0.00728155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1.40679612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0.21506635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TP63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0.00727273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1.40509091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0.42862526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OTX2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0.00724638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0.52500773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BCLAF1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0.00719424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1.38992806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0.52764218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JMJD1C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0.00716846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1.38494624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0.4363428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PML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0.0071599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1.38329356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0.37482785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KLF5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0.00701754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1.35578947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0.44784568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RUNX1T1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0.00696864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1.34634146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0.45165955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CTCFL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0.00696056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1.34477958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0.25460599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RUNX1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0.00694444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1.34166667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0.16234701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DDX5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0.00689655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1.33241379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0.54317464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NR3C1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0.00684932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1.32328767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0.31365729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RELA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0.00677201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1.30835214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0.28124749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LMNA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0.00675676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1.30540541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0.55076715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TAF1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0.00657895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1.27105263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0.31143582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TRIM24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0.00657895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1.27105263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0.43320674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FOXO1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0.00645161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1.24645161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0.44732818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KDM2B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0.00645161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1.24645161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0.33307072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NIPBL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0.00636943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1.23057325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0.57286818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GTF2B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0.00634921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1.22666667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0.50386196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WDR5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0.00632111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1.22123894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0.39167983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NR2F2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0.00631579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1.22021053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0.46294707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BRPF3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0.00626959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1.21128527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0.51112249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MYOD1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0.00626959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1.21128527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0.51112249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SRF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0.00624025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1.20561622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0.4374462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HOXA4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0.00617284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1.19259259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0.58471905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0.00617284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1.19259259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0.44731384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AR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0.00612423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1.1832021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0.36242106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RBPJ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0.00609756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1.17804878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0.58937594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ZEB1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0.00609756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1.17804878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0.58937594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NRF1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0.0060698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1.17268589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0.46281115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EGR1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0.00606061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1.17090909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0.43675826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ZNF143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0.00604595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1.16807739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0.43943053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TCF3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0.00603622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1.16619718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0.413968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MED1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0.00603136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1.16525935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0.44210444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ASXL1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0.00598802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1.15688623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0.503075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ERG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0.00598802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1.15688623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0.39596328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0.00598802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1.15688623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0.59627317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CTCF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0.00598291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1.15589744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0.39727561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HEY1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0.00597372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1.15412186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0.45281423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SETD1A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0.00596421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1.15228628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0.50612683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ETS1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0.00592593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1.14488889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0.48529668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ING2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0.00591716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1.14319527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0.54487038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PHF8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0.00577367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1.11547344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0.49173626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TCF7L2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0.00572519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1.10610687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0.53780658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MXI1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0.0056899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1.09928876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0.52432375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TFAP4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0.00567376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1.09617021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0.52708928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ATF3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0.00566572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1.09461756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0.57060329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HOXA6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0.00564972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1.09152542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0.61851753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RUNX3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0.00564972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1.09152542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0.53123093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BHLHE40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0.0056391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1.08947368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0.54968221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UBTF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0.00561798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1.08539326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0.62068013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FOXA2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0.00557621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1.07732342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0.55851225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RAD21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0.00557414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1.07692308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0.53323964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JARID2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0.00555556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1.07333333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0.62497226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STAT3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0.00555556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1.07333333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0.54771116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PPARG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0.00552486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1.06740331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0.58563858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CDK9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0.00548446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1.05959781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0.57162732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FGFR1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0.00544465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1.05190563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0.57740411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KDM5B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0.00540541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1.04432432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0.56858098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SUMO2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0.00540541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1.04432432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0.57482394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TCF12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0.00539957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1.04319654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0.57163905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FOSL2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0.00539084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1.04150943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0.60036171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ATF2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0.00536193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1.03592493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0.60359051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HIF1A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0.00535714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1.035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0.58189328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SMC1A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0.00535475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1.03453815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0.58419384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TEAD4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0.00534759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1.03315508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0.5916994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MAX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0.00531915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1.02765957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0.5991479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TBP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0.00531915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1.02765957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0.59084493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EBF1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0.00530973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1.02584071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0.59735694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BRD3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0.00529101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1.02222222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0.61159339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TRIM28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0.00528541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1.02114165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0.59771995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GABPA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0.0052356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1.01151832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0.60665668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KDM4C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0.00520833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1.00625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0.62106556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KLF1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0.00516129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0.99716129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0.62095103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HNF4G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0.00515464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0.99587629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0.6538139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BATF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0.00512821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0.99076923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0.6557955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CEBPD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0.00512821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0.99076923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0.6557955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DNMT3A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0.00512821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0.99076923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0.6557955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ESR1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0.00512383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0.98992314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0.64855486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CBFB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0.00506329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0.97822785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0.63805538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0.00505902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0.97740304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0.66761091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TRIM25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0.00497512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0.96119403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0.64923777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ARNTL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0.00496894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0.65885613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GATA4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0.00492611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0.95172414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0.65455367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TFAP2C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0.94358974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0.67595314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STAG1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0.00487805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0.94243902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0.66487238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JUND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0.00487211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0.94129111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0.67836276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FOXA1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0.00486224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0.93938412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0.72622093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NOTCH1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0.00485437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0.93786408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0.68196146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REST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0.00484653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0.93634895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0.66999967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CHD8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0.00480769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0.92884615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0.69146425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EP300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0.00479233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0.92587859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0.74709232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KMT2D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0.00477707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0.92292994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0.68137892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KMT2A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0.00472441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0.91275591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0.69007687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KDM4A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0.00471698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0.91132075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0.68795759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ELF1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0.00463499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0.89548088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0.72694278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FLI1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0.00454545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0.87818182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0.74544605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IRF1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0.0045045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0.87027027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0.72694696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KAT7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0.0045045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0.87027027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0.70558735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MAZ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0.00449944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0.86929134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0.75495751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BRD4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0.00446828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0.86327078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0.7967048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0.8925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CEBPB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0.00443459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0.85676275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0.76834108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TAF3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0.00436681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0.84366812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0.72580793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BCL6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0.00434783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0.72832636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NFATC1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0.00434783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0.71904004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RFX5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0.00434783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0.71904004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STAT1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0.004329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0.83636364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0.79001528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0.8925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CREB1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0.0042508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0.82125399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0.80590967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0.8956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SOX2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0.00420168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0.81176471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0.73193695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BCOR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0.00414079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0.75612085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GATA2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0.00411523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0.79506173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0.75958918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0.00409417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0.79099284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0.83707724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BRCA1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0.7728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0.75028489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KLF11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0.7728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0.77530245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KDM1A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0.00398406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0.76972112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0.75176162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LEO1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0.00393701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0.76062992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0.75614478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SIN3A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0.00388098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0.74980595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0.8327111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HDAC2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0.00384615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0.74307692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0.76470274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CHD2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0.00383877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0.74165067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0.79743837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0.8925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GATA1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0.00383632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0.74117647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0.84008547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MYH11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0.00383142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0.74022989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0.76610249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YY1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0.00380711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0.73553299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0.84487393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USF2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0.00377358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0.7290566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0.77162684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0.8888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MBD3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0.00369458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0.7137931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0.863021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0.9095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TAL1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0.00359712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0.69496403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0.87827457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0.9202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RARA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0.00353982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0.68389381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0.83847355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ELF3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0.00353357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0.68268551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0.79506171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0.8925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HNF4A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0.00350877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0.67789474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0.79752711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0.8925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CBX3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0.00344828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0.6662069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0.85089318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USF1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0.00343643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0.66391753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0.85249151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YAP1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0.00338983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0.65491525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0.80945837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0.8956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FOSL1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0.003367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0.65050505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0.81176724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0.8956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CXXC1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0.00322061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0.62222222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0.88107224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0.9202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PGR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0.00315457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0.60946372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0.83350916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CEBPA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0.00307692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0.59446154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0.84155306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0.9024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RBBP5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0.00263158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0.50842105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0.88803778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ZNF263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0.00253165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0.48911392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0.89837152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SMAD1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0.00240385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0.46442308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0.91139787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E2F4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0.00238663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0.46109785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0.91313059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0.9371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HCFC1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0.00233645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0.45140187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0.91814731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CREBBP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0.00227273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0.43909091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0.92443044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PBX3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0.00225734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0.43611738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0.92593178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0.9379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GATA3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0.00215517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0.41637931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0.98515147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0.9894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EZH2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0.00175131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0.33835377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0.96976604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0.9781</w:t>
            </w:r>
          </w:p>
        </w:tc>
      </w:tr>
      <w:tr>
        <w:tblPrEx>
          <w:tblBorders>
            <w:top w:val="single" w:color="4684D3" w:sz="2" w:space="0"/>
            <w:left w:val="single" w:color="000000" w:themeColor="text1" w:sz="2" w:space="0"/>
            <w:bottom w:val="single" w:color="auto" w:sz="4" w:space="0"/>
            <w:right w:val="single" w:color="4684D3" w:sz="2" w:space="0"/>
            <w:insideH w:val="single" w:color="DDDDDD" w:sz="2" w:space="0"/>
            <w:insideV w:val="single" w:color="DDDDD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factor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SPI1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0.0009434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0.18226415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0.99964101</w:t>
            </w:r>
          </w:p>
        </w:tc>
        <w:tc>
          <w:tcPr>
            <w:tcW w:w="0" w:type="auto"/>
            <w:shd w:val="clear" w:color="auto" w:fill="FFFFFF"/>
            <w:noWrap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0.9996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a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Co-DEmiRNA-TF</w:t>
      </w:r>
      <w:r>
        <w:rPr>
          <w:rFonts w:hint="eastAsia" w:eastAsia="Times New Roman" w:cs="Times New Roman"/>
          <w:b/>
          <w:color w:val="000000"/>
          <w:sz w:val="21"/>
          <w:szCs w:val="21"/>
          <w:lang w:eastAsia="zh-CN"/>
        </w:rPr>
        <w:t xml:space="preserve"> 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/>
          <w:b/>
          <w:color w:val="000000"/>
          <w:sz w:val="21"/>
          <w:szCs w:val="21"/>
          <w:lang w:eastAsia="zh-CN"/>
        </w:rPr>
        <w:t>Minimum</w:t>
      </w:r>
      <w:r>
        <w:rPr>
          <w:rFonts w:hint="eastAsia" w:eastAsia="Times New Roman" w:cs="Times New Roman"/>
          <w:b/>
          <w:color w:val="000000"/>
          <w:sz w:val="21"/>
          <w:szCs w:val="21"/>
          <w:lang w:eastAsia="zh-CN"/>
        </w:rPr>
        <w:t xml:space="preserve">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eastAsia="Times New Roman" w:cs="Times New Roman"/>
          <w:b/>
          <w:color w:val="000000"/>
          <w:sz w:val="21"/>
          <w:szCs w:val="21"/>
        </w:rPr>
        <w:t>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I</w:t>
      </w:r>
      <w:r>
        <w:rPr>
          <w:rFonts w:eastAsia="Times New Roman" w:cs="Times New Roman"/>
          <w:b/>
          <w:color w:val="000000"/>
          <w:sz w:val="21"/>
          <w:szCs w:val="21"/>
        </w:rPr>
        <w:t>nteractions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58"/>
        <w:tblpPr w:leftFromText="180" w:rightFromText="180" w:vertAnchor="text" w:horzAnchor="page" w:tblpX="1440" w:tblpY="2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510"/>
        <w:gridCol w:w="93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Id</w:t>
            </w:r>
          </w:p>
        </w:tc>
        <w:tc>
          <w:tcPr>
            <w:tcW w:w="1510" w:type="dxa"/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Label</w:t>
            </w:r>
          </w:p>
        </w:tc>
        <w:tc>
          <w:tcPr>
            <w:tcW w:w="936" w:type="dxa"/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Degree</w:t>
            </w:r>
          </w:p>
        </w:tc>
        <w:tc>
          <w:tcPr>
            <w:tcW w:w="0" w:type="auto"/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Betweenness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hsa-mir-224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hsa-mir-224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47.28333333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hsa-mir-210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hsa-mir-210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HIF1A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HIF1A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40.01666667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hsa-mir-29c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hsa-mir-29c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hsa-mir-31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9.116666667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hsa-mir-363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hsa-mir-363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31.41666667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TP53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TP53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20.21666667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hsa-mir-497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hsa-mir-497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16.03333333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E2F1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E2F1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27.96666667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ELK1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ELK1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4.683333333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EPAS1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EPAS1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2.233333333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ESR1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ESR1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JUN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JUN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10.98333333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MYCN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MYCN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YY1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YY1</w:t>
            </w:r>
          </w:p>
        </w:tc>
        <w:tc>
          <w:tcPr>
            <w:tcW w:w="936" w:type="dxa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hsa-mir-33a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hsa-mir-33a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hsa-mir-1246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hsa-mir-1246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eastAsia"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0</w:t>
            </w:r>
          </w:p>
        </w:tc>
      </w:tr>
    </w:tbl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Times New Roman" w:cs="Times New Roman"/>
          <w:b/>
          <w:color w:val="000000"/>
          <w:sz w:val="21"/>
          <w:szCs w:val="21"/>
        </w:rPr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b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KEGG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P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athway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nrichment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nalysis of Co-DEmiRNA-TF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660"/>
        <w:gridCol w:w="998"/>
        <w:gridCol w:w="56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KEGG Pathway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Acute myeloid leukemia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2.72E-08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Pathways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5.71E-06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Chronic myeloid leukemia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Epstein-Barr virus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Transcriptional misregulation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Adipocytokine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Pancreatic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Small cell lung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Toxoplasmosis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Jak-STAT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Measles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Cytosolic DNA-sensing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Tuberculosis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Chemokine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Thyroid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0.0538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Epithelial cell signaling in Helicobacter pylori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Legionellosis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Cocaine addiction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Endometrial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Amoebiasis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Shigellosis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MAPK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NOD-like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RIG-I-like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Colorectal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Leishmaniasis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Pertussis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Renal cell carcinoma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Salmonella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B cell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Apoptosis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TGF-beta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ErbB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Prostate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Chagas disease (American trypanosomiasis)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Toll-like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zh-CN"/>
              </w:rPr>
              <w:t>T cell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Hepatitis C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Melanogenesis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Herpes simplex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Influenza 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Osteoclast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Neurotrophin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Cell cycle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Wnt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0.277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Alcoholism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HTLV-I infection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199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0.383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0.324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c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Reactome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P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athway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nrichment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nalysis of Co-DEmiRNA-TF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660"/>
        <w:gridCol w:w="998"/>
        <w:gridCol w:w="567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>Reactome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1116" w:type="dxa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center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Pathways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Legionellosis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Renal cell carcinoma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Adipocytokine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Apoptosis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TGF-beta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MAPK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Chagas disease (American trypanosomiasis)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Toxoplasmosis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Toll-like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Hepatitis C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Herpes simplex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Osteoclast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Neurotrophin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Transcriptional misregulation in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Cytosolic DNA-sensing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Tuberculosis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African trypanosomiasis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HTLV-I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Epithelial cell signaling in Helicobacter pylori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Amyotrophic lateral sclerosis (ALS)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Cocaine addiction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Cytokine-cytokine receptor interaction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Amoebiasis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Shigellosis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Basal cell carcinoma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Type II diabetes mellitus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NOD-like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RIG-I-like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Leishmaniasis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Pertussis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Hedgehog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Acute myeloid leukemia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Antigen processing and presentation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p53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Melanoma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Pancreatic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Salmonella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Chronic myeloid leukemia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B cell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Fc epsilon RI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Small cell lung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Prostate cancer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Epstein-Barr virus infection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 cell receptor signaling pathway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Measles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Influenza 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processing in endoplasmic reticulum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Natural killer cell mediated cytotoxicity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Alcoholism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Chemokine signaling pathway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189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0.363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116" w:type="dxa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d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.Gene Ontology</w:t>
      </w:r>
      <w:r>
        <w:rPr>
          <w:rFonts w:eastAsia="Times New Roman" w:cs="Times New Roman"/>
          <w:bCs/>
          <w:color w:val="000000"/>
          <w:sz w:val="21"/>
          <w:szCs w:val="21"/>
        </w:rPr>
        <w:t xml:space="preserve"> -</w:t>
      </w:r>
      <w:r>
        <w:rPr>
          <w:rFonts w:eastAsia="宋体" w:cs="Times New Roman"/>
          <w:bCs/>
          <w:color w:val="000000"/>
          <w:sz w:val="21"/>
          <w:szCs w:val="21"/>
          <w:lang w:eastAsia="zh-CN"/>
        </w:rPr>
        <w:t xml:space="preserve">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B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iological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P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rocess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Enrichment A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nalysis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of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Co-DEmiRNA-TF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61"/>
        <w:tblpPr w:leftFromText="180" w:rightFromText="180" w:vertAnchor="text" w:horzAnchor="page" w:tblpX="1429" w:tblpY="5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4"/>
        <w:gridCol w:w="660"/>
        <w:gridCol w:w="998"/>
        <w:gridCol w:w="56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>GO-BP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1.71e-11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transcription,DNA-dependent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transcription,DNA-dependent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2.68e-09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nucleobase-containing compound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8.02e-09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1.69e-08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cellular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5.23e-08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multicellular organismal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cell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developmental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1.74e-06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cell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2.98e-06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transcription,DNA-dependent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3.91e-06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transcription,DNA-dependent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3.91e-06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transcription,DNA-dependent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3.91e-06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4.61e-06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3900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5.65e-06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hemopoiesis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5.78e-06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embryo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8.01e-06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hematopoietic or lymphoid organ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8.14e-06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nucleobase-containing compound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cellular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immune system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cellular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1.77e-05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1.89e-05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1.98e-05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organic substance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2.12e-05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developmental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2.35e-05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gene expression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4480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3.77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2.46e-05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nucleobase-containing compound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2.79e-05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protein modification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abiotic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hypoxia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3.75e-05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cellular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6120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cell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cellular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4780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4.84e-05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5.34e-05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4830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5.47e-05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4830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5.47e-05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cellular protein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6.17e-05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inflammatory response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6.18e-05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oxidative stress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0.234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6.22e-05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RNA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4930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6.74e-05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transcription,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6.89e-05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transcription,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6.89e-05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chemical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3830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7.2e-05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8.47e-05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macromolecule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8.47e-05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macromolecule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8.47e-05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response to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8.54e-05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cellular protein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8.72e-05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multicellular organismal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protein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developmental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programmed cell death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6920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MAPK cascade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0.309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biological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response to stimulus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3360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protein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protein modification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cellular nitrogen compound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4.71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leukocyte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wounding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gliogenesis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developmental maturation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steroid 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skeletal system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sequence-specific DNA binding transcription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RNA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6010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tube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apoptotic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programmed cell death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signal transduction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6310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regulation of MAPK cascade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positive regulation of translation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lipid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585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biosynthetic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cellular response to stress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 fate commitment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lymphocyte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cellular carbohydrate catabolic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0.0521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cellular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cytokine production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response to stress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4150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organ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3290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glucose metabolic process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myeloid cell differentiation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MAPK cascade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regulation of endothelial cell proliferation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negative regulation of transport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 development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modification by small protein conjugation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713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0.599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0.00221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e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 xml:space="preserve">. 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Gene Ontology-Molecular Functions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Enrichment A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nalysis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of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Co-DEmiRNA-TF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4"/>
        <w:gridCol w:w="660"/>
        <w:gridCol w:w="998"/>
        <w:gridCol w:w="567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Pathway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positive regulation of transcription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transcription from RNA polymerase II promoter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sequence-specific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0.607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5.2e-07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 factor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509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1.41e-06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2760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2.29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negative regulation of transcription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 xml:space="preserve">,  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 xml:space="preserve"> DNA-dependent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6.39e-05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chromatin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338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heterodimerization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double-stranded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dimerization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0.825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growth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 cofactor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protein binding transcription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enzyme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cytokine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structure-specific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 coactivator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deacetylase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receptor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identical protein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kinase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damaged DNA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0.0381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deacetylase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kinase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histone deacetylase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0.0539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SMAD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RNA polymerase II transcription cofactor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hydrolase  acting on carbon-nitrogen (but not peptide) bondsactivity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 xml:space="preserve"> in linear amides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phosphatase regulator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domain specific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RNA polymerase II distal enhancer sequence-specific DNA binding transcription factor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hydrolase acting on carbon-nitrogen (but not peptide) bondsactivity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oxidoreductase activity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>,  acting on the CH-OH group of donors, NAD or NADP as acceptor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oxidoreductase activity</w:t>
            </w:r>
            <w:r>
              <w:rPr>
                <w:rFonts w:eastAsia="宋体" w:cs="Times New Roman"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 xml:space="preserve"> acting on CH-OH group of donors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 corepressor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0.172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cytokine receptor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enzyme activator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0.361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transport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4830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homodimerization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0.475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oxidoreductase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1010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enzyme regulator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ATP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1490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adenyl ribonucleotide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adenyl 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1.27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purine ribonucleotide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purine 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receptor activity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zinc ion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transition metal ion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2270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1.88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nucleotide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2470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cation binding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4160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ion binding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6140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5.09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MS Mincho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0.939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4</w:t>
      </w:r>
      <w:r>
        <w:rPr>
          <w:rFonts w:eastAsia="Times New Roman" w:cs="Times New Roman"/>
          <w:b/>
          <w:color w:val="000000"/>
          <w:sz w:val="21"/>
          <w:szCs w:val="21"/>
        </w:rPr>
        <w:t>f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Gene Ontology-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Cellular Component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Enrichment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A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nalysis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of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Co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-DEmiRNA-TF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741"/>
        <w:gridCol w:w="998"/>
        <w:gridCol w:w="56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  <w:lang w:eastAsia="zh-CN"/>
              </w:rPr>
              <w:t>GO-CC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Total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Expected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Hits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Pval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transcription factor complex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303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4.72e-05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nucleoplasm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8.93e-05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nucleoplasm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0.655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nuclear lumen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1.94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chromatin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326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nuclear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3330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organelle lumen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3380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2.44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membrane-enclosed lumen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3440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chromosomal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chromosome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0.564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cytosol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2660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histone deacetylase complex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0.0382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7600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protein complex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4050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cell surface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518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macromolecular complex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4800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3.45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nuclear chromatin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sarcomere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contractile fiber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membrane raft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189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non-membrane-bounded organelle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3940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intracellular non-membrane-bounded organelle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3940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2.84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myofibril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extracellular space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0.649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eastAsia="zh-CN"/>
              </w:rPr>
              <w:t>external side of plasma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contractile fiber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0.154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nuclear chromosome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273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nuclear chromosome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intracellular organelle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8620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extracellular region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organelle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8790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6.33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centrosome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412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actin cytoskeleton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430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cytoskeletal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1570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1.13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microtubule organizing center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543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0.391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synapse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extracellular region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2860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2.06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nucleolus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0.469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endosome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683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0.492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mitochondrion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2060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1.48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cytoskeleton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2200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1.58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microtubule cytoskeleton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0.805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integral to plasma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1270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0.914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cytoplasmic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9740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7.01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intrinsic to plasma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0.952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cytoplasm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13100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9.46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plasma membrane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2320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1.67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plasma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5500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3.96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integral to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5590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4.02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intrinsic to membrane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5760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4.15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membrane part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7520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5.42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0.999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membrane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11700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8.44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</w:tcBorders>
            <w:shd w:val="clear" w:color="auto" w:fill="FFFFFF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  <w:t>1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rPr>
          <w:rFonts w:eastAsia="宋体" w:cs="Times New Roman"/>
          <w:b/>
          <w:color w:val="000000"/>
          <w:sz w:val="21"/>
          <w:szCs w:val="21"/>
          <w:lang w:eastAsia="zh-CN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Table 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5</w:t>
      </w:r>
      <w:r>
        <w:rPr>
          <w:rFonts w:eastAsia="宋体" w:cs="Times New Roman"/>
          <w:b/>
          <w:color w:val="000000"/>
          <w:sz w:val="21"/>
          <w:szCs w:val="21"/>
          <w:lang w:eastAsia="zh-CN"/>
        </w:rPr>
        <w:t>.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Co-DEmiRNA-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Compound</w:t>
      </w:r>
      <w:r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 xml:space="preserve">Minimum </w:t>
      </w:r>
      <w:r>
        <w:rPr>
          <w:rFonts w:hint="eastAsia" w:eastAsia="Times New Roman" w:cs="Times New Roman"/>
          <w:b/>
          <w:color w:val="000000"/>
          <w:sz w:val="21"/>
          <w:szCs w:val="21"/>
        </w:rPr>
        <w:t>Network</w:t>
      </w:r>
      <w:r>
        <w:rPr>
          <w:rFonts w:eastAsia="Times New Roman" w:cs="Times New Roman"/>
          <w:b/>
          <w:color w:val="000000"/>
          <w:sz w:val="21"/>
          <w:szCs w:val="21"/>
        </w:rPr>
        <w:t>-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I</w:t>
      </w:r>
      <w:r>
        <w:rPr>
          <w:rFonts w:eastAsia="Times New Roman" w:cs="Times New Roman"/>
          <w:b/>
          <w:color w:val="000000"/>
          <w:sz w:val="21"/>
          <w:szCs w:val="21"/>
        </w:rPr>
        <w:t>nteractions</w:t>
      </w:r>
      <w:r>
        <w:rPr>
          <w:rFonts w:hint="eastAsia" w:eastAsia="宋体" w:cs="Times New Roman"/>
          <w:b/>
          <w:color w:val="000000"/>
          <w:sz w:val="21"/>
          <w:szCs w:val="21"/>
          <w:lang w:eastAsia="zh-CN"/>
        </w:rPr>
        <w:t>.</w:t>
      </w:r>
    </w:p>
    <w:tbl>
      <w:tblPr>
        <w:tblStyle w:val="64"/>
        <w:tblpPr w:leftFromText="180" w:rightFromText="180" w:vertAnchor="text" w:horzAnchor="page" w:tblpX="1440" w:tblpY="2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938"/>
        <w:gridCol w:w="82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Id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Label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Degree</w:t>
            </w:r>
          </w:p>
        </w:tc>
        <w:tc>
          <w:tcPr>
            <w:tcW w:w="0" w:type="auto"/>
            <w:tcBorders>
              <w:bottom w:val="single" w:color="DDDDDD" w:sz="4" w:space="0"/>
            </w:tcBorders>
            <w:shd w:val="clear" w:color="auto" w:fill="4684D3"/>
          </w:tcPr>
          <w:p>
            <w:pPr>
              <w:widowControl w:val="0"/>
              <w:spacing w:before="0" w:after="0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zh-CN" w:eastAsia="zh-CN"/>
              </w:rPr>
              <w:t>Betweenness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5-fluorouracil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5-fluorouracil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77.16666667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62.66666667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hsa-mir-224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hsa-mir-497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19.83333333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hsa-mir-210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30.66666667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Ginsenoside Rh2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Ginsenoside Rh2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27.16666667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Formaldehyde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Formaldehyde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29.16666667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hsa-mir-486-5p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hsa-mir-486-5p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8.166666667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hsa-mir-33a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10.41666667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hsa-mir-363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Cisplatin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Cisplatin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Vincristine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 xml:space="preserve">Vincristine 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8.916666667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Trichostatin A (TSA)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Trichostatin A (TSA)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Arsenic trioxide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Arsenic trioxide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Enoxacin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Enoxacin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Diethylstilbestrol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Diethylstilbestrol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8.583333333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hsa-mir-140-3p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hsa-mir-140-3p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hsa-mir-1246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single" w:color="DDDDDD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4" w:space="0"/>
              <w:bottom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hsa-mir-29c</w:t>
            </w:r>
          </w:p>
        </w:tc>
        <w:tc>
          <w:tcPr>
            <w:tcW w:w="0" w:type="auto"/>
            <w:tcBorders>
              <w:top w:val="single" w:color="DDDDDD" w:sz="4" w:space="0"/>
              <w:bottom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hsa-mir-29c</w:t>
            </w:r>
          </w:p>
        </w:tc>
        <w:tc>
          <w:tcPr>
            <w:tcW w:w="0" w:type="auto"/>
            <w:tcBorders>
              <w:top w:val="single" w:color="DDDDDD" w:sz="4" w:space="0"/>
              <w:bottom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bottom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both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hsa-mir-31*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/>
              <w:jc w:val="right"/>
              <w:textAlignment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eastAsia="宋体" w:cs="Times New Roman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sectPr>
      <w:footerReference r:id="rId4" w:type="default"/>
      <w:headerReference r:id="rId3" w:type="even"/>
      <w:footerReference r:id="rId5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26.5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7C55"/>
    <w:rsid w:val="007C206C"/>
    <w:rsid w:val="00817DD6"/>
    <w:rsid w:val="0083759F"/>
    <w:rsid w:val="00885156"/>
    <w:rsid w:val="008C24CB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1E00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40A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字符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table" w:customStyle="1" w:styleId="53">
    <w:name w:val="网格型1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2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3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网格型4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网格型5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6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网格型7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网格型8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网格型9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">
    <w:name w:val="网格型10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">
    <w:name w:val="网格型11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">
    <w:name w:val="网格型12"/>
    <w:basedOn w:val="20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34</Pages>
  <Words>11713</Words>
  <Characters>66769</Characters>
  <Lines>556</Lines>
  <Paragraphs>156</Paragraphs>
  <TotalTime>13</TotalTime>
  <ScaleCrop>false</ScaleCrop>
  <LinksUpToDate>false</LinksUpToDate>
  <CharactersWithSpaces>78326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楚茨</cp:lastModifiedBy>
  <cp:lastPrinted>2013-10-03T12:51:00Z</cp:lastPrinted>
  <dcterms:modified xsi:type="dcterms:W3CDTF">2023-01-07T01:59:38Z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