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7760" w14:textId="74A41532" w:rsidR="00654428" w:rsidRPr="00654428" w:rsidRDefault="00654428" w:rsidP="007B1CB0">
      <w:pPr>
        <w:jc w:val="both"/>
        <w:rPr>
          <w:b/>
          <w:u w:val="single"/>
          <w:lang w:val="en-US"/>
        </w:rPr>
      </w:pPr>
      <w:bookmarkStart w:id="0" w:name="_GoBack"/>
      <w:r w:rsidRPr="00654428">
        <w:rPr>
          <w:b/>
          <w:u w:val="single"/>
          <w:lang w:val="en-US"/>
        </w:rPr>
        <w:t xml:space="preserve">Content of Menstrual Education Curriculum </w:t>
      </w:r>
    </w:p>
    <w:bookmarkEnd w:id="0"/>
    <w:p w14:paraId="732B3EC3" w14:textId="0773DFB2" w:rsidR="007B1CB0" w:rsidRPr="007C179F" w:rsidRDefault="007B1CB0" w:rsidP="007B1CB0">
      <w:pPr>
        <w:jc w:val="both"/>
        <w:rPr>
          <w:lang w:val="en-US"/>
        </w:rPr>
      </w:pPr>
      <w:r w:rsidRPr="007C179F">
        <w:rPr>
          <w:lang w:val="en-US"/>
        </w:rPr>
        <w:t xml:space="preserve">The analysis of how educational laws have included sex education in Spain allows us to conclude that from the space of </w:t>
      </w:r>
      <w:proofErr w:type="spellStart"/>
      <w:r w:rsidRPr="007C179F">
        <w:rPr>
          <w:lang w:val="en-US"/>
        </w:rPr>
        <w:t>transversality</w:t>
      </w:r>
      <w:proofErr w:type="spellEnd"/>
      <w:r w:rsidRPr="007C179F">
        <w:rPr>
          <w:lang w:val="en-US"/>
        </w:rPr>
        <w:t xml:space="preserve"> opened by the LOGSE in 1990 </w:t>
      </w:r>
      <w:r w:rsidR="00767F49">
        <w:fldChar w:fldCharType="begin" w:fldLock="1"/>
      </w:r>
      <w:r w:rsidR="00767F49" w:rsidRPr="007C179F">
        <w:rPr>
          <w:lang w:val="en-US"/>
        </w:rPr>
        <w:instrText>ADDIN CSL_CITATION {"citationItems":[{"id":"ITEM-1","itemData":{"ISBN":"2007000011201","abstract":"LOGSE","author":[{"dropping-particle":"","family":"Ministerio de Educación Cultura y Deporte","given":"","non-dropping-particle":"","parse-names":false,"suffix":""}],"container-title":"Boletín Oficial del Estado","id":"ITEM-1","issued":{"date-parts":[["1990"]]},"page":"28927-28942","title":"Ley Orgánica 1/1990, de 3 de octubre, de Ordenación General del Sistema Educativo.","type":"article-journal","volume":"238"},"uris":["http://www.mendeley.com/documents/?uuid=c8d04040-ecad-438b-b0d1-a5c2155c0dbc"]}],"mendeley":{"formattedCitation":"[1]","plainTextFormattedCitation":"[1]"},"properties":{"noteIndex":0},"schema":"https://github.com/citation-style-language/schema/raw/master/csl-citation.json"}</w:instrText>
      </w:r>
      <w:r w:rsidR="00767F49">
        <w:fldChar w:fldCharType="separate"/>
      </w:r>
      <w:r w:rsidR="00767F49" w:rsidRPr="007C179F">
        <w:rPr>
          <w:noProof/>
          <w:lang w:val="en-US"/>
        </w:rPr>
        <w:t>[1]</w:t>
      </w:r>
      <w:r w:rsidR="00767F49">
        <w:fldChar w:fldCharType="end"/>
      </w:r>
      <w:r w:rsidRPr="007C179F">
        <w:rPr>
          <w:lang w:val="en-US"/>
        </w:rPr>
        <w:t>to the last regulation of the LOMLOE (2020)</w:t>
      </w:r>
      <w:r w:rsidR="00A40D5B">
        <w:fldChar w:fldCharType="begin" w:fldLock="1"/>
      </w:r>
      <w:r w:rsidR="00767F49" w:rsidRPr="007C179F">
        <w:rPr>
          <w:lang w:val="en-US"/>
        </w:rPr>
        <w:instrText>ADDIN CSL_CITATION {"citationItems":[{"id":"ITEM-1","itemData":{"abstract":"Orden SND/414/2020, de 16 de mayo, para la flexibilización de determinadas restricciones de ámbito nacional establecidas tras la declaración del estado de alarma en aplicación de la fase 2 del Plan para la transición hacia una nueva normalidad.","author":[{"dropping-particle":"del","family":"Estado","given":"Jefatura","non-dropping-particle":"","parse-names":false,"suffix":""}],"container-title":"BOE núm.340","id":"ITEM-1","issued":{"date-parts":[["2020"]]},"page":"122868-122953","title":"LOMLOE 3/2020, de 29 de diciembre","type":"article-journal"},"uris":["http://www.mendeley.com/documents/?uuid=d6a99dd9-4e6a-3897-907b-78f464261da2"]}],"mendeley":{"formattedCitation":"[2]","plainTextFormattedCitation":"[2]","previouslyFormattedCitation":"[1]"},"properties":{"noteIndex":0},"schema":"https://github.com/citation-style-language/schema/raw/master/csl-citation.json"}</w:instrText>
      </w:r>
      <w:r w:rsidR="00A40D5B">
        <w:fldChar w:fldCharType="separate"/>
      </w:r>
      <w:r w:rsidR="00767F49" w:rsidRPr="007C179F">
        <w:rPr>
          <w:noProof/>
          <w:lang w:val="en-US"/>
        </w:rPr>
        <w:t>[2]</w:t>
      </w:r>
      <w:r w:rsidR="00A40D5B">
        <w:fldChar w:fldCharType="end"/>
      </w:r>
      <w:r w:rsidRPr="007C179F">
        <w:rPr>
          <w:lang w:val="en-US"/>
        </w:rPr>
        <w:t>, educational laws allow, but do not guarantee, sex education. The inclusion of contents on sexuality within the specific subjects of the curriculum did not guarantee the systematic and rigorous training of students throughout Spain.</w:t>
      </w:r>
    </w:p>
    <w:p w14:paraId="4534B423" w14:textId="615ECC7C" w:rsidR="007D5E3A" w:rsidRPr="007C179F" w:rsidRDefault="007D5E3A" w:rsidP="007D5E3A">
      <w:pPr>
        <w:jc w:val="both"/>
        <w:rPr>
          <w:lang w:val="en-US"/>
        </w:rPr>
      </w:pPr>
      <w:r w:rsidRPr="007C179F">
        <w:rPr>
          <w:lang w:val="en-US"/>
        </w:rPr>
        <w:t>Specifically, t</w:t>
      </w:r>
      <w:r w:rsidR="007B1CB0" w:rsidRPr="007C179F">
        <w:rPr>
          <w:lang w:val="en-US"/>
        </w:rPr>
        <w:t>he content of the curricula of menstrual education in Spain can vary depending on the region, but in general it focuses on the following topics:</w:t>
      </w:r>
      <w:r w:rsidRPr="007C179F">
        <w:rPr>
          <w:lang w:val="en-US"/>
        </w:rPr>
        <w:t xml:space="preserve"> 1. </w:t>
      </w:r>
      <w:r w:rsidR="007B1CB0" w:rsidRPr="007C179F">
        <w:rPr>
          <w:lang w:val="en-US"/>
        </w:rPr>
        <w:t>Menstrual cycle</w:t>
      </w:r>
      <w:r w:rsidR="00CF782A" w:rsidRPr="007C179F">
        <w:rPr>
          <w:lang w:val="en-US"/>
        </w:rPr>
        <w:t>,</w:t>
      </w:r>
      <w:r w:rsidR="007B1CB0" w:rsidRPr="007C179F">
        <w:rPr>
          <w:lang w:val="en-US"/>
        </w:rPr>
        <w:t xml:space="preserve"> </w:t>
      </w:r>
      <w:r w:rsidR="00CF782A" w:rsidRPr="007C179F">
        <w:rPr>
          <w:lang w:val="en-US"/>
        </w:rPr>
        <w:t>2</w:t>
      </w:r>
      <w:r w:rsidR="007B1CB0" w:rsidRPr="007C179F">
        <w:rPr>
          <w:lang w:val="en-US"/>
        </w:rPr>
        <w:t xml:space="preserve">. Body changes: physical and emotional. </w:t>
      </w:r>
      <w:r w:rsidR="00CF782A" w:rsidRPr="007C179F">
        <w:rPr>
          <w:lang w:val="en-US"/>
        </w:rPr>
        <w:t>3</w:t>
      </w:r>
      <w:r w:rsidR="007B1CB0" w:rsidRPr="007C179F">
        <w:rPr>
          <w:lang w:val="en-US"/>
        </w:rPr>
        <w:t xml:space="preserve">. Reproductive health: information on reproductive health, contraception, and sexually transmitted infections. </w:t>
      </w:r>
      <w:r w:rsidR="00CF782A" w:rsidRPr="007C179F">
        <w:rPr>
          <w:lang w:val="en-US"/>
        </w:rPr>
        <w:t>4</w:t>
      </w:r>
      <w:r w:rsidR="007B1CB0" w:rsidRPr="007C179F">
        <w:rPr>
          <w:lang w:val="en-US"/>
        </w:rPr>
        <w:t>. Healthy habits</w:t>
      </w:r>
      <w:r w:rsidRPr="007C179F">
        <w:rPr>
          <w:lang w:val="en-US"/>
        </w:rPr>
        <w:t xml:space="preserve">. </w:t>
      </w:r>
      <w:r w:rsidR="00CF782A" w:rsidRPr="007C179F">
        <w:rPr>
          <w:lang w:val="en-US"/>
        </w:rPr>
        <w:t>5</w:t>
      </w:r>
      <w:r w:rsidR="007B1CB0" w:rsidRPr="007C179F">
        <w:rPr>
          <w:lang w:val="en-US"/>
        </w:rPr>
        <w:t>. Hygiene</w:t>
      </w:r>
      <w:r w:rsidRPr="007C179F">
        <w:rPr>
          <w:lang w:val="en-US"/>
        </w:rPr>
        <w:t xml:space="preserve">. </w:t>
      </w:r>
      <w:r w:rsidR="007B1CB0" w:rsidRPr="007C179F">
        <w:rPr>
          <w:lang w:val="en-US"/>
        </w:rPr>
        <w:t>8. Sexuality</w:t>
      </w:r>
      <w:r w:rsidRPr="007C179F">
        <w:rPr>
          <w:lang w:val="en-US"/>
        </w:rPr>
        <w:t xml:space="preserve">. 9. Social and cultural aspects of </w:t>
      </w:r>
      <w:r w:rsidR="00CF782A" w:rsidRPr="007C179F">
        <w:rPr>
          <w:lang w:val="en-US"/>
        </w:rPr>
        <w:t>sexuality</w:t>
      </w:r>
      <w:r w:rsidRPr="007C179F">
        <w:rPr>
          <w:lang w:val="en-US"/>
        </w:rPr>
        <w:t>.</w:t>
      </w:r>
    </w:p>
    <w:p w14:paraId="717D18AD" w14:textId="375D5B52" w:rsidR="007B1CB0" w:rsidRPr="007C179F" w:rsidRDefault="007D5E3A" w:rsidP="007D5E3A">
      <w:pPr>
        <w:jc w:val="both"/>
        <w:rPr>
          <w:lang w:val="en-US"/>
        </w:rPr>
      </w:pPr>
      <w:r w:rsidRPr="007C179F">
        <w:rPr>
          <w:lang w:val="en-US"/>
        </w:rPr>
        <w:t>The following table shows the main educational contents taught about menstruation in the different Spanish regions.</w:t>
      </w:r>
    </w:p>
    <w:tbl>
      <w:tblPr>
        <w:tblStyle w:val="Tablaconcuadrcula"/>
        <w:tblW w:w="9776" w:type="dxa"/>
        <w:tblLook w:val="04A0" w:firstRow="1" w:lastRow="0" w:firstColumn="1" w:lastColumn="0" w:noHBand="0" w:noVBand="1"/>
      </w:tblPr>
      <w:tblGrid>
        <w:gridCol w:w="1696"/>
        <w:gridCol w:w="8080"/>
      </w:tblGrid>
      <w:tr w:rsidR="007D5E3A" w:rsidRPr="00654428" w14:paraId="5FA4EB36" w14:textId="77777777" w:rsidTr="005F6DBD">
        <w:tc>
          <w:tcPr>
            <w:tcW w:w="1696" w:type="dxa"/>
            <w:tcBorders>
              <w:bottom w:val="single" w:sz="4" w:space="0" w:color="auto"/>
            </w:tcBorders>
          </w:tcPr>
          <w:p w14:paraId="44924CB1" w14:textId="77777777" w:rsidR="007D5E3A" w:rsidRPr="007B1CB0" w:rsidRDefault="007D5E3A" w:rsidP="00D126FA">
            <w:pPr>
              <w:rPr>
                <w:b/>
                <w:bCs/>
              </w:rPr>
            </w:pPr>
            <w:proofErr w:type="spellStart"/>
            <w:r w:rsidRPr="007B1CB0">
              <w:rPr>
                <w:b/>
                <w:bCs/>
              </w:rPr>
              <w:t>Region</w:t>
            </w:r>
            <w:proofErr w:type="spellEnd"/>
          </w:p>
        </w:tc>
        <w:tc>
          <w:tcPr>
            <w:tcW w:w="8080" w:type="dxa"/>
            <w:tcBorders>
              <w:bottom w:val="single" w:sz="4" w:space="0" w:color="auto"/>
            </w:tcBorders>
          </w:tcPr>
          <w:p w14:paraId="3B9509C7" w14:textId="77777777" w:rsidR="007D5E3A" w:rsidRPr="007C179F" w:rsidRDefault="007D5E3A" w:rsidP="00D126FA">
            <w:pPr>
              <w:rPr>
                <w:b/>
                <w:bCs/>
                <w:lang w:val="en-US"/>
              </w:rPr>
            </w:pPr>
            <w:r w:rsidRPr="007C179F">
              <w:rPr>
                <w:rFonts w:ascii="Helvetica" w:hAnsi="Helvetica" w:cs="Helvetica"/>
                <w:b/>
                <w:bCs/>
                <w:color w:val="353740"/>
                <w:lang w:val="en-US"/>
              </w:rPr>
              <w:t>Content of Menstrual Education Curriculum</w:t>
            </w:r>
          </w:p>
        </w:tc>
      </w:tr>
      <w:tr w:rsidR="00F01268" w:rsidRPr="00654428" w14:paraId="01272521" w14:textId="77777777" w:rsidTr="005F6DBD">
        <w:tc>
          <w:tcPr>
            <w:tcW w:w="9776" w:type="dxa"/>
            <w:gridSpan w:val="2"/>
            <w:shd w:val="clear" w:color="auto" w:fill="FFFFFF" w:themeFill="background1"/>
          </w:tcPr>
          <w:p w14:paraId="51388A86" w14:textId="7300D15C" w:rsidR="00F01268" w:rsidRPr="007C179F" w:rsidRDefault="00F01268" w:rsidP="00D126FA">
            <w:pPr>
              <w:jc w:val="both"/>
              <w:rPr>
                <w:rFonts w:ascii="Calibri" w:hAnsi="Calibri" w:cs="Calibri"/>
                <w:i/>
                <w:iCs/>
                <w:color w:val="353740"/>
                <w:sz w:val="20"/>
                <w:szCs w:val="20"/>
                <w:lang w:val="en-US"/>
              </w:rPr>
            </w:pPr>
            <w:r w:rsidRPr="007C179F">
              <w:rPr>
                <w:rFonts w:ascii="Calibri" w:hAnsi="Calibri" w:cs="Calibri"/>
                <w:i/>
                <w:iCs/>
                <w:color w:val="353740"/>
                <w:sz w:val="20"/>
                <w:szCs w:val="20"/>
                <w:lang w:val="en-US"/>
              </w:rPr>
              <w:t>Regions that incorporate the menstrual cycle into their curriculum</w:t>
            </w:r>
          </w:p>
        </w:tc>
      </w:tr>
      <w:tr w:rsidR="007D5E3A" w14:paraId="6341C13E" w14:textId="77777777" w:rsidTr="00654428">
        <w:tc>
          <w:tcPr>
            <w:tcW w:w="1696" w:type="dxa"/>
            <w:shd w:val="clear" w:color="auto" w:fill="auto"/>
          </w:tcPr>
          <w:p w14:paraId="54E0613D" w14:textId="77777777" w:rsidR="007D5E3A" w:rsidRPr="00654428" w:rsidRDefault="007D5E3A" w:rsidP="00D126FA">
            <w:pPr>
              <w:jc w:val="both"/>
              <w:rPr>
                <w:rFonts w:cstheme="minorHAnsi"/>
              </w:rPr>
            </w:pPr>
            <w:proofErr w:type="spellStart"/>
            <w:r w:rsidRPr="00654428">
              <w:rPr>
                <w:rFonts w:cstheme="minorHAnsi"/>
                <w:color w:val="353740"/>
              </w:rPr>
              <w:t>Andalusia</w:t>
            </w:r>
            <w:proofErr w:type="spellEnd"/>
          </w:p>
        </w:tc>
        <w:tc>
          <w:tcPr>
            <w:tcW w:w="8080" w:type="dxa"/>
            <w:shd w:val="clear" w:color="auto" w:fill="auto"/>
          </w:tcPr>
          <w:p w14:paraId="3EFF4D35" w14:textId="54B46791" w:rsidR="007D5E3A" w:rsidRPr="00654428" w:rsidRDefault="00D56D73" w:rsidP="00D126FA">
            <w:pPr>
              <w:jc w:val="both"/>
              <w:rPr>
                <w:rFonts w:ascii="Calibri" w:hAnsi="Calibri" w:cs="Calibri"/>
                <w:sz w:val="20"/>
                <w:szCs w:val="20"/>
              </w:rPr>
            </w:pPr>
            <w:r w:rsidRPr="00654428">
              <w:rPr>
                <w:rFonts w:ascii="Calibri" w:hAnsi="Calibri" w:cs="Calibri"/>
                <w:color w:val="353740"/>
                <w:sz w:val="20"/>
                <w:szCs w:val="20"/>
                <w:lang w:val="en-US"/>
              </w:rPr>
              <w:t xml:space="preserve">Menstrual cycle. fertilization, pregnancy and childbirth. Analysis of the different contraceptive methods. Assisted reproduction techniques Sexually transmitted diseases. Prevention. The human sexual response. </w:t>
            </w:r>
            <w:r w:rsidRPr="00654428">
              <w:rPr>
                <w:rFonts w:ascii="Calibri" w:hAnsi="Calibri" w:cs="Calibri"/>
                <w:color w:val="353740"/>
                <w:sz w:val="20"/>
                <w:szCs w:val="20"/>
              </w:rPr>
              <w:t xml:space="preserve">Sex and </w:t>
            </w:r>
            <w:proofErr w:type="spellStart"/>
            <w:r w:rsidRPr="00654428">
              <w:rPr>
                <w:rFonts w:ascii="Calibri" w:hAnsi="Calibri" w:cs="Calibri"/>
                <w:color w:val="353740"/>
                <w:sz w:val="20"/>
                <w:szCs w:val="20"/>
              </w:rPr>
              <w:t>sexuality</w:t>
            </w:r>
            <w:proofErr w:type="spellEnd"/>
            <w:r w:rsidRPr="00654428">
              <w:rPr>
                <w:rFonts w:ascii="Calibri" w:hAnsi="Calibri" w:cs="Calibri"/>
                <w:color w:val="353740"/>
                <w:sz w:val="20"/>
                <w:szCs w:val="20"/>
              </w:rPr>
              <w:t xml:space="preserve">. Sexual </w:t>
            </w:r>
            <w:proofErr w:type="spellStart"/>
            <w:r w:rsidRPr="00654428">
              <w:rPr>
                <w:rFonts w:ascii="Calibri" w:hAnsi="Calibri" w:cs="Calibri"/>
                <w:color w:val="353740"/>
                <w:sz w:val="20"/>
                <w:szCs w:val="20"/>
              </w:rPr>
              <w:t>health</w:t>
            </w:r>
            <w:proofErr w:type="spellEnd"/>
            <w:r w:rsidRPr="00654428">
              <w:rPr>
                <w:rFonts w:ascii="Calibri" w:hAnsi="Calibri" w:cs="Calibri"/>
                <w:color w:val="353740"/>
                <w:sz w:val="20"/>
                <w:szCs w:val="20"/>
              </w:rPr>
              <w:t xml:space="preserve"> and </w:t>
            </w:r>
            <w:proofErr w:type="spellStart"/>
            <w:r w:rsidRPr="00654428">
              <w:rPr>
                <w:rFonts w:ascii="Calibri" w:hAnsi="Calibri" w:cs="Calibri"/>
                <w:color w:val="353740"/>
                <w:sz w:val="20"/>
                <w:szCs w:val="20"/>
              </w:rPr>
              <w:t>hygiene</w:t>
            </w:r>
            <w:proofErr w:type="spellEnd"/>
            <w:r w:rsidRPr="00654428">
              <w:rPr>
                <w:rFonts w:ascii="Calibri" w:hAnsi="Calibri" w:cs="Calibri"/>
                <w:color w:val="353740"/>
                <w:sz w:val="20"/>
                <w:szCs w:val="20"/>
              </w:rPr>
              <w:t>.</w:t>
            </w:r>
            <w:r w:rsidR="00BD7CE6"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rPr>
              <w:instrText>ADDIN CSL_CITATION {"citationItems":[{"id":"ITEM-1","itemData":{"ISBN":"2007000011201","abstract":"Decreto 110/2016, de 14 de junio, por el que se establece la ordenación y el currículo del Bachillerato en la Comunidad Autónoma de Andalucía.","author":[{"dropping-particle":"","family":"Andalucía.Consejería de Educación.","given":"","non-dropping-particle":"","parse-names":false,"suffix":""}],"container-title":"Boletín Oficial de la Junta de Andalucía","id":"ITEM-1","issue":"22, de 14 junio","issued":{"date-parts":[["2016"]]},"page":"15-16","title":"Decreto 110/2016","type":"article-journal"},"uris":["http://www.mendeley.com/documents/?uuid=77ad9bba-8b62-4df7-9f20-ca93fe4637fc"]}],"mendeley":{"formattedCitation":"[3]","plainTextFormattedCitation":"[3]","previouslyFormattedCitation":"[2]"},"properties":{"noteIndex":0},"schema":"https://github.com/citation-style-language/schema/raw/master/csl-citation.json"}</w:instrText>
            </w:r>
            <w:r w:rsidR="00BD7CE6"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rPr>
              <w:t>[3]</w:t>
            </w:r>
            <w:r w:rsidR="00BD7CE6" w:rsidRPr="00654428">
              <w:rPr>
                <w:rFonts w:ascii="Calibri" w:hAnsi="Calibri" w:cs="Calibri"/>
                <w:color w:val="353740"/>
                <w:sz w:val="20"/>
                <w:szCs w:val="20"/>
              </w:rPr>
              <w:fldChar w:fldCharType="end"/>
            </w:r>
          </w:p>
        </w:tc>
      </w:tr>
      <w:tr w:rsidR="007D5E3A" w14:paraId="6A1CE870" w14:textId="77777777" w:rsidTr="00654428">
        <w:tc>
          <w:tcPr>
            <w:tcW w:w="1696" w:type="dxa"/>
            <w:shd w:val="clear" w:color="auto" w:fill="auto"/>
          </w:tcPr>
          <w:p w14:paraId="6C9F634D" w14:textId="77777777" w:rsidR="007D5E3A" w:rsidRPr="00654428" w:rsidRDefault="007D5E3A" w:rsidP="00D126FA">
            <w:pPr>
              <w:jc w:val="both"/>
              <w:rPr>
                <w:rFonts w:cstheme="minorHAnsi"/>
              </w:rPr>
            </w:pPr>
            <w:proofErr w:type="spellStart"/>
            <w:r w:rsidRPr="00654428">
              <w:rPr>
                <w:rFonts w:cstheme="minorHAnsi"/>
                <w:color w:val="353740"/>
              </w:rPr>
              <w:t>Catalonia</w:t>
            </w:r>
            <w:proofErr w:type="spellEnd"/>
          </w:p>
        </w:tc>
        <w:tc>
          <w:tcPr>
            <w:tcW w:w="8080" w:type="dxa"/>
            <w:shd w:val="clear" w:color="auto" w:fill="auto"/>
          </w:tcPr>
          <w:p w14:paraId="39B183E0" w14:textId="411E22F0" w:rsidR="007D5E3A" w:rsidRPr="00654428" w:rsidRDefault="007D5E3A" w:rsidP="00D126FA">
            <w:pPr>
              <w:jc w:val="both"/>
              <w:rPr>
                <w:rFonts w:ascii="Calibri" w:hAnsi="Calibri" w:cs="Calibri"/>
                <w:sz w:val="20"/>
                <w:szCs w:val="20"/>
              </w:rPr>
            </w:pPr>
            <w:r w:rsidRPr="00654428">
              <w:rPr>
                <w:rFonts w:ascii="Calibri" w:hAnsi="Calibri" w:cs="Calibri"/>
                <w:color w:val="353740"/>
                <w:sz w:val="20"/>
                <w:szCs w:val="20"/>
                <w:lang w:val="en-US"/>
              </w:rPr>
              <w:t>Topics include anatomy and physiology of female reproductive organs, reproductive health and development, menstrual cycle and its changes</w:t>
            </w:r>
            <w:r w:rsidR="00D56D73" w:rsidRPr="00654428">
              <w:rPr>
                <w:rFonts w:ascii="Calibri" w:hAnsi="Calibri" w:cs="Calibri"/>
                <w:color w:val="353740"/>
                <w:sz w:val="20"/>
                <w:szCs w:val="20"/>
                <w:lang w:val="en-US"/>
              </w:rPr>
              <w:t>.</w:t>
            </w:r>
            <w:r w:rsidR="00BD7CE6"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lang w:val="en-US"/>
              </w:rPr>
              <w:instrText>ADDIN CSL_CITATION {"citationItems":[{"id":"ITEM-1","itemData":{"abstract":"La Generalitat de Catalunya, d’acord amb allò previst a l’article 131.3.c) de l’Estatut d’autonomia de Catalunya, té atribució de potestat compartida per a l’establiment dels plans d’estudi corresponents a l’educació secundària obligatòria (ESO), incloent-hi l’ordenació curricular. D’acord amb la Llei orgànica 2/2006, de 3 de maig, d’educació, s’entén per currículum la regulació dels elements que determinen els processos d’ensenyament i aprenentatge per a cada un dels ensenyaments. El currículum de l’educació secundària obligatòria comprèn els objectius, els continguts, els mètodes pedagògics i els criteris d’avaluació, que han de permetre que els alumnes acabin l’ensenyament obligatori havent assolit les competències bàsiques que determina aquest Decret. El currículum guia les activitats educatives escolars, en concreta les intencions i proporciona guies d’acció adequades al professorat, que té la responsabilitat última a l’hora de concretar-ne l’aplicació.","author":[{"dropping-particle":"","family":"Generalitat de Catalunya Departament d'Ensenyament","given":"","non-dropping-particle":"","parse-names":false,"suffix":""}],"container-title":"Dogc","id":"ITEM-1","issue":"Disposicició","issued":{"date-parts":[["2015"]]},"page":"305","title":"Decret 187/2015","type":"article-journal","volume":"Núm 6945"},"uris":["http://www.mendeley.com/documents/?uuid=5f5a3f0a-c4ce-4ac5-9990-a7586c19d9aa"]}],"mendeley":{"formattedCitation":"[4]","plainTextFormattedCitation":"[4]","previouslyFormattedCitation":"[3]"},"properties":{"noteIndex":0},"schema":"https://github.com/citation-style-language/schema/raw/master/csl-citation.json"}</w:instrText>
            </w:r>
            <w:r w:rsidR="00BD7CE6"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rPr>
              <w:t>[4]</w:t>
            </w:r>
            <w:r w:rsidR="00BD7CE6" w:rsidRPr="00654428">
              <w:rPr>
                <w:rFonts w:ascii="Calibri" w:hAnsi="Calibri" w:cs="Calibri"/>
                <w:color w:val="353740"/>
                <w:sz w:val="20"/>
                <w:szCs w:val="20"/>
              </w:rPr>
              <w:fldChar w:fldCharType="end"/>
            </w:r>
          </w:p>
        </w:tc>
      </w:tr>
      <w:tr w:rsidR="007D5E3A" w14:paraId="34720AB0" w14:textId="77777777" w:rsidTr="00654428">
        <w:tc>
          <w:tcPr>
            <w:tcW w:w="1696" w:type="dxa"/>
            <w:shd w:val="clear" w:color="auto" w:fill="auto"/>
          </w:tcPr>
          <w:p w14:paraId="1028B78A" w14:textId="77777777" w:rsidR="007D5E3A" w:rsidRPr="00654428" w:rsidRDefault="007D5E3A" w:rsidP="00D126FA">
            <w:pPr>
              <w:jc w:val="both"/>
              <w:rPr>
                <w:rFonts w:cstheme="minorHAnsi"/>
              </w:rPr>
            </w:pPr>
            <w:r w:rsidRPr="00654428">
              <w:rPr>
                <w:rFonts w:cstheme="minorHAnsi"/>
                <w:color w:val="353740"/>
              </w:rPr>
              <w:t>Valencia</w:t>
            </w:r>
          </w:p>
        </w:tc>
        <w:tc>
          <w:tcPr>
            <w:tcW w:w="8080" w:type="dxa"/>
            <w:shd w:val="clear" w:color="auto" w:fill="auto"/>
          </w:tcPr>
          <w:p w14:paraId="0515E800" w14:textId="470EAC61" w:rsidR="007D5E3A" w:rsidRPr="00654428" w:rsidRDefault="007D5E3A" w:rsidP="00D126FA">
            <w:pPr>
              <w:jc w:val="both"/>
              <w:rPr>
                <w:rFonts w:ascii="Calibri" w:hAnsi="Calibri" w:cs="Calibri"/>
                <w:sz w:val="20"/>
                <w:szCs w:val="20"/>
              </w:rPr>
            </w:pPr>
            <w:r w:rsidRPr="00654428">
              <w:rPr>
                <w:rFonts w:ascii="Calibri" w:hAnsi="Calibri" w:cs="Calibri"/>
                <w:color w:val="353740"/>
                <w:sz w:val="20"/>
                <w:szCs w:val="20"/>
                <w:lang w:val="en-US"/>
              </w:rPr>
              <w:t xml:space="preserve">Topics include anatomy and physiology of female reproductive organs, reproductive health and development, menstrual cycle and its changes, contraception, and </w:t>
            </w:r>
            <w:r w:rsidR="001E63C4" w:rsidRPr="00654428">
              <w:rPr>
                <w:rFonts w:ascii="Calibri" w:hAnsi="Calibri" w:cs="Calibri"/>
                <w:color w:val="353740"/>
                <w:sz w:val="20"/>
                <w:szCs w:val="20"/>
                <w:lang w:val="en-US"/>
              </w:rPr>
              <w:t>sexual harassment.</w:t>
            </w:r>
            <w:r w:rsidR="00BD7CE6"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lang w:val="en-US"/>
              </w:rPr>
              <w:instrText>ADDIN CSL_CITATION {"citationItems":[{"id":"ITEM-1","itemData":{"author":[{"dropping-particle":"","family":"Conselleria","given":"","non-dropping-particle":"","parse-names":false,"suffix":""}],"container-title":"Diari Oficial de la Generalitat Valenciana","id":"ITEM-1","issued":{"date-parts":[["2020"]]},"page":"1-28","title":"Decreto 87/2015, de 5 de junio, del Consell, por el que establece el currículo y desarrolla la ordenación general de la Educación Secundaria Obligatoria y del Bachillerato en la Comunitat Valenciana.","type":"article-journal"},"uris":["http://www.mendeley.com/documents/?uuid=58e6e692-c8db-4da1-9f24-6200fbc781cf"]}],"mendeley":{"formattedCitation":"[5]","plainTextFormattedCitation":"[5]","previouslyFormattedCitation":"[4]"},"properties":{"noteIndex":0},"schema":"https://github.com/citation-style-language/schema/raw/master/csl-citation.json"}</w:instrText>
            </w:r>
            <w:r w:rsidR="00BD7CE6"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rPr>
              <w:t>[5]</w:t>
            </w:r>
            <w:r w:rsidR="00BD7CE6" w:rsidRPr="00654428">
              <w:rPr>
                <w:rFonts w:ascii="Calibri" w:hAnsi="Calibri" w:cs="Calibri"/>
                <w:color w:val="353740"/>
                <w:sz w:val="20"/>
                <w:szCs w:val="20"/>
              </w:rPr>
              <w:fldChar w:fldCharType="end"/>
            </w:r>
          </w:p>
        </w:tc>
      </w:tr>
      <w:tr w:rsidR="007D5E3A" w:rsidRPr="00654428" w14:paraId="03F00E26" w14:textId="77777777" w:rsidTr="00654428">
        <w:tc>
          <w:tcPr>
            <w:tcW w:w="1696" w:type="dxa"/>
            <w:shd w:val="clear" w:color="auto" w:fill="auto"/>
          </w:tcPr>
          <w:p w14:paraId="1610CEBE" w14:textId="77777777" w:rsidR="007D5E3A" w:rsidRPr="00654428" w:rsidRDefault="007D5E3A" w:rsidP="00D126FA">
            <w:pPr>
              <w:jc w:val="both"/>
              <w:rPr>
                <w:rFonts w:cstheme="minorHAnsi"/>
              </w:rPr>
            </w:pPr>
            <w:r w:rsidRPr="00654428">
              <w:rPr>
                <w:rFonts w:cstheme="minorHAnsi"/>
                <w:color w:val="353740"/>
              </w:rPr>
              <w:t>Castilla y León</w:t>
            </w:r>
          </w:p>
        </w:tc>
        <w:tc>
          <w:tcPr>
            <w:tcW w:w="8080" w:type="dxa"/>
            <w:shd w:val="clear" w:color="auto" w:fill="auto"/>
          </w:tcPr>
          <w:p w14:paraId="1DD80978" w14:textId="5B0FAA8C" w:rsidR="007D5E3A" w:rsidRPr="00654428" w:rsidRDefault="007D5E3A" w:rsidP="00D126FA">
            <w:pPr>
              <w:jc w:val="both"/>
              <w:rPr>
                <w:rFonts w:ascii="Calibri" w:hAnsi="Calibri" w:cs="Calibri"/>
                <w:sz w:val="20"/>
                <w:szCs w:val="20"/>
                <w:lang w:val="en-US"/>
              </w:rPr>
            </w:pPr>
            <w:r w:rsidRPr="00654428">
              <w:rPr>
                <w:rFonts w:ascii="Calibri" w:hAnsi="Calibri" w:cs="Calibri"/>
                <w:color w:val="353740"/>
                <w:sz w:val="20"/>
                <w:szCs w:val="20"/>
                <w:lang w:val="en-US"/>
              </w:rPr>
              <w:t>Topics include anatomy and physiology of female reproductive organs, reproductive health and development, menstrual cycle and its changes, contraception</w:t>
            </w:r>
            <w:r w:rsidR="0031471C"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lang w:val="en-US"/>
              </w:rPr>
              <w:instrText>ADDIN CSL_CITATION {"citationItems":[{"id":"ITEM-1","itemData":{"ISBN":"2011040027","ISSN":"16961641","PMID":"25246403","abstract":"art- 2 sector pb estatal; art. 17 intereses demora. art. 24 reclamación por escrito","author":[{"dropping-particle":"","family":"Consejería","given":"Educación","non-dropping-particle":"","parse-names":false,"suffix":""}],"container-title":"Boletín Oficial de Castilla y León","id":"ITEM-1","issued":{"date-parts":[["2013"]]},"page":"8771-8786","title":"Decreto 6/2013, de 31 de enero, por el que se modifica el Decreto 40/2007, de 3 de mayo, por el que se establece el currículo de la Educación Primaria en la Comunidad de Castilla y León","type":"legislation"},"uris":["http://www.mendeley.com/documents/?uuid=705f4574-a3a1-3550-a512-668238d7bf64"]}],"mendeley":{"formattedCitation":"[6]","plainTextFormattedCitation":"[6]","previouslyFormattedCitation":"[5]"},"properties":{"noteIndex":0},"schema":"https://github.com/citation-style-language/schema/raw/master/csl-citation.json"}</w:instrText>
            </w:r>
            <w:r w:rsidR="0031471C"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lang w:val="en-US"/>
              </w:rPr>
              <w:t>[6]</w:t>
            </w:r>
            <w:r w:rsidR="0031471C" w:rsidRPr="00654428">
              <w:rPr>
                <w:rFonts w:ascii="Calibri" w:hAnsi="Calibri" w:cs="Calibri"/>
                <w:color w:val="353740"/>
                <w:sz w:val="20"/>
                <w:szCs w:val="20"/>
              </w:rPr>
              <w:fldChar w:fldCharType="end"/>
            </w:r>
          </w:p>
        </w:tc>
      </w:tr>
      <w:tr w:rsidR="007D5E3A" w14:paraId="5F1E1683" w14:textId="77777777" w:rsidTr="00654428">
        <w:tc>
          <w:tcPr>
            <w:tcW w:w="1696" w:type="dxa"/>
            <w:shd w:val="clear" w:color="auto" w:fill="auto"/>
          </w:tcPr>
          <w:p w14:paraId="2B5B7B35" w14:textId="77777777" w:rsidR="007D5E3A" w:rsidRPr="00654428" w:rsidRDefault="007D5E3A" w:rsidP="00D126FA">
            <w:pPr>
              <w:jc w:val="both"/>
              <w:rPr>
                <w:rFonts w:cstheme="minorHAnsi"/>
              </w:rPr>
            </w:pPr>
            <w:r w:rsidRPr="00654428">
              <w:rPr>
                <w:rFonts w:cstheme="minorHAnsi"/>
              </w:rPr>
              <w:t>Castilla la Mancha</w:t>
            </w:r>
          </w:p>
        </w:tc>
        <w:tc>
          <w:tcPr>
            <w:tcW w:w="8080" w:type="dxa"/>
            <w:shd w:val="clear" w:color="auto" w:fill="auto"/>
          </w:tcPr>
          <w:p w14:paraId="6F926AF4" w14:textId="3F405845" w:rsidR="007D5E3A" w:rsidRPr="00654428" w:rsidRDefault="007D5E3A" w:rsidP="00D126FA">
            <w:pPr>
              <w:jc w:val="both"/>
              <w:rPr>
                <w:rFonts w:ascii="Calibri" w:hAnsi="Calibri" w:cs="Calibri"/>
                <w:sz w:val="20"/>
                <w:szCs w:val="20"/>
              </w:rPr>
            </w:pPr>
            <w:r w:rsidRPr="00654428">
              <w:rPr>
                <w:rFonts w:ascii="Calibri" w:hAnsi="Calibri" w:cs="Calibri"/>
                <w:color w:val="353740"/>
                <w:sz w:val="20"/>
                <w:szCs w:val="20"/>
                <w:lang w:val="en-US"/>
              </w:rPr>
              <w:t xml:space="preserve">The reproductive function. Sexuality and reproduction. Physical and psychological changes in adolescence. Sexual health and sexual hygiene. Anatomy and physiology of the reproductive system. The menstrual cycle. Fertilization, pregnancy and childbirth. Analysis of the different contraceptive methods. </w:t>
            </w:r>
            <w:proofErr w:type="spellStart"/>
            <w:r w:rsidRPr="00654428">
              <w:rPr>
                <w:rFonts w:ascii="Calibri" w:hAnsi="Calibri" w:cs="Calibri"/>
                <w:color w:val="353740"/>
                <w:sz w:val="20"/>
                <w:szCs w:val="20"/>
              </w:rPr>
              <w:t>The</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sexually</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transmitted</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diseases</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Assisted</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reproduction</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techniques</w:t>
            </w:r>
            <w:proofErr w:type="spellEnd"/>
            <w:r w:rsidRPr="00654428">
              <w:rPr>
                <w:rFonts w:ascii="Calibri" w:hAnsi="Calibri" w:cs="Calibri"/>
                <w:color w:val="353740"/>
                <w:sz w:val="20"/>
                <w:szCs w:val="20"/>
              </w:rPr>
              <w:t>.</w:t>
            </w:r>
            <w:r w:rsidR="00266B5B"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rPr>
              <w:instrText>ADDIN CSL_CITATION {"citationItems":[{"id":"ITEM-1","itemData":{"abstract":"243 - 254 Matemáticas 3 Eso aplicadas a las","author":[{"dropping-particle":"","family":"Consejería, Educación","given":"Cultura y Deportes","non-dropping-particle":"","parse-names":false,"suffix":""}],"container-title":"Diario oficial de Castilla-La Mancha","id":"ITEM-1","issued":{"date-parts":[["2015"]]},"page":"18872- 20324","title":"Decreto 40/2015 CLM, circulo de Educación Secundaria Obligatoria y Bachillerato en la Comunidad Autónoma de Castilla- La Mancha","type":"article-journal"},"uris":["http://www.mendeley.com/documents/?uuid=7f17aa0a-e7d5-3237-8f0f-8e33cdf98b18"]}],"mendeley":{"formattedCitation":"[7]","plainTextFormattedCitation":"[7]","previouslyFormattedCitation":"[6]"},"properties":{"noteIndex":0},"schema":"https://github.com/citation-style-language/schema/raw/master/csl-citation.json"}</w:instrText>
            </w:r>
            <w:r w:rsidR="00266B5B"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rPr>
              <w:t>[7]</w:t>
            </w:r>
            <w:r w:rsidR="00266B5B" w:rsidRPr="00654428">
              <w:rPr>
                <w:rFonts w:ascii="Calibri" w:hAnsi="Calibri" w:cs="Calibri"/>
                <w:color w:val="353740"/>
                <w:sz w:val="20"/>
                <w:szCs w:val="20"/>
              </w:rPr>
              <w:fldChar w:fldCharType="end"/>
            </w:r>
          </w:p>
        </w:tc>
      </w:tr>
      <w:tr w:rsidR="00AE1AC8" w14:paraId="4B6FABF2" w14:textId="77777777" w:rsidTr="00654428">
        <w:tc>
          <w:tcPr>
            <w:tcW w:w="1696" w:type="dxa"/>
            <w:shd w:val="clear" w:color="auto" w:fill="auto"/>
          </w:tcPr>
          <w:p w14:paraId="399050B4" w14:textId="3BAA8C04" w:rsidR="00AE1AC8" w:rsidRPr="00654428" w:rsidRDefault="00AE1AC8" w:rsidP="00AE1AC8">
            <w:pPr>
              <w:jc w:val="both"/>
              <w:rPr>
                <w:rFonts w:cstheme="minorHAnsi"/>
              </w:rPr>
            </w:pPr>
            <w:r w:rsidRPr="00654428">
              <w:rPr>
                <w:rFonts w:cstheme="minorHAnsi"/>
              </w:rPr>
              <w:t>Extremadura</w:t>
            </w:r>
          </w:p>
        </w:tc>
        <w:tc>
          <w:tcPr>
            <w:tcW w:w="8080" w:type="dxa"/>
            <w:shd w:val="clear" w:color="auto" w:fill="auto"/>
          </w:tcPr>
          <w:p w14:paraId="7074C9D4" w14:textId="4E1E2420" w:rsidR="00AE1AC8" w:rsidRPr="00654428" w:rsidRDefault="00AE1AC8" w:rsidP="00AE1AC8">
            <w:pPr>
              <w:jc w:val="both"/>
              <w:rPr>
                <w:rFonts w:ascii="Calibri" w:hAnsi="Calibri" w:cs="Calibri"/>
                <w:color w:val="353740"/>
                <w:sz w:val="20"/>
                <w:szCs w:val="20"/>
              </w:rPr>
            </w:pPr>
            <w:r w:rsidRPr="00654428">
              <w:rPr>
                <w:rFonts w:ascii="Calibri" w:hAnsi="Calibri" w:cs="Calibri"/>
                <w:color w:val="353740"/>
                <w:sz w:val="20"/>
                <w:szCs w:val="20"/>
                <w:lang w:val="en-US"/>
              </w:rPr>
              <w:t>The menstrual cycle. Fertilization, pregnancy and childbirth. Analysis of the different contraceptive methods. Sterility. Assisted reproduction techniques. Sexually transmitted diseases. The human sexual response.</w:t>
            </w:r>
            <w:r w:rsidR="00C80B3D"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lang w:val="en-US"/>
              </w:rPr>
              <w:instrText>ADDIN CSL_CITATION {"citationItems":[{"id":"ITEM-1","itemData":{"abstract":"DECRETO 98/2016, de 5 de julio, por el que se establecen la ordenación y el currículo de la Educación Secundaria Obligatoria y del Bachillerato para la Comunidad Autónoma de Extremadura","author":[{"dropping-particle":"","family":"Decreto. Gobierno de Extremadura","given":"","non-dropping-particle":"","parse-names":false,"suffix":""}],"container-title":"Diario Oficial de Extremadura","id":"ITEM-1","issue":"num 129","issued":{"date-parts":[["2016"]]},"page":"17347-18550","title":"Decreto 98/2016, de 5 de julio, por el que se establecen la ordenación y el currículo de la Educación Secundaria Obligatoria y del Bachillerato para la Comunidad Autónoma de Extremadura","type":"article-journal"},"uris":["http://www.mendeley.com/documents/?uuid=656bad8c-0022-4222-86b8-b9889da8f0aa"]}],"mendeley":{"formattedCitation":"[8]","plainTextFormattedCitation":"[8]","previouslyFormattedCitation":"[7]"},"properties":{"noteIndex":0},"schema":"https://github.com/citation-style-language/schema/raw/master/csl-citation.json"}</w:instrText>
            </w:r>
            <w:r w:rsidR="00C80B3D"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rPr>
              <w:t>[8]</w:t>
            </w:r>
            <w:r w:rsidR="00C80B3D" w:rsidRPr="00654428">
              <w:rPr>
                <w:rFonts w:ascii="Calibri" w:hAnsi="Calibri" w:cs="Calibri"/>
                <w:color w:val="353740"/>
                <w:sz w:val="20"/>
                <w:szCs w:val="20"/>
              </w:rPr>
              <w:fldChar w:fldCharType="end"/>
            </w:r>
            <w:r w:rsidR="00C80B3D" w:rsidRPr="00654428">
              <w:rPr>
                <w:rFonts w:ascii="Calibri" w:hAnsi="Calibri" w:cs="Calibri"/>
                <w:color w:val="353740"/>
                <w:sz w:val="20"/>
                <w:szCs w:val="20"/>
              </w:rPr>
              <w:t xml:space="preserve"> </w:t>
            </w:r>
          </w:p>
        </w:tc>
      </w:tr>
      <w:tr w:rsidR="007D5E3A" w14:paraId="5E4326E8" w14:textId="77777777" w:rsidTr="00654428">
        <w:tc>
          <w:tcPr>
            <w:tcW w:w="1696" w:type="dxa"/>
            <w:shd w:val="clear" w:color="auto" w:fill="auto"/>
          </w:tcPr>
          <w:p w14:paraId="2D3FD220" w14:textId="77777777" w:rsidR="007D5E3A" w:rsidRPr="00654428" w:rsidRDefault="007D5E3A" w:rsidP="00D126FA">
            <w:pPr>
              <w:jc w:val="both"/>
              <w:rPr>
                <w:rFonts w:cstheme="minorHAnsi"/>
              </w:rPr>
            </w:pPr>
            <w:r w:rsidRPr="00654428">
              <w:rPr>
                <w:rFonts w:cstheme="minorHAnsi"/>
              </w:rPr>
              <w:t>Asturias</w:t>
            </w:r>
          </w:p>
        </w:tc>
        <w:tc>
          <w:tcPr>
            <w:tcW w:w="8080" w:type="dxa"/>
            <w:shd w:val="clear" w:color="auto" w:fill="auto"/>
          </w:tcPr>
          <w:p w14:paraId="046CD565" w14:textId="5150286C" w:rsidR="007D5E3A" w:rsidRPr="00654428" w:rsidRDefault="007D5E3A" w:rsidP="00D126FA">
            <w:pPr>
              <w:jc w:val="both"/>
              <w:rPr>
                <w:rFonts w:ascii="Calibri" w:hAnsi="Calibri" w:cs="Calibri"/>
                <w:sz w:val="20"/>
                <w:szCs w:val="20"/>
              </w:rPr>
            </w:pPr>
            <w:r w:rsidRPr="00654428">
              <w:rPr>
                <w:rFonts w:ascii="Calibri" w:hAnsi="Calibri" w:cs="Calibri"/>
                <w:color w:val="353740"/>
                <w:sz w:val="20"/>
                <w:szCs w:val="20"/>
                <w:lang w:val="en-US"/>
              </w:rPr>
              <w:t>The curriculum focuses on providing education on the physical and psychological changes associated with puberty, including menstruation, and how to manage them. It also provides education on how to take care of one’s reproductive health.</w:t>
            </w:r>
            <w:r w:rsidR="00C80B3D" w:rsidRPr="00654428">
              <w:rPr>
                <w:rFonts w:ascii="Calibri" w:hAnsi="Calibri" w:cs="Calibri"/>
                <w:color w:val="353740"/>
                <w:sz w:val="20"/>
                <w:szCs w:val="20"/>
                <w:lang w:val="en-US"/>
              </w:rPr>
              <w:t xml:space="preserve"> </w:t>
            </w:r>
            <w:r w:rsidR="00C80B3D"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lang w:val="en-US"/>
              </w:rPr>
              <w:instrText>ADDIN CSL_CITATION {"citationItems":[{"id":"ITEM-1","itemData":{"abstract":"eventos deportivos multitudinarios. Antecedentes","author":[{"dropping-particle":"","family":"Asturias","given":"Principado","non-dropping-particle":"de","parse-names":false,"suffix":""}],"container-title":"Bopa","id":"ITEM-1","issued":{"date-parts":[["2018"]]},"page":"1-3","title":"I . Principado de Asturias","type":"article-journal"},"uris":["http://www.mendeley.com/documents/?uuid=fea0c48c-8a70-410b-a826-13e020d7deb1"]}],"mendeley":{"formattedCitation":"[9]","plainTextFormattedCitation":"[9]","previouslyFormattedCitation":"[8]"},"properties":{"noteIndex":0},"schema":"https://github.com/citation-style-language/schema/raw/master/csl-citation.json"}</w:instrText>
            </w:r>
            <w:r w:rsidR="00C80B3D"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rPr>
              <w:t>[9]</w:t>
            </w:r>
            <w:r w:rsidR="00C80B3D" w:rsidRPr="00654428">
              <w:rPr>
                <w:rFonts w:ascii="Calibri" w:hAnsi="Calibri" w:cs="Calibri"/>
                <w:color w:val="353740"/>
                <w:sz w:val="20"/>
                <w:szCs w:val="20"/>
              </w:rPr>
              <w:fldChar w:fldCharType="end"/>
            </w:r>
          </w:p>
        </w:tc>
      </w:tr>
      <w:tr w:rsidR="00AE1AC8" w14:paraId="70CD1ADE" w14:textId="77777777" w:rsidTr="00654428">
        <w:tc>
          <w:tcPr>
            <w:tcW w:w="1696" w:type="dxa"/>
            <w:tcBorders>
              <w:bottom w:val="single" w:sz="4" w:space="0" w:color="auto"/>
            </w:tcBorders>
            <w:shd w:val="clear" w:color="auto" w:fill="auto"/>
          </w:tcPr>
          <w:p w14:paraId="706694FD" w14:textId="77777777" w:rsidR="00AE1AC8" w:rsidRPr="00654428" w:rsidRDefault="00AE1AC8" w:rsidP="00A33C5F">
            <w:pPr>
              <w:jc w:val="both"/>
              <w:rPr>
                <w:rFonts w:cstheme="minorHAnsi"/>
              </w:rPr>
            </w:pPr>
            <w:r w:rsidRPr="00654428">
              <w:rPr>
                <w:rFonts w:cstheme="minorHAnsi"/>
              </w:rPr>
              <w:t>Murcia</w:t>
            </w:r>
          </w:p>
        </w:tc>
        <w:tc>
          <w:tcPr>
            <w:tcW w:w="8080" w:type="dxa"/>
            <w:tcBorders>
              <w:bottom w:val="single" w:sz="4" w:space="0" w:color="auto"/>
            </w:tcBorders>
            <w:shd w:val="clear" w:color="auto" w:fill="auto"/>
          </w:tcPr>
          <w:p w14:paraId="2A6E9EC1" w14:textId="03D38C3F" w:rsidR="00AE1AC8" w:rsidRPr="00654428" w:rsidRDefault="00AE1AC8" w:rsidP="00A33C5F">
            <w:pPr>
              <w:jc w:val="both"/>
              <w:rPr>
                <w:rFonts w:ascii="Calibri" w:hAnsi="Calibri" w:cs="Calibri"/>
                <w:sz w:val="20"/>
                <w:szCs w:val="20"/>
              </w:rPr>
            </w:pPr>
            <w:r w:rsidRPr="00654428">
              <w:rPr>
                <w:rFonts w:ascii="Calibri" w:hAnsi="Calibri" w:cs="Calibri"/>
                <w:color w:val="353740"/>
                <w:sz w:val="20"/>
                <w:szCs w:val="20"/>
                <w:lang w:val="en-US"/>
              </w:rPr>
              <w:t xml:space="preserve">The menstrual cycle and its stages. Fertilization, pregnancy and childbirth. Analysis of the different contraceptive methods. </w:t>
            </w:r>
            <w:proofErr w:type="spellStart"/>
            <w:r w:rsidRPr="00654428">
              <w:rPr>
                <w:rFonts w:ascii="Calibri" w:hAnsi="Calibri" w:cs="Calibri"/>
                <w:color w:val="353740"/>
                <w:sz w:val="20"/>
                <w:szCs w:val="20"/>
              </w:rPr>
              <w:t>Assisted</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reproduction</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techniques</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Sexually</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transmitted</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diseases</w:t>
            </w:r>
            <w:proofErr w:type="spellEnd"/>
            <w:r w:rsidRPr="00654428">
              <w:rPr>
                <w:rFonts w:ascii="Calibri" w:hAnsi="Calibri" w:cs="Calibri"/>
                <w:color w:val="353740"/>
                <w:sz w:val="20"/>
                <w:szCs w:val="20"/>
              </w:rPr>
              <w:t xml:space="preserve">. </w:t>
            </w:r>
            <w:proofErr w:type="spellStart"/>
            <w:r w:rsidRPr="00654428">
              <w:rPr>
                <w:rFonts w:ascii="Calibri" w:hAnsi="Calibri" w:cs="Calibri"/>
                <w:color w:val="353740"/>
                <w:sz w:val="20"/>
                <w:szCs w:val="20"/>
              </w:rPr>
              <w:t>Prevention</w:t>
            </w:r>
            <w:proofErr w:type="spellEnd"/>
            <w:r w:rsidRPr="00654428">
              <w:rPr>
                <w:rFonts w:ascii="Calibri" w:hAnsi="Calibri" w:cs="Calibri"/>
                <w:color w:val="353740"/>
                <w:sz w:val="20"/>
                <w:szCs w:val="20"/>
              </w:rPr>
              <w:t>.</w:t>
            </w:r>
            <w:r w:rsidR="00C80B3D" w:rsidRPr="00654428">
              <w:rPr>
                <w:rFonts w:ascii="Calibri" w:hAnsi="Calibri" w:cs="Calibri"/>
                <w:color w:val="353740"/>
                <w:sz w:val="20"/>
                <w:szCs w:val="20"/>
              </w:rPr>
              <w:fldChar w:fldCharType="begin" w:fldLock="1"/>
            </w:r>
            <w:r w:rsidR="00767F49" w:rsidRPr="00654428">
              <w:rPr>
                <w:rFonts w:ascii="Calibri" w:hAnsi="Calibri" w:cs="Calibri"/>
                <w:color w:val="353740"/>
                <w:sz w:val="20"/>
                <w:szCs w:val="20"/>
              </w:rPr>
              <w:instrText>ADDIN CSL_CITATION {"citationItems":[{"id":"ITEM-1","itemData":{"ISBN":"3-7608-8903-4","abstract":"Curriculo ESO MUrcia","author":[{"dropping-particle":"","family":"Consejería de Educación, Cultura y Universidades","given":"CARM","non-dropping-particle":"","parse-names":false,"suffix":""}],"container-title":"Boletín Oficial de la Región de Murcia","id":"ITEM-1","issued":{"date-parts":[["2015"]]},"page":"30729-31593","title":"Decreto n.º 220/2015, de 2 de septiembre de 2015, por el que se establece el currículo de la Educación Secundaria Obligatoria en la Comunidad Autónoma de la Región de Murcia.","type":"article-journal"},"uris":["http://www.mendeley.com/documents/?uuid=aeec42b1-2b39-4ddf-9dc7-b23bfbc8bedb"]}],"mendeley":{"formattedCitation":"[10]","plainTextFormattedCitation":"[10]","previouslyFormattedCitation":"[9]"},"properties":{"noteIndex":0},"schema":"https://github.com/citation-style-language/schema/raw/master/csl-citation.json"}</w:instrText>
            </w:r>
            <w:r w:rsidR="00C80B3D" w:rsidRPr="00654428">
              <w:rPr>
                <w:rFonts w:ascii="Calibri" w:hAnsi="Calibri" w:cs="Calibri"/>
                <w:color w:val="353740"/>
                <w:sz w:val="20"/>
                <w:szCs w:val="20"/>
              </w:rPr>
              <w:fldChar w:fldCharType="separate"/>
            </w:r>
            <w:r w:rsidR="00767F49" w:rsidRPr="00654428">
              <w:rPr>
                <w:rFonts w:ascii="Calibri" w:hAnsi="Calibri" w:cs="Calibri"/>
                <w:noProof/>
                <w:color w:val="353740"/>
                <w:sz w:val="20"/>
                <w:szCs w:val="20"/>
              </w:rPr>
              <w:t>[10]</w:t>
            </w:r>
            <w:r w:rsidR="00C80B3D" w:rsidRPr="00654428">
              <w:rPr>
                <w:rFonts w:ascii="Calibri" w:hAnsi="Calibri" w:cs="Calibri"/>
                <w:color w:val="353740"/>
                <w:sz w:val="20"/>
                <w:szCs w:val="20"/>
              </w:rPr>
              <w:fldChar w:fldCharType="end"/>
            </w:r>
          </w:p>
        </w:tc>
      </w:tr>
      <w:tr w:rsidR="00F01268" w:rsidRPr="00654428" w14:paraId="4BFD14AD" w14:textId="77777777" w:rsidTr="00654428">
        <w:tc>
          <w:tcPr>
            <w:tcW w:w="9776" w:type="dxa"/>
            <w:gridSpan w:val="2"/>
            <w:shd w:val="clear" w:color="auto" w:fill="auto"/>
          </w:tcPr>
          <w:p w14:paraId="347D74F8" w14:textId="5F711601" w:rsidR="00F01268" w:rsidRPr="007C179F" w:rsidRDefault="00F01268" w:rsidP="00D126FA">
            <w:pPr>
              <w:jc w:val="both"/>
              <w:rPr>
                <w:rFonts w:ascii="Calibri" w:hAnsi="Calibri" w:cs="Calibri"/>
                <w:i/>
                <w:iCs/>
                <w:color w:val="353740"/>
                <w:sz w:val="20"/>
                <w:szCs w:val="20"/>
                <w:lang w:val="en-US"/>
              </w:rPr>
            </w:pPr>
            <w:r w:rsidRPr="007C179F">
              <w:rPr>
                <w:rFonts w:ascii="Calibri" w:hAnsi="Calibri" w:cs="Calibri"/>
                <w:i/>
                <w:iCs/>
                <w:color w:val="353740"/>
                <w:sz w:val="20"/>
                <w:szCs w:val="20"/>
                <w:lang w:val="en-US"/>
              </w:rPr>
              <w:t>Regions that include sex education but not menstruation education</w:t>
            </w:r>
          </w:p>
        </w:tc>
      </w:tr>
      <w:tr w:rsidR="007D5E3A" w14:paraId="6157EB70" w14:textId="77777777" w:rsidTr="00654428">
        <w:tc>
          <w:tcPr>
            <w:tcW w:w="1696" w:type="dxa"/>
            <w:shd w:val="clear" w:color="auto" w:fill="auto"/>
          </w:tcPr>
          <w:p w14:paraId="51387A5B" w14:textId="77777777" w:rsidR="007D5E3A" w:rsidRPr="007B1CB0" w:rsidRDefault="007D5E3A" w:rsidP="00D126FA">
            <w:pPr>
              <w:jc w:val="both"/>
              <w:rPr>
                <w:rFonts w:cstheme="minorHAnsi"/>
              </w:rPr>
            </w:pPr>
            <w:r w:rsidRPr="007B1CB0">
              <w:rPr>
                <w:rFonts w:cstheme="minorHAnsi"/>
              </w:rPr>
              <w:t>Cantabria</w:t>
            </w:r>
          </w:p>
        </w:tc>
        <w:tc>
          <w:tcPr>
            <w:tcW w:w="8080" w:type="dxa"/>
            <w:shd w:val="clear" w:color="auto" w:fill="auto"/>
          </w:tcPr>
          <w:p w14:paraId="7EBADA5C" w14:textId="4270A01D" w:rsidR="007D5E3A" w:rsidRPr="007B1CB0" w:rsidRDefault="003335F7" w:rsidP="00D126FA">
            <w:pPr>
              <w:jc w:val="both"/>
              <w:rPr>
                <w:rFonts w:ascii="Calibri" w:hAnsi="Calibri" w:cs="Calibri"/>
                <w:sz w:val="20"/>
                <w:szCs w:val="20"/>
              </w:rPr>
            </w:pPr>
            <w:r w:rsidRPr="007C179F">
              <w:rPr>
                <w:rFonts w:ascii="Calibri" w:hAnsi="Calibri" w:cs="Calibri"/>
                <w:color w:val="353740"/>
                <w:sz w:val="20"/>
                <w:szCs w:val="20"/>
                <w:lang w:val="en-US"/>
              </w:rPr>
              <w:t xml:space="preserve">The reproductive function and its biological relevance: anatomy and physiology.  Affective-sexual education. The importance of responsible sexual practices. Prevention of sexually transmitted infections and unwanted pregnancies. </w:t>
            </w:r>
            <w:proofErr w:type="spellStart"/>
            <w:r w:rsidRPr="003335F7">
              <w:rPr>
                <w:rFonts w:ascii="Calibri" w:hAnsi="Calibri" w:cs="Calibri"/>
                <w:color w:val="353740"/>
                <w:sz w:val="20"/>
                <w:szCs w:val="20"/>
              </w:rPr>
              <w:t>Appropriate</w:t>
            </w:r>
            <w:proofErr w:type="spellEnd"/>
            <w:r w:rsidRPr="003335F7">
              <w:rPr>
                <w:rFonts w:ascii="Calibri" w:hAnsi="Calibri" w:cs="Calibri"/>
                <w:color w:val="353740"/>
                <w:sz w:val="20"/>
                <w:szCs w:val="20"/>
              </w:rPr>
              <w:t xml:space="preserve"> use </w:t>
            </w:r>
            <w:proofErr w:type="spellStart"/>
            <w:r w:rsidRPr="003335F7">
              <w:rPr>
                <w:rFonts w:ascii="Calibri" w:hAnsi="Calibri" w:cs="Calibri"/>
                <w:color w:val="353740"/>
                <w:sz w:val="20"/>
                <w:szCs w:val="20"/>
              </w:rPr>
              <w:t>of</w:t>
            </w:r>
            <w:proofErr w:type="spellEnd"/>
            <w:r w:rsidRPr="003335F7">
              <w:rPr>
                <w:rFonts w:ascii="Calibri" w:hAnsi="Calibri" w:cs="Calibri"/>
                <w:color w:val="353740"/>
                <w:sz w:val="20"/>
                <w:szCs w:val="20"/>
              </w:rPr>
              <w:t xml:space="preserve"> </w:t>
            </w:r>
            <w:proofErr w:type="spellStart"/>
            <w:r w:rsidRPr="003335F7">
              <w:rPr>
                <w:rFonts w:ascii="Calibri" w:hAnsi="Calibri" w:cs="Calibri"/>
                <w:color w:val="353740"/>
                <w:sz w:val="20"/>
                <w:szCs w:val="20"/>
              </w:rPr>
              <w:t>contraceptive</w:t>
            </w:r>
            <w:proofErr w:type="spellEnd"/>
            <w:r w:rsidRPr="003335F7">
              <w:rPr>
                <w:rFonts w:ascii="Calibri" w:hAnsi="Calibri" w:cs="Calibri"/>
                <w:color w:val="353740"/>
                <w:sz w:val="20"/>
                <w:szCs w:val="20"/>
              </w:rPr>
              <w:t xml:space="preserve"> </w:t>
            </w:r>
            <w:proofErr w:type="spellStart"/>
            <w:r w:rsidRPr="003335F7">
              <w:rPr>
                <w:rFonts w:ascii="Calibri" w:hAnsi="Calibri" w:cs="Calibri"/>
                <w:color w:val="353740"/>
                <w:sz w:val="20"/>
                <w:szCs w:val="20"/>
              </w:rPr>
              <w:t>methods</w:t>
            </w:r>
            <w:proofErr w:type="spellEnd"/>
            <w:r w:rsidRPr="003335F7">
              <w:rPr>
                <w:rFonts w:ascii="Calibri" w:hAnsi="Calibri" w:cs="Calibri"/>
                <w:color w:val="353740"/>
                <w:sz w:val="20"/>
                <w:szCs w:val="20"/>
              </w:rPr>
              <w:t xml:space="preserve">. </w:t>
            </w:r>
            <w:r w:rsidR="00AE1AC8" w:rsidRPr="00AF388B">
              <w:rPr>
                <w:rFonts w:ascii="Calibri" w:hAnsi="Calibri" w:cs="Calibri"/>
                <w:color w:val="353740"/>
                <w:sz w:val="20"/>
                <w:szCs w:val="20"/>
              </w:rPr>
              <w:t xml:space="preserve">No </w:t>
            </w:r>
            <w:proofErr w:type="spellStart"/>
            <w:r w:rsidR="00AE1AC8" w:rsidRPr="00AF388B">
              <w:rPr>
                <w:rFonts w:ascii="Calibri" w:hAnsi="Calibri" w:cs="Calibri"/>
                <w:color w:val="353740"/>
                <w:sz w:val="20"/>
                <w:szCs w:val="20"/>
              </w:rPr>
              <w:t>education</w:t>
            </w:r>
            <w:proofErr w:type="spellEnd"/>
            <w:r w:rsidR="00AE1AC8" w:rsidRPr="00AF388B">
              <w:rPr>
                <w:rFonts w:ascii="Calibri" w:hAnsi="Calibri" w:cs="Calibri"/>
                <w:color w:val="353740"/>
                <w:sz w:val="20"/>
                <w:szCs w:val="20"/>
              </w:rPr>
              <w:t xml:space="preserve"> </w:t>
            </w:r>
            <w:proofErr w:type="spellStart"/>
            <w:r w:rsidR="00AE1AC8" w:rsidRPr="00AF388B">
              <w:rPr>
                <w:rFonts w:ascii="Calibri" w:hAnsi="Calibri" w:cs="Calibri"/>
                <w:color w:val="353740"/>
                <w:sz w:val="20"/>
                <w:szCs w:val="20"/>
              </w:rPr>
              <w:t>on</w:t>
            </w:r>
            <w:proofErr w:type="spellEnd"/>
            <w:r w:rsidR="00AE1AC8" w:rsidRPr="00AF388B">
              <w:rPr>
                <w:rFonts w:ascii="Calibri" w:hAnsi="Calibri" w:cs="Calibri"/>
                <w:color w:val="353740"/>
                <w:sz w:val="20"/>
                <w:szCs w:val="20"/>
              </w:rPr>
              <w:t xml:space="preserve"> </w:t>
            </w:r>
            <w:proofErr w:type="spellStart"/>
            <w:r w:rsidR="00AE1AC8" w:rsidRPr="00AF388B">
              <w:rPr>
                <w:rFonts w:ascii="Calibri" w:hAnsi="Calibri" w:cs="Calibri"/>
                <w:color w:val="353740"/>
                <w:sz w:val="20"/>
                <w:szCs w:val="20"/>
              </w:rPr>
              <w:t>menstruation</w:t>
            </w:r>
            <w:proofErr w:type="spellEnd"/>
            <w:r w:rsidR="00AE1AC8">
              <w:rPr>
                <w:rFonts w:ascii="Calibri" w:hAnsi="Calibri" w:cs="Calibri"/>
                <w:color w:val="353740"/>
                <w:sz w:val="20"/>
                <w:szCs w:val="20"/>
              </w:rPr>
              <w:t>.</w:t>
            </w:r>
            <w:r w:rsidR="00C80B3D" w:rsidRPr="007B1CB0">
              <w:rPr>
                <w:rFonts w:ascii="Calibri" w:hAnsi="Calibri" w:cs="Calibri"/>
                <w:sz w:val="20"/>
                <w:szCs w:val="20"/>
              </w:rPr>
              <w:t xml:space="preserve"> </w:t>
            </w:r>
            <w:r w:rsidR="00425946">
              <w:rPr>
                <w:rFonts w:ascii="Calibri" w:hAnsi="Calibri" w:cs="Calibri"/>
                <w:sz w:val="20"/>
                <w:szCs w:val="20"/>
              </w:rPr>
              <w:fldChar w:fldCharType="begin" w:fldLock="1"/>
            </w:r>
            <w:r w:rsidR="00767F49">
              <w:rPr>
                <w:rFonts w:ascii="Calibri" w:hAnsi="Calibri" w:cs="Calibri"/>
                <w:sz w:val="20"/>
                <w:szCs w:val="20"/>
              </w:rPr>
              <w:instrText>ADDIN CSL_CITATION {"citationItems":[{"id":"ITEM-1","itemData":{"author":[{"dropping-particle":"","family":"Gobierno","given":"Consejo D E","non-dropping-particle":"","parse-names":false,"suffix":""}],"id":"ITEM-1","issued":{"date-parts":[["2022"]]},"page":"20441-21321","title":"7.5.varios","type":"article-journal"},"uris":["http://www.mendeley.com/documents/?uuid=2d6a652c-b101-4740-b6ff-a09b88c88ddf"]}],"mendeley":{"formattedCitation":"[11]","plainTextFormattedCitation":"[11]","previouslyFormattedCitation":"[10]"},"properties":{"noteIndex":0},"schema":"https://github.com/citation-style-language/schema/raw/master/csl-citation.json"}</w:instrText>
            </w:r>
            <w:r w:rsidR="00425946">
              <w:rPr>
                <w:rFonts w:ascii="Calibri" w:hAnsi="Calibri" w:cs="Calibri"/>
                <w:sz w:val="20"/>
                <w:szCs w:val="20"/>
              </w:rPr>
              <w:fldChar w:fldCharType="separate"/>
            </w:r>
            <w:r w:rsidR="00767F49" w:rsidRPr="00767F49">
              <w:rPr>
                <w:rFonts w:ascii="Calibri" w:hAnsi="Calibri" w:cs="Calibri"/>
                <w:noProof/>
                <w:sz w:val="20"/>
                <w:szCs w:val="20"/>
              </w:rPr>
              <w:t>[11]</w:t>
            </w:r>
            <w:r w:rsidR="00425946">
              <w:rPr>
                <w:rFonts w:ascii="Calibri" w:hAnsi="Calibri" w:cs="Calibri"/>
                <w:sz w:val="20"/>
                <w:szCs w:val="20"/>
              </w:rPr>
              <w:fldChar w:fldCharType="end"/>
            </w:r>
          </w:p>
        </w:tc>
      </w:tr>
      <w:tr w:rsidR="007D5E3A" w14:paraId="52E0BC6A" w14:textId="77777777" w:rsidTr="00654428">
        <w:tc>
          <w:tcPr>
            <w:tcW w:w="1696" w:type="dxa"/>
            <w:shd w:val="clear" w:color="auto" w:fill="auto"/>
          </w:tcPr>
          <w:p w14:paraId="2EFCB4D3" w14:textId="77777777" w:rsidR="007D5E3A" w:rsidRPr="007B1CB0" w:rsidRDefault="007D5E3A" w:rsidP="00D126FA">
            <w:pPr>
              <w:jc w:val="both"/>
              <w:rPr>
                <w:rFonts w:cstheme="minorHAnsi"/>
              </w:rPr>
            </w:pPr>
            <w:r w:rsidRPr="007B1CB0">
              <w:rPr>
                <w:rFonts w:cstheme="minorHAnsi"/>
              </w:rPr>
              <w:t>Madrid</w:t>
            </w:r>
          </w:p>
        </w:tc>
        <w:tc>
          <w:tcPr>
            <w:tcW w:w="8080" w:type="dxa"/>
            <w:shd w:val="clear" w:color="auto" w:fill="auto"/>
          </w:tcPr>
          <w:p w14:paraId="66742798" w14:textId="77777777" w:rsidR="007E507D" w:rsidRPr="007C179F" w:rsidRDefault="007E507D" w:rsidP="007E507D">
            <w:pPr>
              <w:jc w:val="both"/>
              <w:rPr>
                <w:rFonts w:ascii="Calibri" w:hAnsi="Calibri" w:cs="Calibri"/>
                <w:color w:val="353740"/>
                <w:sz w:val="20"/>
                <w:szCs w:val="20"/>
                <w:lang w:val="en-US"/>
              </w:rPr>
            </w:pPr>
            <w:r w:rsidRPr="007C179F">
              <w:rPr>
                <w:rFonts w:ascii="Calibri" w:hAnsi="Calibri" w:cs="Calibri"/>
                <w:color w:val="353740"/>
                <w:sz w:val="20"/>
                <w:szCs w:val="20"/>
                <w:lang w:val="en-US"/>
              </w:rPr>
              <w:t xml:space="preserve">Affective-sexual education from the perspective of equality among people and respect for sexual diversity. The importance of responsible sexual practices. Assertiveness and self-care. </w:t>
            </w:r>
          </w:p>
          <w:p w14:paraId="2FB1CBB5" w14:textId="11AEED6B" w:rsidR="007D5E3A" w:rsidRPr="007B1CB0" w:rsidRDefault="007E507D" w:rsidP="007E507D">
            <w:pPr>
              <w:jc w:val="both"/>
              <w:rPr>
                <w:rFonts w:ascii="Calibri" w:hAnsi="Calibri" w:cs="Calibri"/>
                <w:sz w:val="20"/>
                <w:szCs w:val="20"/>
              </w:rPr>
            </w:pPr>
            <w:r w:rsidRPr="007C179F">
              <w:rPr>
                <w:rFonts w:ascii="Calibri" w:hAnsi="Calibri" w:cs="Calibri"/>
                <w:color w:val="353740"/>
                <w:sz w:val="20"/>
                <w:szCs w:val="20"/>
                <w:lang w:val="en-US"/>
              </w:rPr>
              <w:t xml:space="preserve">Prevention of sexually transmitted infections and unwanted pregnancies. </w:t>
            </w:r>
            <w:proofErr w:type="spellStart"/>
            <w:r w:rsidRPr="007E507D">
              <w:rPr>
                <w:rFonts w:ascii="Calibri" w:hAnsi="Calibri" w:cs="Calibri"/>
                <w:color w:val="353740"/>
                <w:sz w:val="20"/>
                <w:szCs w:val="20"/>
              </w:rPr>
              <w:t>Appropriate</w:t>
            </w:r>
            <w:proofErr w:type="spellEnd"/>
            <w:r w:rsidRPr="007E507D">
              <w:rPr>
                <w:rFonts w:ascii="Calibri" w:hAnsi="Calibri" w:cs="Calibri"/>
                <w:color w:val="353740"/>
                <w:sz w:val="20"/>
                <w:szCs w:val="20"/>
              </w:rPr>
              <w:t xml:space="preserve"> use </w:t>
            </w:r>
            <w:proofErr w:type="spellStart"/>
            <w:r w:rsidRPr="007E507D">
              <w:rPr>
                <w:rFonts w:ascii="Calibri" w:hAnsi="Calibri" w:cs="Calibri"/>
                <w:color w:val="353740"/>
                <w:sz w:val="20"/>
                <w:szCs w:val="20"/>
              </w:rPr>
              <w:t>of</w:t>
            </w:r>
            <w:proofErr w:type="spellEnd"/>
            <w:r w:rsidRPr="007E507D">
              <w:rPr>
                <w:rFonts w:ascii="Calibri" w:hAnsi="Calibri" w:cs="Calibri"/>
                <w:color w:val="353740"/>
                <w:sz w:val="20"/>
                <w:szCs w:val="20"/>
              </w:rPr>
              <w:t xml:space="preserve"> </w:t>
            </w:r>
            <w:proofErr w:type="spellStart"/>
            <w:r w:rsidRPr="007E507D">
              <w:rPr>
                <w:rFonts w:ascii="Calibri" w:hAnsi="Calibri" w:cs="Calibri"/>
                <w:color w:val="353740"/>
                <w:sz w:val="20"/>
                <w:szCs w:val="20"/>
              </w:rPr>
              <w:t>contraceptive</w:t>
            </w:r>
            <w:proofErr w:type="spellEnd"/>
            <w:r w:rsidRPr="007E507D">
              <w:rPr>
                <w:rFonts w:ascii="Calibri" w:hAnsi="Calibri" w:cs="Calibri"/>
                <w:color w:val="353740"/>
                <w:sz w:val="20"/>
                <w:szCs w:val="20"/>
              </w:rPr>
              <w:t xml:space="preserve"> </w:t>
            </w:r>
            <w:proofErr w:type="spellStart"/>
            <w:r w:rsidRPr="007E507D">
              <w:rPr>
                <w:rFonts w:ascii="Calibri" w:hAnsi="Calibri" w:cs="Calibri"/>
                <w:color w:val="353740"/>
                <w:sz w:val="20"/>
                <w:szCs w:val="20"/>
              </w:rPr>
              <w:t>methods</w:t>
            </w:r>
            <w:proofErr w:type="spellEnd"/>
            <w:r w:rsidRPr="007E507D">
              <w:rPr>
                <w:rFonts w:ascii="Calibri" w:hAnsi="Calibri" w:cs="Calibri"/>
                <w:color w:val="353740"/>
                <w:sz w:val="20"/>
                <w:szCs w:val="20"/>
              </w:rPr>
              <w:t>.</w:t>
            </w:r>
            <w:r w:rsidR="00AE1AC8" w:rsidRPr="00AF388B">
              <w:rPr>
                <w:rFonts w:ascii="Calibri" w:hAnsi="Calibri" w:cs="Calibri"/>
                <w:color w:val="353740"/>
                <w:sz w:val="20"/>
                <w:szCs w:val="20"/>
              </w:rPr>
              <w:t xml:space="preserve"> No </w:t>
            </w:r>
            <w:proofErr w:type="spellStart"/>
            <w:r w:rsidR="00AE1AC8" w:rsidRPr="00AF388B">
              <w:rPr>
                <w:rFonts w:ascii="Calibri" w:hAnsi="Calibri" w:cs="Calibri"/>
                <w:color w:val="353740"/>
                <w:sz w:val="20"/>
                <w:szCs w:val="20"/>
              </w:rPr>
              <w:t>education</w:t>
            </w:r>
            <w:proofErr w:type="spellEnd"/>
            <w:r w:rsidR="00AE1AC8" w:rsidRPr="00AF388B">
              <w:rPr>
                <w:rFonts w:ascii="Calibri" w:hAnsi="Calibri" w:cs="Calibri"/>
                <w:color w:val="353740"/>
                <w:sz w:val="20"/>
                <w:szCs w:val="20"/>
              </w:rPr>
              <w:t xml:space="preserve"> </w:t>
            </w:r>
            <w:proofErr w:type="spellStart"/>
            <w:r w:rsidR="00AE1AC8" w:rsidRPr="00AF388B">
              <w:rPr>
                <w:rFonts w:ascii="Calibri" w:hAnsi="Calibri" w:cs="Calibri"/>
                <w:color w:val="353740"/>
                <w:sz w:val="20"/>
                <w:szCs w:val="20"/>
              </w:rPr>
              <w:t>on</w:t>
            </w:r>
            <w:proofErr w:type="spellEnd"/>
            <w:r w:rsidR="00AE1AC8" w:rsidRPr="00AF388B">
              <w:rPr>
                <w:rFonts w:ascii="Calibri" w:hAnsi="Calibri" w:cs="Calibri"/>
                <w:color w:val="353740"/>
                <w:sz w:val="20"/>
                <w:szCs w:val="20"/>
              </w:rPr>
              <w:t xml:space="preserve"> </w:t>
            </w:r>
            <w:proofErr w:type="spellStart"/>
            <w:r w:rsidR="00AE1AC8" w:rsidRPr="00AF388B">
              <w:rPr>
                <w:rFonts w:ascii="Calibri" w:hAnsi="Calibri" w:cs="Calibri"/>
                <w:color w:val="353740"/>
                <w:sz w:val="20"/>
                <w:szCs w:val="20"/>
              </w:rPr>
              <w:t>menstruation</w:t>
            </w:r>
            <w:proofErr w:type="spellEnd"/>
            <w:r w:rsidR="00AE1AC8">
              <w:rPr>
                <w:rFonts w:ascii="Calibri" w:hAnsi="Calibri" w:cs="Calibri"/>
                <w:color w:val="353740"/>
                <w:sz w:val="20"/>
                <w:szCs w:val="20"/>
              </w:rPr>
              <w:t>.</w:t>
            </w:r>
            <w:r w:rsidR="00C80B3D">
              <w:rPr>
                <w:rFonts w:ascii="Calibri" w:hAnsi="Calibri" w:cs="Calibri"/>
                <w:color w:val="353740"/>
                <w:sz w:val="20"/>
                <w:szCs w:val="20"/>
              </w:rPr>
              <w:fldChar w:fldCharType="begin" w:fldLock="1"/>
            </w:r>
            <w:r w:rsidR="00767F49">
              <w:rPr>
                <w:rFonts w:ascii="Calibri" w:hAnsi="Calibri" w:cs="Calibri"/>
                <w:color w:val="353740"/>
                <w:sz w:val="20"/>
                <w:szCs w:val="20"/>
              </w:rPr>
              <w:instrText>ADDIN CSL_CITATION {"citationItems":[{"id":"ITEM-1","itemData":{"abstract":"Ley Orgánica 2/2006, de 3 de mayo, de Educación (en adelante LOE), y define el currículo como la regulación de los elementos que determinan los procesos de enseñanza y aprendizaje para cada una de las enseñanzas. Según la nueva redacción del capítulo III del título preliminar, currículo y distribución de competencias, corresponde al Gobierno establecer el diseño del currículo básico con el fin de asegurar una formación común y el carácter oficial y la validez de las titulaciones otorgadas. En desarrollo de este imperativo legal, el Ministerio de Educación, Cultura y De-porte ha publicado con fecha de 3 de enero de 2015 en el \" Boletín Oficial del Estado \" el Real Decreto 1105/2014, de 26 de diciembre, por el que se establece el currículo básico de la Educación Secundaria Obligatoria y del Bachillerato. De acuerdo con el contenido del nuevo artículo 6 bis, apartado 2.c), de la LOE, reco-gido en el artículo 3, apartado 1.c), del citado Real Decreto 1105/2014, de 26 de diciembre, corresponde a las Administraciones educativas el establecimiento del currículo de las dis-tintas enseñanzas reguladas en ella, que incluirá en todo caso el currículo básico estableci-do por el Ministerio de Educación, Cultura y Deporte. Tal es el objeto del presente Decre-to en lo que se refiere a la etapa de Educación Secundaria Obligatoria. Conforme a los artículos mencionados en el párrafo anterior, en sus respectivos apar-tados d), los centros docentes podrán complementar los contenidos de los bloques de asig-naturas troncales, específicas y de libre configuración autonómica de la etapa, en uso de su autonomía, dentro de la regulación y límites que, de acuerdo con la normativa vigente, es-tablece la Comunidad de Madrid en este Decreto. Por otro lado, el citado Real Decreto establece en su disposición final primera que las modificaciones introducidas en el currículo, la organización, objetivos, requisitos para la ob-tención de certificados y títulos, programas, promoción y evaluaciones de Educación Secun-daria Obligatoria se implantarán en los cursos primero y tercero en el año escolar 2015-2016, y en los cursos segundo y cuarto en el año escolar 2016-2017. La Comunidad de Madrid, al amparo de lo previsto en el artículo 29 del Estatuto de Autonomía, es plenamente competente en materia de educación no universitaria, y le co-rresponde, por tanto, establecer las normas que, respetando las competencias estatales, de-sarrollen los aspectos que han de ser de aplicación en su ámbito t…","author":[{"dropping-particle":"","family":"Vicepresidencia Consejería de Educación y Universidades","given":"","non-dropping-particle":"","parse-names":false,"suffix":""}],"container-title":"Boletín Oficial de la Comunidad de Madrid","id":"ITEM-1","issue":"176, 26 de julio del 2022","issued":{"date-parts":[["2022"]]},"page":"396 - 716","title":"Decreto 65/2022, de 20 de julio, del Consejo de Gobierno, por el que se establecen para la Comunidad de Madrid la ordenación y el currículo de la Educación Secundaria Obligatoria.","type":"legislation"},"uris":["http://www.mendeley.com/documents/?uuid=99ee1134-6454-398d-a586-a48bc350ce8d"]}],"mendeley":{"formattedCitation":"[12]","plainTextFormattedCitation":"[12]","previouslyFormattedCitation":"[11]"},"properties":{"noteIndex":0},"schema":"https://github.com/citation-style-language/schema/raw/master/csl-citation.json"}</w:instrText>
            </w:r>
            <w:r w:rsidR="00C80B3D">
              <w:rPr>
                <w:rFonts w:ascii="Calibri" w:hAnsi="Calibri" w:cs="Calibri"/>
                <w:color w:val="353740"/>
                <w:sz w:val="20"/>
                <w:szCs w:val="20"/>
              </w:rPr>
              <w:fldChar w:fldCharType="separate"/>
            </w:r>
            <w:r w:rsidR="00767F49" w:rsidRPr="00767F49">
              <w:rPr>
                <w:rFonts w:ascii="Calibri" w:hAnsi="Calibri" w:cs="Calibri"/>
                <w:noProof/>
                <w:color w:val="353740"/>
                <w:sz w:val="20"/>
                <w:szCs w:val="20"/>
              </w:rPr>
              <w:t>[12]</w:t>
            </w:r>
            <w:r w:rsidR="00C80B3D">
              <w:rPr>
                <w:rFonts w:ascii="Calibri" w:hAnsi="Calibri" w:cs="Calibri"/>
                <w:color w:val="353740"/>
                <w:sz w:val="20"/>
                <w:szCs w:val="20"/>
              </w:rPr>
              <w:fldChar w:fldCharType="end"/>
            </w:r>
          </w:p>
        </w:tc>
      </w:tr>
      <w:tr w:rsidR="00AE1AC8" w14:paraId="475D3747" w14:textId="77777777" w:rsidTr="00654428">
        <w:tc>
          <w:tcPr>
            <w:tcW w:w="1696" w:type="dxa"/>
            <w:shd w:val="clear" w:color="auto" w:fill="auto"/>
          </w:tcPr>
          <w:p w14:paraId="43B37DC9" w14:textId="77777777" w:rsidR="00AE1AC8" w:rsidRPr="007B1CB0" w:rsidRDefault="00AE1AC8" w:rsidP="00A33C5F">
            <w:pPr>
              <w:jc w:val="both"/>
              <w:rPr>
                <w:rFonts w:cstheme="minorHAnsi"/>
              </w:rPr>
            </w:pPr>
            <w:r w:rsidRPr="007B1CB0">
              <w:rPr>
                <w:rFonts w:cstheme="minorHAnsi"/>
                <w:color w:val="353740"/>
              </w:rPr>
              <w:t>Galicia</w:t>
            </w:r>
          </w:p>
        </w:tc>
        <w:tc>
          <w:tcPr>
            <w:tcW w:w="8080" w:type="dxa"/>
            <w:shd w:val="clear" w:color="auto" w:fill="auto"/>
          </w:tcPr>
          <w:p w14:paraId="57ED5831" w14:textId="0820382E" w:rsidR="00AE1AC8" w:rsidRPr="007B1CB0" w:rsidRDefault="00AE1AC8" w:rsidP="00A33C5F">
            <w:pPr>
              <w:jc w:val="both"/>
              <w:rPr>
                <w:rFonts w:ascii="Calibri" w:hAnsi="Calibri" w:cs="Calibri"/>
                <w:sz w:val="20"/>
                <w:szCs w:val="20"/>
              </w:rPr>
            </w:pPr>
            <w:proofErr w:type="spellStart"/>
            <w:r w:rsidRPr="007B1CB0">
              <w:rPr>
                <w:rFonts w:ascii="Calibri" w:hAnsi="Calibri" w:cs="Calibri"/>
                <w:color w:val="353740"/>
                <w:sz w:val="20"/>
                <w:szCs w:val="20"/>
              </w:rPr>
              <w:t>Reproductive</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physiology</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contraception</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pregnancy</w:t>
            </w:r>
            <w:proofErr w:type="spellEnd"/>
            <w:r w:rsidRPr="007B1CB0">
              <w:rPr>
                <w:rFonts w:ascii="Calibri" w:hAnsi="Calibri" w:cs="Calibri"/>
                <w:color w:val="353740"/>
                <w:sz w:val="20"/>
                <w:szCs w:val="20"/>
              </w:rPr>
              <w:t xml:space="preserve">, sexual and </w:t>
            </w:r>
            <w:proofErr w:type="spellStart"/>
            <w:r w:rsidRPr="007B1CB0">
              <w:rPr>
                <w:rFonts w:ascii="Calibri" w:hAnsi="Calibri" w:cs="Calibri"/>
                <w:color w:val="353740"/>
                <w:sz w:val="20"/>
                <w:szCs w:val="20"/>
              </w:rPr>
              <w:t>reproductive</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health</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gender</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equality</w:t>
            </w:r>
            <w:proofErr w:type="spellEnd"/>
            <w:r w:rsidRPr="007B1CB0">
              <w:rPr>
                <w:rFonts w:ascii="Calibri" w:hAnsi="Calibri" w:cs="Calibri"/>
                <w:color w:val="353740"/>
                <w:sz w:val="20"/>
                <w:szCs w:val="20"/>
              </w:rPr>
              <w:t xml:space="preserve">, sexual </w:t>
            </w:r>
            <w:proofErr w:type="spellStart"/>
            <w:r w:rsidRPr="007B1CB0">
              <w:rPr>
                <w:rFonts w:ascii="Calibri" w:hAnsi="Calibri" w:cs="Calibri"/>
                <w:color w:val="353740"/>
                <w:sz w:val="20"/>
                <w:szCs w:val="20"/>
              </w:rPr>
              <w:t>harassment</w:t>
            </w:r>
            <w:proofErr w:type="spellEnd"/>
            <w:r w:rsidRPr="007B1CB0">
              <w:rPr>
                <w:rFonts w:ascii="Calibri" w:hAnsi="Calibri" w:cs="Calibri"/>
                <w:color w:val="353740"/>
                <w:sz w:val="20"/>
                <w:szCs w:val="20"/>
              </w:rPr>
              <w:t xml:space="preserve">, and </w:t>
            </w:r>
            <w:proofErr w:type="spellStart"/>
            <w:r w:rsidRPr="007B1CB0">
              <w:rPr>
                <w:rFonts w:ascii="Calibri" w:hAnsi="Calibri" w:cs="Calibri"/>
                <w:color w:val="353740"/>
                <w:sz w:val="20"/>
                <w:szCs w:val="20"/>
              </w:rPr>
              <w:t>healthy</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relationships</w:t>
            </w:r>
            <w:proofErr w:type="spellEnd"/>
            <w:r>
              <w:rPr>
                <w:rFonts w:ascii="Calibri" w:hAnsi="Calibri" w:cs="Calibri"/>
                <w:color w:val="353740"/>
                <w:sz w:val="20"/>
                <w:szCs w:val="20"/>
              </w:rPr>
              <w:t>.</w:t>
            </w:r>
            <w:r w:rsidRPr="00AF388B">
              <w:rPr>
                <w:rFonts w:ascii="Calibri" w:hAnsi="Calibri" w:cs="Calibri"/>
                <w:color w:val="353740"/>
                <w:sz w:val="20"/>
                <w:szCs w:val="20"/>
              </w:rPr>
              <w:t xml:space="preserve"> No </w:t>
            </w:r>
            <w:proofErr w:type="spellStart"/>
            <w:r w:rsidRPr="00AF388B">
              <w:rPr>
                <w:rFonts w:ascii="Calibri" w:hAnsi="Calibri" w:cs="Calibri"/>
                <w:color w:val="353740"/>
                <w:sz w:val="20"/>
                <w:szCs w:val="20"/>
              </w:rPr>
              <w:t>education</w:t>
            </w:r>
            <w:proofErr w:type="spellEnd"/>
            <w:r w:rsidRPr="00AF388B">
              <w:rPr>
                <w:rFonts w:ascii="Calibri" w:hAnsi="Calibri" w:cs="Calibri"/>
                <w:color w:val="353740"/>
                <w:sz w:val="20"/>
                <w:szCs w:val="20"/>
              </w:rPr>
              <w:t xml:space="preserve"> </w:t>
            </w:r>
            <w:proofErr w:type="spellStart"/>
            <w:r w:rsidRPr="00AF388B">
              <w:rPr>
                <w:rFonts w:ascii="Calibri" w:hAnsi="Calibri" w:cs="Calibri"/>
                <w:color w:val="353740"/>
                <w:sz w:val="20"/>
                <w:szCs w:val="20"/>
              </w:rPr>
              <w:t>on</w:t>
            </w:r>
            <w:proofErr w:type="spellEnd"/>
            <w:r w:rsidRPr="00AF388B">
              <w:rPr>
                <w:rFonts w:ascii="Calibri" w:hAnsi="Calibri" w:cs="Calibri"/>
                <w:color w:val="353740"/>
                <w:sz w:val="20"/>
                <w:szCs w:val="20"/>
              </w:rPr>
              <w:t xml:space="preserve"> </w:t>
            </w:r>
            <w:proofErr w:type="spellStart"/>
            <w:r w:rsidRPr="00AF388B">
              <w:rPr>
                <w:rFonts w:ascii="Calibri" w:hAnsi="Calibri" w:cs="Calibri"/>
                <w:color w:val="353740"/>
                <w:sz w:val="20"/>
                <w:szCs w:val="20"/>
              </w:rPr>
              <w:t>menstruation</w:t>
            </w:r>
            <w:proofErr w:type="spellEnd"/>
            <w:r>
              <w:rPr>
                <w:rFonts w:ascii="Calibri" w:hAnsi="Calibri" w:cs="Calibri"/>
                <w:color w:val="353740"/>
                <w:sz w:val="20"/>
                <w:szCs w:val="20"/>
              </w:rPr>
              <w:t>.</w:t>
            </w:r>
            <w:r w:rsidR="00425946">
              <w:rPr>
                <w:rFonts w:ascii="Calibri" w:hAnsi="Calibri" w:cs="Calibri"/>
                <w:color w:val="353740"/>
                <w:sz w:val="20"/>
                <w:szCs w:val="20"/>
              </w:rPr>
              <w:fldChar w:fldCharType="begin" w:fldLock="1"/>
            </w:r>
            <w:r w:rsidR="00767F49">
              <w:rPr>
                <w:rFonts w:ascii="Calibri" w:hAnsi="Calibri" w:cs="Calibri"/>
                <w:color w:val="353740"/>
                <w:sz w:val="20"/>
                <w:szCs w:val="20"/>
              </w:rPr>
              <w:instrText>ADDIN CSL_CITATION {"citationItems":[{"id":"ITEM-1","itemData":{"author":[{"dropping-particle":"","family":"Xunta de Galicia","given":"","non-dropping-particle":"","parse-names":false,"suffix":""}],"container-title":"Diario Oficial de Galicia","id":"ITEM-1","issued":{"date-parts":[["2022"]]},"title":"DECRETO 156/2022, de 15 de septiembre, por el que se establecen la ordenación y el currículo de la educación secundaria obligatoria en la Comunidad Autónoma de Galicia","type":"article-journal"},"uris":["http://www.mendeley.com/documents/?uuid=45f81be1-0da1-464d-affe-a630e8f97b07"]}],"mendeley":{"formattedCitation":"[13]","plainTextFormattedCitation":"[13]","previouslyFormattedCitation":"[12]"},"properties":{"noteIndex":0},"schema":"https://github.com/citation-style-language/schema/raw/master/csl-citation.json"}</w:instrText>
            </w:r>
            <w:r w:rsidR="00425946">
              <w:rPr>
                <w:rFonts w:ascii="Calibri" w:hAnsi="Calibri" w:cs="Calibri"/>
                <w:color w:val="353740"/>
                <w:sz w:val="20"/>
                <w:szCs w:val="20"/>
              </w:rPr>
              <w:fldChar w:fldCharType="separate"/>
            </w:r>
            <w:r w:rsidR="00767F49" w:rsidRPr="00767F49">
              <w:rPr>
                <w:rFonts w:ascii="Calibri" w:hAnsi="Calibri" w:cs="Calibri"/>
                <w:noProof/>
                <w:color w:val="353740"/>
                <w:sz w:val="20"/>
                <w:szCs w:val="20"/>
              </w:rPr>
              <w:t>[13]</w:t>
            </w:r>
            <w:r w:rsidR="00425946">
              <w:rPr>
                <w:rFonts w:ascii="Calibri" w:hAnsi="Calibri" w:cs="Calibri"/>
                <w:color w:val="353740"/>
                <w:sz w:val="20"/>
                <w:szCs w:val="20"/>
              </w:rPr>
              <w:fldChar w:fldCharType="end"/>
            </w:r>
          </w:p>
        </w:tc>
      </w:tr>
      <w:tr w:rsidR="00AE1AC8" w:rsidRPr="00654428" w14:paraId="5A74A348" w14:textId="77777777" w:rsidTr="00654428">
        <w:tc>
          <w:tcPr>
            <w:tcW w:w="1696" w:type="dxa"/>
            <w:shd w:val="clear" w:color="auto" w:fill="auto"/>
          </w:tcPr>
          <w:p w14:paraId="5F7DE5A6" w14:textId="77777777" w:rsidR="00AE1AC8" w:rsidRPr="007B1CB0" w:rsidRDefault="00AE1AC8" w:rsidP="00A33C5F">
            <w:pPr>
              <w:jc w:val="both"/>
              <w:rPr>
                <w:rFonts w:cstheme="minorHAnsi"/>
              </w:rPr>
            </w:pPr>
            <w:proofErr w:type="spellStart"/>
            <w:r w:rsidRPr="007B1CB0">
              <w:rPr>
                <w:rFonts w:cstheme="minorHAnsi"/>
              </w:rPr>
              <w:t>Aragon</w:t>
            </w:r>
            <w:proofErr w:type="spellEnd"/>
          </w:p>
        </w:tc>
        <w:tc>
          <w:tcPr>
            <w:tcW w:w="8080" w:type="dxa"/>
            <w:shd w:val="clear" w:color="auto" w:fill="auto"/>
          </w:tcPr>
          <w:p w14:paraId="7BDFF987" w14:textId="4766DFE1" w:rsidR="00AE1AC8" w:rsidRPr="007C179F" w:rsidRDefault="00AE1AC8" w:rsidP="00A33C5F">
            <w:pPr>
              <w:jc w:val="both"/>
              <w:rPr>
                <w:rFonts w:ascii="Calibri" w:hAnsi="Calibri" w:cs="Calibri"/>
                <w:sz w:val="20"/>
                <w:szCs w:val="20"/>
                <w:lang w:val="en-US"/>
              </w:rPr>
            </w:pPr>
            <w:proofErr w:type="spellStart"/>
            <w:r w:rsidRPr="007B1CB0">
              <w:rPr>
                <w:rFonts w:ascii="Calibri" w:hAnsi="Calibri" w:cs="Calibri"/>
                <w:color w:val="353740"/>
                <w:sz w:val="20"/>
                <w:szCs w:val="20"/>
              </w:rPr>
              <w:t>Includes</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activities</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that</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enhance</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the</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understanding</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of</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the</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biological</w:t>
            </w:r>
            <w:proofErr w:type="spellEnd"/>
            <w:r w:rsidRPr="007B1CB0">
              <w:rPr>
                <w:rFonts w:ascii="Calibri" w:hAnsi="Calibri" w:cs="Calibri"/>
                <w:color w:val="353740"/>
                <w:sz w:val="20"/>
                <w:szCs w:val="20"/>
              </w:rPr>
              <w:t xml:space="preserve"> and sociocultural </w:t>
            </w:r>
            <w:proofErr w:type="spellStart"/>
            <w:r w:rsidRPr="007B1CB0">
              <w:rPr>
                <w:rFonts w:ascii="Calibri" w:hAnsi="Calibri" w:cs="Calibri"/>
                <w:color w:val="353740"/>
                <w:sz w:val="20"/>
                <w:szCs w:val="20"/>
              </w:rPr>
              <w:t>aspects</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of</w:t>
            </w:r>
            <w:proofErr w:type="spellEnd"/>
            <w:r w:rsidRPr="007B1CB0">
              <w:rPr>
                <w:rFonts w:ascii="Calibri" w:hAnsi="Calibri" w:cs="Calibri"/>
                <w:color w:val="353740"/>
                <w:sz w:val="20"/>
                <w:szCs w:val="20"/>
              </w:rPr>
              <w:t xml:space="preserve"> </w:t>
            </w:r>
            <w:proofErr w:type="spellStart"/>
            <w:r>
              <w:rPr>
                <w:rFonts w:ascii="Calibri" w:hAnsi="Calibri" w:cs="Calibri"/>
                <w:color w:val="353740"/>
                <w:sz w:val="20"/>
                <w:szCs w:val="20"/>
              </w:rPr>
              <w:t>sexuality</w:t>
            </w:r>
            <w:proofErr w:type="spellEnd"/>
            <w:r w:rsidRPr="007B1CB0">
              <w:rPr>
                <w:rFonts w:ascii="Calibri" w:hAnsi="Calibri" w:cs="Calibri"/>
                <w:color w:val="353740"/>
                <w:sz w:val="20"/>
                <w:szCs w:val="20"/>
              </w:rPr>
              <w:t xml:space="preserve">, as </w:t>
            </w:r>
            <w:proofErr w:type="spellStart"/>
            <w:r w:rsidRPr="007B1CB0">
              <w:rPr>
                <w:rFonts w:ascii="Calibri" w:hAnsi="Calibri" w:cs="Calibri"/>
                <w:color w:val="353740"/>
                <w:sz w:val="20"/>
                <w:szCs w:val="20"/>
              </w:rPr>
              <w:t>well</w:t>
            </w:r>
            <w:proofErr w:type="spellEnd"/>
            <w:r w:rsidRPr="007B1CB0">
              <w:rPr>
                <w:rFonts w:ascii="Calibri" w:hAnsi="Calibri" w:cs="Calibri"/>
                <w:color w:val="353740"/>
                <w:sz w:val="20"/>
                <w:szCs w:val="20"/>
              </w:rPr>
              <w:t xml:space="preserve"> as </w:t>
            </w:r>
            <w:proofErr w:type="spellStart"/>
            <w:r w:rsidRPr="007B1CB0">
              <w:rPr>
                <w:rFonts w:ascii="Calibri" w:hAnsi="Calibri" w:cs="Calibri"/>
                <w:color w:val="353740"/>
                <w:sz w:val="20"/>
                <w:szCs w:val="20"/>
              </w:rPr>
              <w:t>information</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about</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hygiene</w:t>
            </w:r>
            <w:proofErr w:type="spellEnd"/>
            <w:r w:rsidRPr="007B1CB0">
              <w:rPr>
                <w:rFonts w:ascii="Calibri" w:hAnsi="Calibri" w:cs="Calibri"/>
                <w:color w:val="353740"/>
                <w:sz w:val="20"/>
                <w:szCs w:val="20"/>
              </w:rPr>
              <w:t xml:space="preserve">, </w:t>
            </w:r>
            <w:proofErr w:type="spellStart"/>
            <w:r w:rsidRPr="007B1CB0">
              <w:rPr>
                <w:rFonts w:ascii="Calibri" w:hAnsi="Calibri" w:cs="Calibri"/>
                <w:color w:val="353740"/>
                <w:sz w:val="20"/>
                <w:szCs w:val="20"/>
              </w:rPr>
              <w:t>contraception</w:t>
            </w:r>
            <w:proofErr w:type="spellEnd"/>
            <w:r w:rsidRPr="007B1CB0">
              <w:rPr>
                <w:rFonts w:ascii="Calibri" w:hAnsi="Calibri" w:cs="Calibri"/>
                <w:color w:val="353740"/>
                <w:sz w:val="20"/>
                <w:szCs w:val="20"/>
              </w:rPr>
              <w:t xml:space="preserve">, and </w:t>
            </w:r>
            <w:proofErr w:type="spellStart"/>
            <w:r w:rsidRPr="007B1CB0">
              <w:rPr>
                <w:rFonts w:ascii="Calibri" w:hAnsi="Calibri" w:cs="Calibri"/>
                <w:color w:val="353740"/>
                <w:sz w:val="20"/>
                <w:szCs w:val="20"/>
              </w:rPr>
              <w:t>gender</w:t>
            </w:r>
            <w:proofErr w:type="spellEnd"/>
            <w:r w:rsidRPr="007B1CB0">
              <w:rPr>
                <w:rFonts w:ascii="Calibri" w:hAnsi="Calibri" w:cs="Calibri"/>
                <w:color w:val="353740"/>
                <w:sz w:val="20"/>
                <w:szCs w:val="20"/>
              </w:rPr>
              <w:t xml:space="preserve"> roles.</w:t>
            </w:r>
            <w:r w:rsidRPr="00AF388B">
              <w:rPr>
                <w:rFonts w:ascii="Calibri" w:hAnsi="Calibri" w:cs="Calibri"/>
                <w:color w:val="353740"/>
                <w:sz w:val="20"/>
                <w:szCs w:val="20"/>
              </w:rPr>
              <w:t xml:space="preserve"> No </w:t>
            </w:r>
            <w:proofErr w:type="spellStart"/>
            <w:r w:rsidRPr="00AF388B">
              <w:rPr>
                <w:rFonts w:ascii="Calibri" w:hAnsi="Calibri" w:cs="Calibri"/>
                <w:color w:val="353740"/>
                <w:sz w:val="20"/>
                <w:szCs w:val="20"/>
              </w:rPr>
              <w:t>education</w:t>
            </w:r>
            <w:proofErr w:type="spellEnd"/>
            <w:r w:rsidRPr="00AF388B">
              <w:rPr>
                <w:rFonts w:ascii="Calibri" w:hAnsi="Calibri" w:cs="Calibri"/>
                <w:color w:val="353740"/>
                <w:sz w:val="20"/>
                <w:szCs w:val="20"/>
              </w:rPr>
              <w:t xml:space="preserve"> </w:t>
            </w:r>
            <w:proofErr w:type="spellStart"/>
            <w:r w:rsidRPr="00AF388B">
              <w:rPr>
                <w:rFonts w:ascii="Calibri" w:hAnsi="Calibri" w:cs="Calibri"/>
                <w:color w:val="353740"/>
                <w:sz w:val="20"/>
                <w:szCs w:val="20"/>
              </w:rPr>
              <w:t>on</w:t>
            </w:r>
            <w:proofErr w:type="spellEnd"/>
            <w:r w:rsidRPr="00AF388B">
              <w:rPr>
                <w:rFonts w:ascii="Calibri" w:hAnsi="Calibri" w:cs="Calibri"/>
                <w:color w:val="353740"/>
                <w:sz w:val="20"/>
                <w:szCs w:val="20"/>
              </w:rPr>
              <w:t xml:space="preserve"> </w:t>
            </w:r>
            <w:proofErr w:type="spellStart"/>
            <w:r w:rsidRPr="00AF388B">
              <w:rPr>
                <w:rFonts w:ascii="Calibri" w:hAnsi="Calibri" w:cs="Calibri"/>
                <w:color w:val="353740"/>
                <w:sz w:val="20"/>
                <w:szCs w:val="20"/>
              </w:rPr>
              <w:t>menstruation</w:t>
            </w:r>
            <w:proofErr w:type="spellEnd"/>
            <w:r w:rsidRPr="00AF388B">
              <w:rPr>
                <w:rFonts w:ascii="Calibri" w:hAnsi="Calibri" w:cs="Calibri"/>
                <w:color w:val="353740"/>
                <w:sz w:val="20"/>
                <w:szCs w:val="20"/>
              </w:rPr>
              <w:t>.</w:t>
            </w:r>
            <w:r w:rsidR="00425946">
              <w:rPr>
                <w:rFonts w:ascii="Calibri" w:hAnsi="Calibri" w:cs="Calibri"/>
                <w:color w:val="353740"/>
                <w:sz w:val="20"/>
                <w:szCs w:val="20"/>
              </w:rPr>
              <w:fldChar w:fldCharType="begin" w:fldLock="1"/>
            </w:r>
            <w:r w:rsidR="00767F49">
              <w:rPr>
                <w:rFonts w:ascii="Calibri" w:hAnsi="Calibri" w:cs="Calibri"/>
                <w:color w:val="353740"/>
                <w:sz w:val="20"/>
                <w:szCs w:val="20"/>
              </w:rPr>
              <w:instrText>ADDIN CSL_CITATION {"citationItems":[{"id":"ITEM-1","itemData":{"abstract":"DEPARTAMENTO DE EDUCACIÓN, CULTURA Y DEPORTE ORDEN ECD/623/2019, de 23 de mayo, por la que se modifica la Orden ECD/494/2016, de 26 de mayo, por la que se aprueba el currículo del Bachillerato y se autoriza su apli-cación en los centros docentes de la Comunidad Autónoma de Aragón. El Estatuto de Autonomía de Aragón, aprobado mediante la Ley Orgánica 5/2007, de 20 de abril, establece, en su artículo 73, que corresponde a la Comunidad Autónoma la competencia compartida en enseñanza en toda su extensión, niveles y grados, modalidades y especiali-dades, que, en todo caso, incluye la ordenación del sector de la enseñanza y de la actividad docente y educativa, su programación, inspección y evaluación, de acuerdo con lo dispuesto en el artículo 27 de la Constitución y de las leyes orgánicas que lo desarrollan. La Ley Orgánica 2/2006, de 3 de mayo, de Educación, en su redacción vigente, establece en su artículo 6 bis 2, tanto para la etapa de Educación Primaria como para las de Educación Secundaria Obligatoria y Bachillerato, que las asignaturas se agruparán en tres bloques, de asignaturas troncales, de asignaturas específicas y de asignaturas de libre configuración au-tonómica, sobre los que las Administraciones educativas y los centros docentes realizarán sus funciones de forma distinta. En el mencionado artículo 6 bis 2 se señala que las Administraciones educativas podrán, entre otras competencias, complementar los contenidos del bloque de asignaturas troncales, establecer los contenidos de los bloques de asignaturas específicas y de libre configuración autonómica, complementar los criterios de evaluación relativos a los bloques de asignaturas troncales y específicas y establecer los criterios de evaluación y los estándares de aprendi-zaje evaluables del b</w:instrText>
            </w:r>
            <w:r w:rsidR="00767F49" w:rsidRPr="007C179F">
              <w:rPr>
                <w:rFonts w:ascii="Calibri" w:hAnsi="Calibri" w:cs="Calibri"/>
                <w:color w:val="353740"/>
                <w:sz w:val="20"/>
                <w:szCs w:val="20"/>
                <w:lang w:val="en-US"/>
              </w:rPr>
              <w:instrText>loque de asignaturas de libre configuración autonómica. Asimismo, en la Ley Orgánica 2/2006, de 3 de mayo, tanto en el desarrollo normativo re-lativo a la organización de la Educación Secundaria Obligatoria como en el del Bachillerato, se dispone que, en función de la regulación y de la programación de la oferta educativa que establezca la Administración educativa autonómica, los alumnos podrán cursar materias del bloque de disciplinas de libre configuración autonómica que serán objeto de la correspon-diente determinación normativa. Por otra parte, el Real Decreto 1105/2014, de 26 de diciembre, por el que se establece el currículo básico de la Educación Secundaria Obligatoria y del Bachillerato se recoge as…","author":[{"dropping-particle":"","family":"Departamento de Educación","given":"Cultura y Deporte","non-dropping-particle":"","parse-names":false,"suffix":""}],"container-title":"Boa","id":"ITEM-1","issued":{"date-parts":[["2007"]]},"title":"Orden de 9 de mayo de 2007, por la que se aprueba el currículo de la Educación secundaria obligatoria y se autoriza su aplicación en los centros docentes de la Comunidad Autónoma de Aragón","type":"article-journal"},"uris":["http://www.mendeley.com/documents/?uuid=670b420f-b8af-4c03-b668-fcc68cbd2a5c"]}],"mendeley":{"formattedCitation":"[14]","plainTextFormattedCitation":"[14]","previouslyFormattedCitation":"[13]"},"properties":{"noteIndex":0},"schema":"https://github.com/citation-style-language/schema/raw/master/csl-citation.json"}</w:instrText>
            </w:r>
            <w:r w:rsidR="00425946">
              <w:rPr>
                <w:rFonts w:ascii="Calibri" w:hAnsi="Calibri" w:cs="Calibri"/>
                <w:color w:val="353740"/>
                <w:sz w:val="20"/>
                <w:szCs w:val="20"/>
              </w:rPr>
              <w:fldChar w:fldCharType="separate"/>
            </w:r>
            <w:r w:rsidR="00767F49" w:rsidRPr="007C179F">
              <w:rPr>
                <w:rFonts w:ascii="Calibri" w:hAnsi="Calibri" w:cs="Calibri"/>
                <w:noProof/>
                <w:color w:val="353740"/>
                <w:sz w:val="20"/>
                <w:szCs w:val="20"/>
                <w:lang w:val="en-US"/>
              </w:rPr>
              <w:t>[14]</w:t>
            </w:r>
            <w:r w:rsidR="00425946">
              <w:rPr>
                <w:rFonts w:ascii="Calibri" w:hAnsi="Calibri" w:cs="Calibri"/>
                <w:color w:val="353740"/>
                <w:sz w:val="20"/>
                <w:szCs w:val="20"/>
              </w:rPr>
              <w:fldChar w:fldCharType="end"/>
            </w:r>
          </w:p>
        </w:tc>
      </w:tr>
      <w:tr w:rsidR="007D5E3A" w:rsidRPr="00654428" w14:paraId="542420BA" w14:textId="77777777" w:rsidTr="00654428">
        <w:tc>
          <w:tcPr>
            <w:tcW w:w="1696" w:type="dxa"/>
            <w:tcBorders>
              <w:bottom w:val="single" w:sz="4" w:space="0" w:color="auto"/>
            </w:tcBorders>
            <w:shd w:val="clear" w:color="auto" w:fill="auto"/>
          </w:tcPr>
          <w:p w14:paraId="251B12B0" w14:textId="77777777" w:rsidR="007D5E3A" w:rsidRPr="007C179F" w:rsidRDefault="007D5E3A" w:rsidP="00D126FA">
            <w:pPr>
              <w:jc w:val="both"/>
              <w:rPr>
                <w:rFonts w:cstheme="minorHAnsi"/>
                <w:lang w:val="en-US"/>
              </w:rPr>
            </w:pPr>
            <w:r w:rsidRPr="007C179F">
              <w:rPr>
                <w:rFonts w:cstheme="minorHAnsi"/>
                <w:color w:val="353740"/>
                <w:lang w:val="en-US"/>
              </w:rPr>
              <w:lastRenderedPageBreak/>
              <w:t>La Rioja</w:t>
            </w:r>
          </w:p>
        </w:tc>
        <w:tc>
          <w:tcPr>
            <w:tcW w:w="8080" w:type="dxa"/>
            <w:tcBorders>
              <w:bottom w:val="single" w:sz="4" w:space="0" w:color="auto"/>
            </w:tcBorders>
            <w:shd w:val="clear" w:color="auto" w:fill="auto"/>
          </w:tcPr>
          <w:p w14:paraId="1AA8ADE6" w14:textId="3155431D" w:rsidR="007D5E3A" w:rsidRPr="007C179F" w:rsidRDefault="007D5E3A" w:rsidP="00D126FA">
            <w:pPr>
              <w:jc w:val="both"/>
              <w:rPr>
                <w:rFonts w:ascii="Calibri" w:hAnsi="Calibri" w:cs="Calibri"/>
                <w:sz w:val="20"/>
                <w:szCs w:val="20"/>
                <w:lang w:val="en-US"/>
              </w:rPr>
            </w:pPr>
            <w:r w:rsidRPr="007C179F">
              <w:rPr>
                <w:rFonts w:ascii="Calibri" w:hAnsi="Calibri" w:cs="Calibri"/>
                <w:color w:val="353740"/>
                <w:sz w:val="20"/>
                <w:szCs w:val="20"/>
                <w:lang w:val="en-US"/>
              </w:rPr>
              <w:t>Reproductive physiology, contraception, sexual and reproductive health, gender equality, and healthy relationships.</w:t>
            </w:r>
            <w:r w:rsidR="00AE1AC8" w:rsidRPr="007C179F">
              <w:rPr>
                <w:rFonts w:ascii="Calibri" w:hAnsi="Calibri" w:cs="Calibri"/>
                <w:color w:val="353740"/>
                <w:sz w:val="20"/>
                <w:szCs w:val="20"/>
                <w:lang w:val="en-US"/>
              </w:rPr>
              <w:t xml:space="preserve"> No education on sexuality or menstruation.</w:t>
            </w:r>
            <w:r w:rsidR="00C80B3D">
              <w:rPr>
                <w:rFonts w:ascii="Calibri" w:hAnsi="Calibri" w:cs="Calibri"/>
                <w:color w:val="353740"/>
                <w:sz w:val="20"/>
                <w:szCs w:val="20"/>
              </w:rPr>
              <w:fldChar w:fldCharType="begin" w:fldLock="1"/>
            </w:r>
            <w:r w:rsidR="00767F49" w:rsidRPr="007C179F">
              <w:rPr>
                <w:rFonts w:ascii="Calibri" w:hAnsi="Calibri" w:cs="Calibri"/>
                <w:color w:val="353740"/>
                <w:sz w:val="20"/>
                <w:szCs w:val="20"/>
                <w:lang w:val="en-US"/>
              </w:rPr>
              <w:instrText>ADDIN CSL_CITATION {"citationItems":[{"id":"ITEM-1","itemData":{"author":[{"dropping-particle":"","family":"Consejería de Hacienda","given":"","non-dropping-particle":"","parse-names":false,"suffix":""}],"id":"ITEM-1","issued":{"date-parts":[["2014"]]},"page":"24921-24955","title":"Boletón Oficial de la Rioja","type":"article-journal","volume":"156"},"uris":["http://www.mendeley.com/documents/?uuid=d44e0046-ed31-4a45-a746-96146ec5b2fc"]}],"mendeley":{"formattedCitation":"[15]","plainTextFormattedCitation":"[15]","previouslyFormattedCitation":"[14]"},"properties":{"noteIndex":0},"schema":"https://github.com/citation-style-language/schema/raw/master/csl-citation.json"}</w:instrText>
            </w:r>
            <w:r w:rsidR="00C80B3D">
              <w:rPr>
                <w:rFonts w:ascii="Calibri" w:hAnsi="Calibri" w:cs="Calibri"/>
                <w:color w:val="353740"/>
                <w:sz w:val="20"/>
                <w:szCs w:val="20"/>
              </w:rPr>
              <w:fldChar w:fldCharType="separate"/>
            </w:r>
            <w:r w:rsidR="00767F49" w:rsidRPr="007C179F">
              <w:rPr>
                <w:rFonts w:ascii="Calibri" w:hAnsi="Calibri" w:cs="Calibri"/>
                <w:noProof/>
                <w:color w:val="353740"/>
                <w:sz w:val="20"/>
                <w:szCs w:val="20"/>
                <w:lang w:val="en-US"/>
              </w:rPr>
              <w:t>[15]</w:t>
            </w:r>
            <w:r w:rsidR="00C80B3D">
              <w:rPr>
                <w:rFonts w:ascii="Calibri" w:hAnsi="Calibri" w:cs="Calibri"/>
                <w:color w:val="353740"/>
                <w:sz w:val="20"/>
                <w:szCs w:val="20"/>
              </w:rPr>
              <w:fldChar w:fldCharType="end"/>
            </w:r>
          </w:p>
        </w:tc>
      </w:tr>
      <w:tr w:rsidR="005F6DBD" w:rsidRPr="00654428" w14:paraId="44D64650" w14:textId="77777777" w:rsidTr="00654428">
        <w:tc>
          <w:tcPr>
            <w:tcW w:w="9776" w:type="dxa"/>
            <w:gridSpan w:val="2"/>
            <w:shd w:val="clear" w:color="auto" w:fill="auto"/>
          </w:tcPr>
          <w:p w14:paraId="3AFADBFD" w14:textId="5A9440A3" w:rsidR="005F6DBD" w:rsidRPr="007C179F" w:rsidRDefault="005F6DBD" w:rsidP="00D126FA">
            <w:pPr>
              <w:jc w:val="both"/>
              <w:rPr>
                <w:rFonts w:ascii="Calibri" w:hAnsi="Calibri" w:cs="Calibri"/>
                <w:i/>
                <w:iCs/>
                <w:color w:val="353740"/>
                <w:sz w:val="20"/>
                <w:szCs w:val="20"/>
                <w:lang w:val="en-US"/>
              </w:rPr>
            </w:pPr>
            <w:r w:rsidRPr="007C179F">
              <w:rPr>
                <w:rFonts w:ascii="Calibri" w:hAnsi="Calibri" w:cs="Calibri"/>
                <w:i/>
                <w:iCs/>
                <w:color w:val="353740"/>
                <w:sz w:val="20"/>
                <w:szCs w:val="20"/>
                <w:lang w:val="en-US"/>
              </w:rPr>
              <w:t>Regions that do not include sex education and menstruation education</w:t>
            </w:r>
          </w:p>
        </w:tc>
      </w:tr>
      <w:tr w:rsidR="007D5E3A" w14:paraId="3FCB8D6B" w14:textId="77777777" w:rsidTr="00654428">
        <w:tc>
          <w:tcPr>
            <w:tcW w:w="1696" w:type="dxa"/>
            <w:shd w:val="clear" w:color="auto" w:fill="auto"/>
          </w:tcPr>
          <w:p w14:paraId="0908670D" w14:textId="77777777" w:rsidR="007D5E3A" w:rsidRPr="007C179F" w:rsidRDefault="007D5E3A" w:rsidP="00D126FA">
            <w:pPr>
              <w:jc w:val="both"/>
              <w:rPr>
                <w:rFonts w:cstheme="minorHAnsi"/>
                <w:lang w:val="en-US"/>
              </w:rPr>
            </w:pPr>
            <w:r w:rsidRPr="007C179F">
              <w:rPr>
                <w:rFonts w:cstheme="minorHAnsi"/>
                <w:color w:val="353740"/>
                <w:lang w:val="en-US"/>
              </w:rPr>
              <w:t>Basque Country</w:t>
            </w:r>
          </w:p>
        </w:tc>
        <w:tc>
          <w:tcPr>
            <w:tcW w:w="8080" w:type="dxa"/>
            <w:shd w:val="clear" w:color="auto" w:fill="auto"/>
          </w:tcPr>
          <w:p w14:paraId="22660B48" w14:textId="07D7C8EE" w:rsidR="007D5E3A" w:rsidRPr="007B1CB0" w:rsidRDefault="007D5E3A" w:rsidP="00D126FA">
            <w:pPr>
              <w:jc w:val="both"/>
              <w:rPr>
                <w:rFonts w:ascii="Calibri" w:hAnsi="Calibri" w:cs="Calibri"/>
                <w:sz w:val="20"/>
                <w:szCs w:val="20"/>
              </w:rPr>
            </w:pPr>
            <w:r w:rsidRPr="007C179F">
              <w:rPr>
                <w:rFonts w:ascii="Calibri" w:hAnsi="Calibri" w:cs="Calibri"/>
                <w:color w:val="353740"/>
                <w:sz w:val="20"/>
                <w:szCs w:val="20"/>
                <w:lang w:val="en-US"/>
              </w:rPr>
              <w:t>The curriculum provides education on the physical and psychological changes associated with puberty.</w:t>
            </w:r>
            <w:r w:rsidR="00AE1AC8" w:rsidRPr="007C179F">
              <w:rPr>
                <w:rFonts w:ascii="Calibri" w:hAnsi="Calibri" w:cs="Calibri"/>
                <w:color w:val="353740"/>
                <w:sz w:val="20"/>
                <w:szCs w:val="20"/>
                <w:lang w:val="en-US"/>
              </w:rPr>
              <w:t xml:space="preserve"> No education on sexuality or menstruation.</w:t>
            </w:r>
            <w:r w:rsidR="00425946">
              <w:rPr>
                <w:rFonts w:ascii="Calibri" w:hAnsi="Calibri" w:cs="Calibri"/>
                <w:color w:val="353740"/>
                <w:sz w:val="20"/>
                <w:szCs w:val="20"/>
              </w:rPr>
              <w:fldChar w:fldCharType="begin" w:fldLock="1"/>
            </w:r>
            <w:r w:rsidR="00767F49" w:rsidRPr="007C179F">
              <w:rPr>
                <w:rFonts w:ascii="Calibri" w:hAnsi="Calibri" w:cs="Calibri"/>
                <w:color w:val="353740"/>
                <w:sz w:val="20"/>
                <w:szCs w:val="20"/>
                <w:lang w:val="en-US"/>
              </w:rPr>
              <w:instrText>ADDIN CSL_CITATION {"citationItems":[{"id":"ITEM-1","itemData":{"abstract":"(Currículo de carácter orientador que completa el Anexo II del Decreto 236/2015)","author":[{"dropping-particle":"","family":"Gobierno Vasco","given":"","non-dropping-particle":"","parse-names":false,"suffix":""}],"container-title":"Currículo de carácter orientador que completa el Anexo II del Decreto 236/2015","id":"ITEM-1","issued":{</w:instrText>
            </w:r>
            <w:r w:rsidR="00767F49">
              <w:rPr>
                <w:rFonts w:ascii="Calibri" w:hAnsi="Calibri" w:cs="Calibri"/>
                <w:color w:val="353740"/>
                <w:sz w:val="20"/>
                <w:szCs w:val="20"/>
              </w:rPr>
              <w:instrText>"date-parts":[["2015"]]},"page":"1-695","title":"Currículo de educación básica","type":"article-journal"},"uris":["http://www.mendeley.com/documents/?uuid=10725a97-b882-4bbc-9640-d22883c13b20"]}],"mendeley":{"formattedCitation":"[16]","plainTextFormattedCitation":"[16]","previouslyFormattedCitation":"[15]"},"properties":{"noteIndex":0},"schema":"https://github.com/citation-style-language/schema/raw/master/csl-citation.json"}</w:instrText>
            </w:r>
            <w:r w:rsidR="00425946">
              <w:rPr>
                <w:rFonts w:ascii="Calibri" w:hAnsi="Calibri" w:cs="Calibri"/>
                <w:color w:val="353740"/>
                <w:sz w:val="20"/>
                <w:szCs w:val="20"/>
              </w:rPr>
              <w:fldChar w:fldCharType="separate"/>
            </w:r>
            <w:r w:rsidR="00767F49" w:rsidRPr="00767F49">
              <w:rPr>
                <w:rFonts w:ascii="Calibri" w:hAnsi="Calibri" w:cs="Calibri"/>
                <w:noProof/>
                <w:color w:val="353740"/>
                <w:sz w:val="20"/>
                <w:szCs w:val="20"/>
              </w:rPr>
              <w:t>[16]</w:t>
            </w:r>
            <w:r w:rsidR="00425946">
              <w:rPr>
                <w:rFonts w:ascii="Calibri" w:hAnsi="Calibri" w:cs="Calibri"/>
                <w:color w:val="353740"/>
                <w:sz w:val="20"/>
                <w:szCs w:val="20"/>
              </w:rPr>
              <w:fldChar w:fldCharType="end"/>
            </w:r>
          </w:p>
        </w:tc>
      </w:tr>
      <w:tr w:rsidR="007D5E3A" w14:paraId="42D16842" w14:textId="77777777" w:rsidTr="00654428">
        <w:tc>
          <w:tcPr>
            <w:tcW w:w="1696" w:type="dxa"/>
            <w:shd w:val="clear" w:color="auto" w:fill="auto"/>
          </w:tcPr>
          <w:p w14:paraId="7EFD078D" w14:textId="77777777" w:rsidR="007D5E3A" w:rsidRPr="007B1CB0" w:rsidRDefault="007D5E3A" w:rsidP="00D126FA">
            <w:pPr>
              <w:jc w:val="both"/>
              <w:rPr>
                <w:rFonts w:cstheme="minorHAnsi"/>
              </w:rPr>
            </w:pPr>
            <w:proofErr w:type="spellStart"/>
            <w:r w:rsidRPr="007B1CB0">
              <w:rPr>
                <w:rFonts w:cstheme="minorHAnsi"/>
                <w:color w:val="353740"/>
              </w:rPr>
              <w:t>Balearic</w:t>
            </w:r>
            <w:proofErr w:type="spellEnd"/>
            <w:r w:rsidRPr="007B1CB0">
              <w:rPr>
                <w:rFonts w:cstheme="minorHAnsi"/>
                <w:color w:val="353740"/>
              </w:rPr>
              <w:t xml:space="preserve"> </w:t>
            </w:r>
            <w:proofErr w:type="spellStart"/>
            <w:r w:rsidRPr="007B1CB0">
              <w:rPr>
                <w:rFonts w:cstheme="minorHAnsi"/>
                <w:color w:val="353740"/>
              </w:rPr>
              <w:t>Islands</w:t>
            </w:r>
            <w:proofErr w:type="spellEnd"/>
          </w:p>
        </w:tc>
        <w:tc>
          <w:tcPr>
            <w:tcW w:w="8080" w:type="dxa"/>
            <w:shd w:val="clear" w:color="auto" w:fill="auto"/>
          </w:tcPr>
          <w:p w14:paraId="4C17A994" w14:textId="43FB4D8A" w:rsidR="007D5E3A" w:rsidRPr="007B1CB0" w:rsidRDefault="007D5E3A" w:rsidP="00C10577">
            <w:pPr>
              <w:jc w:val="both"/>
              <w:rPr>
                <w:rFonts w:ascii="Calibri" w:hAnsi="Calibri" w:cs="Calibri"/>
                <w:sz w:val="20"/>
                <w:szCs w:val="20"/>
              </w:rPr>
            </w:pPr>
            <w:r w:rsidRPr="007C179F">
              <w:rPr>
                <w:rFonts w:ascii="Calibri" w:hAnsi="Calibri" w:cs="Calibri"/>
                <w:color w:val="353740"/>
                <w:sz w:val="20"/>
                <w:szCs w:val="20"/>
                <w:lang w:val="en-US"/>
              </w:rPr>
              <w:t xml:space="preserve">Discusses the physical, psychological, and social aspects of </w:t>
            </w:r>
            <w:r w:rsidR="00696DAC" w:rsidRPr="007C179F">
              <w:rPr>
                <w:rFonts w:ascii="Calibri" w:hAnsi="Calibri" w:cs="Calibri"/>
                <w:color w:val="353740"/>
                <w:sz w:val="20"/>
                <w:szCs w:val="20"/>
                <w:lang w:val="en-US"/>
              </w:rPr>
              <w:t>sexuality</w:t>
            </w:r>
            <w:r w:rsidRPr="007C179F">
              <w:rPr>
                <w:rFonts w:ascii="Calibri" w:hAnsi="Calibri" w:cs="Calibri"/>
                <w:color w:val="353740"/>
                <w:sz w:val="20"/>
                <w:szCs w:val="20"/>
                <w:lang w:val="en-US"/>
              </w:rPr>
              <w:t>.</w:t>
            </w:r>
            <w:r w:rsidR="00696DAC" w:rsidRPr="007C179F">
              <w:rPr>
                <w:rFonts w:ascii="Calibri" w:hAnsi="Calibri" w:cs="Calibri"/>
                <w:color w:val="353740"/>
                <w:sz w:val="20"/>
                <w:szCs w:val="20"/>
                <w:lang w:val="en-US"/>
              </w:rPr>
              <w:t xml:space="preserve"> </w:t>
            </w:r>
            <w:r w:rsidR="00696DAC" w:rsidRPr="00AF388B">
              <w:rPr>
                <w:rFonts w:ascii="Calibri" w:hAnsi="Calibri" w:cs="Calibri"/>
                <w:color w:val="353740"/>
                <w:sz w:val="20"/>
                <w:szCs w:val="20"/>
              </w:rPr>
              <w:t xml:space="preserve">No </w:t>
            </w:r>
            <w:proofErr w:type="spellStart"/>
            <w:r w:rsidR="00696DAC" w:rsidRPr="00AF388B">
              <w:rPr>
                <w:rFonts w:ascii="Calibri" w:hAnsi="Calibri" w:cs="Calibri"/>
                <w:color w:val="353740"/>
                <w:sz w:val="20"/>
                <w:szCs w:val="20"/>
              </w:rPr>
              <w:t>education</w:t>
            </w:r>
            <w:proofErr w:type="spellEnd"/>
            <w:r w:rsidR="00696DAC" w:rsidRPr="00AF388B">
              <w:rPr>
                <w:rFonts w:ascii="Calibri" w:hAnsi="Calibri" w:cs="Calibri"/>
                <w:color w:val="353740"/>
                <w:sz w:val="20"/>
                <w:szCs w:val="20"/>
              </w:rPr>
              <w:t xml:space="preserve"> </w:t>
            </w:r>
            <w:proofErr w:type="spellStart"/>
            <w:r w:rsidR="00696DAC" w:rsidRPr="00AF388B">
              <w:rPr>
                <w:rFonts w:ascii="Calibri" w:hAnsi="Calibri" w:cs="Calibri"/>
                <w:color w:val="353740"/>
                <w:sz w:val="20"/>
                <w:szCs w:val="20"/>
              </w:rPr>
              <w:t>on</w:t>
            </w:r>
            <w:proofErr w:type="spellEnd"/>
            <w:r w:rsidR="00696DAC" w:rsidRPr="00AF388B">
              <w:rPr>
                <w:rFonts w:ascii="Calibri" w:hAnsi="Calibri" w:cs="Calibri"/>
                <w:color w:val="353740"/>
                <w:sz w:val="20"/>
                <w:szCs w:val="20"/>
              </w:rPr>
              <w:t xml:space="preserve"> </w:t>
            </w:r>
            <w:proofErr w:type="spellStart"/>
            <w:r w:rsidR="00696DAC" w:rsidRPr="00AF388B">
              <w:rPr>
                <w:rFonts w:ascii="Calibri" w:hAnsi="Calibri" w:cs="Calibri"/>
                <w:color w:val="353740"/>
                <w:sz w:val="20"/>
                <w:szCs w:val="20"/>
              </w:rPr>
              <w:t>sexuality</w:t>
            </w:r>
            <w:proofErr w:type="spellEnd"/>
            <w:r w:rsidR="00696DAC" w:rsidRPr="00AF388B">
              <w:rPr>
                <w:rFonts w:ascii="Calibri" w:hAnsi="Calibri" w:cs="Calibri"/>
                <w:color w:val="353740"/>
                <w:sz w:val="20"/>
                <w:szCs w:val="20"/>
              </w:rPr>
              <w:t xml:space="preserve"> </w:t>
            </w:r>
            <w:proofErr w:type="spellStart"/>
            <w:r w:rsidR="00696DAC" w:rsidRPr="00AF388B">
              <w:rPr>
                <w:rFonts w:ascii="Calibri" w:hAnsi="Calibri" w:cs="Calibri"/>
                <w:color w:val="353740"/>
                <w:sz w:val="20"/>
                <w:szCs w:val="20"/>
              </w:rPr>
              <w:t>or</w:t>
            </w:r>
            <w:proofErr w:type="spellEnd"/>
            <w:r w:rsidR="00696DAC" w:rsidRPr="00AF388B">
              <w:rPr>
                <w:rFonts w:ascii="Calibri" w:hAnsi="Calibri" w:cs="Calibri"/>
                <w:color w:val="353740"/>
                <w:sz w:val="20"/>
                <w:szCs w:val="20"/>
              </w:rPr>
              <w:t xml:space="preserve"> </w:t>
            </w:r>
            <w:proofErr w:type="spellStart"/>
            <w:r w:rsidR="00696DAC" w:rsidRPr="00AF388B">
              <w:rPr>
                <w:rFonts w:ascii="Calibri" w:hAnsi="Calibri" w:cs="Calibri"/>
                <w:color w:val="353740"/>
                <w:sz w:val="20"/>
                <w:szCs w:val="20"/>
              </w:rPr>
              <w:t>menstruation</w:t>
            </w:r>
            <w:proofErr w:type="spellEnd"/>
            <w:r w:rsidR="00AE1AC8">
              <w:rPr>
                <w:rFonts w:ascii="Calibri" w:hAnsi="Calibri" w:cs="Calibri"/>
                <w:color w:val="353740"/>
                <w:sz w:val="20"/>
                <w:szCs w:val="20"/>
              </w:rPr>
              <w:t>.</w:t>
            </w:r>
            <w:r w:rsidR="00425946">
              <w:rPr>
                <w:rFonts w:ascii="Calibri" w:hAnsi="Calibri" w:cs="Calibri"/>
                <w:color w:val="353740"/>
                <w:sz w:val="20"/>
                <w:szCs w:val="20"/>
              </w:rPr>
              <w:fldChar w:fldCharType="begin" w:fldLock="1"/>
            </w:r>
            <w:r w:rsidR="00767F49">
              <w:rPr>
                <w:rFonts w:ascii="Calibri" w:hAnsi="Calibri" w:cs="Calibri"/>
                <w:color w:val="353740"/>
                <w:sz w:val="20"/>
                <w:szCs w:val="20"/>
              </w:rPr>
              <w:instrText>ADDIN CSL_CITATION {"citationItems":[{"id":"ITEM-1","itemData":{"ISBN":"0703300504","author":[{"dropping-particle":"","family":"Cultura","given":"Consejería de Educación y","non-dropping-particle":"","parse-names":false,"suffix":""}],"id":"ITEM-1","issued":{"date-parts":[["2008"]]},"page":"47-54","title":"Decreto 67/2008, de 6 de junio, por el cual se establece la orde- nación general de las enseñanzas de la educación infantil, la educación primaria y la educación secundaria obligatoria en las Islas Baleares","type":"article-journal"},"uris":["http://www.mendeley.com/documents/?uuid=bcc7ffce-47fe-4901-b47a-a9f8cfbee38b"]}],"mendeley":{"formattedCitation":"[17]","plainTextFormattedCitation":"[17]","previouslyFormattedCitation":"[16]"},"properties":{"noteIndex":0},"schema":"https://github.com/citation-style-language/schema/raw/master/csl-citation.json"}</w:instrText>
            </w:r>
            <w:r w:rsidR="00425946">
              <w:rPr>
                <w:rFonts w:ascii="Calibri" w:hAnsi="Calibri" w:cs="Calibri"/>
                <w:color w:val="353740"/>
                <w:sz w:val="20"/>
                <w:szCs w:val="20"/>
              </w:rPr>
              <w:fldChar w:fldCharType="separate"/>
            </w:r>
            <w:r w:rsidR="00767F49" w:rsidRPr="00767F49">
              <w:rPr>
                <w:rFonts w:ascii="Calibri" w:hAnsi="Calibri" w:cs="Calibri"/>
                <w:noProof/>
                <w:color w:val="353740"/>
                <w:sz w:val="20"/>
                <w:szCs w:val="20"/>
              </w:rPr>
              <w:t>[17]</w:t>
            </w:r>
            <w:r w:rsidR="00425946">
              <w:rPr>
                <w:rFonts w:ascii="Calibri" w:hAnsi="Calibri" w:cs="Calibri"/>
                <w:color w:val="353740"/>
                <w:sz w:val="20"/>
                <w:szCs w:val="20"/>
              </w:rPr>
              <w:fldChar w:fldCharType="end"/>
            </w:r>
          </w:p>
        </w:tc>
      </w:tr>
      <w:tr w:rsidR="007D5E3A" w14:paraId="499446F1" w14:textId="77777777" w:rsidTr="00654428">
        <w:tc>
          <w:tcPr>
            <w:tcW w:w="1696" w:type="dxa"/>
            <w:shd w:val="clear" w:color="auto" w:fill="auto"/>
          </w:tcPr>
          <w:p w14:paraId="76998F7A" w14:textId="77777777" w:rsidR="007D5E3A" w:rsidRPr="007B1CB0" w:rsidRDefault="007D5E3A" w:rsidP="00D126FA">
            <w:pPr>
              <w:jc w:val="both"/>
              <w:rPr>
                <w:rFonts w:cstheme="minorHAnsi"/>
                <w:color w:val="353740"/>
              </w:rPr>
            </w:pPr>
            <w:proofErr w:type="spellStart"/>
            <w:r w:rsidRPr="007B1CB0">
              <w:rPr>
                <w:rFonts w:cstheme="minorHAnsi"/>
                <w:color w:val="353740"/>
              </w:rPr>
              <w:t>Canary</w:t>
            </w:r>
            <w:proofErr w:type="spellEnd"/>
            <w:r w:rsidRPr="007B1CB0">
              <w:rPr>
                <w:rFonts w:cstheme="minorHAnsi"/>
                <w:color w:val="353740"/>
              </w:rPr>
              <w:t xml:space="preserve"> </w:t>
            </w:r>
            <w:proofErr w:type="spellStart"/>
            <w:r w:rsidRPr="007B1CB0">
              <w:rPr>
                <w:rFonts w:cstheme="minorHAnsi"/>
                <w:color w:val="353740"/>
              </w:rPr>
              <w:t>Islands</w:t>
            </w:r>
            <w:proofErr w:type="spellEnd"/>
          </w:p>
        </w:tc>
        <w:tc>
          <w:tcPr>
            <w:tcW w:w="8080" w:type="dxa"/>
            <w:shd w:val="clear" w:color="auto" w:fill="auto"/>
          </w:tcPr>
          <w:p w14:paraId="7C2243E9" w14:textId="69FFDE5C" w:rsidR="007D5E3A" w:rsidRPr="007B1CB0" w:rsidRDefault="003805F8" w:rsidP="00D126FA">
            <w:pPr>
              <w:jc w:val="both"/>
              <w:rPr>
                <w:rFonts w:ascii="Calibri" w:hAnsi="Calibri" w:cs="Calibri"/>
                <w:sz w:val="20"/>
                <w:szCs w:val="20"/>
              </w:rPr>
            </w:pPr>
            <w:r w:rsidRPr="007C179F">
              <w:rPr>
                <w:rFonts w:ascii="Calibri" w:hAnsi="Calibri" w:cs="Calibri"/>
                <w:color w:val="353740"/>
                <w:sz w:val="20"/>
                <w:szCs w:val="20"/>
                <w:lang w:val="en-US"/>
              </w:rPr>
              <w:t>Affective-sexual education and recognition of sexual diversity. No education on sexuality or menstruation.</w:t>
            </w:r>
            <w:r w:rsidR="00425946">
              <w:rPr>
                <w:rFonts w:ascii="Calibri" w:hAnsi="Calibri" w:cs="Calibri"/>
                <w:color w:val="353740"/>
                <w:sz w:val="20"/>
                <w:szCs w:val="20"/>
              </w:rPr>
              <w:fldChar w:fldCharType="begin" w:fldLock="1"/>
            </w:r>
            <w:r w:rsidR="00767F49" w:rsidRPr="007C179F">
              <w:rPr>
                <w:rFonts w:ascii="Calibri" w:hAnsi="Calibri" w:cs="Calibri"/>
                <w:color w:val="353740"/>
                <w:sz w:val="20"/>
                <w:szCs w:val="20"/>
                <w:lang w:val="en-US"/>
              </w:rPr>
              <w:instrText>ADDIN CSL_CITATION {"citationItems":[{"id":"ITEM-1","itemData":{"author":[{"dropping-particle":"","family":"MECD","given":"","non-dropping-particle":"","parse-names":false,"suffix":""}],"id":"ITEM-1","issued":{"date-parts":[["2013"]]},"title":"Proyecto de real decreto por el que se establece el currículu básico de la educación secundaria obligatoria y del bachillerato","type":"article-journal"},"uris":["http://www.mendeley.com/documents/?uuid=0ff7b1c8-765c-4545-a1d6-4dc7a6840226"]}],"mendeley":{"formattedCitation":"[18]","plainTextFormattedCitation":"[18]","previouslyFormattedCitation":"[17]"},"properties":{"noteIndex":0},"schema":"https://github.com/citation-style-language/schema/raw/master/csl-citation.json"}</w:instrText>
            </w:r>
            <w:r w:rsidR="00425946">
              <w:rPr>
                <w:rFonts w:ascii="Calibri" w:hAnsi="Calibri" w:cs="Calibri"/>
                <w:color w:val="353740"/>
                <w:sz w:val="20"/>
                <w:szCs w:val="20"/>
              </w:rPr>
              <w:fldChar w:fldCharType="separate"/>
            </w:r>
            <w:r w:rsidR="00767F49" w:rsidRPr="00767F49">
              <w:rPr>
                <w:rFonts w:ascii="Calibri" w:hAnsi="Calibri" w:cs="Calibri"/>
                <w:noProof/>
                <w:color w:val="353740"/>
                <w:sz w:val="20"/>
                <w:szCs w:val="20"/>
              </w:rPr>
              <w:t>[18]</w:t>
            </w:r>
            <w:r w:rsidR="00425946">
              <w:rPr>
                <w:rFonts w:ascii="Calibri" w:hAnsi="Calibri" w:cs="Calibri"/>
                <w:color w:val="353740"/>
                <w:sz w:val="20"/>
                <w:szCs w:val="20"/>
              </w:rPr>
              <w:fldChar w:fldCharType="end"/>
            </w:r>
          </w:p>
        </w:tc>
      </w:tr>
      <w:tr w:rsidR="00F34FD4" w14:paraId="53E0CF01" w14:textId="77777777" w:rsidTr="00654428">
        <w:tc>
          <w:tcPr>
            <w:tcW w:w="1696" w:type="dxa"/>
            <w:shd w:val="clear" w:color="auto" w:fill="auto"/>
          </w:tcPr>
          <w:p w14:paraId="3CE156FC" w14:textId="757D3FE8" w:rsidR="00F34FD4" w:rsidRPr="007B1CB0" w:rsidRDefault="00AF388B" w:rsidP="00D126FA">
            <w:pPr>
              <w:jc w:val="both"/>
              <w:rPr>
                <w:rFonts w:cstheme="minorHAnsi"/>
                <w:color w:val="353740"/>
              </w:rPr>
            </w:pPr>
            <w:r>
              <w:rPr>
                <w:rFonts w:cstheme="minorHAnsi"/>
                <w:color w:val="353740"/>
              </w:rPr>
              <w:t>Navarra</w:t>
            </w:r>
          </w:p>
        </w:tc>
        <w:tc>
          <w:tcPr>
            <w:tcW w:w="8080" w:type="dxa"/>
            <w:shd w:val="clear" w:color="auto" w:fill="auto"/>
          </w:tcPr>
          <w:p w14:paraId="2BD2DFCF" w14:textId="7AF2A695" w:rsidR="00F34FD4" w:rsidRPr="007B1CB0" w:rsidRDefault="00AF388B" w:rsidP="00D126FA">
            <w:pPr>
              <w:jc w:val="both"/>
              <w:rPr>
                <w:rFonts w:ascii="Calibri" w:hAnsi="Calibri" w:cs="Calibri"/>
                <w:color w:val="353740"/>
                <w:sz w:val="20"/>
                <w:szCs w:val="20"/>
              </w:rPr>
            </w:pPr>
            <w:r w:rsidRPr="007C179F">
              <w:rPr>
                <w:rFonts w:ascii="Calibri" w:hAnsi="Calibri" w:cs="Calibri"/>
                <w:color w:val="353740"/>
                <w:sz w:val="20"/>
                <w:szCs w:val="20"/>
                <w:lang w:val="en-US"/>
              </w:rPr>
              <w:t>Affective-sexual education and recognition of sexual diversity. No education on sexuality or menstruation.</w:t>
            </w:r>
            <w:r w:rsidR="00C80B3D">
              <w:rPr>
                <w:rFonts w:ascii="Calibri" w:hAnsi="Calibri" w:cs="Calibri"/>
                <w:color w:val="353740"/>
                <w:sz w:val="20"/>
                <w:szCs w:val="20"/>
              </w:rPr>
              <w:fldChar w:fldCharType="begin" w:fldLock="1"/>
            </w:r>
            <w:r w:rsidR="00767F49" w:rsidRPr="007C179F">
              <w:rPr>
                <w:rFonts w:ascii="Calibri" w:hAnsi="Calibri" w:cs="Calibri"/>
                <w:color w:val="353740"/>
                <w:sz w:val="20"/>
                <w:szCs w:val="20"/>
                <w:lang w:val="en-US"/>
              </w:rPr>
              <w:instrText>ADDIN CSL_CITATION {"citationItems":[{"id":"ITEM-1","itemData":{"author":[{"dropping-particle":"de","family":"Navarra","given":"Gobierno","non-dropping-particle":"","parse-names":false,"suffix":""}],"id":"ITEM-1","issued":{"date-parts":[["2015"]]},"title":"DECRETO FORAL 71/2022, DE 29 DE JUNIO, POR EL QUE SE ESTABLECE EL CURRÍCULO DE LAS ENSEÑANZAS DE LA ETAPA DE EDUCACIÓN SECUNDARIA OBLIGATORIA EN LA COMUNIDAD FORAL DE NAVARRA","type":"article-journal"},"uris":["http://www.mendeley.com/documents/?uuid=2240883a-1563-4102-a6e0-b433eff062ab"]}],"mendeley":{"formattedCitation":"[19]","plainTextFormattedCitation":"[19]","previouslyFormattedCitation":"[18]"},"properties":{"noteIndex":0},"schema":"https://github.com/citation-style-language/schema/raw/master/csl-citation.json"}</w:instrText>
            </w:r>
            <w:r w:rsidR="00C80B3D">
              <w:rPr>
                <w:rFonts w:ascii="Calibri" w:hAnsi="Calibri" w:cs="Calibri"/>
                <w:color w:val="353740"/>
                <w:sz w:val="20"/>
                <w:szCs w:val="20"/>
              </w:rPr>
              <w:fldChar w:fldCharType="separate"/>
            </w:r>
            <w:r w:rsidR="00767F49" w:rsidRPr="00767F49">
              <w:rPr>
                <w:rFonts w:ascii="Calibri" w:hAnsi="Calibri" w:cs="Calibri"/>
                <w:noProof/>
                <w:color w:val="353740"/>
                <w:sz w:val="20"/>
                <w:szCs w:val="20"/>
              </w:rPr>
              <w:t>[19]</w:t>
            </w:r>
            <w:r w:rsidR="00C80B3D">
              <w:rPr>
                <w:rFonts w:ascii="Calibri" w:hAnsi="Calibri" w:cs="Calibri"/>
                <w:color w:val="353740"/>
                <w:sz w:val="20"/>
                <w:szCs w:val="20"/>
              </w:rPr>
              <w:fldChar w:fldCharType="end"/>
            </w:r>
          </w:p>
        </w:tc>
      </w:tr>
    </w:tbl>
    <w:p w14:paraId="01917103" w14:textId="77777777" w:rsidR="00767F49" w:rsidRDefault="00767F49" w:rsidP="00767F49">
      <w:pPr>
        <w:widowControl w:val="0"/>
        <w:autoSpaceDE w:val="0"/>
        <w:autoSpaceDN w:val="0"/>
        <w:adjustRightInd w:val="0"/>
        <w:spacing w:line="240" w:lineRule="auto"/>
        <w:ind w:left="640" w:hanging="640"/>
      </w:pPr>
    </w:p>
    <w:p w14:paraId="5CACC3C5" w14:textId="793BAE0F" w:rsidR="00767F49" w:rsidRPr="00767F49" w:rsidRDefault="00A40D5B" w:rsidP="00767F49">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767F49" w:rsidRPr="00767F49">
        <w:rPr>
          <w:rFonts w:ascii="Calibri" w:hAnsi="Calibri" w:cs="Calibri"/>
          <w:noProof/>
          <w:szCs w:val="24"/>
        </w:rPr>
        <w:t>[1]</w:t>
      </w:r>
      <w:r w:rsidR="00767F49" w:rsidRPr="00767F49">
        <w:rPr>
          <w:rFonts w:ascii="Calibri" w:hAnsi="Calibri" w:cs="Calibri"/>
          <w:noProof/>
          <w:szCs w:val="24"/>
        </w:rPr>
        <w:tab/>
        <w:t xml:space="preserve">Ministerio de Educación Cultura y Deporte, “Ley Orgánica 1/1990, de 3 de octubre, de Ordenación General del Sistema Educativo.,” </w:t>
      </w:r>
      <w:r w:rsidR="00767F49" w:rsidRPr="00767F49">
        <w:rPr>
          <w:rFonts w:ascii="Calibri" w:hAnsi="Calibri" w:cs="Calibri"/>
          <w:i/>
          <w:iCs/>
          <w:noProof/>
          <w:szCs w:val="24"/>
        </w:rPr>
        <w:t>Boletín Of. del Estado</w:t>
      </w:r>
      <w:r w:rsidR="00767F49" w:rsidRPr="00767F49">
        <w:rPr>
          <w:rFonts w:ascii="Calibri" w:hAnsi="Calibri" w:cs="Calibri"/>
          <w:noProof/>
          <w:szCs w:val="24"/>
        </w:rPr>
        <w:t>, vol. 238, pp. 28927–28942, 1990, [Online]. Available: https://www.boe.es/boe/dias/1990/10/04/pdfs/A28927-28942.pdf</w:t>
      </w:r>
    </w:p>
    <w:p w14:paraId="6ADF38F3"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[2]</w:t>
      </w:r>
      <w:r w:rsidRPr="00767F49">
        <w:rPr>
          <w:rFonts w:ascii="Calibri" w:hAnsi="Calibri" w:cs="Calibri"/>
          <w:noProof/>
          <w:szCs w:val="24"/>
        </w:rPr>
        <w:tab/>
        <w:t xml:space="preserve">J. del Estado, “LOMLOE 3/2020, de 29 de diciembre,” </w:t>
      </w:r>
      <w:r w:rsidRPr="00767F49">
        <w:rPr>
          <w:rFonts w:ascii="Calibri" w:hAnsi="Calibri" w:cs="Calibri"/>
          <w:i/>
          <w:iCs/>
          <w:noProof/>
          <w:szCs w:val="24"/>
        </w:rPr>
        <w:t>BOE núm.340</w:t>
      </w:r>
      <w:r w:rsidRPr="00767F49">
        <w:rPr>
          <w:rFonts w:ascii="Calibri" w:hAnsi="Calibri" w:cs="Calibri"/>
          <w:noProof/>
          <w:szCs w:val="24"/>
        </w:rPr>
        <w:t>, pp. 122868–122953, 2020.</w:t>
      </w:r>
    </w:p>
    <w:p w14:paraId="1098C10F"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[3]</w:t>
      </w:r>
      <w:r w:rsidRPr="00767F49">
        <w:rPr>
          <w:rFonts w:ascii="Calibri" w:hAnsi="Calibri" w:cs="Calibri"/>
          <w:noProof/>
          <w:szCs w:val="24"/>
        </w:rPr>
        <w:tab/>
        <w:t xml:space="preserve">Andalucía.Consejería de Educación., “Decreto 110/2016,” </w:t>
      </w:r>
      <w:r w:rsidRPr="00767F49">
        <w:rPr>
          <w:rFonts w:ascii="Calibri" w:hAnsi="Calibri" w:cs="Calibri"/>
          <w:i/>
          <w:iCs/>
          <w:noProof/>
          <w:szCs w:val="24"/>
        </w:rPr>
        <w:t>Boletín Of. la Junta Andalucía</w:t>
      </w:r>
      <w:r w:rsidRPr="00767F49">
        <w:rPr>
          <w:rFonts w:ascii="Calibri" w:hAnsi="Calibri" w:cs="Calibri"/>
          <w:noProof/>
          <w:szCs w:val="24"/>
        </w:rPr>
        <w:t>, no. 22, de 14 junio, pp. 15–16, 2016, [Online]. Available: https://www.juntadeandalucia.es/boja/2016/122/1</w:t>
      </w:r>
    </w:p>
    <w:p w14:paraId="4F331CD0"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[4]</w:t>
      </w:r>
      <w:r w:rsidRPr="00767F49">
        <w:rPr>
          <w:rFonts w:ascii="Calibri" w:hAnsi="Calibri" w:cs="Calibri"/>
          <w:noProof/>
          <w:szCs w:val="24"/>
        </w:rPr>
        <w:tab/>
        <w:t xml:space="preserve">Generalitat de Catalunya Departament d’Ensenyament, “Decret 187/2015,” </w:t>
      </w:r>
      <w:r w:rsidRPr="00767F49">
        <w:rPr>
          <w:rFonts w:ascii="Calibri" w:hAnsi="Calibri" w:cs="Calibri"/>
          <w:i/>
          <w:iCs/>
          <w:noProof/>
          <w:szCs w:val="24"/>
        </w:rPr>
        <w:t>Dogc</w:t>
      </w:r>
      <w:r w:rsidRPr="00767F49">
        <w:rPr>
          <w:rFonts w:ascii="Calibri" w:hAnsi="Calibri" w:cs="Calibri"/>
          <w:noProof/>
          <w:szCs w:val="24"/>
        </w:rPr>
        <w:t>, vol. Núm 6945, no. Disposicició, p. 305, 2015.</w:t>
      </w:r>
    </w:p>
    <w:p w14:paraId="76E53286"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[5]</w:t>
      </w:r>
      <w:r w:rsidRPr="00767F49">
        <w:rPr>
          <w:rFonts w:ascii="Calibri" w:hAnsi="Calibri" w:cs="Calibri"/>
          <w:noProof/>
          <w:szCs w:val="24"/>
        </w:rPr>
        <w:tab/>
        <w:t xml:space="preserve">Conselleria, “Decreto 87/2015, de 5 de junio, del Consell, por el que establece el currículo y desarrolla la ordenación general de la Educación Secundaria Obligatoria y del Bachillerato en la Comunitat Valenciana.,” </w:t>
      </w:r>
      <w:r w:rsidRPr="00767F49">
        <w:rPr>
          <w:rFonts w:ascii="Calibri" w:hAnsi="Calibri" w:cs="Calibri"/>
          <w:i/>
          <w:iCs/>
          <w:noProof/>
          <w:szCs w:val="24"/>
        </w:rPr>
        <w:t>D. Of. la General. Valencia.</w:t>
      </w:r>
      <w:r w:rsidRPr="00767F49">
        <w:rPr>
          <w:rFonts w:ascii="Calibri" w:hAnsi="Calibri" w:cs="Calibri"/>
          <w:noProof/>
          <w:szCs w:val="24"/>
        </w:rPr>
        <w:t>, pp. 1–28, 2020.</w:t>
      </w:r>
    </w:p>
    <w:p w14:paraId="51D02C26"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[6]</w:t>
      </w:r>
      <w:r w:rsidRPr="00767F49">
        <w:rPr>
          <w:rFonts w:ascii="Calibri" w:hAnsi="Calibri" w:cs="Calibri"/>
          <w:noProof/>
          <w:szCs w:val="24"/>
        </w:rPr>
        <w:tab/>
        <w:t xml:space="preserve">E. Consejería, </w:t>
      </w:r>
      <w:r w:rsidRPr="00767F49">
        <w:rPr>
          <w:rFonts w:ascii="Calibri" w:hAnsi="Calibri" w:cs="Calibri"/>
          <w:i/>
          <w:iCs/>
          <w:noProof/>
          <w:szCs w:val="24"/>
        </w:rPr>
        <w:t>Decreto 6/2013, de 31 de enero, por el que se modifica el Decreto 40/2007, de 3 de mayo, por el que se establece el currículo de la Educación Primaria en la Comunidad de Castilla y León</w:t>
      </w:r>
      <w:r w:rsidRPr="00767F49">
        <w:rPr>
          <w:rFonts w:ascii="Calibri" w:hAnsi="Calibri" w:cs="Calibri"/>
          <w:noProof/>
          <w:szCs w:val="24"/>
        </w:rPr>
        <w:t>. 2013, pp. 8771–8786.</w:t>
      </w:r>
    </w:p>
    <w:p w14:paraId="3A3A962E"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[7]</w:t>
      </w:r>
      <w:r w:rsidRPr="00767F49">
        <w:rPr>
          <w:rFonts w:ascii="Calibri" w:hAnsi="Calibri" w:cs="Calibri"/>
          <w:noProof/>
          <w:szCs w:val="24"/>
        </w:rPr>
        <w:tab/>
        <w:t xml:space="preserve">C. y D. Consejería, Educación, “Decreto 40/2015 CLM, circulo de Educación Secundaria Obligatoria y Bachillerato en la Comunidad Autónoma de Castilla- La Mancha,” </w:t>
      </w:r>
      <w:r w:rsidRPr="00767F49">
        <w:rPr>
          <w:rFonts w:ascii="Calibri" w:hAnsi="Calibri" w:cs="Calibri"/>
          <w:i/>
          <w:iCs/>
          <w:noProof/>
          <w:szCs w:val="24"/>
        </w:rPr>
        <w:t>D. Of. Castilla-La Mancha</w:t>
      </w:r>
      <w:r w:rsidRPr="00767F49">
        <w:rPr>
          <w:rFonts w:ascii="Calibri" w:hAnsi="Calibri" w:cs="Calibri"/>
          <w:noProof/>
          <w:szCs w:val="24"/>
        </w:rPr>
        <w:t>, pp. 18872–20324, 2015.</w:t>
      </w:r>
    </w:p>
    <w:p w14:paraId="74A03D85" w14:textId="77777777" w:rsidR="00767F49" w:rsidRPr="007C179F" w:rsidRDefault="00767F49" w:rsidP="00767F49">
      <w:pPr>
        <w:widowControl w:val="0"/>
        <w:autoSpaceDE w:val="0"/>
        <w:autoSpaceDN w:val="0"/>
        <w:adjustRightInd w:val="0"/>
        <w:spacing w:line="240" w:lineRule="auto"/>
        <w:ind w:left="640" w:hanging="640"/>
        <w:rPr>
          <w:rFonts w:ascii="Calibri" w:hAnsi="Calibri" w:cs="Calibri"/>
          <w:noProof/>
          <w:szCs w:val="24"/>
          <w:lang w:val="en-US"/>
        </w:rPr>
      </w:pPr>
      <w:r w:rsidRPr="00767F49">
        <w:rPr>
          <w:rFonts w:ascii="Calibri" w:hAnsi="Calibri" w:cs="Calibri"/>
          <w:noProof/>
          <w:szCs w:val="24"/>
        </w:rPr>
        <w:t>[8]</w:t>
      </w:r>
      <w:r w:rsidRPr="00767F49">
        <w:rPr>
          <w:rFonts w:ascii="Calibri" w:hAnsi="Calibri" w:cs="Calibri"/>
          <w:noProof/>
          <w:szCs w:val="24"/>
        </w:rPr>
        <w:tab/>
        <w:t xml:space="preserve">Decreto. Gobierno de Extremadura, “Decreto 98/2016, de 5 de julio, por el que se establecen la ordenación y el currículo de la Educación Secundaria Obligatoria y del Bachillerato para la Comunidad Autónoma de Extremadura,” </w:t>
      </w:r>
      <w:r w:rsidRPr="00767F49">
        <w:rPr>
          <w:rFonts w:ascii="Calibri" w:hAnsi="Calibri" w:cs="Calibri"/>
          <w:i/>
          <w:iCs/>
          <w:noProof/>
          <w:szCs w:val="24"/>
        </w:rPr>
        <w:t xml:space="preserve">D. Of. </w:t>
      </w:r>
      <w:r w:rsidRPr="007C179F">
        <w:rPr>
          <w:rFonts w:ascii="Calibri" w:hAnsi="Calibri" w:cs="Calibri"/>
          <w:i/>
          <w:iCs/>
          <w:noProof/>
          <w:szCs w:val="24"/>
          <w:lang w:val="en-US"/>
        </w:rPr>
        <w:t>Extrem.</w:t>
      </w:r>
      <w:r w:rsidRPr="007C179F">
        <w:rPr>
          <w:rFonts w:ascii="Calibri" w:hAnsi="Calibri" w:cs="Calibri"/>
          <w:noProof/>
          <w:szCs w:val="24"/>
          <w:lang w:val="en-US"/>
        </w:rPr>
        <w:t>, no. num 129, pp. 17347–18550, 2016, [Online]. Available: http://doe.gobex.es/pdfs/doe/2016/1290o/16040111.pdf</w:t>
      </w:r>
    </w:p>
    <w:p w14:paraId="42651D37"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[9]</w:t>
      </w:r>
      <w:r w:rsidRPr="00767F49">
        <w:rPr>
          <w:rFonts w:ascii="Calibri" w:hAnsi="Calibri" w:cs="Calibri"/>
          <w:noProof/>
          <w:szCs w:val="24"/>
        </w:rPr>
        <w:tab/>
        <w:t xml:space="preserve">P. de Asturias, “I . Principado de Asturias,” </w:t>
      </w:r>
      <w:r w:rsidRPr="00767F49">
        <w:rPr>
          <w:rFonts w:ascii="Calibri" w:hAnsi="Calibri" w:cs="Calibri"/>
          <w:i/>
          <w:iCs/>
          <w:noProof/>
          <w:szCs w:val="24"/>
        </w:rPr>
        <w:t>Bopa</w:t>
      </w:r>
      <w:r w:rsidRPr="00767F49">
        <w:rPr>
          <w:rFonts w:ascii="Calibri" w:hAnsi="Calibri" w:cs="Calibri"/>
          <w:noProof/>
          <w:szCs w:val="24"/>
        </w:rPr>
        <w:t>, pp. 1–3, 2018.</w:t>
      </w:r>
    </w:p>
    <w:p w14:paraId="3C1E913C" w14:textId="77777777" w:rsidR="00767F49" w:rsidRPr="007C179F" w:rsidRDefault="00767F49" w:rsidP="00767F49">
      <w:pPr>
        <w:widowControl w:val="0"/>
        <w:autoSpaceDE w:val="0"/>
        <w:autoSpaceDN w:val="0"/>
        <w:adjustRightInd w:val="0"/>
        <w:spacing w:line="240" w:lineRule="auto"/>
        <w:ind w:left="640" w:hanging="640"/>
        <w:rPr>
          <w:rFonts w:ascii="Calibri" w:hAnsi="Calibri" w:cs="Calibri"/>
          <w:noProof/>
          <w:szCs w:val="24"/>
          <w:lang w:val="en-US"/>
        </w:rPr>
      </w:pPr>
      <w:r w:rsidRPr="00767F49">
        <w:rPr>
          <w:rFonts w:ascii="Calibri" w:hAnsi="Calibri" w:cs="Calibri"/>
          <w:noProof/>
          <w:szCs w:val="24"/>
        </w:rPr>
        <w:t>[10]</w:t>
      </w:r>
      <w:r w:rsidRPr="00767F49">
        <w:rPr>
          <w:rFonts w:ascii="Calibri" w:hAnsi="Calibri" w:cs="Calibri"/>
          <w:noProof/>
          <w:szCs w:val="24"/>
        </w:rPr>
        <w:tab/>
        <w:t>C. Consejería de Educación, Cultura y Universidades, “Decreto n.</w:t>
      </w:r>
      <w:r w:rsidRPr="00767F49">
        <w:rPr>
          <w:rFonts w:ascii="Calibri" w:hAnsi="Calibri" w:cs="Calibri"/>
          <w:noProof/>
          <w:szCs w:val="24"/>
          <w:vertAlign w:val="superscript"/>
        </w:rPr>
        <w:t>o</w:t>
      </w:r>
      <w:r w:rsidRPr="00767F49">
        <w:rPr>
          <w:rFonts w:ascii="Calibri" w:hAnsi="Calibri" w:cs="Calibri"/>
          <w:noProof/>
          <w:szCs w:val="24"/>
        </w:rPr>
        <w:t xml:space="preserve"> 220/2015, de 2 de septiembre de 2015, por el que se establece el currículo de la Educación Secundaria Obligatoria en la Comunidad Autónoma de la Región de Murcia.,” </w:t>
      </w:r>
      <w:r w:rsidRPr="00767F49">
        <w:rPr>
          <w:rFonts w:ascii="Calibri" w:hAnsi="Calibri" w:cs="Calibri"/>
          <w:i/>
          <w:iCs/>
          <w:noProof/>
          <w:szCs w:val="24"/>
        </w:rPr>
        <w:t>Boletín Of. la Región Murcia</w:t>
      </w:r>
      <w:r w:rsidRPr="00767F49">
        <w:rPr>
          <w:rFonts w:ascii="Calibri" w:hAnsi="Calibri" w:cs="Calibri"/>
          <w:noProof/>
          <w:szCs w:val="24"/>
        </w:rPr>
        <w:t xml:space="preserve">, pp. 30729–31593, 2015, [Online]. </w:t>
      </w:r>
      <w:r w:rsidRPr="007C179F">
        <w:rPr>
          <w:rFonts w:ascii="Calibri" w:hAnsi="Calibri" w:cs="Calibri"/>
          <w:noProof/>
          <w:szCs w:val="24"/>
          <w:lang w:val="en-US"/>
        </w:rPr>
        <w:t>Available: https://www.carm.es/web/pagina?IDCONTENIDO=51745&amp;IDTIPO=100&amp;RASTRO=c77$m4507,3993,21221</w:t>
      </w:r>
    </w:p>
    <w:p w14:paraId="7BB684DB"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[11]</w:t>
      </w:r>
      <w:r w:rsidRPr="00767F49">
        <w:rPr>
          <w:rFonts w:ascii="Calibri" w:hAnsi="Calibri" w:cs="Calibri"/>
          <w:noProof/>
          <w:szCs w:val="24"/>
        </w:rPr>
        <w:tab/>
        <w:t>C. D. E. Gobierno, “7.5.varios,” pp. 20441–21321, 2022.</w:t>
      </w:r>
    </w:p>
    <w:p w14:paraId="2413D280" w14:textId="77777777" w:rsidR="00767F49" w:rsidRPr="007C179F" w:rsidRDefault="00767F49" w:rsidP="00767F49">
      <w:pPr>
        <w:widowControl w:val="0"/>
        <w:autoSpaceDE w:val="0"/>
        <w:autoSpaceDN w:val="0"/>
        <w:adjustRightInd w:val="0"/>
        <w:spacing w:line="240" w:lineRule="auto"/>
        <w:ind w:left="640" w:hanging="640"/>
        <w:rPr>
          <w:rFonts w:ascii="Calibri" w:hAnsi="Calibri" w:cs="Calibri"/>
          <w:noProof/>
          <w:szCs w:val="24"/>
          <w:lang w:val="en-US"/>
        </w:rPr>
      </w:pPr>
      <w:r w:rsidRPr="00767F49">
        <w:rPr>
          <w:rFonts w:ascii="Calibri" w:hAnsi="Calibri" w:cs="Calibri"/>
          <w:noProof/>
          <w:szCs w:val="24"/>
        </w:rPr>
        <w:lastRenderedPageBreak/>
        <w:t>[12]</w:t>
      </w:r>
      <w:r w:rsidRPr="00767F49">
        <w:rPr>
          <w:rFonts w:ascii="Calibri" w:hAnsi="Calibri" w:cs="Calibri"/>
          <w:noProof/>
          <w:szCs w:val="24"/>
        </w:rPr>
        <w:tab/>
        <w:t xml:space="preserve">Vicepresidencia Consejería de Educación y Universidades, </w:t>
      </w:r>
      <w:r w:rsidRPr="00767F49">
        <w:rPr>
          <w:rFonts w:ascii="Calibri" w:hAnsi="Calibri" w:cs="Calibri"/>
          <w:i/>
          <w:iCs/>
          <w:noProof/>
          <w:szCs w:val="24"/>
        </w:rPr>
        <w:t>Decreto 65/2022, de 20 de julio, del Consejo de Gobierno, por el que se establecen para la Comunidad de Madrid la ordenación y el currículo de la Educación Secundaria Obligatoria.</w:t>
      </w:r>
      <w:r w:rsidRPr="00767F49">
        <w:rPr>
          <w:rFonts w:ascii="Calibri" w:hAnsi="Calibri" w:cs="Calibri"/>
          <w:noProof/>
          <w:szCs w:val="24"/>
        </w:rPr>
        <w:t xml:space="preserve">, no. 176, 26 de julio del 2022. </w:t>
      </w:r>
      <w:r w:rsidRPr="007C179F">
        <w:rPr>
          <w:rFonts w:ascii="Calibri" w:hAnsi="Calibri" w:cs="Calibri"/>
          <w:noProof/>
          <w:szCs w:val="24"/>
          <w:lang w:val="en-US"/>
        </w:rPr>
        <w:t>2022, pp. 396–716. [Online]. Available: https://www.bocm.es/boletin/CM_Orden_BOCM/2022/07/26/BOCM-20220726-2.PDF</w:t>
      </w:r>
    </w:p>
    <w:p w14:paraId="277F459A" w14:textId="77777777" w:rsidR="00767F49" w:rsidRPr="007C179F" w:rsidRDefault="00767F49" w:rsidP="00767F49">
      <w:pPr>
        <w:widowControl w:val="0"/>
        <w:autoSpaceDE w:val="0"/>
        <w:autoSpaceDN w:val="0"/>
        <w:adjustRightInd w:val="0"/>
        <w:spacing w:line="240" w:lineRule="auto"/>
        <w:ind w:left="640" w:hanging="640"/>
        <w:rPr>
          <w:rFonts w:ascii="Calibri" w:hAnsi="Calibri" w:cs="Calibri"/>
          <w:noProof/>
          <w:szCs w:val="24"/>
          <w:lang w:val="en-US"/>
        </w:rPr>
      </w:pPr>
      <w:r w:rsidRPr="00767F49">
        <w:rPr>
          <w:rFonts w:ascii="Calibri" w:hAnsi="Calibri" w:cs="Calibri"/>
          <w:noProof/>
          <w:szCs w:val="24"/>
        </w:rPr>
        <w:t>[13]</w:t>
      </w:r>
      <w:r w:rsidRPr="00767F49">
        <w:rPr>
          <w:rFonts w:ascii="Calibri" w:hAnsi="Calibri" w:cs="Calibri"/>
          <w:noProof/>
          <w:szCs w:val="24"/>
        </w:rPr>
        <w:tab/>
        <w:t xml:space="preserve">Xunta de Galicia, “DECRETO 156/2022, de 15 de septiembre, por el que se establecen la ordenación y el currículo de la educación secundaria obligatoria en la Comunidad Autónoma de Galicia,” </w:t>
      </w:r>
      <w:r w:rsidRPr="00767F49">
        <w:rPr>
          <w:rFonts w:ascii="Calibri" w:hAnsi="Calibri" w:cs="Calibri"/>
          <w:i/>
          <w:iCs/>
          <w:noProof/>
          <w:szCs w:val="24"/>
        </w:rPr>
        <w:t xml:space="preserve">D. Of. </w:t>
      </w:r>
      <w:r w:rsidRPr="007C179F">
        <w:rPr>
          <w:rFonts w:ascii="Calibri" w:hAnsi="Calibri" w:cs="Calibri"/>
          <w:i/>
          <w:iCs/>
          <w:noProof/>
          <w:szCs w:val="24"/>
          <w:lang w:val="en-US"/>
        </w:rPr>
        <w:t>Galicia</w:t>
      </w:r>
      <w:r w:rsidRPr="007C179F">
        <w:rPr>
          <w:rFonts w:ascii="Calibri" w:hAnsi="Calibri" w:cs="Calibri"/>
          <w:noProof/>
          <w:szCs w:val="24"/>
          <w:lang w:val="en-US"/>
        </w:rPr>
        <w:t>, 2022, [Online]. Available: https://www.xunta.gal/dog/Publicados/2022/20220926/AnuncioG0655-190922-0002_es.html</w:t>
      </w:r>
    </w:p>
    <w:p w14:paraId="589DFB43" w14:textId="77777777" w:rsidR="00767F49" w:rsidRPr="007C179F" w:rsidRDefault="00767F49" w:rsidP="00767F49">
      <w:pPr>
        <w:widowControl w:val="0"/>
        <w:autoSpaceDE w:val="0"/>
        <w:autoSpaceDN w:val="0"/>
        <w:adjustRightInd w:val="0"/>
        <w:spacing w:line="240" w:lineRule="auto"/>
        <w:ind w:left="640" w:hanging="640"/>
        <w:rPr>
          <w:rFonts w:ascii="Calibri" w:hAnsi="Calibri" w:cs="Calibri"/>
          <w:noProof/>
          <w:szCs w:val="24"/>
          <w:lang w:val="en-US"/>
        </w:rPr>
      </w:pPr>
      <w:r w:rsidRPr="00767F49">
        <w:rPr>
          <w:rFonts w:ascii="Calibri" w:hAnsi="Calibri" w:cs="Calibri"/>
          <w:noProof/>
          <w:szCs w:val="24"/>
        </w:rPr>
        <w:t>[14]</w:t>
      </w:r>
      <w:r w:rsidRPr="00767F49">
        <w:rPr>
          <w:rFonts w:ascii="Calibri" w:hAnsi="Calibri" w:cs="Calibri"/>
          <w:noProof/>
          <w:szCs w:val="24"/>
        </w:rPr>
        <w:tab/>
        <w:t xml:space="preserve">C. y D. Departamento de Educación, “Orden de 9 de mayo de 2007, por la que se aprueba el currículo de la Educación secundaria obligatoria y se autoriza su aplicación en los centros docentes de la Comunidad Autónoma de Aragón,” </w:t>
      </w:r>
      <w:r w:rsidRPr="00767F49">
        <w:rPr>
          <w:rFonts w:ascii="Calibri" w:hAnsi="Calibri" w:cs="Calibri"/>
          <w:i/>
          <w:iCs/>
          <w:noProof/>
          <w:szCs w:val="24"/>
        </w:rPr>
        <w:t>Boa</w:t>
      </w:r>
      <w:r w:rsidRPr="00767F49">
        <w:rPr>
          <w:rFonts w:ascii="Calibri" w:hAnsi="Calibri" w:cs="Calibri"/>
          <w:noProof/>
          <w:szCs w:val="24"/>
        </w:rPr>
        <w:t xml:space="preserve">, 2007, [Online]. </w:t>
      </w:r>
      <w:r w:rsidRPr="007C179F">
        <w:rPr>
          <w:rFonts w:ascii="Calibri" w:hAnsi="Calibri" w:cs="Calibri"/>
          <w:noProof/>
          <w:szCs w:val="24"/>
          <w:lang w:val="en-US"/>
        </w:rPr>
        <w:t>Available: http://benasque.aragob.es:443/cgi-bin/BRSCGI?CMD=VEROBJ&amp;MLKOB=201255412828</w:t>
      </w:r>
    </w:p>
    <w:p w14:paraId="3FBD1CC5" w14:textId="77777777" w:rsidR="00767F49" w:rsidRPr="007C179F" w:rsidRDefault="00767F49" w:rsidP="00767F49">
      <w:pPr>
        <w:widowControl w:val="0"/>
        <w:autoSpaceDE w:val="0"/>
        <w:autoSpaceDN w:val="0"/>
        <w:adjustRightInd w:val="0"/>
        <w:spacing w:line="240" w:lineRule="auto"/>
        <w:ind w:left="640" w:hanging="640"/>
        <w:rPr>
          <w:rFonts w:ascii="Calibri" w:hAnsi="Calibri" w:cs="Calibri"/>
          <w:noProof/>
          <w:szCs w:val="24"/>
          <w:lang w:val="en-US"/>
        </w:rPr>
      </w:pPr>
      <w:r w:rsidRPr="00767F49">
        <w:rPr>
          <w:rFonts w:ascii="Calibri" w:hAnsi="Calibri" w:cs="Calibri"/>
          <w:noProof/>
          <w:szCs w:val="24"/>
        </w:rPr>
        <w:t>[15]</w:t>
      </w:r>
      <w:r w:rsidRPr="00767F49">
        <w:rPr>
          <w:rFonts w:ascii="Calibri" w:hAnsi="Calibri" w:cs="Calibri"/>
          <w:noProof/>
          <w:szCs w:val="24"/>
        </w:rPr>
        <w:tab/>
        <w:t xml:space="preserve">Consejería de Hacienda, “Boletón Oficial de la Rioja,” vol. 156, pp. 24921–24955, 2014, [Online]. </w:t>
      </w:r>
      <w:r w:rsidRPr="007C179F">
        <w:rPr>
          <w:rFonts w:ascii="Calibri" w:hAnsi="Calibri" w:cs="Calibri"/>
          <w:noProof/>
          <w:szCs w:val="24"/>
          <w:lang w:val="en-US"/>
        </w:rPr>
        <w:t>Available: http://ias1.larioja.org/boletin/Bor_Boletin_visor_Servlet?referencia=1902409-1-PDF-486979</w:t>
      </w:r>
    </w:p>
    <w:p w14:paraId="55058CD4"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[16]</w:t>
      </w:r>
      <w:r w:rsidRPr="00767F49">
        <w:rPr>
          <w:rFonts w:ascii="Calibri" w:hAnsi="Calibri" w:cs="Calibri"/>
          <w:noProof/>
          <w:szCs w:val="24"/>
        </w:rPr>
        <w:tab/>
        <w:t xml:space="preserve">Gobierno Vasco, “Currículo de educación básica,” </w:t>
      </w:r>
      <w:r w:rsidRPr="00767F49">
        <w:rPr>
          <w:rFonts w:ascii="Calibri" w:hAnsi="Calibri" w:cs="Calibri"/>
          <w:i/>
          <w:iCs/>
          <w:noProof/>
          <w:szCs w:val="24"/>
        </w:rPr>
        <w:t>Currículo carácter orientador que Complet. el Anexo II del Decreto 236/2015</w:t>
      </w:r>
      <w:r w:rsidRPr="00767F49">
        <w:rPr>
          <w:rFonts w:ascii="Calibri" w:hAnsi="Calibri" w:cs="Calibri"/>
          <w:noProof/>
          <w:szCs w:val="24"/>
        </w:rPr>
        <w:t>, pp. 1–695, 2015.</w:t>
      </w:r>
    </w:p>
    <w:p w14:paraId="50F883FF"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[17]</w:t>
      </w:r>
      <w:r w:rsidRPr="00767F49">
        <w:rPr>
          <w:rFonts w:ascii="Calibri" w:hAnsi="Calibri" w:cs="Calibri"/>
          <w:noProof/>
          <w:szCs w:val="24"/>
        </w:rPr>
        <w:tab/>
        <w:t>C. de E. y Cultura, “Decreto 67/2008, de 6 de junio, por el cual se establece la orde- nación general de las enseñanzas de la educación infantil, la educación primaria y la educación secundaria obligatoria en las Islas Baleares,” pp. 47–54, 2008.</w:t>
      </w:r>
    </w:p>
    <w:p w14:paraId="68ECA573"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szCs w:val="24"/>
        </w:rPr>
      </w:pPr>
      <w:r w:rsidRPr="00767F49">
        <w:rPr>
          <w:rFonts w:ascii="Calibri" w:hAnsi="Calibri" w:cs="Calibri"/>
          <w:noProof/>
          <w:szCs w:val="24"/>
        </w:rPr>
        <w:t>[18]</w:t>
      </w:r>
      <w:r w:rsidRPr="00767F49">
        <w:rPr>
          <w:rFonts w:ascii="Calibri" w:hAnsi="Calibri" w:cs="Calibri"/>
          <w:noProof/>
          <w:szCs w:val="24"/>
        </w:rPr>
        <w:tab/>
        <w:t>MECD, “Proyecto de real decreto por el que se establece el currículu básico de la educación secundaria obligatoria y del bachillerato,” 2013.</w:t>
      </w:r>
    </w:p>
    <w:p w14:paraId="5994287C" w14:textId="77777777" w:rsidR="00767F49" w:rsidRPr="00767F49" w:rsidRDefault="00767F49" w:rsidP="00767F49">
      <w:pPr>
        <w:widowControl w:val="0"/>
        <w:autoSpaceDE w:val="0"/>
        <w:autoSpaceDN w:val="0"/>
        <w:adjustRightInd w:val="0"/>
        <w:spacing w:line="240" w:lineRule="auto"/>
        <w:ind w:left="640" w:hanging="640"/>
        <w:rPr>
          <w:rFonts w:ascii="Calibri" w:hAnsi="Calibri" w:cs="Calibri"/>
          <w:noProof/>
        </w:rPr>
      </w:pPr>
      <w:r w:rsidRPr="00767F49">
        <w:rPr>
          <w:rFonts w:ascii="Calibri" w:hAnsi="Calibri" w:cs="Calibri"/>
          <w:noProof/>
          <w:szCs w:val="24"/>
        </w:rPr>
        <w:t>[19]</w:t>
      </w:r>
      <w:r w:rsidRPr="00767F49">
        <w:rPr>
          <w:rFonts w:ascii="Calibri" w:hAnsi="Calibri" w:cs="Calibri"/>
          <w:noProof/>
          <w:szCs w:val="24"/>
        </w:rPr>
        <w:tab/>
        <w:t>G. de Navarra, “DECRETO FORAL 71/2022, DE 29 DE JUNIO, POR EL QUE SE ESTABLECE EL CURRÍCULO DE LAS ENSEÑANZAS DE LA ETAPA DE EDUCACIÓN SECUNDARIA OBLIGATORIA EN LA COMUNIDAD FORAL DE NAVARRA,” 2015.</w:t>
      </w:r>
    </w:p>
    <w:p w14:paraId="5952F9D0" w14:textId="2C2C7798" w:rsidR="007D5E3A" w:rsidRDefault="00A40D5B" w:rsidP="007D5E3A">
      <w:pPr>
        <w:ind w:left="360"/>
        <w:jc w:val="both"/>
      </w:pPr>
      <w:r>
        <w:fldChar w:fldCharType="end"/>
      </w:r>
    </w:p>
    <w:sectPr w:rsidR="007D5E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EED"/>
    <w:multiLevelType w:val="hybridMultilevel"/>
    <w:tmpl w:val="7A98B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83"/>
    <w:rsid w:val="001E63C4"/>
    <w:rsid w:val="00266B5B"/>
    <w:rsid w:val="0031471C"/>
    <w:rsid w:val="003335F7"/>
    <w:rsid w:val="003805F8"/>
    <w:rsid w:val="00425946"/>
    <w:rsid w:val="004D3E7D"/>
    <w:rsid w:val="005F6DBD"/>
    <w:rsid w:val="00654428"/>
    <w:rsid w:val="00696DAC"/>
    <w:rsid w:val="006B31E6"/>
    <w:rsid w:val="006F5865"/>
    <w:rsid w:val="00711183"/>
    <w:rsid w:val="00767F49"/>
    <w:rsid w:val="007B1CB0"/>
    <w:rsid w:val="007C179F"/>
    <w:rsid w:val="007D5E3A"/>
    <w:rsid w:val="007E0AF9"/>
    <w:rsid w:val="007E507D"/>
    <w:rsid w:val="00887FDC"/>
    <w:rsid w:val="008A0349"/>
    <w:rsid w:val="00A40D5B"/>
    <w:rsid w:val="00AA3A44"/>
    <w:rsid w:val="00AE1AC8"/>
    <w:rsid w:val="00AF388B"/>
    <w:rsid w:val="00B3138E"/>
    <w:rsid w:val="00B83C38"/>
    <w:rsid w:val="00BB3BC3"/>
    <w:rsid w:val="00BD021A"/>
    <w:rsid w:val="00BD7CE6"/>
    <w:rsid w:val="00C10577"/>
    <w:rsid w:val="00C80B3D"/>
    <w:rsid w:val="00CC04B4"/>
    <w:rsid w:val="00CF782A"/>
    <w:rsid w:val="00D56D73"/>
    <w:rsid w:val="00EC5449"/>
    <w:rsid w:val="00F01268"/>
    <w:rsid w:val="00F34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FFD"/>
  <w15:chartTrackingRefBased/>
  <w15:docId w15:val="{1DC46A26-2424-404C-B673-4F266328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9faea2-97f0-40ae-b74e-10360552047f" xsi:nil="true"/>
    <lcf76f155ced4ddcb4097134ff3c332f xmlns="ba3b92c0-16df-4fb3-8fef-d122d54df7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25286D68A180A4FA9F783CF66816875" ma:contentTypeVersion="11" ma:contentTypeDescription="Crear nuevo documento." ma:contentTypeScope="" ma:versionID="ce71109f780f14aedf1a4f92b8143303">
  <xsd:schema xmlns:xsd="http://www.w3.org/2001/XMLSchema" xmlns:xs="http://www.w3.org/2001/XMLSchema" xmlns:p="http://schemas.microsoft.com/office/2006/metadata/properties" xmlns:ns2="ba3b92c0-16df-4fb3-8fef-d122d54df745" xmlns:ns3="b89faea2-97f0-40ae-b74e-10360552047f" targetNamespace="http://schemas.microsoft.com/office/2006/metadata/properties" ma:root="true" ma:fieldsID="16f8b651e4c278df65f67e131487fadc" ns2:_="" ns3:_="">
    <xsd:import namespace="ba3b92c0-16df-4fb3-8fef-d122d54df745"/>
    <xsd:import namespace="b89faea2-97f0-40ae-b74e-103605520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b92c0-16df-4fb3-8fef-d122d54df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02575e52-3e5f-4a4c-9122-9f0195bc6a0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faea2-97f0-40ae-b74e-1036055204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5da84c-8e81-45da-bd31-1268120b6dd3}" ma:internalName="TaxCatchAll" ma:showField="CatchAllData" ma:web="b89faea2-97f0-40ae-b74e-103605520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129B-AFF0-4058-AF61-97D6827FE692}">
  <ds:schemaRefs>
    <ds:schemaRef ds:uri="http://schemas.microsoft.com/office/2006/metadata/properties"/>
    <ds:schemaRef ds:uri="http://schemas.microsoft.com/office/infopath/2007/PartnerControls"/>
    <ds:schemaRef ds:uri="b89faea2-97f0-40ae-b74e-10360552047f"/>
    <ds:schemaRef ds:uri="ba3b92c0-16df-4fb3-8fef-d122d54df745"/>
  </ds:schemaRefs>
</ds:datastoreItem>
</file>

<file path=customXml/itemProps2.xml><?xml version="1.0" encoding="utf-8"?>
<ds:datastoreItem xmlns:ds="http://schemas.openxmlformats.org/officeDocument/2006/customXml" ds:itemID="{EED31F35-271C-41FC-B2D9-E36EBF05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b92c0-16df-4fb3-8fef-d122d54df745"/>
    <ds:schemaRef ds:uri="b89faea2-97f0-40ae-b74e-10360552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92668-A1FD-4B85-8801-BE528C4225F6}">
  <ds:schemaRefs>
    <ds:schemaRef ds:uri="http://schemas.microsoft.com/sharepoint/v3/contenttype/forms"/>
  </ds:schemaRefs>
</ds:datastoreItem>
</file>

<file path=customXml/itemProps4.xml><?xml version="1.0" encoding="utf-8"?>
<ds:datastoreItem xmlns:ds="http://schemas.openxmlformats.org/officeDocument/2006/customXml" ds:itemID="{EA467DA3-315E-4716-A1CE-7FC779D3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4980</Words>
  <Characters>26450</Characters>
  <Application>Microsoft Office Word</Application>
  <DocSecurity>0</DocSecurity>
  <Lines>1202</Lines>
  <Paragraphs>532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Poveda Bautista</dc:creator>
  <cp:keywords/>
  <dc:description/>
  <cp:lastModifiedBy>Santi Moll</cp:lastModifiedBy>
  <cp:revision>3</cp:revision>
  <dcterms:created xsi:type="dcterms:W3CDTF">2023-01-25T20:08:00Z</dcterms:created>
  <dcterms:modified xsi:type="dcterms:W3CDTF">2023-02-26T17:33:00Z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http://www.zotero.org/styles/international-journal-of-project-management</vt:lpwstr>
  </property>
  <property fmtid="{D5CDD505-2E9C-101B-9397-08002B2CF9AE}" pid="15" name="Mendeley Recent Style Name 6_1">
    <vt:lpwstr>International Journal of Project Management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67c99355-2e70-3791-b558-e8e24a6942d9</vt:lpwstr>
  </property>
  <property fmtid="{D5CDD505-2E9C-101B-9397-08002B2CF9AE}" pid="24" name="Mendeley Citation Style_1">
    <vt:lpwstr>http://www.zotero.org/styles/ieee</vt:lpwstr>
  </property>
  <property fmtid="{D5CDD505-2E9C-101B-9397-08002B2CF9AE}" pid="25" name="ContentTypeId">
    <vt:lpwstr>0x010100425286D68A180A4FA9F783CF66816875</vt:lpwstr>
  </property>
  <property fmtid="{D5CDD505-2E9C-101B-9397-08002B2CF9AE}" pid="26" name="GrammarlyDocumentId">
    <vt:lpwstr>962b2975787fca66e29c90def48b0c9236ffa2697e93b83a7cbb2f76a878df15</vt:lpwstr>
  </property>
</Properties>
</file>