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98" w:rsidRDefault="00432F98" w:rsidP="007E7F9A">
      <w:pPr>
        <w:rPr>
          <w:rFonts w:cs="Arial"/>
          <w:szCs w:val="20"/>
        </w:rPr>
      </w:pPr>
    </w:p>
    <w:p w:rsidR="00AF05BB" w:rsidRDefault="00AF05BB" w:rsidP="00AF05BB">
      <w:pPr>
        <w:rPr>
          <w:rFonts w:cs="Arial"/>
          <w:szCs w:val="20"/>
        </w:rPr>
      </w:pPr>
    </w:p>
    <w:p w:rsidR="00AF05BB" w:rsidRDefault="00AF05BB" w:rsidP="00AF05BB">
      <w:pPr>
        <w:rPr>
          <w:sz w:val="22"/>
          <w:szCs w:val="22"/>
        </w:rPr>
      </w:pPr>
    </w:p>
    <w:p w:rsidR="00AF05BB" w:rsidRDefault="00AF05BB" w:rsidP="00AF05BB">
      <w:pPr>
        <w:spacing w:line="480" w:lineRule="auto"/>
        <w:rPr>
          <w:rStyle w:val="Heading41"/>
          <w:rFonts w:ascii="Arial" w:hAnsi="Arial" w:cs="Arial"/>
          <w:bCs w:val="0"/>
          <w:sz w:val="22"/>
          <w:szCs w:val="22"/>
        </w:rPr>
      </w:pPr>
      <w:r>
        <w:rPr>
          <w:rStyle w:val="Heading41"/>
          <w:rFonts w:ascii="Arial" w:hAnsi="Arial" w:cs="Arial"/>
          <w:bCs w:val="0"/>
          <w:sz w:val="22"/>
          <w:szCs w:val="22"/>
        </w:rPr>
        <w:t>Appendix 1: PDGPD Study Governance membership and functions</w:t>
      </w:r>
    </w:p>
    <w:p w:rsidR="00AF05BB" w:rsidRPr="00CA7994" w:rsidRDefault="00AF05BB" w:rsidP="00AF05BB">
      <w:pPr>
        <w:spacing w:line="480" w:lineRule="auto"/>
        <w:rPr>
          <w:b/>
        </w:rPr>
      </w:pPr>
      <w:r w:rsidRPr="00CA7994">
        <w:rPr>
          <w:rFonts w:ascii="Arial" w:hAnsi="Arial" w:cs="Arial"/>
          <w:sz w:val="22"/>
          <w:szCs w:val="22"/>
        </w:rPr>
        <w:t>The overall structure of the governance of the PDGPD Project illustrated below consisted of several groups with complementary functions.</w:t>
      </w:r>
    </w:p>
    <w:p w:rsidR="00AF05BB" w:rsidRDefault="00AF05BB" w:rsidP="00AF05BB">
      <w:pPr>
        <w:spacing w:line="480" w:lineRule="auto"/>
        <w:rPr>
          <w:b/>
        </w:rPr>
      </w:pPr>
    </w:p>
    <w:p w:rsidR="00AF05BB" w:rsidRDefault="00AF05BB" w:rsidP="00AF05BB">
      <w:pPr>
        <w:spacing w:line="480" w:lineRule="auto"/>
        <w:rPr>
          <w:b/>
        </w:rPr>
      </w:pPr>
      <w:r>
        <w:object w:dxaOrig="9088" w:dyaOrig="6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6.5pt" o:ole="">
            <v:imagedata r:id="rId7" o:title=""/>
          </v:shape>
          <o:OLEObject Type="Embed" ProgID="Visio.Drawing.11" ShapeID="_x0000_i1025" DrawAspect="Content" ObjectID="_1407092881" r:id="rId8"/>
        </w:object>
      </w:r>
    </w:p>
    <w:p w:rsidR="00AF05BB" w:rsidRPr="00CA7994" w:rsidRDefault="00AF05BB" w:rsidP="00AF05BB">
      <w:pPr>
        <w:spacing w:line="480" w:lineRule="auto"/>
        <w:rPr>
          <w:b/>
        </w:rPr>
      </w:pPr>
    </w:p>
    <w:p w:rsidR="00AF05BB" w:rsidRPr="00CA7994" w:rsidRDefault="00AF05BB" w:rsidP="00AF05BB">
      <w:pPr>
        <w:spacing w:line="480" w:lineRule="auto"/>
        <w:rPr>
          <w:rFonts w:ascii="Arial" w:hAnsi="Arial" w:cs="Arial"/>
          <w:sz w:val="22"/>
          <w:szCs w:val="22"/>
        </w:rPr>
      </w:pPr>
      <w:r w:rsidRPr="00CA7994">
        <w:rPr>
          <w:rFonts w:ascii="Arial" w:hAnsi="Arial" w:cs="Arial"/>
          <w:b/>
          <w:sz w:val="22"/>
          <w:szCs w:val="22"/>
        </w:rPr>
        <w:t>The PDGPD External Steering Committee</w:t>
      </w:r>
      <w:r w:rsidRPr="00CA7994">
        <w:rPr>
          <w:rFonts w:ascii="Arial" w:hAnsi="Arial" w:cs="Arial"/>
          <w:sz w:val="22"/>
          <w:szCs w:val="22"/>
        </w:rPr>
        <w:t xml:space="preserve"> provided the overall strategic direction for the PDGPD Project and AGPN as our collaborating partner was represented on this group, as well as representation from the Networks and GPs with an interest in this area. </w:t>
      </w:r>
    </w:p>
    <w:p w:rsidR="00AF05BB" w:rsidRPr="00CA7994" w:rsidRDefault="00AF05BB" w:rsidP="00AF05BB">
      <w:pPr>
        <w:spacing w:line="480" w:lineRule="auto"/>
        <w:rPr>
          <w:rFonts w:ascii="Arial" w:hAnsi="Arial" w:cs="Arial"/>
          <w:sz w:val="22"/>
          <w:szCs w:val="22"/>
        </w:rPr>
      </w:pPr>
      <w:r w:rsidRPr="00CA7994">
        <w:rPr>
          <w:rFonts w:ascii="Arial" w:hAnsi="Arial" w:cs="Arial"/>
          <w:b/>
          <w:sz w:val="22"/>
          <w:szCs w:val="22"/>
        </w:rPr>
        <w:t>The NPS Internal Steering Committee</w:t>
      </w:r>
      <w:r w:rsidRPr="00CA7994">
        <w:rPr>
          <w:rFonts w:ascii="Arial" w:hAnsi="Arial" w:cs="Arial"/>
          <w:sz w:val="22"/>
          <w:szCs w:val="22"/>
        </w:rPr>
        <w:t xml:space="preserve"> (formerly known as the Internal Governance Group) consisted of the Project Sponsor, project manager and managers from the Health Professional, Decision Support, R&amp;D, Data Management and IT teams. The role of the Group was to provide overall management and corporate accountability for the project, ensuring proper governance. </w:t>
      </w:r>
    </w:p>
    <w:p w:rsidR="00AF05BB" w:rsidRPr="00CA7994" w:rsidRDefault="00AF05BB" w:rsidP="00AF05BB">
      <w:pPr>
        <w:spacing w:line="480" w:lineRule="auto"/>
        <w:rPr>
          <w:rFonts w:ascii="Arial" w:hAnsi="Arial" w:cs="Arial"/>
          <w:sz w:val="22"/>
          <w:szCs w:val="22"/>
        </w:rPr>
      </w:pPr>
      <w:r w:rsidRPr="00CA7994">
        <w:rPr>
          <w:rFonts w:ascii="Arial" w:hAnsi="Arial" w:cs="Arial"/>
          <w:b/>
          <w:sz w:val="22"/>
          <w:szCs w:val="22"/>
        </w:rPr>
        <w:lastRenderedPageBreak/>
        <w:t>The Project Implementation Group</w:t>
      </w:r>
      <w:r w:rsidRPr="00CA7994">
        <w:rPr>
          <w:rFonts w:ascii="Arial" w:hAnsi="Arial" w:cs="Arial"/>
          <w:sz w:val="22"/>
          <w:szCs w:val="22"/>
        </w:rPr>
        <w:t xml:space="preserve"> consisted of members from AGPN and NPS and was used as a forum to discuss stakeholder issues, including selection of Networks for the </w:t>
      </w:r>
      <w:r>
        <w:rPr>
          <w:rFonts w:ascii="Arial" w:hAnsi="Arial" w:cs="Arial"/>
          <w:sz w:val="22"/>
          <w:szCs w:val="22"/>
        </w:rPr>
        <w:t>expressions of interest</w:t>
      </w:r>
      <w:r w:rsidRPr="00CA7994">
        <w:rPr>
          <w:rFonts w:ascii="Arial" w:hAnsi="Arial" w:cs="Arial"/>
          <w:sz w:val="22"/>
          <w:szCs w:val="22"/>
        </w:rPr>
        <w:t xml:space="preserve"> process, discussion and agreement of the roles and responsibilities of both parties, formulation of a communications plan and managing Network and practice relationships.</w:t>
      </w:r>
    </w:p>
    <w:p w:rsidR="00AF05BB" w:rsidRPr="00CA7994" w:rsidRDefault="00AF05BB" w:rsidP="00AF05BB">
      <w:pPr>
        <w:spacing w:line="480" w:lineRule="auto"/>
        <w:rPr>
          <w:rFonts w:ascii="Arial" w:hAnsi="Arial" w:cs="Arial"/>
          <w:sz w:val="22"/>
          <w:szCs w:val="22"/>
        </w:rPr>
      </w:pPr>
      <w:r w:rsidRPr="00CA7994">
        <w:rPr>
          <w:rFonts w:ascii="Arial" w:hAnsi="Arial" w:cs="Arial"/>
          <w:b/>
          <w:sz w:val="22"/>
          <w:szCs w:val="22"/>
        </w:rPr>
        <w:t>The Clinical Reference Group</w:t>
      </w:r>
      <w:r w:rsidRPr="00CA7994">
        <w:rPr>
          <w:rFonts w:ascii="Arial" w:hAnsi="Arial" w:cs="Arial"/>
          <w:sz w:val="22"/>
          <w:szCs w:val="22"/>
        </w:rPr>
        <w:t xml:space="preserve"> consisted of GPs with </w:t>
      </w:r>
      <w:proofErr w:type="gramStart"/>
      <w:r w:rsidRPr="00CA7994">
        <w:rPr>
          <w:rFonts w:ascii="Arial" w:hAnsi="Arial" w:cs="Arial"/>
          <w:sz w:val="22"/>
          <w:szCs w:val="22"/>
        </w:rPr>
        <w:t>a knowledge</w:t>
      </w:r>
      <w:proofErr w:type="gramEnd"/>
      <w:r w:rsidRPr="00CA7994">
        <w:rPr>
          <w:rFonts w:ascii="Arial" w:hAnsi="Arial" w:cs="Arial"/>
          <w:sz w:val="22"/>
          <w:szCs w:val="22"/>
        </w:rPr>
        <w:t xml:space="preserve"> of A</w:t>
      </w:r>
      <w:r>
        <w:rPr>
          <w:rFonts w:ascii="Arial" w:hAnsi="Arial" w:cs="Arial"/>
          <w:sz w:val="22"/>
          <w:szCs w:val="22"/>
        </w:rPr>
        <w:t xml:space="preserve">ustralian </w:t>
      </w:r>
      <w:r w:rsidRPr="00CA7994">
        <w:rPr>
          <w:rFonts w:ascii="Arial" w:hAnsi="Arial" w:cs="Arial"/>
          <w:sz w:val="22"/>
          <w:szCs w:val="22"/>
        </w:rPr>
        <w:t>P</w:t>
      </w:r>
      <w:r>
        <w:rPr>
          <w:rFonts w:ascii="Arial" w:hAnsi="Arial" w:cs="Arial"/>
          <w:sz w:val="22"/>
          <w:szCs w:val="22"/>
        </w:rPr>
        <w:t xml:space="preserve">rimary </w:t>
      </w:r>
      <w:r w:rsidRPr="00CA7994">
        <w:rPr>
          <w:rFonts w:ascii="Arial" w:hAnsi="Arial" w:cs="Arial"/>
          <w:sz w:val="22"/>
          <w:szCs w:val="22"/>
        </w:rPr>
        <w:t>C</w:t>
      </w:r>
      <w:r>
        <w:rPr>
          <w:rFonts w:ascii="Arial" w:hAnsi="Arial" w:cs="Arial"/>
          <w:sz w:val="22"/>
          <w:szCs w:val="22"/>
        </w:rPr>
        <w:t xml:space="preserve">are </w:t>
      </w:r>
      <w:r w:rsidRPr="00CA7994">
        <w:rPr>
          <w:rFonts w:ascii="Arial" w:hAnsi="Arial" w:cs="Arial"/>
          <w:sz w:val="22"/>
          <w:szCs w:val="22"/>
        </w:rPr>
        <w:t>C</w:t>
      </w:r>
      <w:r>
        <w:rPr>
          <w:rFonts w:ascii="Arial" w:hAnsi="Arial" w:cs="Arial"/>
          <w:sz w:val="22"/>
          <w:szCs w:val="22"/>
        </w:rPr>
        <w:t>ollaboratives</w:t>
      </w:r>
      <w:r w:rsidRPr="00CA7994">
        <w:rPr>
          <w:rFonts w:ascii="Arial" w:hAnsi="Arial" w:cs="Arial"/>
          <w:sz w:val="22"/>
          <w:szCs w:val="22"/>
        </w:rPr>
        <w:t xml:space="preserve"> methodology and experience of extractable clinical indicators and whose function was to provide clinical knowledge, feedback on the definition, suitability and usability of the data extraction software and input into the intervention design. </w:t>
      </w:r>
    </w:p>
    <w:p w:rsidR="00AF05BB" w:rsidRPr="00CA7994" w:rsidRDefault="00AF05BB" w:rsidP="00AF05BB">
      <w:pPr>
        <w:spacing w:line="480" w:lineRule="auto"/>
        <w:rPr>
          <w:rFonts w:ascii="Arial" w:hAnsi="Arial" w:cs="Arial"/>
          <w:sz w:val="22"/>
          <w:szCs w:val="22"/>
        </w:rPr>
      </w:pPr>
      <w:r w:rsidRPr="00CA7994">
        <w:rPr>
          <w:rFonts w:ascii="Arial" w:hAnsi="Arial" w:cs="Arial"/>
          <w:b/>
          <w:sz w:val="22"/>
          <w:szCs w:val="22"/>
        </w:rPr>
        <w:t>The Study Guidance Group’s</w:t>
      </w:r>
      <w:r w:rsidRPr="00CA7994">
        <w:rPr>
          <w:rFonts w:ascii="Arial" w:hAnsi="Arial" w:cs="Arial"/>
          <w:sz w:val="22"/>
          <w:szCs w:val="22"/>
        </w:rPr>
        <w:t xml:space="preserve"> main function was to provide advice and direction for the development, conduct, analysis and reporting of evaluation of the project</w:t>
      </w:r>
      <w:r>
        <w:rPr>
          <w:rFonts w:ascii="Arial" w:hAnsi="Arial" w:cs="Arial"/>
          <w:sz w:val="22"/>
          <w:szCs w:val="22"/>
        </w:rPr>
        <w:t>.</w:t>
      </w:r>
    </w:p>
    <w:p w:rsidR="00AF05BB" w:rsidRPr="00CA7994" w:rsidRDefault="00AF05BB" w:rsidP="00AF05BB">
      <w:pPr>
        <w:spacing w:line="480" w:lineRule="auto"/>
        <w:rPr>
          <w:rFonts w:ascii="Arial" w:hAnsi="Arial" w:cs="Arial"/>
          <w:sz w:val="22"/>
          <w:szCs w:val="22"/>
        </w:rPr>
      </w:pPr>
      <w:r w:rsidRPr="00FB6E5D">
        <w:rPr>
          <w:rFonts w:ascii="Arial" w:hAnsi="Arial" w:cs="Arial"/>
          <w:b/>
          <w:sz w:val="22"/>
          <w:szCs w:val="22"/>
        </w:rPr>
        <w:t>Software Governance Group</w:t>
      </w:r>
      <w:r w:rsidRPr="00CA7994">
        <w:rPr>
          <w:rFonts w:ascii="Arial" w:hAnsi="Arial" w:cs="Arial"/>
          <w:sz w:val="22"/>
          <w:szCs w:val="22"/>
        </w:rPr>
        <w:t xml:space="preserve"> was an internal group providing direction and final decisions for the development and testing of data extraction software tools</w:t>
      </w:r>
      <w:r>
        <w:rPr>
          <w:rFonts w:ascii="Arial" w:hAnsi="Arial" w:cs="Arial"/>
          <w:sz w:val="22"/>
          <w:szCs w:val="22"/>
        </w:rPr>
        <w:t>.</w:t>
      </w:r>
      <w:r w:rsidRPr="00CA7994">
        <w:rPr>
          <w:rFonts w:ascii="Arial" w:hAnsi="Arial" w:cs="Arial"/>
          <w:sz w:val="22"/>
          <w:szCs w:val="22"/>
        </w:rPr>
        <w:t xml:space="preserve"> </w:t>
      </w:r>
    </w:p>
    <w:p w:rsidR="00AF05BB" w:rsidRPr="00CA7994" w:rsidRDefault="00AF05BB" w:rsidP="00AF05BB">
      <w:pPr>
        <w:spacing w:line="480" w:lineRule="auto"/>
        <w:rPr>
          <w:b/>
        </w:rPr>
      </w:pPr>
    </w:p>
    <w:p w:rsidR="00AF05BB" w:rsidRPr="007E7F9A" w:rsidRDefault="00AF05BB" w:rsidP="007E7F9A">
      <w:pPr>
        <w:rPr>
          <w:rFonts w:cs="Arial"/>
          <w:szCs w:val="20"/>
        </w:rPr>
      </w:pPr>
    </w:p>
    <w:sectPr w:rsidR="00AF05BB" w:rsidRPr="007E7F9A" w:rsidSect="00E04895">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5BB" w:rsidRDefault="00AF05BB" w:rsidP="004C4A5D">
      <w:r>
        <w:separator/>
      </w:r>
    </w:p>
  </w:endnote>
  <w:endnote w:type="continuationSeparator" w:id="0">
    <w:p w:rsidR="00AF05BB" w:rsidRDefault="00AF05BB" w:rsidP="004C4A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Frutiger 45 Light">
    <w:panose1 w:val="02000403040000020004"/>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51" w:rsidRPr="00EF77DB" w:rsidRDefault="00577A51" w:rsidP="004C4A5D">
    <w:pPr>
      <w:pStyle w:val="Footer"/>
      <w:rPr>
        <w:rFonts w:cs="Arial"/>
        <w:szCs w:val="16"/>
      </w:rPr>
    </w:pPr>
    <w:r w:rsidRPr="00EF77DB">
      <w:rPr>
        <w:rFonts w:cs="Arial"/>
        <w:szCs w:val="16"/>
      </w:rPr>
      <w:ptab w:relativeTo="margin" w:alignment="center" w:leader="none"/>
    </w:r>
    <w:r w:rsidRPr="00EF77DB">
      <w:rPr>
        <w:rFonts w:cs="Arial"/>
        <w:szCs w:val="16"/>
      </w:rPr>
      <w:ptab w:relativeTo="margin" w:alignment="left" w:leader="none"/>
    </w:r>
    <w:r w:rsidR="00635521" w:rsidRPr="00EF77DB">
      <w:fldChar w:fldCharType="begin"/>
    </w:r>
    <w:r w:rsidR="00EF77DB">
      <w:instrText xml:space="preserve"> FILENAME  \* Lower \p  \* CHAR</w:instrText>
    </w:r>
    <w:r w:rsidR="00D575C4" w:rsidRPr="00EF77DB">
      <w:instrText xml:space="preserve">FORMAT </w:instrText>
    </w:r>
    <w:r w:rsidR="00635521" w:rsidRPr="00EF77DB">
      <w:fldChar w:fldCharType="separate"/>
    </w:r>
    <w:r w:rsidR="00AF05BB">
      <w:rPr>
        <w:noProof/>
      </w:rPr>
      <w:t>document30</w:t>
    </w:r>
    <w:r w:rsidR="00635521" w:rsidRPr="00EF77DB">
      <w:fldChar w:fldCharType="end"/>
    </w:r>
  </w:p>
  <w:p w:rsidR="00976190" w:rsidRPr="00EF77DB" w:rsidRDefault="00976190" w:rsidP="004C4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5BB" w:rsidRDefault="00AF05BB" w:rsidP="004C4A5D">
      <w:r>
        <w:separator/>
      </w:r>
    </w:p>
  </w:footnote>
  <w:footnote w:type="continuationSeparator" w:id="0">
    <w:p w:rsidR="00AF05BB" w:rsidRDefault="00AF05BB" w:rsidP="004C4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E4A0F3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EA021500"/>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47937B0"/>
    <w:multiLevelType w:val="multilevel"/>
    <w:tmpl w:val="17683D7A"/>
    <w:lvl w:ilvl="0">
      <w:start w:val="1"/>
      <w:numFmt w:val="decimal"/>
      <w:pStyle w:val="Tabletitle"/>
      <w:lvlText w:val="Table %1: "/>
      <w:lvlJc w:val="left"/>
      <w:pPr>
        <w:ind w:left="360" w:hanging="360"/>
      </w:pPr>
      <w:rPr>
        <w:rFonts w:ascii="Arial Narrow" w:hAnsi="Arial Narrow" w:hint="default"/>
        <w:b/>
        <w:bCs w:val="0"/>
        <w:i w:val="0"/>
        <w:iCs w:val="0"/>
        <w:caps/>
        <w:smallCaps w:val="0"/>
        <w:strike w:val="0"/>
        <w:dstrike w:val="0"/>
        <w:outline w:val="0"/>
        <w:shadow w:val="0"/>
        <w:emboss w:val="0"/>
        <w:imprint w:val="0"/>
        <w:noProof w:val="0"/>
        <w:vanish w:val="0"/>
        <w:color w:val="4B306A"/>
        <w:spacing w:val="0"/>
        <w:kern w:val="0"/>
        <w:position w:val="0"/>
        <w:sz w:val="16"/>
        <w:u w:val="none"/>
        <w:vertAlign w:val="baseline"/>
        <w:em w:val="no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D092043"/>
    <w:multiLevelType w:val="multilevel"/>
    <w:tmpl w:val="8CB6C7DA"/>
    <w:lvl w:ilvl="0">
      <w:start w:val="1"/>
      <w:numFmt w:val="decimal"/>
      <w:pStyle w:val="ListNumber"/>
      <w:lvlText w:val="%1."/>
      <w:lvlJc w:val="left"/>
      <w:pPr>
        <w:tabs>
          <w:tab w:val="num" w:pos="360"/>
        </w:tabs>
        <w:ind w:left="360" w:hanging="360"/>
      </w:pPr>
      <w:rPr>
        <w:rFonts w:ascii="Arial" w:hAnsi="Arial" w:hint="default"/>
        <w:b w:val="0"/>
        <w:i w:val="0"/>
        <w:sz w:val="19"/>
      </w:rPr>
    </w:lvl>
    <w:lvl w:ilvl="1">
      <w:start w:val="1"/>
      <w:numFmt w:val="decimal"/>
      <w:pStyle w:val="ListNumber2"/>
      <w:lvlText w:val="%1.%2."/>
      <w:lvlJc w:val="left"/>
      <w:pPr>
        <w:tabs>
          <w:tab w:val="num" w:pos="714"/>
        </w:tabs>
        <w:ind w:left="714" w:hanging="354"/>
      </w:pPr>
      <w:rPr>
        <w:rFonts w:ascii="Arial" w:hAnsi="Arial" w:hint="default"/>
        <w:b w:val="0"/>
        <w:i w:val="0"/>
        <w:sz w:val="19"/>
      </w:rPr>
    </w:lvl>
    <w:lvl w:ilvl="2">
      <w:start w:val="1"/>
      <w:numFmt w:val="decimal"/>
      <w:pStyle w:val="ListNumber3"/>
      <w:lvlText w:val="%1.%2.%3."/>
      <w:lvlJc w:val="left"/>
      <w:pPr>
        <w:tabs>
          <w:tab w:val="num" w:pos="2520"/>
        </w:tabs>
        <w:ind w:left="1224" w:hanging="504"/>
      </w:pPr>
      <w:rPr>
        <w:rFonts w:ascii="Frutiger 45 Light" w:hAnsi="Frutiger 45 Light" w:hint="default"/>
        <w:b w:val="0"/>
        <w:i w:val="0"/>
        <w:sz w:val="22"/>
      </w:rPr>
    </w:lvl>
    <w:lvl w:ilvl="3">
      <w:start w:val="1"/>
      <w:numFmt w:val="decimal"/>
      <w:lvlText w:val="%1.%2.%3.%4."/>
      <w:lvlJc w:val="left"/>
      <w:pPr>
        <w:tabs>
          <w:tab w:val="num" w:pos="3600"/>
        </w:tabs>
        <w:ind w:left="1728" w:hanging="648"/>
      </w:pPr>
      <w:rPr>
        <w:rFonts w:ascii="Frutiger 45 Light" w:hAnsi="Frutiger 45 Light" w:hint="default"/>
        <w:b w:val="0"/>
        <w:i w:val="0"/>
        <w:sz w:val="22"/>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
    <w:nsid w:val="38F83C5D"/>
    <w:multiLevelType w:val="multilevel"/>
    <w:tmpl w:val="AB54405E"/>
    <w:lvl w:ilvl="0">
      <w:start w:val="1"/>
      <w:numFmt w:val="bullet"/>
      <w:pStyle w:val="Listbullet"/>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4DD17BD"/>
    <w:multiLevelType w:val="multilevel"/>
    <w:tmpl w:val="8BE082AC"/>
    <w:lvl w:ilvl="0">
      <w:start w:val="1"/>
      <w:numFmt w:val="decimal"/>
      <w:pStyle w:val="Heading1numbered"/>
      <w:lvlText w:val="%1."/>
      <w:lvlJc w:val="left"/>
      <w:pPr>
        <w:ind w:left="567" w:hanging="567"/>
      </w:pPr>
      <w:rPr>
        <w:rFonts w:ascii="Arial Bold" w:hAnsi="Arial Bold" w:hint="default"/>
        <w:b/>
        <w:i w:val="0"/>
        <w:color w:val="401E6C"/>
        <w:sz w:val="42"/>
      </w:rPr>
    </w:lvl>
    <w:lvl w:ilvl="1">
      <w:start w:val="1"/>
      <w:numFmt w:val="decimal"/>
      <w:pStyle w:val="Heading2numbered"/>
      <w:lvlText w:val="%1.%2."/>
      <w:lvlJc w:val="left"/>
      <w:pPr>
        <w:ind w:left="680" w:hanging="680"/>
      </w:pPr>
      <w:rPr>
        <w:rFonts w:ascii="Arial Bold" w:hAnsi="Arial Bold" w:hint="default"/>
        <w:b/>
        <w:i w:val="0"/>
        <w:color w:val="401E6C"/>
        <w:sz w:val="28"/>
      </w:rPr>
    </w:lvl>
    <w:lvl w:ilvl="2">
      <w:start w:val="1"/>
      <w:numFmt w:val="decimal"/>
      <w:pStyle w:val="Heading3numbered"/>
      <w:lvlText w:val="%1.%2.%3."/>
      <w:lvlJc w:val="left"/>
      <w:pPr>
        <w:ind w:left="794" w:hanging="794"/>
      </w:pPr>
      <w:rPr>
        <w:rFonts w:ascii="Arial Bold" w:hAnsi="Arial Bold" w:hint="default"/>
        <w:b/>
        <w:i w:val="0"/>
        <w:color w:val="4D4D4D"/>
        <w:sz w:val="26"/>
      </w:rPr>
    </w:lvl>
    <w:lvl w:ilvl="3">
      <w:start w:val="1"/>
      <w:numFmt w:val="decimal"/>
      <w:pStyle w:val="Heading4numbered"/>
      <w:lvlText w:val="%1.%2.%3.%4."/>
      <w:lvlJc w:val="left"/>
      <w:pPr>
        <w:ind w:left="907" w:hanging="907"/>
      </w:pPr>
      <w:rPr>
        <w:rFonts w:ascii="Arial" w:hAnsi="Arial" w:hint="default"/>
        <w:b w:val="0"/>
        <w:i/>
        <w:color w:val="4D4D4D"/>
        <w:sz w:val="22"/>
      </w:rPr>
    </w:lvl>
    <w:lvl w:ilvl="4">
      <w:start w:val="1"/>
      <w:numFmt w:val="decimal"/>
      <w:pStyle w:val="Heading5numbered"/>
      <w:lvlText w:val="%1.%2.%3.%4.%5."/>
      <w:lvlJc w:val="left"/>
      <w:pPr>
        <w:ind w:left="1021" w:hanging="1021"/>
      </w:pPr>
      <w:rPr>
        <w:rFonts w:ascii="Arial Bold" w:hAnsi="Arial Bold" w:hint="default"/>
        <w:b/>
        <w:i w:val="0"/>
        <w:color w:val="4D4D4D"/>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3"/>
  </w:num>
  <w:num w:numId="8">
    <w:abstractNumId w:val="1"/>
  </w:num>
  <w:num w:numId="9">
    <w:abstractNumId w:val="0"/>
  </w:num>
  <w:num w:numId="10">
    <w:abstractNumId w:val="3"/>
  </w:num>
  <w:num w:numId="11">
    <w:abstractNumId w:val="3"/>
  </w:num>
  <w:num w:numId="12">
    <w:abstractNumId w:val="5"/>
  </w:num>
  <w:num w:numId="13">
    <w:abstractNumId w:val="5"/>
  </w:num>
  <w:num w:numId="14">
    <w:abstractNumId w:val="5"/>
  </w:num>
  <w:num w:numId="15">
    <w:abstractNumId w:val="5"/>
  </w:num>
  <w:num w:numId="16">
    <w:abstractNumId w:val="5"/>
  </w:num>
  <w:num w:numId="17">
    <w:abstractNumId w:val="4"/>
  </w:num>
  <w:num w:numId="18">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7F04"/>
  <w:stylePaneSortMethod w:val="0000"/>
  <w:revisionView w:inkAnnotations="0"/>
  <w:defaultTabStop w:val="720"/>
  <w:characterSpacingControl w:val="doNotCompress"/>
  <w:footnotePr>
    <w:footnote w:id="-1"/>
    <w:footnote w:id="0"/>
  </w:footnotePr>
  <w:endnotePr>
    <w:endnote w:id="-1"/>
    <w:endnote w:id="0"/>
  </w:endnotePr>
  <w:compat/>
  <w:rsids>
    <w:rsid w:val="00007E51"/>
    <w:rsid w:val="000314FD"/>
    <w:rsid w:val="00107FC4"/>
    <w:rsid w:val="0012650C"/>
    <w:rsid w:val="00130F17"/>
    <w:rsid w:val="00136648"/>
    <w:rsid w:val="00186313"/>
    <w:rsid w:val="001A5825"/>
    <w:rsid w:val="001C6AFC"/>
    <w:rsid w:val="001C6E58"/>
    <w:rsid w:val="003206E1"/>
    <w:rsid w:val="0032610E"/>
    <w:rsid w:val="003B4695"/>
    <w:rsid w:val="003D6DBD"/>
    <w:rsid w:val="00432F98"/>
    <w:rsid w:val="00440887"/>
    <w:rsid w:val="0046168A"/>
    <w:rsid w:val="004C4A5D"/>
    <w:rsid w:val="004E239B"/>
    <w:rsid w:val="005103FC"/>
    <w:rsid w:val="00514759"/>
    <w:rsid w:val="0051515B"/>
    <w:rsid w:val="00577A51"/>
    <w:rsid w:val="005A40D6"/>
    <w:rsid w:val="005D35A7"/>
    <w:rsid w:val="005F4B9B"/>
    <w:rsid w:val="00611D7F"/>
    <w:rsid w:val="00635521"/>
    <w:rsid w:val="0067503E"/>
    <w:rsid w:val="006A5BD0"/>
    <w:rsid w:val="006C3AC6"/>
    <w:rsid w:val="006F32F9"/>
    <w:rsid w:val="00750A54"/>
    <w:rsid w:val="007E7F9A"/>
    <w:rsid w:val="007F01B1"/>
    <w:rsid w:val="00821E25"/>
    <w:rsid w:val="0086691E"/>
    <w:rsid w:val="008846E0"/>
    <w:rsid w:val="00912F1A"/>
    <w:rsid w:val="0096430B"/>
    <w:rsid w:val="00976190"/>
    <w:rsid w:val="009A0BB9"/>
    <w:rsid w:val="00AB4092"/>
    <w:rsid w:val="00AC526A"/>
    <w:rsid w:val="00AE4BFA"/>
    <w:rsid w:val="00AE4F64"/>
    <w:rsid w:val="00AF05BB"/>
    <w:rsid w:val="00BA1922"/>
    <w:rsid w:val="00BD1BD2"/>
    <w:rsid w:val="00BE145C"/>
    <w:rsid w:val="00BF1055"/>
    <w:rsid w:val="00BF2F71"/>
    <w:rsid w:val="00C17D0E"/>
    <w:rsid w:val="00C87B16"/>
    <w:rsid w:val="00CD2B5A"/>
    <w:rsid w:val="00CD5BA9"/>
    <w:rsid w:val="00D05BCF"/>
    <w:rsid w:val="00D205BD"/>
    <w:rsid w:val="00D33689"/>
    <w:rsid w:val="00D575C4"/>
    <w:rsid w:val="00D90CA4"/>
    <w:rsid w:val="00DE7DE9"/>
    <w:rsid w:val="00E04895"/>
    <w:rsid w:val="00E04FB4"/>
    <w:rsid w:val="00E83A2F"/>
    <w:rsid w:val="00EA3465"/>
    <w:rsid w:val="00EB3CAF"/>
    <w:rsid w:val="00EF77DB"/>
    <w:rsid w:val="00F07B0C"/>
    <w:rsid w:val="00F212A7"/>
    <w:rsid w:val="00F2366C"/>
    <w:rsid w:val="00FF5DD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9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iPriority="99"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iPriority="6" w:qFormat="1"/>
    <w:lsdException w:name="List 2" w:semiHidden="1"/>
    <w:lsdException w:name="List 3" w:semiHidden="1"/>
    <w:lsdException w:name="List 4" w:semiHidden="1"/>
    <w:lsdException w:name="List 5" w:semiHidden="1"/>
    <w:lsdException w:name="List Bullet 2" w:uiPriority="99"/>
    <w:lsdException w:name="List Bullet 3" w:uiPriority="99"/>
    <w:lsdException w:name="List Bullet 4" w:semiHidden="1"/>
    <w:lsdException w:name="List Bullet 5" w:semiHidden="1"/>
    <w:lsdException w:name="List Number 2" w:uiPriority="99"/>
    <w:lsdException w:name="List Number 3" w:uiPriority="99"/>
    <w:lsdException w:name="List Number 4" w:semiHidden="1"/>
    <w:lsdException w:name="List Number 5" w:semiHidden="1"/>
    <w:lsdException w:name="Title" w:semiHidden="1" w:unhideWhenUsed="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nhideWhenUsed="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nhideWhenUsed="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F05BB"/>
    <w:rPr>
      <w:sz w:val="24"/>
      <w:szCs w:val="24"/>
    </w:rPr>
  </w:style>
  <w:style w:type="paragraph" w:styleId="Heading1">
    <w:name w:val="heading 1"/>
    <w:basedOn w:val="Bodytext"/>
    <w:next w:val="Bodytext"/>
    <w:link w:val="Heading1Char"/>
    <w:uiPriority w:val="7"/>
    <w:qFormat/>
    <w:rsid w:val="00136648"/>
    <w:pPr>
      <w:keepNext/>
      <w:pageBreakBefore/>
      <w:pBdr>
        <w:bottom w:val="single" w:sz="18" w:space="5" w:color="4B306A"/>
      </w:pBdr>
      <w:spacing w:before="0" w:after="240" w:line="240" w:lineRule="auto"/>
      <w:outlineLvl w:val="0"/>
    </w:pPr>
    <w:rPr>
      <w:rFonts w:ascii="Arial Bold" w:hAnsi="Arial Bold"/>
      <w:b/>
      <w:bCs/>
      <w:caps/>
      <w:color w:val="4B306A"/>
      <w:kern w:val="32"/>
      <w:sz w:val="42"/>
      <w:szCs w:val="32"/>
      <w:lang w:eastAsia="en-US"/>
    </w:rPr>
  </w:style>
  <w:style w:type="paragraph" w:styleId="Heading2">
    <w:name w:val="heading 2"/>
    <w:basedOn w:val="Heading1"/>
    <w:next w:val="Bodytext"/>
    <w:link w:val="Heading2Char"/>
    <w:uiPriority w:val="8"/>
    <w:qFormat/>
    <w:rsid w:val="00136648"/>
    <w:pPr>
      <w:pageBreakBefore w:val="0"/>
      <w:pBdr>
        <w:bottom w:val="none" w:sz="0" w:space="0" w:color="auto"/>
      </w:pBdr>
      <w:spacing w:before="360" w:after="120" w:line="300" w:lineRule="atLeast"/>
      <w:contextualSpacing/>
      <w:outlineLvl w:val="1"/>
    </w:pPr>
    <w:rPr>
      <w:bCs w:val="0"/>
      <w:iCs/>
      <w:caps w:val="0"/>
      <w:sz w:val="28"/>
      <w:szCs w:val="28"/>
    </w:rPr>
  </w:style>
  <w:style w:type="paragraph" w:styleId="Heading3">
    <w:name w:val="heading 3"/>
    <w:basedOn w:val="Heading2"/>
    <w:next w:val="Bodytext"/>
    <w:link w:val="Heading3Char"/>
    <w:uiPriority w:val="9"/>
    <w:qFormat/>
    <w:rsid w:val="00136648"/>
    <w:pPr>
      <w:tabs>
        <w:tab w:val="left" w:pos="181"/>
      </w:tabs>
      <w:spacing w:line="270" w:lineRule="exact"/>
      <w:contextualSpacing w:val="0"/>
      <w:outlineLvl w:val="2"/>
    </w:pPr>
    <w:rPr>
      <w:b w:val="0"/>
      <w:bCs/>
      <w:color w:val="595959"/>
      <w:sz w:val="26"/>
      <w:szCs w:val="34"/>
    </w:rPr>
  </w:style>
  <w:style w:type="paragraph" w:styleId="Heading4">
    <w:name w:val="heading 4"/>
    <w:basedOn w:val="Heading3"/>
    <w:next w:val="Bodytext"/>
    <w:link w:val="Heading4Char"/>
    <w:uiPriority w:val="10"/>
    <w:rsid w:val="00136648"/>
    <w:pPr>
      <w:outlineLvl w:val="3"/>
    </w:pPr>
    <w:rPr>
      <w:rFonts w:ascii="Arial" w:hAnsi="Arial"/>
      <w:bCs w:val="0"/>
      <w:i/>
      <w:color w:val="595959" w:themeColor="text1" w:themeTint="A6"/>
      <w:sz w:val="22"/>
      <w:szCs w:val="28"/>
    </w:rPr>
  </w:style>
  <w:style w:type="paragraph" w:styleId="Heading5">
    <w:name w:val="heading 5"/>
    <w:basedOn w:val="Heading4"/>
    <w:next w:val="Bodytext"/>
    <w:link w:val="Heading5Char"/>
    <w:uiPriority w:val="11"/>
    <w:rsid w:val="00136648"/>
    <w:pPr>
      <w:spacing w:line="230" w:lineRule="exact"/>
      <w:outlineLvl w:val="4"/>
    </w:pPr>
    <w:rPr>
      <w:b/>
      <w:bCs/>
      <w:i w:val="0"/>
      <w:iCs w:val="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36648"/>
    <w:pPr>
      <w:tabs>
        <w:tab w:val="center" w:pos="4153"/>
        <w:tab w:val="right" w:pos="8306"/>
      </w:tabs>
    </w:pPr>
    <w:rPr>
      <w:rFonts w:ascii="Arial" w:hAnsi="Arial"/>
      <w:sz w:val="20"/>
    </w:rPr>
  </w:style>
  <w:style w:type="paragraph" w:styleId="Footer">
    <w:name w:val="footer"/>
    <w:basedOn w:val="Normal"/>
    <w:link w:val="FooterChar"/>
    <w:semiHidden/>
    <w:rsid w:val="00136648"/>
    <w:pPr>
      <w:tabs>
        <w:tab w:val="center" w:pos="4153"/>
        <w:tab w:val="right" w:pos="8306"/>
      </w:tabs>
    </w:pPr>
    <w:rPr>
      <w:rFonts w:ascii="Arial" w:hAnsi="Arial"/>
      <w:sz w:val="20"/>
    </w:rPr>
  </w:style>
  <w:style w:type="character" w:customStyle="1" w:styleId="FooterChar">
    <w:name w:val="Footer Char"/>
    <w:basedOn w:val="DefaultParagraphFont"/>
    <w:link w:val="Footer"/>
    <w:semiHidden/>
    <w:rsid w:val="00C17D0E"/>
    <w:rPr>
      <w:sz w:val="24"/>
      <w:szCs w:val="24"/>
    </w:rPr>
  </w:style>
  <w:style w:type="paragraph" w:customStyle="1" w:styleId="Bodytext">
    <w:name w:val="Body text"/>
    <w:basedOn w:val="Normal"/>
    <w:uiPriority w:val="1"/>
    <w:qFormat/>
    <w:rsid w:val="00136648"/>
    <w:pPr>
      <w:spacing w:before="120" w:after="120" w:line="260" w:lineRule="exact"/>
    </w:pPr>
    <w:rPr>
      <w:rFonts w:ascii="Arial" w:hAnsi="Arial" w:cs="Arial"/>
      <w:sz w:val="20"/>
      <w:szCs w:val="20"/>
    </w:rPr>
  </w:style>
  <w:style w:type="paragraph" w:styleId="Caption">
    <w:name w:val="caption"/>
    <w:basedOn w:val="Normal"/>
    <w:next w:val="Normal"/>
    <w:uiPriority w:val="99"/>
    <w:semiHidden/>
    <w:qFormat/>
    <w:rsid w:val="00136648"/>
    <w:pPr>
      <w:spacing w:before="120" w:after="60" w:line="360" w:lineRule="auto"/>
      <w:contextualSpacing/>
    </w:pPr>
    <w:rPr>
      <w:rFonts w:ascii="Arial" w:hAnsi="Arial"/>
      <w:b/>
      <w:bCs/>
      <w:sz w:val="20"/>
      <w:szCs w:val="20"/>
    </w:rPr>
  </w:style>
  <w:style w:type="character" w:customStyle="1" w:styleId="Heading1Char">
    <w:name w:val="Heading 1 Char"/>
    <w:basedOn w:val="DefaultParagraphFont"/>
    <w:link w:val="Heading1"/>
    <w:uiPriority w:val="7"/>
    <w:rsid w:val="00C17D0E"/>
    <w:rPr>
      <w:rFonts w:ascii="Arial Bold" w:hAnsi="Arial Bold" w:cs="Arial"/>
      <w:b/>
      <w:bCs/>
      <w:caps/>
      <w:color w:val="4B306A"/>
      <w:kern w:val="32"/>
      <w:sz w:val="42"/>
      <w:szCs w:val="32"/>
      <w:lang w:eastAsia="en-US"/>
    </w:rPr>
  </w:style>
  <w:style w:type="paragraph" w:customStyle="1" w:styleId="Heading1numbered">
    <w:name w:val="Heading 1 numbered"/>
    <w:basedOn w:val="Heading1"/>
    <w:next w:val="Bodytext"/>
    <w:uiPriority w:val="75"/>
    <w:semiHidden/>
    <w:rsid w:val="00136648"/>
    <w:pPr>
      <w:numPr>
        <w:numId w:val="16"/>
      </w:numPr>
    </w:pPr>
  </w:style>
  <w:style w:type="character" w:customStyle="1" w:styleId="Heading2Char">
    <w:name w:val="Heading 2 Char"/>
    <w:basedOn w:val="DefaultParagraphFont"/>
    <w:link w:val="Heading2"/>
    <w:uiPriority w:val="8"/>
    <w:rsid w:val="00C17D0E"/>
    <w:rPr>
      <w:rFonts w:ascii="Arial Bold" w:hAnsi="Arial Bold" w:cs="Arial"/>
      <w:b/>
      <w:iCs/>
      <w:color w:val="4B306A"/>
      <w:kern w:val="32"/>
      <w:sz w:val="28"/>
      <w:szCs w:val="28"/>
      <w:lang w:eastAsia="en-US"/>
    </w:rPr>
  </w:style>
  <w:style w:type="paragraph" w:customStyle="1" w:styleId="Heading2numbered">
    <w:name w:val="Heading 2 numbered"/>
    <w:basedOn w:val="Heading2"/>
    <w:next w:val="Bodytext"/>
    <w:uiPriority w:val="75"/>
    <w:semiHidden/>
    <w:rsid w:val="00136648"/>
    <w:pPr>
      <w:numPr>
        <w:ilvl w:val="1"/>
        <w:numId w:val="16"/>
      </w:numPr>
    </w:pPr>
  </w:style>
  <w:style w:type="character" w:customStyle="1" w:styleId="Heading3Char">
    <w:name w:val="Heading 3 Char"/>
    <w:basedOn w:val="DefaultParagraphFont"/>
    <w:link w:val="Heading3"/>
    <w:uiPriority w:val="9"/>
    <w:rsid w:val="00C17D0E"/>
    <w:rPr>
      <w:rFonts w:ascii="Arial Bold" w:hAnsi="Arial Bold" w:cs="Arial"/>
      <w:bCs/>
      <w:iCs/>
      <w:color w:val="595959"/>
      <w:kern w:val="32"/>
      <w:sz w:val="26"/>
      <w:szCs w:val="34"/>
      <w:lang w:eastAsia="en-US"/>
    </w:rPr>
  </w:style>
  <w:style w:type="paragraph" w:customStyle="1" w:styleId="Heading3numbered">
    <w:name w:val="Heading 3 numbered"/>
    <w:basedOn w:val="Heading3"/>
    <w:next w:val="Bodytext"/>
    <w:uiPriority w:val="75"/>
    <w:semiHidden/>
    <w:rsid w:val="00136648"/>
    <w:pPr>
      <w:numPr>
        <w:ilvl w:val="2"/>
        <w:numId w:val="16"/>
      </w:numPr>
      <w:tabs>
        <w:tab w:val="clear" w:pos="181"/>
        <w:tab w:val="left" w:pos="-3960"/>
      </w:tabs>
    </w:pPr>
  </w:style>
  <w:style w:type="character" w:customStyle="1" w:styleId="Heading4Char">
    <w:name w:val="Heading 4 Char"/>
    <w:basedOn w:val="DefaultParagraphFont"/>
    <w:link w:val="Heading4"/>
    <w:uiPriority w:val="10"/>
    <w:rsid w:val="00C17D0E"/>
    <w:rPr>
      <w:rFonts w:ascii="Arial" w:hAnsi="Arial" w:cs="Arial"/>
      <w:i/>
      <w:iCs/>
      <w:color w:val="595959" w:themeColor="text1" w:themeTint="A6"/>
      <w:kern w:val="32"/>
      <w:sz w:val="22"/>
      <w:szCs w:val="28"/>
      <w:lang w:eastAsia="en-US"/>
    </w:rPr>
  </w:style>
  <w:style w:type="paragraph" w:customStyle="1" w:styleId="Heading4numbered">
    <w:name w:val="Heading 4 numbered"/>
    <w:basedOn w:val="Heading4"/>
    <w:next w:val="Bodytext"/>
    <w:uiPriority w:val="75"/>
    <w:semiHidden/>
    <w:rsid w:val="00136648"/>
    <w:pPr>
      <w:numPr>
        <w:ilvl w:val="3"/>
        <w:numId w:val="16"/>
      </w:numPr>
      <w:tabs>
        <w:tab w:val="clear" w:pos="181"/>
      </w:tabs>
    </w:pPr>
  </w:style>
  <w:style w:type="character" w:customStyle="1" w:styleId="Heading5Char">
    <w:name w:val="Heading 5 Char"/>
    <w:basedOn w:val="DefaultParagraphFont"/>
    <w:link w:val="Heading5"/>
    <w:uiPriority w:val="11"/>
    <w:rsid w:val="00C17D0E"/>
    <w:rPr>
      <w:rFonts w:ascii="Arial" w:hAnsi="Arial" w:cs="Arial"/>
      <w:b/>
      <w:bCs/>
      <w:color w:val="595959" w:themeColor="text1" w:themeTint="A6"/>
      <w:kern w:val="32"/>
      <w:szCs w:val="26"/>
      <w:lang w:eastAsia="en-US"/>
    </w:rPr>
  </w:style>
  <w:style w:type="paragraph" w:customStyle="1" w:styleId="Heading5numbered">
    <w:name w:val="Heading 5 numbered"/>
    <w:basedOn w:val="Heading5"/>
    <w:next w:val="Normal"/>
    <w:uiPriority w:val="75"/>
    <w:semiHidden/>
    <w:rsid w:val="00136648"/>
    <w:pPr>
      <w:numPr>
        <w:ilvl w:val="4"/>
        <w:numId w:val="16"/>
      </w:numPr>
      <w:tabs>
        <w:tab w:val="clear" w:pos="181"/>
      </w:tabs>
    </w:pPr>
  </w:style>
  <w:style w:type="character" w:customStyle="1" w:styleId="HighlightOrange">
    <w:name w:val="Highlight Orange"/>
    <w:basedOn w:val="DefaultParagraphFont"/>
    <w:uiPriority w:val="75"/>
    <w:qFormat/>
    <w:rsid w:val="00136648"/>
    <w:rPr>
      <w:color w:val="F47B28"/>
    </w:rPr>
  </w:style>
  <w:style w:type="character" w:customStyle="1" w:styleId="HighlightPurple">
    <w:name w:val="Highlight Purple"/>
    <w:basedOn w:val="HighlightOrange"/>
    <w:uiPriority w:val="75"/>
    <w:qFormat/>
    <w:rsid w:val="00136648"/>
    <w:rPr>
      <w:color w:val="3C1E6C"/>
    </w:rPr>
  </w:style>
  <w:style w:type="character" w:customStyle="1" w:styleId="HighlightGreen">
    <w:name w:val="Highlight Green"/>
    <w:basedOn w:val="HighlightOrange"/>
    <w:uiPriority w:val="75"/>
    <w:qFormat/>
    <w:rsid w:val="00136648"/>
    <w:rPr>
      <w:color w:val="81BD41"/>
    </w:rPr>
  </w:style>
  <w:style w:type="paragraph" w:customStyle="1" w:styleId="Listbullet">
    <w:name w:val="List bullet"/>
    <w:basedOn w:val="Bodytext"/>
    <w:uiPriority w:val="5"/>
    <w:qFormat/>
    <w:rsid w:val="00136648"/>
    <w:pPr>
      <w:numPr>
        <w:numId w:val="17"/>
      </w:numPr>
      <w:contextualSpacing/>
    </w:pPr>
  </w:style>
  <w:style w:type="paragraph" w:styleId="ListBullet2">
    <w:name w:val="List Bullet 2"/>
    <w:basedOn w:val="Normal"/>
    <w:uiPriority w:val="99"/>
    <w:semiHidden/>
    <w:rsid w:val="00136648"/>
    <w:pPr>
      <w:numPr>
        <w:numId w:val="8"/>
      </w:numPr>
      <w:spacing w:line="360" w:lineRule="auto"/>
    </w:pPr>
    <w:rPr>
      <w:rFonts w:ascii="Arial" w:hAnsi="Arial"/>
      <w:sz w:val="20"/>
    </w:rPr>
  </w:style>
  <w:style w:type="paragraph" w:styleId="ListBullet3">
    <w:name w:val="List Bullet 3"/>
    <w:basedOn w:val="Normal"/>
    <w:uiPriority w:val="99"/>
    <w:semiHidden/>
    <w:rsid w:val="00136648"/>
    <w:pPr>
      <w:numPr>
        <w:numId w:val="9"/>
      </w:numPr>
      <w:spacing w:line="360" w:lineRule="auto"/>
    </w:pPr>
    <w:rPr>
      <w:rFonts w:ascii="Arial" w:hAnsi="Arial"/>
      <w:sz w:val="20"/>
    </w:rPr>
  </w:style>
  <w:style w:type="paragraph" w:styleId="ListNumber">
    <w:name w:val="List Number"/>
    <w:basedOn w:val="Normal"/>
    <w:uiPriority w:val="6"/>
    <w:qFormat/>
    <w:rsid w:val="00136648"/>
    <w:pPr>
      <w:numPr>
        <w:numId w:val="11"/>
      </w:numPr>
      <w:spacing w:before="120" w:after="120" w:line="260" w:lineRule="exact"/>
      <w:contextualSpacing/>
    </w:pPr>
    <w:rPr>
      <w:rFonts w:ascii="Arial" w:hAnsi="Arial"/>
      <w:sz w:val="20"/>
    </w:rPr>
  </w:style>
  <w:style w:type="paragraph" w:styleId="ListNumber2">
    <w:name w:val="List Number 2"/>
    <w:basedOn w:val="ListNumber"/>
    <w:uiPriority w:val="99"/>
    <w:semiHidden/>
    <w:rsid w:val="00136648"/>
    <w:pPr>
      <w:numPr>
        <w:ilvl w:val="1"/>
      </w:numPr>
    </w:pPr>
  </w:style>
  <w:style w:type="paragraph" w:styleId="ListNumber3">
    <w:name w:val="List Number 3"/>
    <w:basedOn w:val="Normal"/>
    <w:uiPriority w:val="99"/>
    <w:semiHidden/>
    <w:rsid w:val="00136648"/>
    <w:pPr>
      <w:numPr>
        <w:ilvl w:val="2"/>
        <w:numId w:val="11"/>
      </w:numPr>
      <w:spacing w:line="360" w:lineRule="auto"/>
    </w:pPr>
    <w:rPr>
      <w:rFonts w:ascii="Arial" w:hAnsi="Arial"/>
      <w:sz w:val="22"/>
    </w:rPr>
  </w:style>
  <w:style w:type="table" w:customStyle="1" w:styleId="TableNPSinvisible">
    <w:name w:val="Table NPS invisible"/>
    <w:basedOn w:val="TableNormal"/>
    <w:rsid w:val="00136648"/>
    <w:pPr>
      <w:spacing w:before="120" w:line="2760" w:lineRule="auto"/>
    </w:pPr>
    <w:rPr>
      <w:rFonts w:ascii="Arial" w:hAnsi="Arial"/>
      <w:sz w:val="19"/>
    </w:rPr>
    <w:tblPr>
      <w:tblInd w:w="0" w:type="dxa"/>
      <w:tblCellMar>
        <w:top w:w="0" w:type="dxa"/>
        <w:left w:w="108" w:type="dxa"/>
        <w:bottom w:w="0" w:type="dxa"/>
        <w:right w:w="108" w:type="dxa"/>
      </w:tblCellMar>
    </w:tblPr>
    <w:trPr>
      <w:cantSplit/>
    </w:trPr>
  </w:style>
  <w:style w:type="table" w:customStyle="1" w:styleId="TableNPSstandard">
    <w:name w:val="Table NPS standard"/>
    <w:basedOn w:val="TableNormal"/>
    <w:rsid w:val="005F4B9B"/>
    <w:pPr>
      <w:spacing w:before="60" w:line="264" w:lineRule="auto"/>
    </w:pPr>
    <w:rPr>
      <w:rFonts w:ascii="Arial Narrow" w:hAnsi="Arial Narrow"/>
    </w:rPr>
    <w:tblPr>
      <w:tblInd w:w="142" w:type="dxa"/>
      <w:tblBorders>
        <w:bottom w:val="single" w:sz="12" w:space="0" w:color="401E6C"/>
        <w:insideH w:val="single" w:sz="4" w:space="0" w:color="C0C0C0"/>
        <w:insideV w:val="single" w:sz="8" w:space="0" w:color="FFFFFF"/>
      </w:tblBorders>
      <w:tblCellMar>
        <w:top w:w="28" w:type="dxa"/>
        <w:left w:w="108" w:type="dxa"/>
        <w:bottom w:w="28" w:type="dxa"/>
        <w:right w:w="108" w:type="dxa"/>
      </w:tblCellMar>
    </w:tblPr>
    <w:trPr>
      <w:cantSplit/>
    </w:trPr>
    <w:tblStylePr w:type="firstRow">
      <w:pPr>
        <w:jc w:val="left"/>
      </w:pPr>
      <w:rPr>
        <w:b/>
        <w:sz w:val="20"/>
      </w:rPr>
      <w:tblPr/>
      <w:trPr>
        <w:cantSplit w:val="off"/>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table" w:customStyle="1" w:styleId="TableNPSstriped">
    <w:name w:val="Table NPS striped"/>
    <w:basedOn w:val="TableNormal"/>
    <w:rsid w:val="00136648"/>
    <w:pPr>
      <w:spacing w:line="264" w:lineRule="auto"/>
    </w:pPr>
    <w:rPr>
      <w:rFonts w:ascii="Arial Narrow" w:hAnsi="Arial Narrow"/>
    </w:rPr>
    <w:tblPr>
      <w:tblStyleRowBandSize w:val="1"/>
      <w:tblStyleColBandSize w:val="1"/>
      <w:tblInd w:w="80" w:type="dxa"/>
      <w:tblCellMar>
        <w:top w:w="40" w:type="dxa"/>
        <w:left w:w="100" w:type="dxa"/>
        <w:bottom w:w="28" w:type="dxa"/>
        <w:right w:w="100" w:type="dxa"/>
      </w:tblCellMar>
    </w:tblPr>
    <w:tblStylePr w:type="firstRow">
      <w:pPr>
        <w:jc w:val="left"/>
      </w:pPr>
      <w:rPr>
        <w:rFonts w:ascii="Arial Narrow" w:hAnsi="Arial Narrow"/>
        <w:b/>
        <w:sz w:val="20"/>
      </w:rPr>
      <w:tblPr/>
      <w:tcPr>
        <w:tcBorders>
          <w:top w:val="nil"/>
          <w:left w:val="nil"/>
          <w:bottom w:val="single" w:sz="4" w:space="0" w:color="4B306A"/>
          <w:right w:val="nil"/>
          <w:insideH w:val="nil"/>
          <w:insideV w:val="nil"/>
          <w:tl2br w:val="nil"/>
          <w:tr2bl w:val="nil"/>
        </w:tcBorders>
        <w:vAlign w:val="bottom"/>
      </w:tcPr>
    </w:tblStylePr>
    <w:tblStylePr w:type="band2Horz">
      <w:tblPr/>
      <w:tcPr>
        <w:shd w:val="clear" w:color="auto" w:fill="E0E0E0"/>
      </w:tcPr>
    </w:tblStylePr>
  </w:style>
  <w:style w:type="character" w:customStyle="1" w:styleId="Tabletext">
    <w:name w:val="Table text"/>
    <w:basedOn w:val="DefaultParagraphFont"/>
    <w:uiPriority w:val="99"/>
    <w:semiHidden/>
    <w:rsid w:val="00136648"/>
    <w:rPr>
      <w:rFonts w:ascii="Arial Narrow" w:hAnsi="Arial Narrow"/>
      <w:sz w:val="20"/>
      <w:lang w:val="en-AU" w:eastAsia="en-US"/>
    </w:rPr>
  </w:style>
  <w:style w:type="paragraph" w:styleId="TOC1">
    <w:name w:val="toc 1"/>
    <w:basedOn w:val="Bodytext"/>
    <w:next w:val="Bodytext"/>
    <w:autoRedefine/>
    <w:uiPriority w:val="39"/>
    <w:semiHidden/>
    <w:rsid w:val="00136648"/>
    <w:pPr>
      <w:tabs>
        <w:tab w:val="right" w:leader="dot" w:pos="7923"/>
      </w:tabs>
    </w:pPr>
    <w:rPr>
      <w:sz w:val="22"/>
    </w:rPr>
  </w:style>
  <w:style w:type="paragraph" w:styleId="TOC2">
    <w:name w:val="toc 2"/>
    <w:basedOn w:val="Normal"/>
    <w:next w:val="Normal"/>
    <w:autoRedefine/>
    <w:uiPriority w:val="39"/>
    <w:semiHidden/>
    <w:rsid w:val="00136648"/>
    <w:pPr>
      <w:tabs>
        <w:tab w:val="right" w:leader="dot" w:pos="7923"/>
      </w:tabs>
      <w:spacing w:before="60" w:after="60" w:line="264" w:lineRule="auto"/>
      <w:ind w:left="238"/>
    </w:pPr>
    <w:rPr>
      <w:rFonts w:ascii="Arial" w:hAnsi="Arial"/>
      <w:sz w:val="18"/>
    </w:rPr>
  </w:style>
  <w:style w:type="paragraph" w:styleId="TOC3">
    <w:name w:val="toc 3"/>
    <w:basedOn w:val="Bodytext"/>
    <w:next w:val="Bodytext"/>
    <w:autoRedefine/>
    <w:uiPriority w:val="99"/>
    <w:semiHidden/>
    <w:rsid w:val="00136648"/>
    <w:pPr>
      <w:ind w:left="480"/>
    </w:pPr>
    <w:rPr>
      <w:sz w:val="18"/>
    </w:rPr>
  </w:style>
  <w:style w:type="paragraph" w:customStyle="1" w:styleId="Tabletitle">
    <w:name w:val="Table title"/>
    <w:basedOn w:val="Normal"/>
    <w:next w:val="Bodytext"/>
    <w:uiPriority w:val="51"/>
    <w:rsid w:val="00136648"/>
    <w:pPr>
      <w:keepNext/>
      <w:numPr>
        <w:numId w:val="18"/>
      </w:numPr>
      <w:spacing w:before="240" w:after="120" w:line="260" w:lineRule="exact"/>
      <w:outlineLvl w:val="2"/>
    </w:pPr>
    <w:rPr>
      <w:rFonts w:ascii="Arial Narrow" w:hAnsi="Arial Narrow" w:cs="Arial"/>
      <w:b/>
      <w:caps/>
      <w:color w:val="4B306A"/>
      <w:sz w:val="16"/>
      <w:szCs w:val="20"/>
      <w:lang w:eastAsia="en-US"/>
    </w:rPr>
  </w:style>
  <w:style w:type="table" w:styleId="TableGrid">
    <w:name w:val="Table Grid"/>
    <w:basedOn w:val="TableNormal"/>
    <w:rsid w:val="00F07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next w:val="Bodytext"/>
    <w:uiPriority w:val="16"/>
    <w:rsid w:val="00432F98"/>
    <w:pPr>
      <w:spacing w:line="360" w:lineRule="auto"/>
    </w:pPr>
    <w:rPr>
      <w:rFonts w:ascii="Arial" w:hAnsi="Arial" w:cs="Arial"/>
      <w:color w:val="FF00FF"/>
      <w:lang w:val="en-US" w:eastAsia="en-US"/>
    </w:rPr>
  </w:style>
  <w:style w:type="paragraph" w:styleId="BalloonText">
    <w:name w:val="Balloon Text"/>
    <w:basedOn w:val="Normal"/>
    <w:link w:val="BalloonTextChar"/>
    <w:semiHidden/>
    <w:rsid w:val="00432F98"/>
    <w:rPr>
      <w:rFonts w:ascii="Tahoma" w:hAnsi="Tahoma" w:cs="Tahoma"/>
      <w:sz w:val="16"/>
      <w:szCs w:val="16"/>
    </w:rPr>
  </w:style>
  <w:style w:type="character" w:customStyle="1" w:styleId="BalloonTextChar">
    <w:name w:val="Balloon Text Char"/>
    <w:basedOn w:val="DefaultParagraphFont"/>
    <w:link w:val="BalloonText"/>
    <w:semiHidden/>
    <w:rsid w:val="00432F98"/>
    <w:rPr>
      <w:rFonts w:ascii="Tahoma" w:hAnsi="Tahoma" w:cs="Tahoma"/>
      <w:sz w:val="16"/>
      <w:szCs w:val="16"/>
    </w:rPr>
  </w:style>
  <w:style w:type="character" w:customStyle="1" w:styleId="Heading41">
    <w:name w:val="Heading 4.1"/>
    <w:basedOn w:val="DefaultParagraphFont"/>
    <w:rsid w:val="00AF05B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PS">
      <a:dk1>
        <a:srgbClr val="000000"/>
      </a:dk1>
      <a:lt1>
        <a:srgbClr val="FFFFFF"/>
      </a:lt1>
      <a:dk2>
        <a:srgbClr val="401E6C"/>
      </a:dk2>
      <a:lt2>
        <a:srgbClr val="F47B28"/>
      </a:lt2>
      <a:accent1>
        <a:srgbClr val="00326C"/>
      </a:accent1>
      <a:accent2>
        <a:srgbClr val="D73347"/>
      </a:accent2>
      <a:accent3>
        <a:srgbClr val="81BD41"/>
      </a:accent3>
      <a:accent4>
        <a:srgbClr val="F47B28"/>
      </a:accent4>
      <a:accent5>
        <a:srgbClr val="00AEEF"/>
      </a:accent5>
      <a:accent6>
        <a:srgbClr val="F7B71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266</Words>
  <Characters>1610</Characters>
  <Application>Microsoft Office Word</Application>
  <DocSecurity>0</DocSecurity>
  <Lines>13</Lines>
  <Paragraphs>3</Paragraphs>
  <ScaleCrop>false</ScaleCrop>
  <Company>NPS Limited</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Magnolia Cardona-Morrell</dc:creator>
  <cp:keywords/>
  <dc:description/>
  <cp:lastModifiedBy>Magnolia Cardona-Morrell</cp:lastModifiedBy>
  <cp:revision>1</cp:revision>
  <dcterms:created xsi:type="dcterms:W3CDTF">2012-08-21T12:16:00Z</dcterms:created>
  <dcterms:modified xsi:type="dcterms:W3CDTF">2012-08-21T12:19:00Z</dcterms:modified>
</cp:coreProperties>
</file>