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1" w:rsidRPr="00572156" w:rsidRDefault="00500C11" w:rsidP="00500C11">
      <w:pPr>
        <w:pStyle w:val="Heading2"/>
        <w:spacing w:after="0" w:line="480" w:lineRule="auto"/>
        <w:rPr>
          <w:szCs w:val="22"/>
        </w:rPr>
      </w:pPr>
      <w:r w:rsidRPr="00572156">
        <w:rPr>
          <w:szCs w:val="22"/>
        </w:rPr>
        <w:t xml:space="preserve">Table 1: Characteristics of women affected by obstetric fistula who </w:t>
      </w:r>
      <w:proofErr w:type="gramStart"/>
      <w:r w:rsidRPr="00572156">
        <w:rPr>
          <w:szCs w:val="22"/>
        </w:rPr>
        <w:t>were interviewed</w:t>
      </w:r>
      <w:proofErr w:type="gramEnd"/>
      <w:r w:rsidRPr="00572156">
        <w:rPr>
          <w:szCs w:val="22"/>
        </w:rPr>
        <w:t xml:space="preserve"> at CCBRT hospital, Tanzania, 2008-2010.  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E0" w:firstRow="1" w:lastRow="1" w:firstColumn="1" w:lastColumn="0" w:noHBand="0" w:noVBand="0"/>
      </w:tblPr>
      <w:tblGrid>
        <w:gridCol w:w="1192"/>
        <w:gridCol w:w="1074"/>
        <w:gridCol w:w="1366"/>
        <w:gridCol w:w="1366"/>
        <w:gridCol w:w="1756"/>
        <w:gridCol w:w="2488"/>
        <w:tblGridChange w:id="0">
          <w:tblGrid>
            <w:gridCol w:w="1192"/>
            <w:gridCol w:w="1074"/>
            <w:gridCol w:w="1366"/>
            <w:gridCol w:w="1366"/>
            <w:gridCol w:w="1756"/>
            <w:gridCol w:w="2488"/>
          </w:tblGrid>
        </w:tblGridChange>
      </w:tblGrid>
      <w:tr w:rsidR="00500C11" w:rsidRPr="00572156" w:rsidTr="0045123F"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rPr>
                <w:b/>
              </w:rPr>
            </w:pPr>
            <w:bookmarkStart w:id="1" w:name="_GoBack"/>
            <w:bookmarkEnd w:id="1"/>
            <w:r w:rsidRPr="00572156">
              <w:rPr>
                <w:b/>
              </w:rPr>
              <w:t>Woman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rPr>
                <w:b/>
              </w:rPr>
            </w:pPr>
            <w:r w:rsidRPr="00572156">
              <w:rPr>
                <w:b/>
              </w:rPr>
              <w:t>Age</w:t>
            </w:r>
          </w:p>
          <w:p w:rsidR="00500C11" w:rsidRPr="00572156" w:rsidRDefault="00500C11" w:rsidP="0045123F">
            <w:pPr>
              <w:rPr>
                <w:b/>
              </w:rPr>
            </w:pPr>
            <w:r w:rsidRPr="00572156">
              <w:rPr>
                <w:b/>
              </w:rPr>
              <w:t>(years)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rPr>
                <w:b/>
              </w:rPr>
            </w:pPr>
            <w:r w:rsidRPr="00572156">
              <w:rPr>
                <w:b/>
              </w:rPr>
              <w:t>Marital status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rPr>
                <w:b/>
              </w:rPr>
            </w:pPr>
            <w:r w:rsidRPr="00572156">
              <w:rPr>
                <w:b/>
              </w:rPr>
              <w:t>Years in School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rPr>
                <w:b/>
              </w:rPr>
            </w:pPr>
            <w:r w:rsidRPr="00572156">
              <w:rPr>
                <w:b/>
              </w:rPr>
              <w:t>Duration with Fistula</w:t>
            </w:r>
          </w:p>
        </w:tc>
        <w:tc>
          <w:tcPr>
            <w:tcW w:w="1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rPr>
                <w:b/>
              </w:rPr>
            </w:pPr>
            <w:r w:rsidRPr="00572156">
              <w:rPr>
                <w:b/>
              </w:rPr>
              <w:t>Domicile</w:t>
            </w:r>
          </w:p>
        </w:tc>
      </w:tr>
      <w:tr w:rsidR="00500C11" w:rsidRPr="00572156" w:rsidTr="0045123F"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19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r w:rsidRPr="00572156">
              <w:t>Single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tcBorders>
              <w:top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r w:rsidRPr="00572156">
              <w:t>4 months</w:t>
            </w:r>
          </w:p>
        </w:tc>
        <w:tc>
          <w:tcPr>
            <w:tcW w:w="1346" w:type="pct"/>
            <w:tcBorders>
              <w:top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Morogoro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25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Married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3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&gt;1 year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Tanga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3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35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Single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18 years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Kilwa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4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20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Divorced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6 months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Pwani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5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28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Married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12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2 months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r w:rsidRPr="00572156">
              <w:t xml:space="preserve">Dar </w:t>
            </w:r>
            <w:proofErr w:type="spellStart"/>
            <w:r w:rsidRPr="00572156">
              <w:t>es</w:t>
            </w:r>
            <w:proofErr w:type="spellEnd"/>
            <w:r w:rsidRPr="00572156">
              <w:t xml:space="preserve"> Salaam</w:t>
            </w:r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6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30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Married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12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3 months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Iringa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33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Divorced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19 years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Morogoro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8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29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Divorced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0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10 years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Morogoro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9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35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Married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2 years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Singida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10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40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Married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1 year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r w:rsidRPr="00572156">
              <w:t>Dodoma</w:t>
            </w:r>
          </w:p>
        </w:tc>
      </w:tr>
      <w:tr w:rsidR="00500C11" w:rsidRPr="00572156" w:rsidTr="0045123F">
        <w:tc>
          <w:tcPr>
            <w:tcW w:w="645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11</w:t>
            </w:r>
          </w:p>
        </w:tc>
        <w:tc>
          <w:tcPr>
            <w:tcW w:w="581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43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r w:rsidRPr="00572156">
              <w:t>Separated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20 years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r w:rsidRPr="00572156">
              <w:t>Dodoma</w:t>
            </w:r>
          </w:p>
        </w:tc>
      </w:tr>
      <w:tr w:rsidR="00500C11" w:rsidRPr="00572156" w:rsidTr="0045123F">
        <w:tc>
          <w:tcPr>
            <w:tcW w:w="645" w:type="pct"/>
            <w:tcBorders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12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40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Single</w:t>
            </w:r>
          </w:p>
        </w:tc>
        <w:tc>
          <w:tcPr>
            <w:tcW w:w="739" w:type="pct"/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shd w:val="clear" w:color="auto" w:fill="auto"/>
          </w:tcPr>
          <w:p w:rsidR="00500C11" w:rsidRPr="00572156" w:rsidRDefault="00500C11" w:rsidP="0045123F">
            <w:r w:rsidRPr="00572156">
              <w:t>20 years</w:t>
            </w:r>
          </w:p>
        </w:tc>
        <w:tc>
          <w:tcPr>
            <w:tcW w:w="1346" w:type="pct"/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Singida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13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25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Divorced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tcBorders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8 months</w:t>
            </w:r>
          </w:p>
        </w:tc>
        <w:tc>
          <w:tcPr>
            <w:tcW w:w="1346" w:type="pct"/>
            <w:tcBorders>
              <w:bottom w:val="nil"/>
            </w:tcBorders>
            <w:shd w:val="clear" w:color="auto" w:fill="auto"/>
          </w:tcPr>
          <w:p w:rsidR="00500C11" w:rsidRPr="00572156" w:rsidRDefault="00500C11" w:rsidP="0045123F">
            <w:proofErr w:type="spellStart"/>
            <w:r w:rsidRPr="00572156">
              <w:t>Iringa</w:t>
            </w:r>
            <w:proofErr w:type="spellEnd"/>
          </w:p>
        </w:tc>
      </w:tr>
      <w:tr w:rsidR="00500C11" w:rsidRPr="00572156" w:rsidTr="0045123F">
        <w:tc>
          <w:tcPr>
            <w:tcW w:w="645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14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28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Divorced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7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12 years</w:t>
            </w:r>
          </w:p>
        </w:tc>
        <w:tc>
          <w:tcPr>
            <w:tcW w:w="1346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Dodoma</w:t>
            </w:r>
          </w:p>
        </w:tc>
      </w:tr>
      <w:tr w:rsidR="00500C11" w:rsidRPr="00572156" w:rsidTr="0045123F">
        <w:tc>
          <w:tcPr>
            <w:tcW w:w="645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15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29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Divorced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0</w:t>
            </w:r>
          </w:p>
        </w:tc>
        <w:tc>
          <w:tcPr>
            <w:tcW w:w="950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9 years</w:t>
            </w:r>
          </w:p>
        </w:tc>
        <w:tc>
          <w:tcPr>
            <w:tcW w:w="1346" w:type="pct"/>
            <w:tcBorders>
              <w:top w:val="nil"/>
              <w:bottom w:val="nil"/>
            </w:tcBorders>
            <w:shd w:val="clear" w:color="auto" w:fill="auto"/>
          </w:tcPr>
          <w:p w:rsidR="00500C11" w:rsidRPr="00572156" w:rsidRDefault="00500C11" w:rsidP="0045123F">
            <w:r w:rsidRPr="00572156">
              <w:t>Dodoma</w:t>
            </w:r>
          </w:p>
        </w:tc>
      </w:tr>
      <w:tr w:rsidR="00500C11" w:rsidRPr="00572156" w:rsidTr="0045123F">
        <w:tc>
          <w:tcPr>
            <w:tcW w:w="64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16</w:t>
            </w:r>
          </w:p>
        </w:tc>
        <w:tc>
          <w:tcPr>
            <w:tcW w:w="58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18</w:t>
            </w:r>
          </w:p>
        </w:tc>
        <w:tc>
          <w:tcPr>
            <w:tcW w:w="73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r w:rsidRPr="00572156">
              <w:t>Single</w:t>
            </w:r>
          </w:p>
        </w:tc>
        <w:tc>
          <w:tcPr>
            <w:tcW w:w="73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pPr>
              <w:jc w:val="center"/>
            </w:pPr>
            <w:r w:rsidRPr="00572156">
              <w:t>0</w:t>
            </w:r>
          </w:p>
        </w:tc>
        <w:tc>
          <w:tcPr>
            <w:tcW w:w="95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r w:rsidRPr="00572156">
              <w:t>3 months</w:t>
            </w:r>
          </w:p>
        </w:tc>
        <w:tc>
          <w:tcPr>
            <w:tcW w:w="134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0C11" w:rsidRPr="00572156" w:rsidRDefault="00500C11" w:rsidP="0045123F">
            <w:r w:rsidRPr="00572156">
              <w:t>Dodoma</w:t>
            </w:r>
          </w:p>
        </w:tc>
      </w:tr>
    </w:tbl>
    <w:p w:rsidR="00606DF8" w:rsidRDefault="00606DF8"/>
    <w:sectPr w:rsidR="00606D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68"/>
    <w:rsid w:val="00500C11"/>
    <w:rsid w:val="00606DF8"/>
    <w:rsid w:val="00C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C11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C11"/>
    <w:rPr>
      <w:rFonts w:ascii="Arial" w:eastAsia="Times New Roman" w:hAnsi="Arial" w:cs="Arial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1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0C11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C11"/>
    <w:rPr>
      <w:rFonts w:ascii="Arial" w:eastAsia="Times New Roman" w:hAnsi="Arial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2012-06-23T19:49:00Z</dcterms:created>
  <dcterms:modified xsi:type="dcterms:W3CDTF">2012-06-23T19:50:00Z</dcterms:modified>
</cp:coreProperties>
</file>