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9F" w:rsidRPr="005237DE" w:rsidRDefault="0078059F" w:rsidP="0078059F">
      <w:pPr>
        <w:spacing w:line="480" w:lineRule="auto"/>
        <w:rPr>
          <w:rFonts w:ascii="Times New Roman" w:hAnsi="Times New Roman" w:cs="Times New Roman"/>
          <w:b/>
          <w:noProof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t>Additional file I</w:t>
      </w:r>
      <w:r w:rsidRPr="005237DE">
        <w:rPr>
          <w:rFonts w:ascii="Times New Roman" w:hAnsi="Times New Roman" w:cs="Times New Roman"/>
          <w:b/>
          <w:noProof/>
        </w:rPr>
        <w:t xml:space="preserve">: overview of auditors </w:t>
      </w:r>
    </w:p>
    <w:p w:rsidR="0078059F" w:rsidRPr="005237DE" w:rsidRDefault="0078059F" w:rsidP="0078059F">
      <w:pPr>
        <w:rPr>
          <w:rFonts w:ascii="Times New Roman" w:hAnsi="Times New Roman" w:cs="Times New Roman"/>
          <w:b/>
          <w:noProof/>
        </w:rPr>
      </w:pPr>
    </w:p>
    <w:tbl>
      <w:tblPr>
        <w:tblStyle w:val="Tabelraster"/>
        <w:tblW w:w="4219" w:type="dxa"/>
        <w:tblLayout w:type="fixed"/>
        <w:tblLook w:val="04A0" w:firstRow="1" w:lastRow="0" w:firstColumn="1" w:lastColumn="0" w:noHBand="0" w:noVBand="1"/>
      </w:tblPr>
      <w:tblGrid>
        <w:gridCol w:w="1098"/>
        <w:gridCol w:w="900"/>
        <w:gridCol w:w="900"/>
        <w:gridCol w:w="1321"/>
      </w:tblGrid>
      <w:tr w:rsidR="0078059F" w:rsidRPr="005237DE" w:rsidTr="001E6644">
        <w:tc>
          <w:tcPr>
            <w:tcW w:w="1098" w:type="dxa"/>
            <w:vMerge w:val="restart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 xml:space="preserve">Internal audit </w:t>
            </w:r>
          </w:p>
        </w:tc>
        <w:tc>
          <w:tcPr>
            <w:tcW w:w="3121" w:type="dxa"/>
            <w:gridSpan w:val="3"/>
          </w:tcPr>
          <w:p w:rsidR="0078059F" w:rsidRPr="005237DE" w:rsidRDefault="0078059F" w:rsidP="001E6644">
            <w:pPr>
              <w:jc w:val="center"/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Auditors</w:t>
            </w:r>
          </w:p>
        </w:tc>
      </w:tr>
      <w:tr w:rsidR="0078059F" w:rsidRPr="005237DE" w:rsidTr="001E6644">
        <w:tc>
          <w:tcPr>
            <w:tcW w:w="1098" w:type="dxa"/>
            <w:vMerge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 xml:space="preserve">Doctor </w:t>
            </w: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Nurse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5237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Supportive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78059F" w:rsidRPr="005237DE" w:rsidTr="001E6644">
        <w:tc>
          <w:tcPr>
            <w:tcW w:w="1098" w:type="dxa"/>
          </w:tcPr>
          <w:p w:rsidR="0078059F" w:rsidRPr="00F13FE0" w:rsidRDefault="0078059F" w:rsidP="001E6644">
            <w:pPr>
              <w:rPr>
                <w:rFonts w:ascii="Times New Roman" w:hAnsi="Times New Roman" w:cs="Times New Roman"/>
                <w:vertAlign w:val="superscript"/>
              </w:rPr>
            </w:pPr>
            <w:r w:rsidRPr="005237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+ 15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1</w:t>
            </w:r>
          </w:p>
        </w:tc>
      </w:tr>
      <w:tr w:rsidR="0078059F" w:rsidRPr="005237DE" w:rsidTr="001E6644">
        <w:tc>
          <w:tcPr>
            <w:tcW w:w="1098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2</w:t>
            </w:r>
          </w:p>
        </w:tc>
      </w:tr>
      <w:tr w:rsidR="0078059F" w:rsidRPr="005237DE" w:rsidTr="001E6644">
        <w:tc>
          <w:tcPr>
            <w:tcW w:w="1098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059F" w:rsidRPr="005237DE" w:rsidTr="001E6644">
        <w:tc>
          <w:tcPr>
            <w:tcW w:w="1098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1</w:t>
            </w:r>
          </w:p>
        </w:tc>
      </w:tr>
      <w:tr w:rsidR="0078059F" w:rsidRPr="005237DE" w:rsidTr="001E6644">
        <w:tc>
          <w:tcPr>
            <w:tcW w:w="1098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1</w:t>
            </w:r>
          </w:p>
        </w:tc>
      </w:tr>
      <w:tr w:rsidR="0078059F" w:rsidRPr="005237DE" w:rsidTr="001E6644">
        <w:tc>
          <w:tcPr>
            <w:tcW w:w="1098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2</w:t>
            </w:r>
          </w:p>
        </w:tc>
      </w:tr>
      <w:tr w:rsidR="0078059F" w:rsidRPr="005237DE" w:rsidTr="001E6644">
        <w:tc>
          <w:tcPr>
            <w:tcW w:w="1098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78059F" w:rsidRPr="005237DE" w:rsidTr="001E6644">
        <w:tc>
          <w:tcPr>
            <w:tcW w:w="1098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1</w:t>
            </w:r>
          </w:p>
        </w:tc>
      </w:tr>
      <w:tr w:rsidR="0078059F" w:rsidRPr="005237DE" w:rsidTr="001E6644">
        <w:tc>
          <w:tcPr>
            <w:tcW w:w="1098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5237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78059F" w:rsidRPr="005237DE" w:rsidTr="001E6644">
        <w:tc>
          <w:tcPr>
            <w:tcW w:w="1098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5237D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321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1</w:t>
            </w:r>
          </w:p>
        </w:tc>
      </w:tr>
      <w:tr w:rsidR="0078059F" w:rsidRPr="005237DE" w:rsidTr="001E6644">
        <w:tc>
          <w:tcPr>
            <w:tcW w:w="1098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1321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1</w:t>
            </w:r>
          </w:p>
        </w:tc>
      </w:tr>
      <w:tr w:rsidR="0078059F" w:rsidRPr="005237DE" w:rsidTr="001E6644">
        <w:tc>
          <w:tcPr>
            <w:tcW w:w="1098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78059F" w:rsidRPr="005237DE" w:rsidTr="001E6644">
        <w:tc>
          <w:tcPr>
            <w:tcW w:w="1098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1</w:t>
            </w:r>
          </w:p>
        </w:tc>
      </w:tr>
      <w:tr w:rsidR="0078059F" w:rsidRPr="005237DE" w:rsidTr="001E6644">
        <w:tc>
          <w:tcPr>
            <w:tcW w:w="1098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321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1</w:t>
            </w:r>
          </w:p>
        </w:tc>
      </w:tr>
      <w:tr w:rsidR="0078059F" w:rsidRPr="005237DE" w:rsidTr="001E6644">
        <w:tc>
          <w:tcPr>
            <w:tcW w:w="1098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237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78059F" w:rsidRPr="005237DE" w:rsidTr="001E6644">
        <w:trPr>
          <w:trHeight w:val="61"/>
        </w:trPr>
        <w:tc>
          <w:tcPr>
            <w:tcW w:w="1098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 xml:space="preserve"> Total </w:t>
            </w: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1" w:type="dxa"/>
          </w:tcPr>
          <w:p w:rsidR="0078059F" w:rsidRPr="005237DE" w:rsidRDefault="0078059F" w:rsidP="001E6644">
            <w:pPr>
              <w:rPr>
                <w:rFonts w:ascii="Times New Roman" w:hAnsi="Times New Roman" w:cs="Times New Roman"/>
              </w:rPr>
            </w:pPr>
            <w:r w:rsidRPr="005237DE">
              <w:rPr>
                <w:rFonts w:ascii="Times New Roman" w:hAnsi="Times New Roman" w:cs="Times New Roman"/>
              </w:rPr>
              <w:t>18</w:t>
            </w:r>
          </w:p>
        </w:tc>
      </w:tr>
    </w:tbl>
    <w:p w:rsidR="0078059F" w:rsidRDefault="0078059F" w:rsidP="0078059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 </w:t>
      </w:r>
      <w:r>
        <w:rPr>
          <w:rFonts w:ascii="Times New Roman" w:hAnsi="Times New Roman" w:cs="Times New Roman"/>
        </w:rPr>
        <w:t>‘</w:t>
      </w:r>
      <w:r w:rsidRPr="005237DE">
        <w:rPr>
          <w:rFonts w:ascii="Times New Roman" w:hAnsi="Times New Roman" w:cs="Times New Roman"/>
        </w:rPr>
        <w:t>Nurse</w:t>
      </w:r>
      <w:r>
        <w:rPr>
          <w:rFonts w:ascii="Times New Roman" w:hAnsi="Times New Roman" w:cs="Times New Roman"/>
        </w:rPr>
        <w:t xml:space="preserve">’ </w:t>
      </w:r>
      <w:r w:rsidRPr="005237DE">
        <w:rPr>
          <w:rFonts w:ascii="Times New Roman" w:hAnsi="Times New Roman" w:cs="Times New Roman"/>
        </w:rPr>
        <w:t xml:space="preserve">includes nurses, nurse managers and paramedical professions. </w:t>
      </w:r>
    </w:p>
    <w:p w:rsidR="0078059F" w:rsidRDefault="0078059F" w:rsidP="0078059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‘Supportive’</w:t>
      </w:r>
      <w:r w:rsidRPr="005237DE">
        <w:rPr>
          <w:rFonts w:ascii="Times New Roman" w:hAnsi="Times New Roman" w:cs="Times New Roman"/>
        </w:rPr>
        <w:t xml:space="preserve"> includes policy advisors, ICT advisors and financial employees. </w:t>
      </w:r>
    </w:p>
    <w:p w:rsidR="0078059F" w:rsidRDefault="0078059F" w:rsidP="0078059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Audits 1 and 15 were performed by the same couple of auditors </w:t>
      </w:r>
    </w:p>
    <w:p w:rsidR="0078059F" w:rsidRPr="0060421F" w:rsidRDefault="0078059F" w:rsidP="0078059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4 </w:t>
      </w:r>
      <w:r>
        <w:rPr>
          <w:rFonts w:ascii="Times New Roman" w:hAnsi="Times New Roman" w:cs="Times New Roman"/>
        </w:rPr>
        <w:t xml:space="preserve">These auditors or ward leaders were not interviewed </w:t>
      </w:r>
    </w:p>
    <w:p w:rsidR="00984D30" w:rsidRDefault="00984D30"/>
    <w:sectPr w:rsidR="00984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9F"/>
    <w:rsid w:val="001A2613"/>
    <w:rsid w:val="0078059F"/>
    <w:rsid w:val="007D1415"/>
    <w:rsid w:val="00984D30"/>
    <w:rsid w:val="00C6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059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059F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059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059F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BB171B77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Weske</dc:creator>
  <cp:lastModifiedBy>Weske, U.</cp:lastModifiedBy>
  <cp:revision>2</cp:revision>
  <dcterms:created xsi:type="dcterms:W3CDTF">2017-01-16T14:57:00Z</dcterms:created>
  <dcterms:modified xsi:type="dcterms:W3CDTF">2017-01-16T14:57:00Z</dcterms:modified>
</cp:coreProperties>
</file>