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17BF0" w14:textId="078F3AD5" w:rsidR="00774840" w:rsidRPr="0080789E" w:rsidRDefault="005455C3" w:rsidP="0080789E">
      <w:pPr>
        <w:pStyle w:val="Subtitle"/>
        <w:spacing w:after="0"/>
        <w:rPr>
          <w:rFonts w:ascii="Calibri" w:hAnsi="Calibri" w:cs="Calibri"/>
          <w:sz w:val="32"/>
          <w:szCs w:val="32"/>
        </w:rPr>
      </w:pPr>
      <w:r w:rsidRPr="0080789E">
        <w:rPr>
          <w:rFonts w:ascii="Calibri" w:hAnsi="Calibri" w:cs="Calibri"/>
          <w:sz w:val="32"/>
          <w:szCs w:val="32"/>
        </w:rPr>
        <w:t>C</w:t>
      </w:r>
      <w:r w:rsidR="00774840" w:rsidRPr="0080789E">
        <w:rPr>
          <w:rFonts w:ascii="Calibri" w:hAnsi="Calibri" w:cs="Calibri"/>
          <w:sz w:val="32"/>
          <w:szCs w:val="32"/>
        </w:rPr>
        <w:t>onceptualising ART patient engagement with HIV care</w:t>
      </w:r>
    </w:p>
    <w:p w14:paraId="0CD5B678" w14:textId="4FBD1001" w:rsidR="00785148" w:rsidRPr="00785148" w:rsidRDefault="00785148" w:rsidP="00785148">
      <w:pPr>
        <w:pStyle w:val="Subtitle"/>
        <w:rPr>
          <w:i/>
          <w:iCs/>
        </w:rPr>
      </w:pPr>
      <w:r w:rsidRPr="00785148">
        <w:rPr>
          <w:i/>
          <w:iCs/>
        </w:rPr>
        <w:t>Claire M Keene, Jonathan Euvrard, K Rivet Amico, Ayesha Ragunathan, Mike English, Jacob McKnight, Catherine Orrell and the InCARE Stakeholder Group</w:t>
      </w:r>
    </w:p>
    <w:p w14:paraId="1CD0AEFC" w14:textId="77777777" w:rsidR="00785148" w:rsidRPr="00785148" w:rsidRDefault="00785148" w:rsidP="00785148"/>
    <w:p w14:paraId="007A0745" w14:textId="5474FE55" w:rsidR="007772BF" w:rsidRPr="00616A27" w:rsidRDefault="007772BF" w:rsidP="005E7992">
      <w:pPr>
        <w:pStyle w:val="Title"/>
      </w:pPr>
      <w:r w:rsidRPr="00616A27">
        <w:t>Supplementary material</w:t>
      </w:r>
    </w:p>
    <w:p w14:paraId="272AE7EC" w14:textId="56B5B646" w:rsidR="00BD2A4F" w:rsidRPr="00616A27" w:rsidRDefault="00BD2A4F" w:rsidP="00BD2A4F"/>
    <w:p w14:paraId="4EDFD33E" w14:textId="6D276478" w:rsidR="009F222F" w:rsidRPr="00616A27" w:rsidRDefault="00377E68" w:rsidP="002A5B5D">
      <w:r>
        <w:t>Box</w:t>
      </w:r>
      <w:r w:rsidR="009F222F" w:rsidRPr="00616A27">
        <w:t xml:space="preserve"> 1. Bright et </w:t>
      </w:r>
      <w:proofErr w:type="spellStart"/>
      <w:r w:rsidR="009F222F" w:rsidRPr="00616A27">
        <w:t>al’s</w:t>
      </w:r>
      <w:proofErr w:type="spellEnd"/>
      <w:r w:rsidR="009F222F" w:rsidRPr="00616A27">
        <w:t xml:space="preserve"> </w:t>
      </w:r>
      <w:r w:rsidR="001375DD" w:rsidRPr="00616A27">
        <w:t xml:space="preserve">proposed </w:t>
      </w:r>
      <w:r w:rsidR="009F222F" w:rsidRPr="00616A27">
        <w:t>definition of engagement…………………………………………</w:t>
      </w:r>
      <w:r>
        <w:t>………..</w:t>
      </w:r>
      <w:r w:rsidR="009F222F" w:rsidRPr="00616A27">
        <w:t>…………</w:t>
      </w:r>
      <w:r w:rsidR="00416413" w:rsidRPr="00616A27">
        <w:t>.</w:t>
      </w:r>
      <w:r w:rsidR="009F222F" w:rsidRPr="00616A27">
        <w:t>……2</w:t>
      </w:r>
    </w:p>
    <w:p w14:paraId="6D6E4082" w14:textId="54F3211A" w:rsidR="00200819" w:rsidRPr="00616A27" w:rsidRDefault="009F642D" w:rsidP="002A5B5D">
      <w:pPr>
        <w:pStyle w:val="TableofFigures"/>
        <w:tabs>
          <w:tab w:val="right" w:leader="dot" w:pos="9016"/>
        </w:tabs>
        <w:spacing w:after="160"/>
        <w:rPr>
          <w:rFonts w:eastAsiaTheme="minorEastAsia"/>
          <w:noProof/>
          <w:lang w:eastAsia="en-GB"/>
        </w:rPr>
      </w:pPr>
      <w:r w:rsidRPr="00616A27">
        <w:fldChar w:fldCharType="begin"/>
      </w:r>
      <w:r w:rsidRPr="00616A27">
        <w:instrText xml:space="preserve"> TOC \h \z \c "Figure" </w:instrText>
      </w:r>
      <w:r w:rsidRPr="00616A27">
        <w:fldChar w:fldCharType="separate"/>
      </w:r>
      <w:hyperlink w:anchor="_Toc90387587" w:history="1">
        <w:r w:rsidR="00200819" w:rsidRPr="00616A27">
          <w:rPr>
            <w:rStyle w:val="Hyperlink"/>
            <w:noProof/>
          </w:rPr>
          <w:t>Figure 1. Frameworks reviewed</w:t>
        </w:r>
        <w:r w:rsidR="00200819" w:rsidRPr="00616A27">
          <w:rPr>
            <w:noProof/>
            <w:webHidden/>
          </w:rPr>
          <w:tab/>
        </w:r>
        <w:r w:rsidR="00200819" w:rsidRPr="00616A27">
          <w:rPr>
            <w:noProof/>
            <w:webHidden/>
          </w:rPr>
          <w:fldChar w:fldCharType="begin"/>
        </w:r>
        <w:r w:rsidR="00200819" w:rsidRPr="00616A27">
          <w:rPr>
            <w:noProof/>
            <w:webHidden/>
          </w:rPr>
          <w:instrText xml:space="preserve"> PAGEREF _Toc90387587 \h </w:instrText>
        </w:r>
        <w:r w:rsidR="00200819" w:rsidRPr="00616A27">
          <w:rPr>
            <w:noProof/>
            <w:webHidden/>
          </w:rPr>
        </w:r>
        <w:r w:rsidR="00200819" w:rsidRPr="00616A27">
          <w:rPr>
            <w:noProof/>
            <w:webHidden/>
          </w:rPr>
          <w:fldChar w:fldCharType="separate"/>
        </w:r>
        <w:r w:rsidR="009F222F" w:rsidRPr="00616A27">
          <w:rPr>
            <w:noProof/>
            <w:webHidden/>
          </w:rPr>
          <w:t>3</w:t>
        </w:r>
        <w:r w:rsidR="00200819" w:rsidRPr="00616A27">
          <w:rPr>
            <w:noProof/>
            <w:webHidden/>
          </w:rPr>
          <w:fldChar w:fldCharType="end"/>
        </w:r>
      </w:hyperlink>
    </w:p>
    <w:p w14:paraId="5ACC3A41" w14:textId="77777777" w:rsidR="00377E68" w:rsidRPr="00616A27" w:rsidRDefault="00000000" w:rsidP="002A5B5D">
      <w:pPr>
        <w:pStyle w:val="TableofFigures"/>
        <w:tabs>
          <w:tab w:val="right" w:leader="dot" w:pos="9016"/>
        </w:tabs>
        <w:spacing w:after="160"/>
        <w:rPr>
          <w:rFonts w:eastAsiaTheme="minorEastAsia"/>
          <w:noProof/>
          <w:lang w:eastAsia="en-GB"/>
        </w:rPr>
      </w:pPr>
      <w:hyperlink w:anchor="_Toc94795266" w:history="1">
        <w:r w:rsidR="00377E68" w:rsidRPr="00616A27">
          <w:rPr>
            <w:rStyle w:val="Hyperlink"/>
            <w:noProof/>
          </w:rPr>
          <w:t>Table 1. Stakeholder list</w:t>
        </w:r>
        <w:r w:rsidR="00377E68" w:rsidRPr="00616A27">
          <w:rPr>
            <w:noProof/>
            <w:webHidden/>
          </w:rPr>
          <w:tab/>
        </w:r>
        <w:r w:rsidR="00377E68" w:rsidRPr="00616A27">
          <w:rPr>
            <w:noProof/>
            <w:webHidden/>
          </w:rPr>
          <w:fldChar w:fldCharType="begin"/>
        </w:r>
        <w:r w:rsidR="00377E68" w:rsidRPr="00616A27">
          <w:rPr>
            <w:noProof/>
            <w:webHidden/>
          </w:rPr>
          <w:instrText xml:space="preserve"> PAGEREF _Toc94795266 \h </w:instrText>
        </w:r>
        <w:r w:rsidR="00377E68" w:rsidRPr="00616A27">
          <w:rPr>
            <w:noProof/>
            <w:webHidden/>
          </w:rPr>
        </w:r>
        <w:r w:rsidR="00377E68" w:rsidRPr="00616A27">
          <w:rPr>
            <w:noProof/>
            <w:webHidden/>
          </w:rPr>
          <w:fldChar w:fldCharType="separate"/>
        </w:r>
        <w:r w:rsidR="00377E68" w:rsidRPr="00616A27">
          <w:rPr>
            <w:noProof/>
            <w:webHidden/>
          </w:rPr>
          <w:t>4</w:t>
        </w:r>
        <w:r w:rsidR="00377E68" w:rsidRPr="00616A27">
          <w:rPr>
            <w:noProof/>
            <w:webHidden/>
          </w:rPr>
          <w:fldChar w:fldCharType="end"/>
        </w:r>
      </w:hyperlink>
    </w:p>
    <w:p w14:paraId="7F79C4E5" w14:textId="5CB8F56D" w:rsidR="00377E68" w:rsidRPr="00616A27" w:rsidRDefault="00377E68" w:rsidP="002A5B5D">
      <w:r>
        <w:t>Box</w:t>
      </w:r>
      <w:r w:rsidRPr="00616A27">
        <w:t xml:space="preserve"> 2. Stakeholder engagement process……………………………………………….………………………</w:t>
      </w:r>
      <w:r>
        <w:t>………..</w:t>
      </w:r>
      <w:r w:rsidRPr="00616A27">
        <w:t>…………5</w:t>
      </w:r>
    </w:p>
    <w:p w14:paraId="34434899" w14:textId="77777777" w:rsidR="00377E68" w:rsidRPr="00616A27" w:rsidRDefault="00000000" w:rsidP="002A5B5D">
      <w:pPr>
        <w:pStyle w:val="TableofFigures"/>
        <w:tabs>
          <w:tab w:val="right" w:leader="dot" w:pos="9016"/>
        </w:tabs>
        <w:spacing w:after="160"/>
        <w:rPr>
          <w:rFonts w:eastAsiaTheme="minorEastAsia"/>
          <w:noProof/>
          <w:lang w:eastAsia="en-GB"/>
        </w:rPr>
      </w:pPr>
      <w:hyperlink w:anchor="_Toc94795267" w:history="1">
        <w:r w:rsidR="00377E68" w:rsidRPr="00616A27">
          <w:rPr>
            <w:rStyle w:val="Hyperlink"/>
            <w:noProof/>
          </w:rPr>
          <w:t>Table 2. Individual survey answers</w:t>
        </w:r>
        <w:r w:rsidR="00377E68" w:rsidRPr="00616A27">
          <w:rPr>
            <w:noProof/>
            <w:webHidden/>
          </w:rPr>
          <w:tab/>
        </w:r>
        <w:r w:rsidR="00377E68" w:rsidRPr="00616A27">
          <w:rPr>
            <w:noProof/>
            <w:webHidden/>
          </w:rPr>
          <w:fldChar w:fldCharType="begin"/>
        </w:r>
        <w:r w:rsidR="00377E68" w:rsidRPr="00616A27">
          <w:rPr>
            <w:noProof/>
            <w:webHidden/>
          </w:rPr>
          <w:instrText xml:space="preserve"> PAGEREF _Toc94795267 \h </w:instrText>
        </w:r>
        <w:r w:rsidR="00377E68" w:rsidRPr="00616A27">
          <w:rPr>
            <w:noProof/>
            <w:webHidden/>
          </w:rPr>
        </w:r>
        <w:r w:rsidR="00377E68" w:rsidRPr="00616A27">
          <w:rPr>
            <w:noProof/>
            <w:webHidden/>
          </w:rPr>
          <w:fldChar w:fldCharType="separate"/>
        </w:r>
        <w:r w:rsidR="00377E68" w:rsidRPr="00616A27">
          <w:rPr>
            <w:noProof/>
            <w:webHidden/>
          </w:rPr>
          <w:t>6</w:t>
        </w:r>
        <w:r w:rsidR="00377E68" w:rsidRPr="00616A27">
          <w:rPr>
            <w:noProof/>
            <w:webHidden/>
          </w:rPr>
          <w:fldChar w:fldCharType="end"/>
        </w:r>
      </w:hyperlink>
    </w:p>
    <w:p w14:paraId="39ADA52D" w14:textId="67E74917" w:rsidR="00200819" w:rsidRPr="00616A27" w:rsidRDefault="00000000" w:rsidP="002A5B5D">
      <w:pPr>
        <w:pStyle w:val="TableofFigures"/>
        <w:tabs>
          <w:tab w:val="right" w:leader="dot" w:pos="9016"/>
        </w:tabs>
        <w:spacing w:after="160"/>
        <w:rPr>
          <w:rFonts w:eastAsiaTheme="minorEastAsia"/>
          <w:noProof/>
          <w:lang w:eastAsia="en-GB"/>
        </w:rPr>
      </w:pPr>
      <w:hyperlink w:anchor="_Toc90387588" w:history="1">
        <w:r w:rsidR="00200819" w:rsidRPr="00616A27">
          <w:rPr>
            <w:rStyle w:val="Hyperlink"/>
            <w:noProof/>
          </w:rPr>
          <w:t>Figure 2. Combined Google Jamboards from both group discussions</w:t>
        </w:r>
        <w:r w:rsidR="00200819" w:rsidRPr="00616A27">
          <w:rPr>
            <w:noProof/>
            <w:webHidden/>
          </w:rPr>
          <w:tab/>
        </w:r>
        <w:r w:rsidR="00200819" w:rsidRPr="00616A27">
          <w:rPr>
            <w:noProof/>
            <w:webHidden/>
          </w:rPr>
          <w:fldChar w:fldCharType="begin"/>
        </w:r>
        <w:r w:rsidR="00200819" w:rsidRPr="00616A27">
          <w:rPr>
            <w:noProof/>
            <w:webHidden/>
          </w:rPr>
          <w:instrText xml:space="preserve"> PAGEREF _Toc90387588 \h </w:instrText>
        </w:r>
        <w:r w:rsidR="00200819" w:rsidRPr="00616A27">
          <w:rPr>
            <w:noProof/>
            <w:webHidden/>
          </w:rPr>
        </w:r>
        <w:r w:rsidR="00200819" w:rsidRPr="00616A27">
          <w:rPr>
            <w:noProof/>
            <w:webHidden/>
          </w:rPr>
          <w:fldChar w:fldCharType="separate"/>
        </w:r>
        <w:r w:rsidR="009F222F" w:rsidRPr="00616A27">
          <w:rPr>
            <w:noProof/>
            <w:webHidden/>
          </w:rPr>
          <w:t>7</w:t>
        </w:r>
        <w:r w:rsidR="00200819" w:rsidRPr="00616A27">
          <w:rPr>
            <w:noProof/>
            <w:webHidden/>
          </w:rPr>
          <w:fldChar w:fldCharType="end"/>
        </w:r>
      </w:hyperlink>
    </w:p>
    <w:p w14:paraId="38B52DF9" w14:textId="4DBB9F32" w:rsidR="002A5B5D" w:rsidRPr="00616A27" w:rsidRDefault="009F642D" w:rsidP="002A5B5D">
      <w:pPr>
        <w:rPr>
          <w:rFonts w:eastAsiaTheme="minorEastAsia"/>
          <w:noProof/>
          <w:lang w:eastAsia="en-GB"/>
        </w:rPr>
      </w:pPr>
      <w:r w:rsidRPr="00616A27">
        <w:fldChar w:fldCharType="end"/>
      </w:r>
      <w:r w:rsidRPr="00616A27">
        <w:fldChar w:fldCharType="begin"/>
      </w:r>
      <w:r w:rsidRPr="00616A27">
        <w:instrText xml:space="preserve"> TOC \h \z \c "Table" </w:instrText>
      </w:r>
      <w:r w:rsidRPr="00616A27">
        <w:fldChar w:fldCharType="separate"/>
      </w:r>
      <w:r w:rsidR="002A5B5D">
        <w:rPr>
          <w:noProof/>
        </w:rPr>
        <w:t xml:space="preserve">References ………………………………………………………………………………………………………………………………………. </w:t>
      </w:r>
      <w:r w:rsidR="00971E4B">
        <w:rPr>
          <w:noProof/>
        </w:rPr>
        <w:t>8</w:t>
      </w:r>
    </w:p>
    <w:p w14:paraId="151D0C02" w14:textId="45214244" w:rsidR="009F642D" w:rsidRPr="00616A27" w:rsidRDefault="009F642D" w:rsidP="002A5B5D">
      <w:r w:rsidRPr="00616A27">
        <w:fldChar w:fldCharType="end"/>
      </w:r>
    </w:p>
    <w:p w14:paraId="0BD54B0C" w14:textId="06AE302B" w:rsidR="00736F5F" w:rsidRPr="00616A27" w:rsidRDefault="00736F5F">
      <w:bookmarkStart w:id="0" w:name="_Toc78450072"/>
    </w:p>
    <w:p w14:paraId="4E5193C4" w14:textId="6C0EDB72" w:rsidR="001B4253" w:rsidRPr="00616A27" w:rsidRDefault="009E217A" w:rsidP="001B4253">
      <w:pPr>
        <w:pStyle w:val="TableofFigures"/>
        <w:tabs>
          <w:tab w:val="right" w:leader="dot" w:pos="10456"/>
        </w:tabs>
        <w:rPr>
          <w:rFonts w:eastAsiaTheme="minorEastAsia"/>
          <w:noProof/>
          <w:lang w:eastAsia="en-GB"/>
        </w:rPr>
      </w:pPr>
      <w:r w:rsidRPr="00616A27">
        <w:fldChar w:fldCharType="begin"/>
      </w:r>
      <w:r w:rsidRPr="00616A27">
        <w:instrText xml:space="preserve"> TOC \h \z \c "Table" </w:instrText>
      </w:r>
      <w:r w:rsidRPr="00616A27">
        <w:fldChar w:fldCharType="separate"/>
      </w:r>
    </w:p>
    <w:p w14:paraId="2A9EA943" w14:textId="6293A06D" w:rsidR="00F60CD9" w:rsidRPr="00616A27" w:rsidRDefault="00F60CD9">
      <w:pPr>
        <w:rPr>
          <w:rFonts w:eastAsiaTheme="minorEastAsia"/>
          <w:noProof/>
          <w:lang w:eastAsia="en-GB"/>
        </w:rPr>
      </w:pPr>
      <w:r w:rsidRPr="00616A27">
        <w:rPr>
          <w:rFonts w:eastAsiaTheme="minorEastAsia"/>
          <w:noProof/>
          <w:lang w:eastAsia="en-GB"/>
        </w:rPr>
        <w:br w:type="page"/>
      </w:r>
    </w:p>
    <w:p w14:paraId="0CE5C1B8" w14:textId="634EB210" w:rsidR="00F60CD9" w:rsidRPr="00616A27" w:rsidRDefault="001375DD" w:rsidP="00F60CD9">
      <w:pPr>
        <w:pStyle w:val="Caption"/>
        <w:rPr>
          <w:lang w:val="en-GB"/>
        </w:rPr>
      </w:pPr>
      <w:r w:rsidRPr="00616A27">
        <w:rPr>
          <w:noProof/>
          <w:lang w:val="en-GB"/>
        </w:rPr>
        <w:lastRenderedPageBreak/>
        <mc:AlternateContent>
          <mc:Choice Requires="wps">
            <w:drawing>
              <wp:anchor distT="45720" distB="45720" distL="114300" distR="114300" simplePos="0" relativeHeight="251671552" behindDoc="0" locked="0" layoutInCell="1" allowOverlap="1" wp14:anchorId="5D427B24" wp14:editId="10352FA1">
                <wp:simplePos x="0" y="0"/>
                <wp:positionH relativeFrom="margin">
                  <wp:align>left</wp:align>
                </wp:positionH>
                <wp:positionV relativeFrom="paragraph">
                  <wp:posOffset>448310</wp:posOffset>
                </wp:positionV>
                <wp:extent cx="5617845" cy="738505"/>
                <wp:effectExtent l="0" t="0" r="20955"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738554"/>
                        </a:xfrm>
                        <a:prstGeom prst="rect">
                          <a:avLst/>
                        </a:prstGeom>
                        <a:solidFill>
                          <a:srgbClr val="FFFFFF"/>
                        </a:solidFill>
                        <a:ln w="9525">
                          <a:solidFill>
                            <a:srgbClr val="000000"/>
                          </a:solidFill>
                          <a:miter lim="800000"/>
                          <a:headEnd/>
                          <a:tailEnd/>
                        </a:ln>
                      </wps:spPr>
                      <wps:txbx>
                        <w:txbxContent>
                          <w:p w14:paraId="61A3DA28" w14:textId="33A7BBD6" w:rsidR="00F60CD9" w:rsidRPr="001375DD" w:rsidRDefault="001375DD" w:rsidP="001375DD">
                            <w:pPr>
                              <w:rPr>
                                <w:lang w:val="en-AU"/>
                              </w:rPr>
                            </w:pPr>
                            <w:r>
                              <w:rPr>
                                <w:rFonts w:ascii="Calibri" w:hAnsi="Calibri" w:cs="Calibri"/>
                                <w:sz w:val="24"/>
                                <w:szCs w:val="24"/>
                              </w:rPr>
                              <w:t>Engagement is a co‐constructed process and state. It incorporates a process of gradually connecting with each other and/or a therapeutic program which enables the individual to become an active, committed and invested collaborator in healthcare</w:t>
                            </w:r>
                            <w:r>
                              <w:rPr>
                                <w:lang w:val="en-AU"/>
                              </w:rPr>
                              <w:fldChar w:fldCharType="begin" w:fldLock="1"/>
                            </w:r>
                            <w:r>
                              <w:rPr>
                                <w:lang w:val="en-AU"/>
                              </w:rPr>
                              <w:instrText>ADDIN CSL_CITATION {"citationItems":[{"id":"ITEM-1","itemData":{"DOI":"10.3109/09638288.2014.933899","ISSN":"14645165","PMID":"24969698","abstract":"Purpose: This review sought to develop an understanding of how engagement in healthcare has been conceptualized in the literature in order to inform future clinical practice and research in rehabilitation. A secondary purpose was to propose a working definition of engagement. Methods: EBSCO and SCOPUS databases and reference lists were searched for papers that sought to understand or describe the concept of engagement in healthcare or reported the development of a measure of engagement in healthcare. We drew on a Pragmatic Utility approach to concept analysis. Results: Thirty-one articles met the criteria and were included in the review. Engagement appeared to be conceptualized in two inter-connected ways: as a gradual process of connection between the healthcare provider and patient; and as an internal state, which may be accompanied by observable behaviors indicating engagement. Conclusion: Our review suggests engagement to be multi-dimensional, comprising both a co-constructed process and a patient state. While engagement is commonly considered a patient behavior, the review findings suggest clinicians play a pivotal role in patient engagement. This review challenges some understandings of engagement and how we work with patients and highlights conceptual limitations of some measures.Implications for RehabilitationEngagement appears to be a multi-dimensional construct, comprising both a co-constructed process and a patient state.Conceptualizing engagement as a co-constructed process may help clinicians be more aware of their role in patient engagement and sees the responsibility to engage shift from the patient to the therapeutic dyad.Challenges in engagement may be a prompt to reflect on how the clinician is working and whether different ways of working may be beneficial.","author":[{"dropping-particle":"","family":"Bright","given":"Felicity A.S.","non-dropping-particle":"","parse-names":false,"suffix":""},{"dropping-particle":"","family":"Kayes","given":"Nicola M.","non-dropping-particle":"","parse-names":false,"suffix":""},{"dropping-particle":"","family":"Worrall","given":"Linda","non-dropping-particle":"","parse-names":false,"suffix":""},{"dropping-particle":"","family":"McPherson","given":"Kathryn M.","non-dropping-particle":"","parse-names":false,"suffix":""}],"container-title":"Disability and Rehabilitation","id":"ITEM-1","issue":"8","issued":{"date-parts":[["2015"]]},"page":"643-654","title":"A conceptual review of engagement in healthcare and rehabilitation","type":"article-journal","volume":"37"},"uris":["http://www.mendeley.com/documents/?uuid=0c043fcc-e3fb-4bbe-8a4e-7ab1d3242942"]}],"mendeley":{"formattedCitation":"&lt;sup&gt;1&lt;/sup&gt;","plainTextFormattedCitation":"1"},"properties":{"noteIndex":0},"schema":"https://github.com/citation-style-language/schema/raw/master/csl-citation.json"}</w:instrText>
                            </w:r>
                            <w:r>
                              <w:rPr>
                                <w:lang w:val="en-AU"/>
                              </w:rPr>
                              <w:fldChar w:fldCharType="separate"/>
                            </w:r>
                            <w:r w:rsidRPr="001375DD">
                              <w:rPr>
                                <w:noProof/>
                                <w:vertAlign w:val="superscript"/>
                                <w:lang w:val="en-AU"/>
                              </w:rPr>
                              <w:t>1</w:t>
                            </w:r>
                            <w:r>
                              <w:rPr>
                                <w:lang w:val="en-AU"/>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27B24" id="_x0000_t202" coordsize="21600,21600" o:spt="202" path="m,l,21600r21600,l21600,xe">
                <v:stroke joinstyle="miter"/>
                <v:path gradientshapeok="t" o:connecttype="rect"/>
              </v:shapetype>
              <v:shape id="Text Box 2" o:spid="_x0000_s1026" type="#_x0000_t202" style="position:absolute;margin-left:0;margin-top:35.3pt;width:442.35pt;height:58.1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">
                <v:textbox>
                  <w:txbxContent>
                    <w:p w14:paraId="61A3DA28" w14:textId="33A7BBD6" w:rsidR="00F60CD9" w:rsidRPr="001375DD" w:rsidRDefault="001375DD" w:rsidP="001375DD">
                      <w:pPr>
                        <w:rPr>
                          <w:lang w:val="en-AU"/>
                        </w:rPr>
                      </w:pPr>
                      <w:r>
                        <w:rPr>
                          <w:rFonts w:ascii="Calibri" w:hAnsi="Calibri" w:cs="Calibri"/>
                          <w:sz w:val="24"/>
                          <w:szCs w:val="24"/>
                        </w:rPr>
                        <w:t>Engagement is a co‐constructed process and state. It incorporates a process of gradually connecting with each other and/or a therapeutic program which enables the individual to become an active, committed and invested collaborator in healthcare</w:t>
                      </w:r>
                      <w:r>
                        <w:rPr>
                          <w:lang w:val="en-AU"/>
                        </w:rPr>
                        <w:fldChar w:fldCharType="begin" w:fldLock="1"/>
                      </w:r>
                      <w:r>
                        <w:rPr>
                          <w:lang w:val="en-AU"/>
                        </w:rPr>
                        <w:instrText>ADDIN CSL_CITATION {"citationItems":[{"id":"ITEM-1","itemData":{"DOI":"10.3109/09638288.2014.933899","ISSN":"14645165","PMID":"24969698","abstract":"Purpose: This review sought to develop an understanding of how engagement in healthcare has been conceptualized in the literature in order to inform future clinical practice and research in rehabilitation. A secondary purpose was to propose a working definition of engagement. Methods: EBSCO and SCOPUS databases and reference lists were searched for papers that sought to understand or describe the concept of engagement in healthcare or reported the development of a measure of engagement in healthcare. We drew on a Pragmatic Utility approach to concept analysis. Results: Thirty-one articles met the criteria and were included in the review. Engagement appeared to be conceptualized in two inter-connected ways: as a gradual process of connection between the healthcare provider and patient; and as an internal state, which may be accompanied by observable behaviors indicating engagement. Conclusion: Our review suggests engagement to be multi-dimensional, comprising both a co-constructed process and a patient state. While engagement is commonly considered a patient behavior, the review findings suggest clinicians play a pivotal role in patient engagement. This review challenges some understandings of engagement and how we work with patients and highlights conceptual limitations of some measures.Implications for RehabilitationEngagement appears to be a multi-dimensional construct, comprising both a co-constructed process and a patient state.Conceptualizing engagement as a co-constructed process may help clinicians be more aware of their role in patient engagement and sees the responsibility to engage shift from the patient to the therapeutic dyad.Challenges in engagement may be a prompt to reflect on how the clinician is working and whether different ways of working may be beneficial.","author":[{"dropping-particle":"","family":"Bright","given":"Felicity A.S.","non-dropping-particle":"","parse-names":false,"suffix":""},{"dropping-particle":"","family":"Kayes","given":"Nicola M.","non-dropping-particle":"","parse-names":false,"suffix":""},{"dropping-particle":"","family":"Worrall","given":"Linda","non-dropping-particle":"","parse-names":false,"suffix":""},{"dropping-particle":"","family":"McPherson","given":"Kathryn M.","non-dropping-particle":"","parse-names":false,"suffix":""}],"container-title":"Disability and Rehabilitation","id":"ITEM-1","issue":"8","issued":{"date-parts":[["2015"]]},"page":"643-654","title":"A conceptual review of engagement in healthcare and rehabilitation","type":"article-journal","volume":"37"},"uris":["http://www.mendeley.com/documents/?uuid=0c043fcc-e3fb-4bbe-8a4e-7ab1d3242942"]}],"mendeley":{"formattedCitation":"&lt;sup&gt;1&lt;/sup&gt;","plainTextFormattedCitation":"1"},"properties":{"noteIndex":0},"schema":"https://github.com/citation-style-language/schema/raw/master/csl-citation.json"}</w:instrText>
                      </w:r>
                      <w:r>
                        <w:rPr>
                          <w:lang w:val="en-AU"/>
                        </w:rPr>
                        <w:fldChar w:fldCharType="separate"/>
                      </w:r>
                      <w:r w:rsidRPr="001375DD">
                        <w:rPr>
                          <w:noProof/>
                          <w:vertAlign w:val="superscript"/>
                          <w:lang w:val="en-AU"/>
                        </w:rPr>
                        <w:t>1</w:t>
                      </w:r>
                      <w:r>
                        <w:rPr>
                          <w:lang w:val="en-AU"/>
                        </w:rPr>
                        <w:fldChar w:fldCharType="end"/>
                      </w:r>
                    </w:p>
                  </w:txbxContent>
                </v:textbox>
                <w10:wrap type="square" anchorx="margin"/>
              </v:shape>
            </w:pict>
          </mc:Fallback>
        </mc:AlternateContent>
      </w:r>
      <w:r w:rsidR="00377E68">
        <w:rPr>
          <w:lang w:val="en-GB"/>
        </w:rPr>
        <w:t>Box</w:t>
      </w:r>
      <w:r w:rsidR="00F60CD9" w:rsidRPr="00616A27">
        <w:rPr>
          <w:lang w:val="en-GB"/>
        </w:rPr>
        <w:t xml:space="preserve"> 1. Bright et al’s </w:t>
      </w:r>
      <w:r w:rsidRPr="00616A27">
        <w:rPr>
          <w:lang w:val="en-GB"/>
        </w:rPr>
        <w:t xml:space="preserve">proposed </w:t>
      </w:r>
      <w:r w:rsidR="00F60CD9" w:rsidRPr="00616A27">
        <w:rPr>
          <w:lang w:val="en-GB"/>
        </w:rPr>
        <w:t>definition of engagement</w:t>
      </w:r>
    </w:p>
    <w:p w14:paraId="063A5056" w14:textId="31223883" w:rsidR="00F60CD9" w:rsidRPr="00616A27" w:rsidRDefault="00F60CD9" w:rsidP="00F60CD9">
      <w:pPr>
        <w:pStyle w:val="Caption"/>
        <w:rPr>
          <w:lang w:val="en-GB"/>
        </w:rPr>
      </w:pPr>
    </w:p>
    <w:p w14:paraId="547E62D8" w14:textId="77777777" w:rsidR="009E217A" w:rsidRPr="00616A27" w:rsidRDefault="009E217A">
      <w:pPr>
        <w:pStyle w:val="TableofFigures"/>
        <w:tabs>
          <w:tab w:val="right" w:leader="dot" w:pos="10456"/>
        </w:tabs>
        <w:rPr>
          <w:rFonts w:eastAsiaTheme="minorEastAsia"/>
          <w:noProof/>
          <w:lang w:eastAsia="en-GB"/>
        </w:rPr>
      </w:pPr>
    </w:p>
    <w:p w14:paraId="5D30FE6A" w14:textId="77777777" w:rsidR="001B4253" w:rsidRPr="00616A27" w:rsidRDefault="009E217A" w:rsidP="001B4253">
      <w:pPr>
        <w:sectPr w:rsidR="001B4253" w:rsidRPr="00616A27" w:rsidSect="009044C4">
          <w:footerReference w:type="default" r:id="rId8"/>
          <w:pgSz w:w="11906" w:h="16838"/>
          <w:pgMar w:top="1440" w:right="1440" w:bottom="1440" w:left="1440" w:header="708" w:footer="708" w:gutter="0"/>
          <w:cols w:space="708"/>
          <w:docGrid w:linePitch="360"/>
        </w:sectPr>
      </w:pPr>
      <w:r w:rsidRPr="00616A27">
        <w:fldChar w:fldCharType="end"/>
      </w:r>
    </w:p>
    <w:p w14:paraId="07B6E2F3" w14:textId="2304C755" w:rsidR="00307D2C" w:rsidRPr="00616A27" w:rsidRDefault="007E7058" w:rsidP="00307D2C">
      <w:pPr>
        <w:pStyle w:val="Caption"/>
        <w:spacing w:after="0"/>
        <w:rPr>
          <w:lang w:val="en-GB"/>
        </w:rPr>
      </w:pPr>
      <w:r w:rsidRPr="00616A27">
        <w:rPr>
          <w:noProof/>
          <w:lang w:val="en-GB"/>
        </w:rPr>
        <w:lastRenderedPageBreak/>
        <mc:AlternateContent>
          <mc:Choice Requires="wps">
            <w:drawing>
              <wp:anchor distT="45720" distB="45720" distL="114300" distR="114300" simplePos="0" relativeHeight="251665408" behindDoc="0" locked="0" layoutInCell="1" allowOverlap="1" wp14:anchorId="56E17501" wp14:editId="0B48DB58">
                <wp:simplePos x="0" y="0"/>
                <wp:positionH relativeFrom="column">
                  <wp:posOffset>3202990</wp:posOffset>
                </wp:positionH>
                <wp:positionV relativeFrom="paragraph">
                  <wp:posOffset>1443871</wp:posOffset>
                </wp:positionV>
                <wp:extent cx="379603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1404620"/>
                        </a:xfrm>
                        <a:prstGeom prst="rect">
                          <a:avLst/>
                        </a:prstGeom>
                        <a:solidFill>
                          <a:srgbClr val="FFFFFF"/>
                        </a:solidFill>
                        <a:ln w="9525">
                          <a:noFill/>
                          <a:miter lim="800000"/>
                          <a:headEnd/>
                          <a:tailEnd/>
                        </a:ln>
                      </wps:spPr>
                      <wps:txbx>
                        <w:txbxContent>
                          <w:p w14:paraId="1946B224" w14:textId="77777777" w:rsidR="00307D2C" w:rsidRPr="00A9252A" w:rsidRDefault="00307D2C" w:rsidP="00307D2C">
                            <w:pPr>
                              <w:pStyle w:val="Heading5"/>
                              <w:rPr>
                                <w:sz w:val="16"/>
                                <w:szCs w:val="16"/>
                              </w:rPr>
                            </w:pPr>
                            <w:r w:rsidRPr="00A9252A">
                              <w:rPr>
                                <w:sz w:val="16"/>
                                <w:szCs w:val="16"/>
                              </w:rPr>
                              <w:t>Mutuality framework</w:t>
                            </w:r>
                          </w:p>
                          <w:p w14:paraId="482CD73C" w14:textId="1F0BE7E3" w:rsidR="00307D2C" w:rsidRPr="00A9252A" w:rsidRDefault="00307D2C" w:rsidP="00307D2C">
                            <w:pPr>
                              <w:rPr>
                                <w:sz w:val="16"/>
                                <w:szCs w:val="16"/>
                              </w:rPr>
                            </w:pPr>
                            <w:r w:rsidRPr="00A9252A">
                              <w:rPr>
                                <w:sz w:val="16"/>
                                <w:szCs w:val="16"/>
                              </w:rPr>
                              <w:t>The mutuality framework was developed for women’s engagement with pre-exposure prophylaxis ARVs (</w:t>
                            </w:r>
                            <w:proofErr w:type="spellStart"/>
                            <w:r w:rsidRPr="00A9252A">
                              <w:rPr>
                                <w:sz w:val="16"/>
                                <w:szCs w:val="16"/>
                              </w:rPr>
                              <w:t>PrEP</w:t>
                            </w:r>
                            <w:proofErr w:type="spellEnd"/>
                            <w:r w:rsidRPr="00A9252A">
                              <w:rPr>
                                <w:sz w:val="16"/>
                                <w:szCs w:val="16"/>
                              </w:rPr>
                              <w:t xml:space="preserve">), but lends the concept of different levels of involvement and ownership of the desired behaviour (engaging with </w:t>
                            </w:r>
                            <w:proofErr w:type="spellStart"/>
                            <w:r w:rsidRPr="00A9252A">
                              <w:rPr>
                                <w:sz w:val="16"/>
                                <w:szCs w:val="16"/>
                              </w:rPr>
                              <w:t>PrEP</w:t>
                            </w:r>
                            <w:proofErr w:type="spellEnd"/>
                            <w:r w:rsidRPr="00A9252A">
                              <w:rPr>
                                <w:sz w:val="16"/>
                                <w:szCs w:val="16"/>
                              </w:rPr>
                              <w:t>): from distrust (where engagement is avoided), to intermittent engagement (to various degrees in the uncertainty and alignment states) to the other end of the spectrum, mutuality (where patients take ownership of their involvement, require little input from the health services and manage their engagement themselves)</w:t>
                            </w:r>
                            <w:r w:rsidRPr="00A9252A">
                              <w:rPr>
                                <w:sz w:val="16"/>
                                <w:szCs w:val="16"/>
                              </w:rPr>
                              <w:fldChar w:fldCharType="begin" w:fldLock="1"/>
                            </w:r>
                            <w:r w:rsidR="001375DD">
                              <w:rPr>
                                <w:sz w:val="16"/>
                                <w:szCs w:val="16"/>
                              </w:rPr>
                              <w:instrText>ADDIN CSL_CITATION {"citationItems":[{"id":"ITEM-1","itemData":{"DOI":"10.1007/s10461-016-1458-y","ISSN":"1573-3254 (electronic)","PMID":"27317411","abstract":"Placebo-controlled trials of pre-exposure prophylaxis (PrEP) have reported challenges with study-product uptake and use, with the greatest challenges reported in studies with young women in sub-Saharan Africa. We conducted a qualitative sub-study to explore experiences with open-label PrEP among young women in Cape Town, South Africa participating in HTPN 067/Alternative Dosing to Augment Pre-Exposure Prophylaxis Pill Taking (ADAPT). HPTN 067/ADAPT provided open label oral FTC/TDF PrEP to young women in Cape Town, South Africa who were randomized to daily and non-daily PrEP regimens. Following completion of study participation, women were invited into a qualitative sub-study including focus groups and in-depth interviews. Interviews and groups followed a semi-structured guide, were recorded, transcribed, and translated to English from isiXhosa, and coded using framework analysis. Sixty of the 179 women enrolled in HPTN 067/ADAPT participated in either a focus group (six groups for a total of 42 participants) or an in-depth interview (n = 18). This sample of mostly young, unmarried women identified facilitators of and barriers to PrEP use, as well as factors influencing study participation. Cross-cutting themes characterizing discourse suggested that women placed high value on contributing to the well-being of one's community (Ubuntu), experienced a degree of skepticism towards PrEP and the study more generally, and reported a wide range of approaches towards PrEP (ranging from active avoidance to high levels of persistence and adherence). A Mutuality Framework is proposed that identifies four dynamics (distrust, uncertainty, alignment, and mutuality) that represent distinct interactions between self, community and study and serve to contextualize women's experiences. Implications for better understanding PrEP use, and non-use, and intervention opportunities are discussed. In this sample of women, PrEP use in the context of an open-label research trial was heavily influenced by underlying beliefs about safety, reciprocity of contributions to community, and trust in transparency and integrity of the research. Greater attention to factors positioning women in the different dynamics of the proposed Mutuality Framework could direct intervention approaches in clinical trials, as well as open-label PrEP scale-up.","author":[{"dropping-particle":"","family":"Amico","given":"K Rivet","non-dropping-particle":"","parse-names":false,"suffix":""},{"dropping-particle":"","family":"Wallace","given":"Melissa","non-dropping-particle":"","parse-names":false,"suffix":""},{"dropping-particle":"","family":"Bekker","given":"Linda-Gail","non-dropping-particle":"","parse-names":false,"suffix":""},{"dropping-particle":"","family":"Roux","given":"Surita","non-dropping-particle":"","parse-names":false,"suffix":""},{"dropping-particle":"","family":"Atujuna","given":"Millicent","non-dropping-particle":"","parse-names":false,"suffix":""},{"dropping-particle":"","family":"Sebastian","given":"Elaine","non-dropping-particle":"","parse-names":false,"suffix":""},{"dropping-particle":"","family":"Dye","given":"Bonnie J","non-dropping-particle":"","parse-names":false,"suffix":""},{"dropping-particle":"","family":"Elharrar","given":"Vanessa","non-dropping-particle":"","parse-names":false,"suffix":""},{"dropping-particle":"","family":"Grant","given":"Robert M","non-dropping-particle":"","parse-names":false,"suffix":""}],"container-title":"AIDS and behavior","id":"ITEM-1","issue":"5","issued":{"date-parts":[["2017","5"]]},"language":"English","page":"1361-1375","publisher":"Springer US","publisher-place":"United States","title":"Experiences with HPTN 067/ADAPT Study-Provided Open-Label PrEP Among Women in Cape Town: Facilitators and Barriers Within a Mutuality Framework","type":"article-journal","volume":"21"},"uris":["http://www.mendeley.com/documents/?uuid=abbc734c-b050-4771-9374-773791688879"]}],"mendeley":{"formattedCitation":"&lt;sup&gt;3&lt;/sup&gt;","plainTextFormattedCitation":"3","previouslyFormattedCitation":"&lt;sup&gt;2&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3</w:t>
                            </w:r>
                            <w:r w:rsidRPr="00A9252A">
                              <w:rPr>
                                <w:sz w:val="16"/>
                                <w:szCs w:val="16"/>
                              </w:rPr>
                              <w:fldChar w:fldCharType="end"/>
                            </w:r>
                            <w:r w:rsidRPr="00A9252A">
                              <w:rPr>
                                <w:sz w:val="16"/>
                                <w:szCs w:val="16"/>
                              </w:rPr>
                              <w:t>. It also frames the patient’s approach to engaging with ARVs rather than characterising the patient themselves, moving away from the dichotomy of ‘good’ and ‘bad’ patients and seeing it as a dynamic spectrum where patients move between states of being over their treatment journey based on their relationship with themselves, the health system and their context</w:t>
                            </w:r>
                            <w:r w:rsidRPr="00A9252A">
                              <w:rPr>
                                <w:sz w:val="16"/>
                                <w:szCs w:val="16"/>
                              </w:rPr>
                              <w:fldChar w:fldCharType="begin" w:fldLock="1"/>
                            </w:r>
                            <w:r w:rsidR="001375DD">
                              <w:rPr>
                                <w:sz w:val="16"/>
                                <w:szCs w:val="16"/>
                              </w:rPr>
                              <w:instrText>ADDIN CSL_CITATION {"citationItems":[{"id":"ITEM-1","itemData":{"DOI":"10.1007/s10461-016-1458-y","ISSN":"1573-3254 (electronic)","PMID":"27317411","abstract":"Placebo-controlled trials of pre-exposure prophylaxis (PrEP) have reported challenges with study-product uptake and use, with the greatest challenges reported in studies with young women in sub-Saharan Africa. We conducted a qualitative sub-study to explore experiences with open-label PrEP among young women in Cape Town, South Africa participating in HTPN 067/Alternative Dosing to Augment Pre-Exposure Prophylaxis Pill Taking (ADAPT). HPTN 067/ADAPT provided open label oral FTC/TDF PrEP to young women in Cape Town, South Africa who were randomized to daily and non-daily PrEP regimens. Following completion of study participation, women were invited into a qualitative sub-study including focus groups and in-depth interviews. Interviews and groups followed a semi-structured guide, were recorded, transcribed, and translated to English from isiXhosa, and coded using framework analysis. Sixty of the 179 women enrolled in HPTN 067/ADAPT participated in either a focus group (six groups for a total of 42 participants) or an in-depth interview (n = 18). This sample of mostly young, unmarried women identified facilitators of and barriers to PrEP use, as well as factors influencing study participation. Cross-cutting themes characterizing discourse suggested that women placed high value on contributing to the well-being of one's community (Ubuntu), experienced a degree of skepticism towards PrEP and the study more generally, and reported a wide range of approaches towards PrEP (ranging from active avoidance to high levels of persistence and adherence). A Mutuality Framework is proposed that identifies four dynamics (distrust, uncertainty, alignment, and mutuality) that represent distinct interactions between self, community and study and serve to contextualize women's experiences. Implications for better understanding PrEP use, and non-use, and intervention opportunities are discussed. In this sample of women, PrEP use in the context of an open-label research trial was heavily influenced by underlying beliefs about safety, reciprocity of contributions to community, and trust in transparency and integrity of the research. Greater attention to factors positioning women in the different dynamics of the proposed Mutuality Framework could direct intervention approaches in clinical trials, as well as open-label PrEP scale-up.","author":[{"dropping-particle":"","family":"Amico","given":"K Rivet","non-dropping-particle":"","parse-names":false,"suffix":""},{"dropping-particle":"","family":"Wallace","given":"Melissa","non-dropping-particle":"","parse-names":false,"suffix":""},{"dropping-particle":"","family":"Bekker","given":"Linda-Gail","non-dropping-particle":"","parse-names":false,"suffix":""},{"dropping-particle":"","family":"Roux","given":"Surita","non-dropping-particle":"","parse-names":false,"suffix":""},{"dropping-particle":"","family":"Atujuna","given":"Millicent","non-dropping-particle":"","parse-names":false,"suffix":""},{"dropping-particle":"","family":"Sebastian","given":"Elaine","non-dropping-particle":"","parse-names":false,"suffix":""},{"dropping-particle":"","family":"Dye","given":"Bonnie J","non-dropping-particle":"","parse-names":false,"suffix":""},{"dropping-particle":"","family":"Elharrar","given":"Vanessa","non-dropping-particle":"","parse-names":false,"suffix":""},{"dropping-particle":"","family":"Grant","given":"Robert M","non-dropping-particle":"","parse-names":false,"suffix":""}],"container-title":"AIDS and behavior","id":"ITEM-1","issue":"5","issued":{"date-parts":[["2017","5"]]},"language":"English","page":"1361-1375","publisher":"Springer US","publisher-place":"United States","title":"Experiences with HPTN 067/ADAPT Study-Provided Open-Label PrEP Among Women in Cape Town: Facilitators and Barriers Within a Mutuality Framework","type":"article-journal","volume":"21"},"uris":["http://www.mendeley.com/documents/?uuid=abbc734c-b050-4771-9374-773791688879"]}],"mendeley":{"formattedCitation":"&lt;sup&gt;3&lt;/sup&gt;","plainTextFormattedCitation":"3","previouslyFormattedCitation":"&lt;sup&gt;2&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3</w:t>
                            </w:r>
                            <w:r w:rsidRPr="00A9252A">
                              <w:rPr>
                                <w:sz w:val="16"/>
                                <w:szCs w:val="16"/>
                              </w:rPr>
                              <w:fldChar w:fldCharType="end"/>
                            </w:r>
                            <w:r w:rsidRPr="00A9252A">
                              <w:rPr>
                                <w:sz w:val="16"/>
                                <w:szCs w:val="16"/>
                              </w:rPr>
                              <w:t>. While this framework has not been applied to ARVs as treatment, the concepts resonate with the experiences of patients on 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17501" id="_x0000_s1027" type="#_x0000_t202" style="position:absolute;margin-left:252.2pt;margin-top:113.7pt;width:298.9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" stroked="f">
                <v:textbox style="mso-fit-shape-to-text:t">
                  <w:txbxContent>
                    <w:p w14:paraId="1946B224" w14:textId="77777777" w:rsidR="00307D2C" w:rsidRPr="00A9252A" w:rsidRDefault="00307D2C" w:rsidP="00307D2C">
                      <w:pPr>
                        <w:pStyle w:val="Heading5"/>
                        <w:rPr>
                          <w:sz w:val="16"/>
                          <w:szCs w:val="16"/>
                        </w:rPr>
                      </w:pPr>
                      <w:r w:rsidRPr="00A9252A">
                        <w:rPr>
                          <w:sz w:val="16"/>
                          <w:szCs w:val="16"/>
                        </w:rPr>
                        <w:t>Mutuality framework</w:t>
                      </w:r>
                    </w:p>
                    <w:p w14:paraId="482CD73C" w14:textId="1F0BE7E3" w:rsidR="00307D2C" w:rsidRPr="00A9252A" w:rsidRDefault="00307D2C" w:rsidP="00307D2C">
                      <w:pPr>
                        <w:rPr>
                          <w:sz w:val="16"/>
                          <w:szCs w:val="16"/>
                        </w:rPr>
                      </w:pPr>
                      <w:r w:rsidRPr="00A9252A">
                        <w:rPr>
                          <w:sz w:val="16"/>
                          <w:szCs w:val="16"/>
                        </w:rPr>
                        <w:t>The mutuality framework was developed for women’s engagement with pre-exposure prophylaxis ARVs (</w:t>
                      </w:r>
                      <w:proofErr w:type="spellStart"/>
                      <w:r w:rsidRPr="00A9252A">
                        <w:rPr>
                          <w:sz w:val="16"/>
                          <w:szCs w:val="16"/>
                        </w:rPr>
                        <w:t>PrEP</w:t>
                      </w:r>
                      <w:proofErr w:type="spellEnd"/>
                      <w:r w:rsidRPr="00A9252A">
                        <w:rPr>
                          <w:sz w:val="16"/>
                          <w:szCs w:val="16"/>
                        </w:rPr>
                        <w:t xml:space="preserve">), but lends the concept of different levels of involvement and ownership of the desired behaviour (engaging with </w:t>
                      </w:r>
                      <w:proofErr w:type="spellStart"/>
                      <w:r w:rsidRPr="00A9252A">
                        <w:rPr>
                          <w:sz w:val="16"/>
                          <w:szCs w:val="16"/>
                        </w:rPr>
                        <w:t>PrEP</w:t>
                      </w:r>
                      <w:proofErr w:type="spellEnd"/>
                      <w:r w:rsidRPr="00A9252A">
                        <w:rPr>
                          <w:sz w:val="16"/>
                          <w:szCs w:val="16"/>
                        </w:rPr>
                        <w:t>): from distrust (where engagement is avoided), to intermittent engagement (to various degrees in the uncertainty and alignment states) to the other end of the spectrum, mutuality (where patients take ownership of their involvement, require little input from the health services and manage their engagement themselves)</w:t>
                      </w:r>
                      <w:r w:rsidRPr="00A9252A">
                        <w:rPr>
                          <w:sz w:val="16"/>
                          <w:szCs w:val="16"/>
                        </w:rPr>
                        <w:fldChar w:fldCharType="begin" w:fldLock="1"/>
                      </w:r>
                      <w:r w:rsidR="001375DD">
                        <w:rPr>
                          <w:sz w:val="16"/>
                          <w:szCs w:val="16"/>
                        </w:rPr>
                        <w:instrText>ADDIN CSL_CITATION {"citationItems":[{"id":"ITEM-1","itemData":{"DOI":"10.1007/s10461-016-1458-y","ISSN":"1573-3254 (electronic)","PMID":"27317411","abstract":"Placebo-controlled trials of pre-exposure prophylaxis (PrEP) have reported challenges with study-product uptake and use, with the greatest challenges reported in studies with young women in sub-Saharan Africa. We conducted a qualitative sub-study to explore experiences with open-label PrEP among young women in Cape Town, South Africa participating in HTPN 067/Alternative Dosing to Augment Pre-Exposure Prophylaxis Pill Taking (ADAPT). HPTN 067/ADAPT provided open label oral FTC/TDF PrEP to young women in Cape Town, South Africa who were randomized to daily and non-daily PrEP regimens. Following completion of study participation, women were invited into a qualitative sub-study including focus groups and in-depth interviews. Interviews and groups followed a semi-structured guide, were recorded, transcribed, and translated to English from isiXhosa, and coded using framework analysis. Sixty of the 179 women enrolled in HPTN 067/ADAPT participated in either a focus group (six groups for a total of 42 participants) or an in-depth interview (n = 18). This sample of mostly young, unmarried women identified facilitators of and barriers to PrEP use, as well as factors influencing study participation. Cross-cutting themes characterizing discourse suggested that women placed high value on contributing to the well-being of one's community (Ubuntu), experienced a degree of skepticism towards PrEP and the study more generally, and reported a wide range of approaches towards PrEP (ranging from active avoidance to high levels of persistence and adherence). A Mutuality Framework is proposed that identifies four dynamics (distrust, uncertainty, alignment, and mutuality) that represent distinct interactions between self, community and study and serve to contextualize women's experiences. Implications for better understanding PrEP use, and non-use, and intervention opportunities are discussed. In this sample of women, PrEP use in the context of an open-label research trial was heavily influenced by underlying beliefs about safety, reciprocity of contributions to community, and trust in transparency and integrity of the research. Greater attention to factors positioning women in the different dynamics of the proposed Mutuality Framework could direct intervention approaches in clinical trials, as well as open-label PrEP scale-up.","author":[{"dropping-particle":"","family":"Amico","given":"K Rivet","non-dropping-particle":"","parse-names":false,"suffix":""},{"dropping-particle":"","family":"Wallace","given":"Melissa","non-dropping-particle":"","parse-names":false,"suffix":""},{"dropping-particle":"","family":"Bekker","given":"Linda-Gail","non-dropping-particle":"","parse-names":false,"suffix":""},{"dropping-particle":"","family":"Roux","given":"Surita","non-dropping-particle":"","parse-names":false,"suffix":""},{"dropping-particle":"","family":"Atujuna","given":"Millicent","non-dropping-particle":"","parse-names":false,"suffix":""},{"dropping-particle":"","family":"Sebastian","given":"Elaine","non-dropping-particle":"","parse-names":false,"suffix":""},{"dropping-particle":"","family":"Dye","given":"Bonnie J","non-dropping-particle":"","parse-names":false,"suffix":""},{"dropping-particle":"","family":"Elharrar","given":"Vanessa","non-dropping-particle":"","parse-names":false,"suffix":""},{"dropping-particle":"","family":"Grant","given":"Robert M","non-dropping-particle":"","parse-names":false,"suffix":""}],"container-title":"AIDS and behavior","id":"ITEM-1","issue":"5","issued":{"date-parts":[["2017","5"]]},"language":"English","page":"1361-1375","publisher":"Springer US","publisher-place":"United States","title":"Experiences with HPTN 067/ADAPT Study-Provided Open-Label PrEP Among Women in Cape Town: Facilitators and Barriers Within a Mutuality Framework","type":"article-journal","volume":"21"},"uris":["http://www.mendeley.com/documents/?uuid=abbc734c-b050-4771-9374-773791688879"]}],"mendeley":{"formattedCitation":"&lt;sup&gt;3&lt;/sup&gt;","plainTextFormattedCitation":"3","previouslyFormattedCitation":"&lt;sup&gt;2&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3</w:t>
                      </w:r>
                      <w:r w:rsidRPr="00A9252A">
                        <w:rPr>
                          <w:sz w:val="16"/>
                          <w:szCs w:val="16"/>
                        </w:rPr>
                        <w:fldChar w:fldCharType="end"/>
                      </w:r>
                      <w:r w:rsidRPr="00A9252A">
                        <w:rPr>
                          <w:sz w:val="16"/>
                          <w:szCs w:val="16"/>
                        </w:rPr>
                        <w:t>. It also frames the patient’s approach to engaging with ARVs rather than characterising the patient themselves, moving away from the dichotomy of ‘good’ and ‘bad’ patients and seeing it as a dynamic spectrum where patients move between states of being over their treatment journey based on their relationship with themselves, the health system and their context</w:t>
                      </w:r>
                      <w:r w:rsidRPr="00A9252A">
                        <w:rPr>
                          <w:sz w:val="16"/>
                          <w:szCs w:val="16"/>
                        </w:rPr>
                        <w:fldChar w:fldCharType="begin" w:fldLock="1"/>
                      </w:r>
                      <w:r w:rsidR="001375DD">
                        <w:rPr>
                          <w:sz w:val="16"/>
                          <w:szCs w:val="16"/>
                        </w:rPr>
                        <w:instrText>ADDIN CSL_CITATION {"citationItems":[{"id":"ITEM-1","itemData":{"DOI":"10.1007/s10461-016-1458-y","ISSN":"1573-3254 (electronic)","PMID":"27317411","abstract":"Placebo-controlled trials of pre-exposure prophylaxis (PrEP) have reported challenges with study-product uptake and use, with the greatest challenges reported in studies with young women in sub-Saharan Africa. We conducted a qualitative sub-study to explore experiences with open-label PrEP among young women in Cape Town, South Africa participating in HTPN 067/Alternative Dosing to Augment Pre-Exposure Prophylaxis Pill Taking (ADAPT). HPTN 067/ADAPT provided open label oral FTC/TDF PrEP to young women in Cape Town, South Africa who were randomized to daily and non-daily PrEP regimens. Following completion of study participation, women were invited into a qualitative sub-study including focus groups and in-depth interviews. Interviews and groups followed a semi-structured guide, were recorded, transcribed, and translated to English from isiXhosa, and coded using framework analysis. Sixty of the 179 women enrolled in HPTN 067/ADAPT participated in either a focus group (six groups for a total of 42 participants) or an in-depth interview (n = 18). This sample of mostly young, unmarried women identified facilitators of and barriers to PrEP use, as well as factors influencing study participation. Cross-cutting themes characterizing discourse suggested that women placed high value on contributing to the well-being of one's community (Ubuntu), experienced a degree of skepticism towards PrEP and the study more generally, and reported a wide range of approaches towards PrEP (ranging from active avoidance to high levels of persistence and adherence). A Mutuality Framework is proposed that identifies four dynamics (distrust, uncertainty, alignment, and mutuality) that represent distinct interactions between self, community and study and serve to contextualize women's experiences. Implications for better understanding PrEP use, and non-use, and intervention opportunities are discussed. In this sample of women, PrEP use in the context of an open-label research trial was heavily influenced by underlying beliefs about safety, reciprocity of contributions to community, and trust in transparency and integrity of the research. Greater attention to factors positioning women in the different dynamics of the proposed Mutuality Framework could direct intervention approaches in clinical trials, as well as open-label PrEP scale-up.","author":[{"dropping-particle":"","family":"Amico","given":"K Rivet","non-dropping-particle":"","parse-names":false,"suffix":""},{"dropping-particle":"","family":"Wallace","given":"Melissa","non-dropping-particle":"","parse-names":false,"suffix":""},{"dropping-particle":"","family":"Bekker","given":"Linda-Gail","non-dropping-particle":"","parse-names":false,"suffix":""},{"dropping-particle":"","family":"Roux","given":"Surita","non-dropping-particle":"","parse-names":false,"suffix":""},{"dropping-particle":"","family":"Atujuna","given":"Millicent","non-dropping-particle":"","parse-names":false,"suffix":""},{"dropping-particle":"","family":"Sebastian","given":"Elaine","non-dropping-particle":"","parse-names":false,"suffix":""},{"dropping-particle":"","family":"Dye","given":"Bonnie J","non-dropping-particle":"","parse-names":false,"suffix":""},{"dropping-particle":"","family":"Elharrar","given":"Vanessa","non-dropping-particle":"","parse-names":false,"suffix":""},{"dropping-particle":"","family":"Grant","given":"Robert M","non-dropping-particle":"","parse-names":false,"suffix":""}],"container-title":"AIDS and behavior","id":"ITEM-1","issue":"5","issued":{"date-parts":[["2017","5"]]},"language":"English","page":"1361-1375","publisher":"Springer US","publisher-place":"United States","title":"Experiences with HPTN 067/ADAPT Study-Provided Open-Label PrEP Among Women in Cape Town: Facilitators and Barriers Within a Mutuality Framework","type":"article-journal","volume":"21"},"uris":["http://www.mendeley.com/documents/?uuid=abbc734c-b050-4771-9374-773791688879"]}],"mendeley":{"formattedCitation":"&lt;sup&gt;3&lt;/sup&gt;","plainTextFormattedCitation":"3","previouslyFormattedCitation":"&lt;sup&gt;2&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3</w:t>
                      </w:r>
                      <w:r w:rsidRPr="00A9252A">
                        <w:rPr>
                          <w:sz w:val="16"/>
                          <w:szCs w:val="16"/>
                        </w:rPr>
                        <w:fldChar w:fldCharType="end"/>
                      </w:r>
                      <w:r w:rsidRPr="00A9252A">
                        <w:rPr>
                          <w:sz w:val="16"/>
                          <w:szCs w:val="16"/>
                        </w:rPr>
                        <w:t>. While this framework has not been applied to ARVs as treatment, the concepts resonate with the experiences of patients on ART.</w:t>
                      </w:r>
                    </w:p>
                  </w:txbxContent>
                </v:textbox>
                <w10:wrap type="square"/>
              </v:shape>
            </w:pict>
          </mc:Fallback>
        </mc:AlternateContent>
      </w:r>
      <w:r w:rsidR="005455C3" w:rsidRPr="00616A27">
        <w:rPr>
          <w:noProof/>
          <w:lang w:val="en-GB"/>
        </w:rPr>
        <mc:AlternateContent>
          <mc:Choice Requires="wps">
            <w:drawing>
              <wp:anchor distT="45720" distB="45720" distL="114300" distR="114300" simplePos="0" relativeHeight="251667456" behindDoc="0" locked="0" layoutInCell="1" allowOverlap="1" wp14:anchorId="0EEBA3F1" wp14:editId="403AEB2A">
                <wp:simplePos x="0" y="0"/>
                <wp:positionH relativeFrom="margin">
                  <wp:posOffset>3208020</wp:posOffset>
                </wp:positionH>
                <wp:positionV relativeFrom="paragraph">
                  <wp:posOffset>5783580</wp:posOffset>
                </wp:positionV>
                <wp:extent cx="3750310" cy="1404620"/>
                <wp:effectExtent l="0" t="0" r="254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1404620"/>
                        </a:xfrm>
                        <a:prstGeom prst="rect">
                          <a:avLst/>
                        </a:prstGeom>
                        <a:solidFill>
                          <a:srgbClr val="FFFFFF"/>
                        </a:solidFill>
                        <a:ln w="9525">
                          <a:noFill/>
                          <a:miter lim="800000"/>
                          <a:headEnd/>
                          <a:tailEnd/>
                        </a:ln>
                      </wps:spPr>
                      <wps:txbx>
                        <w:txbxContent>
                          <w:p w14:paraId="5594F50A" w14:textId="77777777" w:rsidR="00307D2C" w:rsidRPr="00A9252A" w:rsidRDefault="00307D2C" w:rsidP="00307D2C">
                            <w:pPr>
                              <w:pStyle w:val="Heading5"/>
                              <w:rPr>
                                <w:sz w:val="16"/>
                                <w:szCs w:val="16"/>
                                <w:lang w:val="en-ZA"/>
                              </w:rPr>
                            </w:pPr>
                            <w:r w:rsidRPr="00A9252A">
                              <w:rPr>
                                <w:sz w:val="16"/>
                                <w:szCs w:val="16"/>
                                <w:lang w:val="en-ZA"/>
                              </w:rPr>
                              <w:t xml:space="preserve">Situated Information Motivation </w:t>
                            </w:r>
                            <w:proofErr w:type="spellStart"/>
                            <w:r w:rsidRPr="00A9252A">
                              <w:rPr>
                                <w:sz w:val="16"/>
                                <w:szCs w:val="16"/>
                                <w:lang w:val="en-ZA"/>
                              </w:rPr>
                              <w:t>Behavioral</w:t>
                            </w:r>
                            <w:proofErr w:type="spellEnd"/>
                            <w:r w:rsidRPr="00A9252A">
                              <w:rPr>
                                <w:sz w:val="16"/>
                                <w:szCs w:val="16"/>
                                <w:lang w:val="en-ZA"/>
                              </w:rPr>
                              <w:t xml:space="preserve"> Skills Model of Health Care Initiation and Maintenance (</w:t>
                            </w:r>
                            <w:proofErr w:type="spellStart"/>
                            <w:r w:rsidRPr="00A9252A">
                              <w:rPr>
                                <w:sz w:val="16"/>
                                <w:szCs w:val="16"/>
                                <w:lang w:val="en-ZA"/>
                              </w:rPr>
                              <w:t>sIMB</w:t>
                            </w:r>
                            <w:proofErr w:type="spellEnd"/>
                            <w:r w:rsidRPr="00A9252A">
                              <w:rPr>
                                <w:sz w:val="16"/>
                                <w:szCs w:val="16"/>
                                <w:lang w:val="en-ZA"/>
                              </w:rPr>
                              <w:t xml:space="preserve">-CIM) </w:t>
                            </w:r>
                          </w:p>
                          <w:p w14:paraId="4E896A0E" w14:textId="5D2D2646" w:rsidR="00307D2C" w:rsidRPr="00A9252A" w:rsidRDefault="00307D2C" w:rsidP="00307D2C">
                            <w:pPr>
                              <w:rPr>
                                <w:sz w:val="16"/>
                                <w:szCs w:val="16"/>
                              </w:rPr>
                            </w:pPr>
                            <w:r w:rsidRPr="00A9252A">
                              <w:rPr>
                                <w:sz w:val="16"/>
                                <w:szCs w:val="16"/>
                              </w:rPr>
                              <w:t xml:space="preserve">The </w:t>
                            </w:r>
                            <w:proofErr w:type="spellStart"/>
                            <w:r w:rsidRPr="00A9252A">
                              <w:rPr>
                                <w:sz w:val="16"/>
                                <w:szCs w:val="16"/>
                              </w:rPr>
                              <w:t>sIMB</w:t>
                            </w:r>
                            <w:proofErr w:type="spellEnd"/>
                            <w:r w:rsidRPr="00A9252A">
                              <w:rPr>
                                <w:sz w:val="16"/>
                                <w:szCs w:val="16"/>
                              </w:rPr>
                              <w:t>-CIM applies the components of the Information-Motivation-</w:t>
                            </w:r>
                            <w:proofErr w:type="spellStart"/>
                            <w:r w:rsidRPr="00A9252A">
                              <w:rPr>
                                <w:sz w:val="16"/>
                                <w:szCs w:val="16"/>
                              </w:rPr>
                              <w:t>Behavioral</w:t>
                            </w:r>
                            <w:proofErr w:type="spellEnd"/>
                            <w:r w:rsidRPr="00A9252A">
                              <w:rPr>
                                <w:sz w:val="16"/>
                                <w:szCs w:val="16"/>
                              </w:rPr>
                              <w:t xml:space="preserve"> Skills model of health behaviour change to the dynamic concept of engagement in care: framing information, motivation and behavioural skills as driving the maintenance of an established patient behaviour (ongoing decision to remain engaged in care including attendance and adherence) over time</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Knowledge interacts with the patient’s motivation and their behavioural skills mediate (the magnitude of the mediating role dependant on the complexity of negotiating engagement in care) the effect on patient engagement behaviour</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The model frames engagement as a set of sustained, observable behaviours negotiated between the patient, their experience of HIV and the health system, within their context of competing priorities, limited resources and treatment fatigue</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The model understands that sustained patient engagement is the integrated result of the person, situation and context, so the behaviour is “inextricably situated within the cultural, organizational, and structural environment in which they develop and continue to occur”</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It also separates initiation and maintenance of engagement</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BA3F1" id="_x0000_s1028" type="#_x0000_t202" style="position:absolute;margin-left:252.6pt;margin-top:455.4pt;width:295.3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9eEw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" stroked="f">
                <v:textbox style="mso-fit-shape-to-text:t">
                  <w:txbxContent>
                    <w:p w14:paraId="5594F50A" w14:textId="77777777" w:rsidR="00307D2C" w:rsidRPr="00A9252A" w:rsidRDefault="00307D2C" w:rsidP="00307D2C">
                      <w:pPr>
                        <w:pStyle w:val="Heading5"/>
                        <w:rPr>
                          <w:sz w:val="16"/>
                          <w:szCs w:val="16"/>
                          <w:lang w:val="en-ZA"/>
                        </w:rPr>
                      </w:pPr>
                      <w:r w:rsidRPr="00A9252A">
                        <w:rPr>
                          <w:sz w:val="16"/>
                          <w:szCs w:val="16"/>
                          <w:lang w:val="en-ZA"/>
                        </w:rPr>
                        <w:t xml:space="preserve">Situated Information Motivation </w:t>
                      </w:r>
                      <w:proofErr w:type="spellStart"/>
                      <w:r w:rsidRPr="00A9252A">
                        <w:rPr>
                          <w:sz w:val="16"/>
                          <w:szCs w:val="16"/>
                          <w:lang w:val="en-ZA"/>
                        </w:rPr>
                        <w:t>Behavioral</w:t>
                      </w:r>
                      <w:proofErr w:type="spellEnd"/>
                      <w:r w:rsidRPr="00A9252A">
                        <w:rPr>
                          <w:sz w:val="16"/>
                          <w:szCs w:val="16"/>
                          <w:lang w:val="en-ZA"/>
                        </w:rPr>
                        <w:t xml:space="preserve"> Skills Model of Health Care Initiation and Maintenance (</w:t>
                      </w:r>
                      <w:proofErr w:type="spellStart"/>
                      <w:r w:rsidRPr="00A9252A">
                        <w:rPr>
                          <w:sz w:val="16"/>
                          <w:szCs w:val="16"/>
                          <w:lang w:val="en-ZA"/>
                        </w:rPr>
                        <w:t>sIMB</w:t>
                      </w:r>
                      <w:proofErr w:type="spellEnd"/>
                      <w:r w:rsidRPr="00A9252A">
                        <w:rPr>
                          <w:sz w:val="16"/>
                          <w:szCs w:val="16"/>
                          <w:lang w:val="en-ZA"/>
                        </w:rPr>
                        <w:t xml:space="preserve">-CIM) </w:t>
                      </w:r>
                    </w:p>
                    <w:p w14:paraId="4E896A0E" w14:textId="5D2D2646" w:rsidR="00307D2C" w:rsidRPr="00A9252A" w:rsidRDefault="00307D2C" w:rsidP="00307D2C">
                      <w:pPr>
                        <w:rPr>
                          <w:sz w:val="16"/>
                          <w:szCs w:val="16"/>
                        </w:rPr>
                      </w:pPr>
                      <w:r w:rsidRPr="00A9252A">
                        <w:rPr>
                          <w:sz w:val="16"/>
                          <w:szCs w:val="16"/>
                        </w:rPr>
                        <w:t xml:space="preserve">The </w:t>
                      </w:r>
                      <w:proofErr w:type="spellStart"/>
                      <w:r w:rsidRPr="00A9252A">
                        <w:rPr>
                          <w:sz w:val="16"/>
                          <w:szCs w:val="16"/>
                        </w:rPr>
                        <w:t>sIMB</w:t>
                      </w:r>
                      <w:proofErr w:type="spellEnd"/>
                      <w:r w:rsidRPr="00A9252A">
                        <w:rPr>
                          <w:sz w:val="16"/>
                          <w:szCs w:val="16"/>
                        </w:rPr>
                        <w:t>-CIM applies the components of the Information-Motivation-</w:t>
                      </w:r>
                      <w:proofErr w:type="spellStart"/>
                      <w:r w:rsidRPr="00A9252A">
                        <w:rPr>
                          <w:sz w:val="16"/>
                          <w:szCs w:val="16"/>
                        </w:rPr>
                        <w:t>Behavioral</w:t>
                      </w:r>
                      <w:proofErr w:type="spellEnd"/>
                      <w:r w:rsidRPr="00A9252A">
                        <w:rPr>
                          <w:sz w:val="16"/>
                          <w:szCs w:val="16"/>
                        </w:rPr>
                        <w:t xml:space="preserve"> Skills model of health behaviour change to the dynamic concept of engagement in care: framing information, motivation and behavioural skills as driving the maintenance of an established patient behaviour (ongoing decision to remain engaged in care including attendance and adherence) over time</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Knowledge interacts with the patient’s motivation and their behavioural skills mediate (the magnitude of the mediating role dependant on the complexity of negotiating engagement in care) the effect on patient engagement behaviour</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The model frames engagement as a set of sustained, observable behaviours negotiated between the patient, their experience of HIV and the health system, within their context of competing priorities, limited resources and treatment fatigue</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The model understands that sustained patient engagement is the integrated result of the person, situation and context, so the behaviour is “inextricably situated within the cultural, organizational, and structural environment in which they develop and continue to occur”</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It also separates initiation and maintenance of engagement</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p>
                  </w:txbxContent>
                </v:textbox>
                <w10:wrap type="square" anchorx="margin"/>
              </v:shape>
            </w:pict>
          </mc:Fallback>
        </mc:AlternateContent>
      </w:r>
      <w:r w:rsidR="005455C3" w:rsidRPr="00616A27">
        <w:rPr>
          <w:noProof/>
          <w:lang w:val="en-GB"/>
        </w:rPr>
        <mc:AlternateContent>
          <mc:Choice Requires="wpg">
            <w:drawing>
              <wp:anchor distT="0" distB="0" distL="114300" distR="114300" simplePos="0" relativeHeight="251663360" behindDoc="0" locked="0" layoutInCell="1" allowOverlap="1" wp14:anchorId="44CC3912" wp14:editId="2BB3207B">
                <wp:simplePos x="0" y="0"/>
                <wp:positionH relativeFrom="column">
                  <wp:posOffset>-163195</wp:posOffset>
                </wp:positionH>
                <wp:positionV relativeFrom="paragraph">
                  <wp:posOffset>0</wp:posOffset>
                </wp:positionV>
                <wp:extent cx="3238500" cy="7595235"/>
                <wp:effectExtent l="0" t="0" r="0" b="5715"/>
                <wp:wrapSquare wrapText="bothSides"/>
                <wp:docPr id="7" name="Group 7"/>
                <wp:cNvGraphicFramePr/>
                <a:graphic xmlns:a="http://schemas.openxmlformats.org/drawingml/2006/main">
                  <a:graphicData uri="http://schemas.microsoft.com/office/word/2010/wordprocessingGroup">
                    <wpg:wgp>
                      <wpg:cNvGrpSpPr/>
                      <wpg:grpSpPr>
                        <a:xfrm>
                          <a:off x="0" y="0"/>
                          <a:ext cx="3238500" cy="7595235"/>
                          <a:chOff x="0" y="0"/>
                          <a:chExt cx="2768600" cy="7595235"/>
                        </a:xfrm>
                      </wpg:grpSpPr>
                      <pic:pic xmlns:pic="http://schemas.openxmlformats.org/drawingml/2006/picture">
                        <pic:nvPicPr>
                          <pic:cNvPr id="17" name="Picture 17" descr="Diagram&#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5100"/>
                            <a:ext cx="2768600" cy="1358900"/>
                          </a:xfrm>
                          <a:prstGeom prst="rect">
                            <a:avLst/>
                          </a:prstGeom>
                        </pic:spPr>
                      </pic:pic>
                      <wpg:grpSp>
                        <wpg:cNvPr id="18" name="Group 18"/>
                        <wpg:cNvGrpSpPr/>
                        <wpg:grpSpPr>
                          <a:xfrm>
                            <a:off x="57150" y="0"/>
                            <a:ext cx="2609166" cy="7595235"/>
                            <a:chOff x="-20554" y="-481494"/>
                            <a:chExt cx="2571283" cy="6564489"/>
                          </a:xfrm>
                        </wpg:grpSpPr>
                        <pic:pic xmlns:pic="http://schemas.openxmlformats.org/drawingml/2006/picture">
                          <pic:nvPicPr>
                            <pic:cNvPr id="21"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8426" r="9475" b="25463"/>
                            <a:stretch/>
                          </pic:blipFill>
                          <pic:spPr bwMode="auto">
                            <a:xfrm>
                              <a:off x="24401" y="1066191"/>
                              <a:ext cx="2526328" cy="13818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descr="Adapting Models of Chronic Care to Provide Effective Diabetes Care for  Refugees | Clinical Diabetes"/>
                            <pic:cNvPicPr>
                              <a:picLocks noChangeAspect="1"/>
                            </pic:cNvPicPr>
                          </pic:nvPicPr>
                          <pic:blipFill rotWithShape="1">
                            <a:blip r:embed="rId11" cstate="print">
                              <a:extLst>
                                <a:ext uri="{28A0092B-C50C-407E-A947-70E740481C1C}">
                                  <a14:useLocalDpi xmlns:a14="http://schemas.microsoft.com/office/drawing/2010/main" val="0"/>
                                </a:ext>
                              </a:extLst>
                            </a:blip>
                            <a:srcRect l="2151" t="1425" r="1389" b="1238"/>
                            <a:stretch/>
                          </pic:blipFill>
                          <pic:spPr bwMode="auto">
                            <a:xfrm>
                              <a:off x="2870" y="2799210"/>
                              <a:ext cx="2520232" cy="1798327"/>
                            </a:xfrm>
                            <a:prstGeom prst="rect">
                              <a:avLst/>
                            </a:prstGeom>
                            <a:noFill/>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20554" y="-481494"/>
                              <a:ext cx="421005" cy="307975"/>
                            </a:xfrm>
                            <a:prstGeom prst="rect">
                              <a:avLst/>
                            </a:prstGeom>
                            <a:noFill/>
                            <a:ln w="9525">
                              <a:noFill/>
                              <a:miter lim="800000"/>
                              <a:headEnd/>
                              <a:tailEnd/>
                            </a:ln>
                          </wps:spPr>
                          <wps:txbx>
                            <w:txbxContent>
                              <w:p w14:paraId="68E9DC02" w14:textId="77777777" w:rsidR="00307D2C" w:rsidRDefault="00307D2C" w:rsidP="00307D2C">
                                <w:r>
                                  <w:t>a.</w:t>
                                </w:r>
                              </w:p>
                            </w:txbxContent>
                          </wps:txbx>
                          <wps:bodyPr rot="0" vert="horz" wrap="square" lIns="91440" tIns="45720" rIns="91440" bIns="45720" anchor="t" anchorCtr="0">
                            <a:noAutofit/>
                          </wps:bodyPr>
                        </wps:wsp>
                        <wps:wsp>
                          <wps:cNvPr id="47" name="Text Box 2"/>
                          <wps:cNvSpPr txBox="1">
                            <a:spLocks noChangeArrowheads="1"/>
                          </wps:cNvSpPr>
                          <wps:spPr bwMode="auto">
                            <a:xfrm>
                              <a:off x="2870" y="906377"/>
                              <a:ext cx="421005" cy="307975"/>
                            </a:xfrm>
                            <a:prstGeom prst="rect">
                              <a:avLst/>
                            </a:prstGeom>
                            <a:noFill/>
                            <a:ln w="9525">
                              <a:noFill/>
                              <a:miter lim="800000"/>
                              <a:headEnd/>
                              <a:tailEnd/>
                            </a:ln>
                          </wps:spPr>
                          <wps:txbx>
                            <w:txbxContent>
                              <w:p w14:paraId="6EAA2BF7" w14:textId="77777777" w:rsidR="00307D2C" w:rsidRDefault="00307D2C" w:rsidP="00307D2C">
                                <w:r>
                                  <w:t>b.</w:t>
                                </w:r>
                              </w:p>
                            </w:txbxContent>
                          </wps:txbx>
                          <wps:bodyPr rot="0" vert="horz" wrap="square" lIns="91440" tIns="45720" rIns="91440" bIns="45720" anchor="t" anchorCtr="0">
                            <a:noAutofit/>
                          </wps:bodyPr>
                        </wps:wsp>
                        <wps:wsp>
                          <wps:cNvPr id="48" name="Text Box 2"/>
                          <wps:cNvSpPr txBox="1">
                            <a:spLocks noChangeArrowheads="1"/>
                          </wps:cNvSpPr>
                          <wps:spPr bwMode="auto">
                            <a:xfrm>
                              <a:off x="35548" y="2540692"/>
                              <a:ext cx="421005" cy="307975"/>
                            </a:xfrm>
                            <a:prstGeom prst="rect">
                              <a:avLst/>
                            </a:prstGeom>
                            <a:noFill/>
                            <a:ln w="9525">
                              <a:noFill/>
                              <a:miter lim="800000"/>
                              <a:headEnd/>
                              <a:tailEnd/>
                            </a:ln>
                          </wps:spPr>
                          <wps:txbx>
                            <w:txbxContent>
                              <w:p w14:paraId="11658A82" w14:textId="77777777" w:rsidR="00307D2C" w:rsidRDefault="00307D2C" w:rsidP="00307D2C">
                                <w:r>
                                  <w:t>c.</w:t>
                                </w:r>
                              </w:p>
                            </w:txbxContent>
                          </wps:txbx>
                          <wps:bodyPr rot="0" vert="horz" wrap="square" lIns="91440" tIns="45720" rIns="91440" bIns="45720" anchor="t" anchorCtr="0">
                            <a:noAutofit/>
                          </wps:bodyPr>
                        </wps:wsp>
                        <wps:wsp>
                          <wps:cNvPr id="55" name="Text Box 2"/>
                          <wps:cNvSpPr txBox="1">
                            <a:spLocks noChangeArrowheads="1"/>
                          </wps:cNvSpPr>
                          <wps:spPr bwMode="auto">
                            <a:xfrm>
                              <a:off x="-20554" y="4587819"/>
                              <a:ext cx="421005" cy="703149"/>
                            </a:xfrm>
                            <a:prstGeom prst="rect">
                              <a:avLst/>
                            </a:prstGeom>
                            <a:noFill/>
                            <a:ln w="9525">
                              <a:noFill/>
                              <a:miter lim="800000"/>
                              <a:headEnd/>
                              <a:tailEnd/>
                            </a:ln>
                          </wps:spPr>
                          <wps:txbx>
                            <w:txbxContent>
                              <w:p w14:paraId="7F7F66BA" w14:textId="77777777" w:rsidR="00307D2C" w:rsidRDefault="00307D2C" w:rsidP="00307D2C">
                                <w:r>
                                  <w:t>d.</w:t>
                                </w:r>
                              </w:p>
                            </w:txbxContent>
                          </wps:txbx>
                          <wps:bodyPr rot="0" vert="horz" wrap="square" lIns="91440" tIns="45720" rIns="91440" bIns="45720" anchor="t" anchorCtr="0">
                            <a:noAutofit/>
                          </wps:bodyPr>
                        </wps:wsp>
                        <pic:pic xmlns:pic="http://schemas.openxmlformats.org/drawingml/2006/picture">
                          <pic:nvPicPr>
                            <pic:cNvPr id="61" name="Picture 61"/>
                            <pic:cNvPicPr>
                              <a:picLocks noChangeAspect="1"/>
                            </pic:cNvPicPr>
                          </pic:nvPicPr>
                          <pic:blipFill rotWithShape="1">
                            <a:blip r:embed="rId12" cstate="print">
                              <a:extLst>
                                <a:ext uri="{28A0092B-C50C-407E-A947-70E740481C1C}">
                                  <a14:useLocalDpi xmlns:a14="http://schemas.microsoft.com/office/drawing/2010/main" val="0"/>
                                </a:ext>
                              </a:extLst>
                            </a:blip>
                            <a:srcRect l="26216" r="10616"/>
                            <a:stretch/>
                          </pic:blipFill>
                          <pic:spPr>
                            <a:xfrm>
                              <a:off x="72540" y="4877505"/>
                              <a:ext cx="2465279" cy="1205490"/>
                            </a:xfrm>
                            <a:prstGeom prst="rect">
                              <a:avLst/>
                            </a:prstGeom>
                          </pic:spPr>
                        </pic:pic>
                      </wpg:grpSp>
                    </wpg:wgp>
                  </a:graphicData>
                </a:graphic>
                <wp14:sizeRelH relativeFrom="margin">
                  <wp14:pctWidth>0</wp14:pctWidth>
                </wp14:sizeRelH>
              </wp:anchor>
            </w:drawing>
          </mc:Choice>
          <mc:Fallback>
            <w:pict>
              <v:group w14:anchorId="44CC3912" id="Group 7" o:spid="_x0000_s1029" style="position:absolute;margin-left:-12.85pt;margin-top:0;width:255pt;height:598.05pt;z-index:251663360;mso-width-relative:margin" coordsize="27686,75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Diagram&#10;&#10;Description automatically generated" style="position:absolute;top:1651;width:27686;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">
                  <v:imagedata r:id="rId13" o:title="Diagram&#10;&#10;Description automatically generated"/>
                </v:shape>
                <v:group id="Group 18" o:spid="_x0000_s1031" style="position:absolute;left:571;width:26092;height:75952" coordorigin="-205,-4814" coordsize="25712,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1" o:spid="_x0000_s1032" type="#_x0000_t75" style="position:absolute;left:244;top:10661;width:25263;height:1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">
                    <v:imagedata r:id="rId14" o:title="" cropbottom="16687f" cropleft="5522f" cropright="6210f"/>
                  </v:shape>
                  <v:shape id="Picture 22" o:spid="_x0000_s1033" type="#_x0000_t75" alt="Adapting Models of Chronic Care to Provide Effective Diabetes Care for  Refugees | Clinical Diabetes" style="position:absolute;left:28;top:27992;width:25203;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">
                    <v:imagedata r:id="rId15" o:title="Adapting Models of Chronic Care to Provide Effective Diabetes Care for  Refugees | Clinical Diabetes" croptop="934f" cropbottom="811f" cropleft="1410f" cropright="910f"/>
                  </v:shape>
                  <v:shape id="_x0000_s1034" type="#_x0000_t202" style="position:absolute;left:-205;top:-4814;width:420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8E9DC02" w14:textId="77777777" w:rsidR="00307D2C" w:rsidRDefault="00307D2C" w:rsidP="00307D2C">
                          <w:r>
                            <w:t>a.</w:t>
                          </w:r>
                        </w:p>
                      </w:txbxContent>
                    </v:textbox>
                  </v:shape>
                  <v:shape id="_x0000_s1035" type="#_x0000_t202" style="position:absolute;left:28;top:9063;width:421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AA2BF7" w14:textId="77777777" w:rsidR="00307D2C" w:rsidRDefault="00307D2C" w:rsidP="00307D2C">
                          <w:r>
                            <w:t>b.</w:t>
                          </w:r>
                        </w:p>
                      </w:txbxContent>
                    </v:textbox>
                  </v:shape>
                  <v:shape id="_x0000_s1036" type="#_x0000_t202" style="position:absolute;left:355;top:25406;width:421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1658A82" w14:textId="77777777" w:rsidR="00307D2C" w:rsidRDefault="00307D2C" w:rsidP="00307D2C">
                          <w:r>
                            <w:t>c.</w:t>
                          </w:r>
                        </w:p>
                      </w:txbxContent>
                    </v:textbox>
                  </v:shape>
                  <v:shape id="_x0000_s1037" type="#_x0000_t202" style="position:absolute;left:-205;top:45878;width:4209;height:7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7F66BA" w14:textId="77777777" w:rsidR="00307D2C" w:rsidRDefault="00307D2C" w:rsidP="00307D2C">
                          <w:r>
                            <w:t>d.</w:t>
                          </w:r>
                        </w:p>
                      </w:txbxContent>
                    </v:textbox>
                  </v:shape>
                  <v:shape id="Picture 61" o:spid="_x0000_s1038" type="#_x0000_t75" style="position:absolute;left:725;top:48775;width:24653;height:1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">
                    <v:imagedata r:id="rId16" o:title="" cropleft="17181f" cropright="6957f"/>
                  </v:shape>
                </v:group>
                <w10:wrap type="square"/>
              </v:group>
            </w:pict>
          </mc:Fallback>
        </mc:AlternateContent>
      </w:r>
      <w:r w:rsidR="005455C3" w:rsidRPr="00616A27">
        <w:rPr>
          <w:noProof/>
          <w:lang w:val="en-GB"/>
        </w:rPr>
        <mc:AlternateContent>
          <mc:Choice Requires="wps">
            <w:drawing>
              <wp:anchor distT="45720" distB="45720" distL="114300" distR="114300" simplePos="0" relativeHeight="251666432" behindDoc="0" locked="0" layoutInCell="1" allowOverlap="1" wp14:anchorId="060A27A4" wp14:editId="59E4137A">
                <wp:simplePos x="0" y="0"/>
                <wp:positionH relativeFrom="column">
                  <wp:posOffset>3189605</wp:posOffset>
                </wp:positionH>
                <wp:positionV relativeFrom="paragraph">
                  <wp:posOffset>3371850</wp:posOffset>
                </wp:positionV>
                <wp:extent cx="3848100"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noFill/>
                          <a:miter lim="800000"/>
                          <a:headEnd/>
                          <a:tailEnd/>
                        </a:ln>
                      </wps:spPr>
                      <wps:txbx>
                        <w:txbxContent>
                          <w:p w14:paraId="08B68ABC" w14:textId="77777777" w:rsidR="00307D2C" w:rsidRPr="00A9252A" w:rsidRDefault="00307D2C" w:rsidP="00307D2C">
                            <w:pPr>
                              <w:pStyle w:val="Heading5"/>
                              <w:rPr>
                                <w:sz w:val="16"/>
                                <w:szCs w:val="16"/>
                              </w:rPr>
                            </w:pPr>
                            <w:r w:rsidRPr="00A9252A">
                              <w:rPr>
                                <w:sz w:val="16"/>
                                <w:szCs w:val="16"/>
                              </w:rPr>
                              <w:t>Chronic care model and self-management</w:t>
                            </w:r>
                          </w:p>
                          <w:p w14:paraId="5DF4F422" w14:textId="30F01206" w:rsidR="00307D2C" w:rsidRPr="00A9252A" w:rsidRDefault="00307D2C" w:rsidP="00307D2C">
                            <w:pPr>
                              <w:rPr>
                                <w:sz w:val="16"/>
                                <w:szCs w:val="16"/>
                              </w:rPr>
                            </w:pPr>
                            <w:r w:rsidRPr="00A9252A">
                              <w:rPr>
                                <w:sz w:val="16"/>
                                <w:szCs w:val="16"/>
                              </w:rPr>
                              <w:t>Recognition of HIV as a chronic disease has significant implications for the care provided, for policy and for the delivery of services, as the goal for chronic healthcare is to “control symptoms and prevent disability rather than cure the disease”</w:t>
                            </w:r>
                            <w:r w:rsidRPr="00A9252A">
                              <w:rPr>
                                <w:sz w:val="16"/>
                                <w:szCs w:val="16"/>
                              </w:rPr>
                              <w:fldChar w:fldCharType="begin" w:fldLock="1"/>
                            </w:r>
                            <w:r w:rsidR="001375DD">
                              <w:rPr>
                                <w:sz w:val="16"/>
                                <w:szCs w:val="16"/>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6</w:t>
                            </w:r>
                            <w:r w:rsidRPr="00A9252A">
                              <w:rPr>
                                <w:sz w:val="16"/>
                                <w:szCs w:val="16"/>
                              </w:rPr>
                              <w:fldChar w:fldCharType="end"/>
                            </w:r>
                            <w:r w:rsidRPr="00A9252A">
                              <w:rPr>
                                <w:sz w:val="16"/>
                                <w:szCs w:val="16"/>
                              </w:rPr>
                              <w:t>, mitigating its impact on the patient</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xml:space="preserve">. </w:t>
                            </w:r>
                            <w:r w:rsidR="005B7A5B">
                              <w:rPr>
                                <w:sz w:val="16"/>
                                <w:szCs w:val="16"/>
                                <w:lang w:val="en-AU"/>
                              </w:rPr>
                              <w:t>Ch</w:t>
                            </w:r>
                            <w:r w:rsidRPr="00A9252A">
                              <w:rPr>
                                <w:sz w:val="16"/>
                                <w:szCs w:val="16"/>
                                <w:lang w:val="en-AU"/>
                              </w:rPr>
                              <w:t>ronic disease self-management models, seen as critical in non-communicable disease management</w:t>
                            </w:r>
                            <w:r w:rsidRPr="00A9252A">
                              <w:rPr>
                                <w:sz w:val="16"/>
                                <w:szCs w:val="16"/>
                              </w:rPr>
                              <w:fldChar w:fldCharType="begin" w:fldLock="1"/>
                            </w:r>
                            <w:r w:rsidR="001375DD">
                              <w:rPr>
                                <w:sz w:val="16"/>
                                <w:szCs w:val="16"/>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6</w:t>
                            </w:r>
                            <w:r w:rsidRPr="00A9252A">
                              <w:rPr>
                                <w:sz w:val="16"/>
                                <w:szCs w:val="16"/>
                              </w:rPr>
                              <w:fldChar w:fldCharType="end"/>
                            </w:r>
                            <w:r w:rsidRPr="00A9252A">
                              <w:rPr>
                                <w:sz w:val="16"/>
                                <w:szCs w:val="16"/>
                                <w:lang w:val="en-AU"/>
                              </w:rPr>
                              <w:t>, have been found to be applicable for PLWH</w:t>
                            </w:r>
                            <w:r w:rsidRPr="00A9252A">
                              <w:rPr>
                                <w:sz w:val="16"/>
                                <w:szCs w:val="16"/>
                                <w:lang w:val="en-AU"/>
                              </w:rPr>
                              <w:fldChar w:fldCharType="begin" w:fldLock="1"/>
                            </w:r>
                            <w:r w:rsidR="001375DD">
                              <w:rPr>
                                <w:sz w:val="16"/>
                                <w:szCs w:val="16"/>
                                <w:lang w:val="en-AU"/>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lang w:val="en-AU"/>
                              </w:rPr>
                              <w:fldChar w:fldCharType="separate"/>
                            </w:r>
                            <w:r w:rsidR="001375DD" w:rsidRPr="001375DD">
                              <w:rPr>
                                <w:noProof/>
                                <w:sz w:val="16"/>
                                <w:szCs w:val="16"/>
                                <w:vertAlign w:val="superscript"/>
                                <w:lang w:val="en-AU"/>
                              </w:rPr>
                              <w:t>6</w:t>
                            </w:r>
                            <w:r w:rsidRPr="00A9252A">
                              <w:rPr>
                                <w:sz w:val="16"/>
                                <w:szCs w:val="16"/>
                                <w:lang w:val="en-AU"/>
                              </w:rPr>
                              <w:fldChar w:fldCharType="end"/>
                            </w:r>
                            <w:r w:rsidRPr="00A9252A">
                              <w:rPr>
                                <w:sz w:val="16"/>
                                <w:szCs w:val="16"/>
                                <w:lang w:val="en-AU"/>
                              </w:rPr>
                              <w:t xml:space="preserve">. </w:t>
                            </w:r>
                            <w:r w:rsidRPr="00A9252A">
                              <w:rPr>
                                <w:sz w:val="16"/>
                                <w:szCs w:val="16"/>
                              </w:rPr>
                              <w:t>The patient’s role and responsibility in managing their condition has been increasingly prioritised in chronic disease care. The WHO highlights self-management as important for the health system to support through improving patients’ knowledge, motivation and behavioural skills to encourage patient self-management of their condition</w:t>
                            </w:r>
                            <w:r w:rsidRPr="00A9252A">
                              <w:rPr>
                                <w:sz w:val="16"/>
                                <w:szCs w:val="16"/>
                              </w:rPr>
                              <w:fldChar w:fldCharType="begin" w:fldLock="1"/>
                            </w:r>
                            <w:r w:rsidR="001375DD">
                              <w:rPr>
                                <w:sz w:val="16"/>
                                <w:szCs w:val="16"/>
                              </w:rPr>
                              <w:instrText xml:space="preserve">ADDIN CSL_CITATION {"citationItems":[{"id":"ITEM-1","itemData":{"abstract":"ii This report was produced under the direction of JoAnne Epping-Jordan, Health Care for Chronic Conditions. It is the first key component of a three-pronged WHO strategy to improve the prevention and management of chronic conditions in health care systems. This strategy is overseen by Rafael Bengoa, Director, Management of Noncommunicable Diseases, and Derek Yach, Executive Director, Noncommunicable Diseases and Mental Health. The three WHO Health Care for Chronic Conditions projects related to this strategy are: </w:instrText>
                            </w:r>
                            <w:r w:rsidR="001375DD">
                              <w:rPr>
                                <w:rFonts w:ascii="Tahoma" w:hAnsi="Tahoma" w:cs="Tahoma"/>
                                <w:sz w:val="16"/>
                                <w:szCs w:val="16"/>
                              </w:rPr>
                              <w:instrText>�</w:instrText>
                            </w:r>
                            <w:r w:rsidR="001375DD">
                              <w:rPr>
                                <w:sz w:val="16"/>
                                <w:szCs w:val="16"/>
                              </w:rPr>
                              <w:instrText xml:space="preserve"> Innovative Care for Chronic Conditions (managed by JoAnne Epping-Jordan) </w:instrText>
                            </w:r>
                            <w:r w:rsidR="001375DD">
                              <w:rPr>
                                <w:rFonts w:ascii="Tahoma" w:hAnsi="Tahoma" w:cs="Tahoma"/>
                                <w:sz w:val="16"/>
                                <w:szCs w:val="16"/>
                              </w:rPr>
                              <w:instrText>�</w:instrText>
                            </w:r>
                            <w:r w:rsidR="001375DD">
                              <w:rPr>
                                <w:sz w:val="16"/>
                                <w:szCs w:val="16"/>
                              </w:rPr>
                              <w:instrText xml:space="preserve"> Improving Adherence (managed by Eduardo Sabaté) </w:instrText>
                            </w:r>
                            <w:r w:rsidR="001375DD">
                              <w:rPr>
                                <w:rFonts w:ascii="Tahoma" w:hAnsi="Tahoma" w:cs="Tahoma"/>
                                <w:sz w:val="16"/>
                                <w:szCs w:val="16"/>
                              </w:rPr>
                              <w:instrText>�</w:instrText>
                            </w:r>
                            <w:r w:rsidR="001375DD">
                              <w:rPr>
                                <w:sz w:val="16"/>
                                <w:szCs w:val="16"/>
                              </w:rPr>
                              <w:instrText xml:space="preserve"> Primary Health Care for Chronic Conditions (managed by Rania Kawar) Technical input for this report was provided by the overall WHO chronic conditions team, as well as by a range of other WHO staff members. Administrative support was provided by Elmira Adenova, Health Care for Chronic Conditions.","author":[{"dropping-particle":"","family":"Organization","given":"World Health","non-dropping-particle":"","parse-names":false,"suffix":""}],"container-title":"Geneva: World Health Organization","id":"ITEM-1","issued":{"date-parts":[["2002"]]},"publisher-place":"Geneva, Switzerland","title":"Innovative Care for Chronic Conditions: Building Blocks for Action","type":"report"},"uris":["http://www.mendeley.com/documents/?uuid=dc3017e8-0110-4d00-8674-1453a42e078d"]},{"id":"ITEM-2","itemData":{"DOI":"10.1111/jan.12902.A","abstract":"Aim—To identify factors that may serve as facilitators and barriers to self-management described by adults living with chronic illness by conducting a qualitative metasynthesis. Background—Self-management is an individuals’ active management of a chronic illness in collaboration with their family members and clinicians. Design—Qualitative metasynthesis. Data Sources—We analyzed studies (N=53) published between January 2000–May 2013 that described factors affecting self-management in chronic illness as reported by adults aged over 18 years with chronic illness. Review Methods—Sandelowsi and Barroso approach to qualitative metasynthesis: literature search; quality appraisal; analysis; and synthesis of findings. Results—Collectively, article authors reported on sixteen chronic illnesses, most commonly diabetes (N=28) and cardiovascular disease (N=20). Participants included men and women (mean age=57, range 18–94) from twenty countries representing diverse races and ethnicities. We identified five categories of factors affecting self-management: Personal/Lifestyle Characteristics; Health Status; Resources; Environmental Characteristics; and Health Care System. Factors may interact to affect self-management and may exist on a continuum of positive (facilitator) to negative (barrier).","author":[{"dropping-particle":"","family":"Schulman-Green","given":"Dena","non-dropping-particle":"","parse-names":false,"suffix":""},{"dropping-particle":"","family":"Jaser","given":"Sarah S","non-dropping-particle":"","parse-names":false,"suffix":""},{"dropping-particle":"","family":"Park","given":"Chorong","non-dropping-particle":"","parse-names":false,"suffix":""},{"dropping-particle":"","family":"Whittemore","given":"Robin","non-dropping-particle":"","parse-names":false,"suffix":""}],"container-title":"Journal of Advanced Nursing (John Wiley &amp; Sons, Inc.)","id":"ITEM-2","issue":"7","issued":{"date-parts":[["2016"]]},"page":"1469-1489","title":"A Metasynthesis of Factors Affecting Self-Management of Chronic Illness","type":"article-journal","volume":"72"},"uris":["http://www.mendeley.com/documents/?uuid=71f45540-fb5b-45d9-a8ed-2e4e4fc2febe"]}],"mendeley":{"formattedCitation":"&lt;sup&gt;7,8&lt;/sup&gt;","plainTextFormattedCitation":"7,8","previouslyFormattedCitation":"&lt;sup&gt;6,7&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7,8</w:t>
                            </w:r>
                            <w:r w:rsidRPr="00A9252A">
                              <w:rPr>
                                <w:sz w:val="16"/>
                                <w:szCs w:val="16"/>
                              </w:rPr>
                              <w:fldChar w:fldCharType="end"/>
                            </w:r>
                            <w:r w:rsidRPr="00A9252A">
                              <w:rPr>
                                <w:sz w:val="16"/>
                                <w:szCs w:val="16"/>
                              </w:rPr>
                              <w:t xml:space="preserve">. This acknowledges that the </w:t>
                            </w:r>
                            <w:r w:rsidRPr="00A9252A">
                              <w:rPr>
                                <w:rFonts w:ascii="Calibri" w:hAnsi="Calibri" w:cs="Calibri"/>
                                <w:sz w:val="16"/>
                                <w:szCs w:val="16"/>
                              </w:rPr>
                              <w:t>health system’s role in achieving ART success is limited to a few interactions with patients over the course of a year</w:t>
                            </w:r>
                            <w:r w:rsidRPr="00A9252A">
                              <w:rPr>
                                <w:sz w:val="16"/>
                                <w:szCs w:val="16"/>
                              </w:rPr>
                              <w:t xml:space="preserve"> and patients are ultimately responsible for the lifetime task of day-to-day management of their condition (whether they are managing it well or not, they are in fact managing their health)</w:t>
                            </w:r>
                            <w:r w:rsidRPr="00A9252A">
                              <w:rPr>
                                <w:sz w:val="16"/>
                                <w:szCs w:val="16"/>
                              </w:rPr>
                              <w:fldChar w:fldCharType="begin" w:fldLock="1"/>
                            </w:r>
                            <w:r w:rsidR="001375DD">
                              <w:rPr>
                                <w:sz w:val="16"/>
                                <w:szCs w:val="16"/>
                              </w:rPr>
                              <w:instrText>ADDIN CSL_CITATION {"citationItems":[{"id":"ITEM-1","itemData":{"abstract":"Self-management has become a popular term for behav- ioral interventions as well as for healthful behaviors. This is es- pecially true for the management ofchronic conditions. This ar- ticle offers a short history ofself-management. It presents three self-management tasks—medical management, role manage- ment, and emotional management—and six self-management skills—problem solving, decision making, resource utilization, the formation of a patient–provider partnership, action plan- ning, and self-tailoring. In addition, the article presents evi- dence ofthe effectiveness ofself-management interventions and posits a possible mechanism, self-efficacy, through which these interventions work. In conclusion the article discusses problems and solutions for integrating self-management education into the mainstream health care systems.","author":[{"dropping-particle":"","family":"Lorig","given":"Kate R","non-dropping-particle":"","parse-names":false,"suffix":""},{"dropping-particle":"","family":"Holman","given":"Halsted R","non-dropping-particle":"","parse-names":false,"suffix":""},{"dropping-particle":"","family":"Med","given":"Ann Behav","non-dropping-particle":"","parse-names":false,"suffix":""}],"container-title":"Annals of Behavioural Medicine","id":"ITEM-1","issue":"1","issued":{"date-parts":[["2003"]]},"page":"1-7","title":"Self-Management Education: History , Definition , Outcomes , and Mechanisms","type":"article-journal","volume":"26"},"uris":["http://www.mendeley.com/documents/?uuid=ff2b8132-a3c7-4d2a-b935-ac8f80f09420"]}],"mendeley":{"formattedCitation":"&lt;sup&gt;9&lt;/sup&gt;","plainTextFormattedCitation":"9","previouslyFormattedCitation":"&lt;sup&gt;8&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9</w:t>
                            </w:r>
                            <w:r w:rsidRPr="00A9252A">
                              <w:rPr>
                                <w:sz w:val="16"/>
                                <w:szCs w:val="16"/>
                              </w:rPr>
                              <w:fldChar w:fldCharType="end"/>
                            </w:r>
                            <w:r w:rsidRPr="00A9252A">
                              <w:rPr>
                                <w:sz w:val="16"/>
                                <w:szCs w:val="16"/>
                              </w:rPr>
                              <w:t>. It also</w:t>
                            </w:r>
                            <w:r w:rsidRPr="00A9252A">
                              <w:rPr>
                                <w:sz w:val="16"/>
                                <w:szCs w:val="16"/>
                                <w:lang w:val="en-AU"/>
                              </w:rPr>
                              <w:t xml:space="preserve"> supports the inclusion of this concept as a key component</w:t>
                            </w:r>
                            <w:r w:rsidRPr="00A9252A">
                              <w:rPr>
                                <w:sz w:val="16"/>
                                <w:szCs w:val="16"/>
                              </w:rPr>
                              <w:fldChar w:fldCharType="begin" w:fldLock="1"/>
                            </w:r>
                            <w:r w:rsidR="001375DD">
                              <w:rPr>
                                <w:sz w:val="16"/>
                                <w:szCs w:val="16"/>
                              </w:rPr>
                              <w:instrText>ADDIN CSL_CITATION {"citationItems":[{"id":"ITEM-1","itemData":{"DOI":"10.1111/jan.12902.A","abstract":"Aim—To identify factors that may serve as facilitators and barriers to self-management described by adults living with chronic illness by conducting a qualitative metasynthesis. Background—Self-management is an individuals’ active management of a chronic illness in collaboration with their family members and clinicians. Design—Qualitative metasynthesis. Data Sources—We analyzed studies (N=53) published between January 2000–May 2013 that described factors affecting self-management in chronic illness as reported by adults aged over 18 years with chronic illness. Review Methods—Sandelowsi and Barroso approach to qualitative metasynthesis: literature search; quality appraisal; analysis; and synthesis of findings. Results—Collectively, article authors reported on sixteen chronic illnesses, most commonly diabetes (N=28) and cardiovascular disease (N=20). Participants included men and women (mean age=57, range 18–94) from twenty countries representing diverse races and ethnicities. We identified five categories of factors affecting self-management: Personal/Lifestyle Characteristics; Health Status; Resources; Environmental Characteristics; and Health Care System. Factors may interact to affect self-management and may exist on a continuum of positive (facilitator) to negative (barrier).","author":[{"dropping-particle":"","family":"Schulman-Green","given":"Dena","non-dropping-particle":"","parse-names":false,"suffix":""},{"dropping-particle":"","family":"Jaser","given":"Sarah S","non-dropping-particle":"","parse-names":false,"suffix":""},{"dropping-particle":"","family":"Park","given":"Chorong","non-dropping-particle":"","parse-names":false,"suffix":""},{"dropping-particle":"","family":"Whittemore","given":"Robin","non-dropping-particle":"","parse-names":false,"suffix":""}],"container-title":"Journal of Advanced Nursing (John Wiley &amp; Sons, Inc.)","id":"ITEM-1","issue":"7","issued":{"date-parts":[["2016"]]},"page":"1469-1489","title":"A Metasynthesis of Factors Affecting Self-Management of Chronic Illness","type":"article-journal","volume":"72"},"uris":["http://www.mendeley.com/documents/?uuid=71f45540-fb5b-45d9-a8ed-2e4e4fc2febe"]}],"mendeley":{"formattedCitation":"&lt;sup&gt;8&lt;/sup&gt;","plainTextFormattedCitation":"8","previouslyFormattedCitation":"&lt;sup&gt;7&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8</w:t>
                            </w:r>
                            <w:r w:rsidRPr="00A9252A">
                              <w:rPr>
                                <w:sz w:val="16"/>
                                <w:szCs w:val="16"/>
                              </w:rPr>
                              <w:fldChar w:fldCharType="end"/>
                            </w:r>
                            <w:r w:rsidRPr="00A9252A">
                              <w:rPr>
                                <w:sz w:val="16"/>
                                <w:szCs w:val="16"/>
                                <w:lang w:val="en-AU"/>
                              </w:rPr>
                              <w:t xml:space="preserve"> of successful chronic disease interventions in the Chronic Care Model</w:t>
                            </w:r>
                            <w:r w:rsidRPr="00A9252A">
                              <w:rPr>
                                <w:sz w:val="16"/>
                                <w:szCs w:val="16"/>
                              </w:rPr>
                              <w:fldChar w:fldCharType="begin" w:fldLock="1"/>
                            </w:r>
                            <w:r w:rsidR="001375DD">
                              <w:rPr>
                                <w:sz w:val="16"/>
                                <w:szCs w:val="16"/>
                              </w:rPr>
                              <w:instrText>ADDIN CSL_CITATION {"citationItems":[{"id":"ITEM-1","itemData":{"DOI":"10.1111/1468-0009.12416","ISSN":"14680009","PMID":"31424130","author":[{"dropping-particle":"","family":"Wagner","given":"Edward H.","non-dropping-particle":"","parse-names":false,"suffix":""}],"container-title":"Milbank Quarterly","id":"ITEM-1","issue":"3","issued":{"date-parts":[["2019"]]},"page":"659-664","title":"Organizing Care for Patients With Chronic Illness Revisited","type":"article-journal","volume":"97"},"uris":["http://www.mendeley.com/documents/?uuid=679f05b9-0039-43e4-9bd0-577f53591b70"]}],"mendeley":{"formattedCitation":"&lt;sup&gt;10&lt;/sup&gt;","plainTextFormattedCitation":"10","previouslyFormattedCitation":"&lt;sup&gt;9&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10</w:t>
                            </w:r>
                            <w:r w:rsidRPr="00A9252A">
                              <w:rPr>
                                <w:sz w:val="16"/>
                                <w:szCs w:val="16"/>
                              </w:rPr>
                              <w:fldChar w:fldCharType="end"/>
                            </w:r>
                            <w:r w:rsidRPr="00A9252A">
                              <w:rPr>
                                <w:sz w:val="16"/>
                                <w:szCs w:val="16"/>
                              </w:rPr>
                              <w:t>, aiming to facilitate patients participating more actively in their care</w:t>
                            </w:r>
                            <w:r w:rsidRPr="00A9252A">
                              <w:rPr>
                                <w:sz w:val="16"/>
                                <w:szCs w:val="16"/>
                              </w:rPr>
                              <w:fldChar w:fldCharType="begin" w:fldLock="1"/>
                            </w:r>
                            <w:r w:rsidR="001375DD">
                              <w:rPr>
                                <w:sz w:val="16"/>
                                <w:szCs w:val="16"/>
                              </w:rPr>
                              <w:instrText>ADDIN CSL_CITATION {"citationItems":[{"id":"ITEM-1","itemData":{"author":[{"dropping-particle":"","family":"Wagner","given":"Edward H","non-dropping-particle":"","parse-names":false,"suffix":""},{"dropping-particle":"","family":"Austin","given":"Brian T","non-dropping-particle":"","parse-names":false,"suffix":""},{"dropping-particle":"Von","family":"Korff","given":"Michael","non-dropping-particle":"","parse-names":false,"suffix":""},{"dropping-particle":"","family":"Wagner","given":"Edward H","non-dropping-particle":"","parse-names":false,"suffix":""},{"dropping-particle":"","family":"Austin","given":"Brian T","non-dropping-particle":"","parse-names":false,"suffix":""}],"container-title":"The Milbank Quarterly","id":"ITEM-1","issue":"4","issued":{"date-parts":[["1996"]]},"page":"511-544","title":"Organizing Care for Patients with Chronic Illness Published by : Wiley on behalf of Milbank Memorial Fund Stable URL : http://www.jstor.org/stable/3350391 Linked references are available on JSTOR for this article : 3 . Organizing Care for Patients with Ch","type":"article-journal","volume":"74"},"uris":["http://www.mendeley.com/documents/?uuid=cd7176ab-fef6-4d79-b2e1-cdc3d6d4f34b"]}],"mendeley":{"formattedCitation":"&lt;sup&gt;11&lt;/sup&gt;","plainTextFormattedCitation":"11","previouslyFormattedCitation":"&lt;sup&gt;10&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11</w:t>
                            </w:r>
                            <w:r w:rsidRPr="00A9252A">
                              <w:rPr>
                                <w:sz w:val="16"/>
                                <w:szCs w:val="16"/>
                              </w:rPr>
                              <w:fldChar w:fldCharType="end"/>
                            </w:r>
                            <w:r w:rsidRPr="00A9252A">
                              <w:rPr>
                                <w:sz w:val="16"/>
                                <w:szCs w:val="16"/>
                                <w:lang w:val="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A27A4" id="_x0000_s1039" type="#_x0000_t202" style="position:absolute;margin-left:251.15pt;margin-top:265.5pt;width:30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" stroked="f">
                <v:textbox style="mso-fit-shape-to-text:t">
                  <w:txbxContent>
                    <w:p w14:paraId="08B68ABC" w14:textId="77777777" w:rsidR="00307D2C" w:rsidRPr="00A9252A" w:rsidRDefault="00307D2C" w:rsidP="00307D2C">
                      <w:pPr>
                        <w:pStyle w:val="Heading5"/>
                        <w:rPr>
                          <w:sz w:val="16"/>
                          <w:szCs w:val="16"/>
                        </w:rPr>
                      </w:pPr>
                      <w:r w:rsidRPr="00A9252A">
                        <w:rPr>
                          <w:sz w:val="16"/>
                          <w:szCs w:val="16"/>
                        </w:rPr>
                        <w:t>Chronic care model and self-management</w:t>
                      </w:r>
                    </w:p>
                    <w:p w14:paraId="5DF4F422" w14:textId="30F01206" w:rsidR="00307D2C" w:rsidRPr="00A9252A" w:rsidRDefault="00307D2C" w:rsidP="00307D2C">
                      <w:pPr>
                        <w:rPr>
                          <w:sz w:val="16"/>
                          <w:szCs w:val="16"/>
                        </w:rPr>
                      </w:pPr>
                      <w:r w:rsidRPr="00A9252A">
                        <w:rPr>
                          <w:sz w:val="16"/>
                          <w:szCs w:val="16"/>
                        </w:rPr>
                        <w:t>Recognition of HIV as a chronic disease has significant implications for the care provided, for policy and for the delivery of services, as the goal for chronic healthcare is to “control symptoms and prevent disability rather than cure the disease”</w:t>
                      </w:r>
                      <w:r w:rsidRPr="00A9252A">
                        <w:rPr>
                          <w:sz w:val="16"/>
                          <w:szCs w:val="16"/>
                        </w:rPr>
                        <w:fldChar w:fldCharType="begin" w:fldLock="1"/>
                      </w:r>
                      <w:r w:rsidR="001375DD">
                        <w:rPr>
                          <w:sz w:val="16"/>
                          <w:szCs w:val="16"/>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6</w:t>
                      </w:r>
                      <w:r w:rsidRPr="00A9252A">
                        <w:rPr>
                          <w:sz w:val="16"/>
                          <w:szCs w:val="16"/>
                        </w:rPr>
                        <w:fldChar w:fldCharType="end"/>
                      </w:r>
                      <w:r w:rsidRPr="00A9252A">
                        <w:rPr>
                          <w:sz w:val="16"/>
                          <w:szCs w:val="16"/>
                        </w:rPr>
                        <w:t>, mitigating its impact on the patient</w:t>
                      </w:r>
                      <w:r w:rsidRPr="00A9252A">
                        <w:rPr>
                          <w:sz w:val="16"/>
                          <w:szCs w:val="16"/>
                        </w:rPr>
                        <w:fldChar w:fldCharType="begin" w:fldLock="1"/>
                      </w:r>
                      <w:r w:rsidR="001375DD">
                        <w:rPr>
                          <w:sz w:val="16"/>
                          <w:szCs w:val="16"/>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5</w:t>
                      </w:r>
                      <w:r w:rsidRPr="00A9252A">
                        <w:rPr>
                          <w:sz w:val="16"/>
                          <w:szCs w:val="16"/>
                        </w:rPr>
                        <w:fldChar w:fldCharType="end"/>
                      </w:r>
                      <w:r w:rsidRPr="00A9252A">
                        <w:rPr>
                          <w:sz w:val="16"/>
                          <w:szCs w:val="16"/>
                        </w:rPr>
                        <w:t xml:space="preserve">. </w:t>
                      </w:r>
                      <w:r w:rsidR="005B7A5B">
                        <w:rPr>
                          <w:sz w:val="16"/>
                          <w:szCs w:val="16"/>
                          <w:lang w:val="en-AU"/>
                        </w:rPr>
                        <w:t>Ch</w:t>
                      </w:r>
                      <w:r w:rsidRPr="00A9252A">
                        <w:rPr>
                          <w:sz w:val="16"/>
                          <w:szCs w:val="16"/>
                          <w:lang w:val="en-AU"/>
                        </w:rPr>
                        <w:t>ronic disease self-management models, seen as critical in non-communicable disease management</w:t>
                      </w:r>
                      <w:r w:rsidRPr="00A9252A">
                        <w:rPr>
                          <w:sz w:val="16"/>
                          <w:szCs w:val="16"/>
                        </w:rPr>
                        <w:fldChar w:fldCharType="begin" w:fldLock="1"/>
                      </w:r>
                      <w:r w:rsidR="001375DD">
                        <w:rPr>
                          <w:sz w:val="16"/>
                          <w:szCs w:val="16"/>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6</w:t>
                      </w:r>
                      <w:r w:rsidRPr="00A9252A">
                        <w:rPr>
                          <w:sz w:val="16"/>
                          <w:szCs w:val="16"/>
                        </w:rPr>
                        <w:fldChar w:fldCharType="end"/>
                      </w:r>
                      <w:r w:rsidRPr="00A9252A">
                        <w:rPr>
                          <w:sz w:val="16"/>
                          <w:szCs w:val="16"/>
                          <w:lang w:val="en-AU"/>
                        </w:rPr>
                        <w:t>, have been found to be applicable for PLWH</w:t>
                      </w:r>
                      <w:r w:rsidRPr="00A9252A">
                        <w:rPr>
                          <w:sz w:val="16"/>
                          <w:szCs w:val="16"/>
                          <w:lang w:val="en-AU"/>
                        </w:rPr>
                        <w:fldChar w:fldCharType="begin" w:fldLock="1"/>
                      </w:r>
                      <w:r w:rsidR="001375DD">
                        <w:rPr>
                          <w:sz w:val="16"/>
                          <w:szCs w:val="16"/>
                          <w:lang w:val="en-AU"/>
                        </w:rPr>
                        <w:instrText>ADDIN CSL_CITATION {"citationItems":[{"id":"ITEM-1","itemData":{"DOI":"10.1080/09540120902803158.Common","abstract":"HIV/AIDS is widely recognized as a chronic illness within HIV care, but is often excluded from chronic disease lists outside the field. Similar to other chronic diseases, HIV requires lifetime changes in physical health, psychological functioning, social relations, and adoption of disease-specific regimens. The shift from acute to chronic illness requires a self-management model in which patients assume an active and informed role in healthcare decision making to change behaviors and social relations to optimize health and proactively address predictable challenges of chronic diseases generally and HIV specifically. This article reviews literature on chronic disease self-management to identify factors common across chronic diseases, highlight HIV-specific challenges, and review recent developments in self-management interventions for people living with HIV (PLH) and other chronic diseases. An integrated framework of common elements or tasks in chronic disease self- management is presented that outlines 14 elements in three broad categories: physical health; psychological functioning; and social relationships. Common elements for physical health include: a framework for understanding illness and wellness; health promoting behaviors; treatment adherence; self-monitoring of physical status; accessing appropriate treatment and services; and preventing transmission. Elements related to psychological functioning include: self-efficacy and empowerment; cognitive skills; reducing negative emotional states; and managing identity shifts. Social relationship elements include: collaborative relationships with healthcare providers; social support; disclosure and stigma management; and positive social and family relationships. There is a global need to scale up chronic disease self-management services, including for HIV, but there are significant challenges related to healthcare system and provider capacities, and stigma is a significant barrier to HIV-identified service utilization. Recognizing that self-management of HIV has more in common with all chronic diseases than differences suggests that the design and delivery of HIV support services can be incorporated into combined or integrated prevention and wellness services","author":[{"dropping-particle":"","family":"Swendeman","given":"Dallas","non-dropping-particle":"","parse-names":false,"suffix":""},{"dropping-particle":"","family":"Ingram","given":"Barbara L","non-dropping-particle":"","parse-names":false,"suffix":""},{"dropping-particle":"","family":"Rotheram-Borus","given":"Mary Jane","non-dropping-particle":"","parse-names":false,"suffix":""}],"container-title":"AIDS Care","id":"ITEM-1","issue":"10","issued":{"date-parts":[["2009"]]},"page":"1321-1334","title":"Common elements in self-management of HIV and other chronic illnesses: an integrative framework","type":"article-journal","volume":"21"},"uris":["http://www.mendeley.com/documents/?uuid=9c4ec514-8cf5-4157-8620-54c5093e8246"]}],"mendeley":{"formattedCitation":"&lt;sup&gt;6&lt;/sup&gt;","plainTextFormattedCitation":"6","previouslyFormattedCitation":"&lt;sup&gt;5&lt;/sup&gt;"},"properties":{"noteIndex":0},"schema":"https://github.com/citation-style-language/schema/raw/master/csl-citation.json"}</w:instrText>
                      </w:r>
                      <w:r w:rsidRPr="00A9252A">
                        <w:rPr>
                          <w:sz w:val="16"/>
                          <w:szCs w:val="16"/>
                          <w:lang w:val="en-AU"/>
                        </w:rPr>
                        <w:fldChar w:fldCharType="separate"/>
                      </w:r>
                      <w:r w:rsidR="001375DD" w:rsidRPr="001375DD">
                        <w:rPr>
                          <w:noProof/>
                          <w:sz w:val="16"/>
                          <w:szCs w:val="16"/>
                          <w:vertAlign w:val="superscript"/>
                          <w:lang w:val="en-AU"/>
                        </w:rPr>
                        <w:t>6</w:t>
                      </w:r>
                      <w:r w:rsidRPr="00A9252A">
                        <w:rPr>
                          <w:sz w:val="16"/>
                          <w:szCs w:val="16"/>
                          <w:lang w:val="en-AU"/>
                        </w:rPr>
                        <w:fldChar w:fldCharType="end"/>
                      </w:r>
                      <w:r w:rsidRPr="00A9252A">
                        <w:rPr>
                          <w:sz w:val="16"/>
                          <w:szCs w:val="16"/>
                          <w:lang w:val="en-AU"/>
                        </w:rPr>
                        <w:t xml:space="preserve">. </w:t>
                      </w:r>
                      <w:r w:rsidRPr="00A9252A">
                        <w:rPr>
                          <w:sz w:val="16"/>
                          <w:szCs w:val="16"/>
                        </w:rPr>
                        <w:t>The patient’s role and responsibility in managing their condition has been increasingly prioritised in chronic disease care. The WHO highlights self-management as important for the health system to support through improving patients’ knowledge, motivation and behavioural skills to encourage patient self-management of their condition</w:t>
                      </w:r>
                      <w:r w:rsidRPr="00A9252A">
                        <w:rPr>
                          <w:sz w:val="16"/>
                          <w:szCs w:val="16"/>
                        </w:rPr>
                        <w:fldChar w:fldCharType="begin" w:fldLock="1"/>
                      </w:r>
                      <w:r w:rsidR="001375DD">
                        <w:rPr>
                          <w:sz w:val="16"/>
                          <w:szCs w:val="16"/>
                        </w:rPr>
                        <w:instrText xml:space="preserve">ADDIN CSL_CITATION {"citationItems":[{"id":"ITEM-1","itemData":{"abstract":"ii This report was produced under the direction of JoAnne Epping-Jordan, Health Care for Chronic Conditions. It is the first key component of a three-pronged WHO strategy to improve the prevention and management of chronic conditions in health care systems. This strategy is overseen by Rafael Bengoa, Director, Management of Noncommunicable Diseases, and Derek Yach, Executive Director, Noncommunicable Diseases and Mental Health. The three WHO Health Care for Chronic Conditions projects related to this strategy are: </w:instrText>
                      </w:r>
                      <w:r w:rsidR="001375DD">
                        <w:rPr>
                          <w:rFonts w:ascii="Tahoma" w:hAnsi="Tahoma" w:cs="Tahoma"/>
                          <w:sz w:val="16"/>
                          <w:szCs w:val="16"/>
                        </w:rPr>
                        <w:instrText>�</w:instrText>
                      </w:r>
                      <w:r w:rsidR="001375DD">
                        <w:rPr>
                          <w:sz w:val="16"/>
                          <w:szCs w:val="16"/>
                        </w:rPr>
                        <w:instrText xml:space="preserve"> Innovative Care for Chronic Conditions (managed by JoAnne Epping-Jordan) </w:instrText>
                      </w:r>
                      <w:r w:rsidR="001375DD">
                        <w:rPr>
                          <w:rFonts w:ascii="Tahoma" w:hAnsi="Tahoma" w:cs="Tahoma"/>
                          <w:sz w:val="16"/>
                          <w:szCs w:val="16"/>
                        </w:rPr>
                        <w:instrText>�</w:instrText>
                      </w:r>
                      <w:r w:rsidR="001375DD">
                        <w:rPr>
                          <w:sz w:val="16"/>
                          <w:szCs w:val="16"/>
                        </w:rPr>
                        <w:instrText xml:space="preserve"> Improving Adherence (managed by Eduardo Sabaté) </w:instrText>
                      </w:r>
                      <w:r w:rsidR="001375DD">
                        <w:rPr>
                          <w:rFonts w:ascii="Tahoma" w:hAnsi="Tahoma" w:cs="Tahoma"/>
                          <w:sz w:val="16"/>
                          <w:szCs w:val="16"/>
                        </w:rPr>
                        <w:instrText>�</w:instrText>
                      </w:r>
                      <w:r w:rsidR="001375DD">
                        <w:rPr>
                          <w:sz w:val="16"/>
                          <w:szCs w:val="16"/>
                        </w:rPr>
                        <w:instrText xml:space="preserve"> Primary Health Care for Chronic Conditions (managed by Rania Kawar) Technical input for this report was provided by the overall WHO chronic conditions team, as well as by a range of other WHO staff members. Administrative support was provided by Elmira Adenova, Health Care for Chronic Conditions.","author":[{"dropping-particle":"","family":"Organization","given":"World Health","non-dropping-particle":"","parse-names":false,"suffix":""}],"container-title":"Geneva: World Health Organization","id":"ITEM-1","issued":{"date-parts":[["2002"]]},"publisher-place":"Geneva, Switzerland","title":"Innovative Care for Chronic Conditions: Building Blocks for Action","type":"report"},"uris":["http://www.mendeley.com/documents/?uuid=dc3017e8-0110-4d00-8674-1453a42e078d"]},{"id":"ITEM-2","itemData":{"DOI":"10.1111/jan.12902.A","abstract":"Aim—To identify factors that may serve as facilitators and barriers to self-management described by adults living with chronic illness by conducting a qualitative metasynthesis. Background—Self-management is an individuals’ active management of a chronic illness in collaboration with their family members and clinicians. Design—Qualitative metasynthesis. Data Sources—We analyzed studies (N=53) published between January 2000–May 2013 that described factors affecting self-management in chronic illness as reported by adults aged over 18 years with chronic illness. Review Methods—Sandelowsi and Barroso approach to qualitative metasynthesis: literature search; quality appraisal; analysis; and synthesis of findings. Results—Collectively, article authors reported on sixteen chronic illnesses, most commonly diabetes (N=28) and cardiovascular disease (N=20). Participants included men and women (mean age=57, range 18–94) from twenty countries representing diverse races and ethnicities. We identified five categories of factors affecting self-management: Personal/Lifestyle Characteristics; Health Status; Resources; Environmental Characteristics; and Health Care System. Factors may interact to affect self-management and may exist on a continuum of positive (facilitator) to negative (barrier).","author":[{"dropping-particle":"","family":"Schulman-Green","given":"Dena","non-dropping-particle":"","parse-names":false,"suffix":""},{"dropping-particle":"","family":"Jaser","given":"Sarah S","non-dropping-particle":"","parse-names":false,"suffix":""},{"dropping-particle":"","family":"Park","given":"Chorong","non-dropping-particle":"","parse-names":false,"suffix":""},{"dropping-particle":"","family":"Whittemore","given":"Robin","non-dropping-particle":"","parse-names":false,"suffix":""}],"container-title":"Journal of Advanced Nursing (John Wiley &amp; Sons, Inc.)","id":"ITEM-2","issue":"7","issued":{"date-parts":[["2016"]]},"page":"1469-1489","title":"A Metasynthesis of Factors Affecting Self-Management of Chronic Illness","type":"article-journal","volume":"72"},"uris":["http://www.mendeley.com/documents/?uuid=71f45540-fb5b-45d9-a8ed-2e4e4fc2febe"]}],"mendeley":{"formattedCitation":"&lt;sup&gt;7,8&lt;/sup&gt;","plainTextFormattedCitation":"7,8","previouslyFormattedCitation":"&lt;sup&gt;6,7&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7,8</w:t>
                      </w:r>
                      <w:r w:rsidRPr="00A9252A">
                        <w:rPr>
                          <w:sz w:val="16"/>
                          <w:szCs w:val="16"/>
                        </w:rPr>
                        <w:fldChar w:fldCharType="end"/>
                      </w:r>
                      <w:r w:rsidRPr="00A9252A">
                        <w:rPr>
                          <w:sz w:val="16"/>
                          <w:szCs w:val="16"/>
                        </w:rPr>
                        <w:t xml:space="preserve">. This acknowledges that the </w:t>
                      </w:r>
                      <w:r w:rsidRPr="00A9252A">
                        <w:rPr>
                          <w:rFonts w:ascii="Calibri" w:hAnsi="Calibri" w:cs="Calibri"/>
                          <w:sz w:val="16"/>
                          <w:szCs w:val="16"/>
                        </w:rPr>
                        <w:t>health system’s role in achieving ART success is limited to a few interactions with patients over the course of a year</w:t>
                      </w:r>
                      <w:r w:rsidRPr="00A9252A">
                        <w:rPr>
                          <w:sz w:val="16"/>
                          <w:szCs w:val="16"/>
                        </w:rPr>
                        <w:t xml:space="preserve"> and patients are ultimately responsible for the lifetime task of day-to-day management of their condition (whether they are managing it well or not, they are in fact managing their health)</w:t>
                      </w:r>
                      <w:r w:rsidRPr="00A9252A">
                        <w:rPr>
                          <w:sz w:val="16"/>
                          <w:szCs w:val="16"/>
                        </w:rPr>
                        <w:fldChar w:fldCharType="begin" w:fldLock="1"/>
                      </w:r>
                      <w:r w:rsidR="001375DD">
                        <w:rPr>
                          <w:sz w:val="16"/>
                          <w:szCs w:val="16"/>
                        </w:rPr>
                        <w:instrText>ADDIN CSL_CITATION {"citationItems":[{"id":"ITEM-1","itemData":{"abstract":"Self-management has become a popular term for behav- ioral interventions as well as for healthful behaviors. This is es- pecially true for the management ofchronic conditions. This ar- ticle offers a short history ofself-management. It presents three self-management tasks—medical management, role manage- ment, and emotional management—and six self-management skills—problem solving, decision making, resource utilization, the formation of a patient–provider partnership, action plan- ning, and self-tailoring. In addition, the article presents evi- dence ofthe effectiveness ofself-management interventions and posits a possible mechanism, self-efficacy, through which these interventions work. In conclusion the article discusses problems and solutions for integrating self-management education into the mainstream health care systems.","author":[{"dropping-particle":"","family":"Lorig","given":"Kate R","non-dropping-particle":"","parse-names":false,"suffix":""},{"dropping-particle":"","family":"Holman","given":"Halsted R","non-dropping-particle":"","parse-names":false,"suffix":""},{"dropping-particle":"","family":"Med","given":"Ann Behav","non-dropping-particle":"","parse-names":false,"suffix":""}],"container-title":"Annals of Behavioural Medicine","id":"ITEM-1","issue":"1","issued":{"date-parts":[["2003"]]},"page":"1-7","title":"Self-Management Education: History , Definition , Outcomes , and Mechanisms","type":"article-journal","volume":"26"},"uris":["http://www.mendeley.com/documents/?uuid=ff2b8132-a3c7-4d2a-b935-ac8f80f09420"]}],"mendeley":{"formattedCitation":"&lt;sup&gt;9&lt;/sup&gt;","plainTextFormattedCitation":"9","previouslyFormattedCitation":"&lt;sup&gt;8&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9</w:t>
                      </w:r>
                      <w:r w:rsidRPr="00A9252A">
                        <w:rPr>
                          <w:sz w:val="16"/>
                          <w:szCs w:val="16"/>
                        </w:rPr>
                        <w:fldChar w:fldCharType="end"/>
                      </w:r>
                      <w:r w:rsidRPr="00A9252A">
                        <w:rPr>
                          <w:sz w:val="16"/>
                          <w:szCs w:val="16"/>
                        </w:rPr>
                        <w:t>. It also</w:t>
                      </w:r>
                      <w:r w:rsidRPr="00A9252A">
                        <w:rPr>
                          <w:sz w:val="16"/>
                          <w:szCs w:val="16"/>
                          <w:lang w:val="en-AU"/>
                        </w:rPr>
                        <w:t xml:space="preserve"> supports the inclusion of this concept as a key component</w:t>
                      </w:r>
                      <w:r w:rsidRPr="00A9252A">
                        <w:rPr>
                          <w:sz w:val="16"/>
                          <w:szCs w:val="16"/>
                        </w:rPr>
                        <w:fldChar w:fldCharType="begin" w:fldLock="1"/>
                      </w:r>
                      <w:r w:rsidR="001375DD">
                        <w:rPr>
                          <w:sz w:val="16"/>
                          <w:szCs w:val="16"/>
                        </w:rPr>
                        <w:instrText>ADDIN CSL_CITATION {"citationItems":[{"id":"ITEM-1","itemData":{"DOI":"10.1111/jan.12902.A","abstract":"Aim—To identify factors that may serve as facilitators and barriers to self-management described by adults living with chronic illness by conducting a qualitative metasynthesis. Background—Self-management is an individuals’ active management of a chronic illness in collaboration with their family members and clinicians. Design—Qualitative metasynthesis. Data Sources—We analyzed studies (N=53) published between January 2000–May 2013 that described factors affecting self-management in chronic illness as reported by adults aged over 18 years with chronic illness. Review Methods—Sandelowsi and Barroso approach to qualitative metasynthesis: literature search; quality appraisal; analysis; and synthesis of findings. Results—Collectively, article authors reported on sixteen chronic illnesses, most commonly diabetes (N=28) and cardiovascular disease (N=20). Participants included men and women (mean age=57, range 18–94) from twenty countries representing diverse races and ethnicities. We identified five categories of factors affecting self-management: Personal/Lifestyle Characteristics; Health Status; Resources; Environmental Characteristics; and Health Care System. Factors may interact to affect self-management and may exist on a continuum of positive (facilitator) to negative (barrier).","author":[{"dropping-particle":"","family":"Schulman-Green","given":"Dena","non-dropping-particle":"","parse-names":false,"suffix":""},{"dropping-particle":"","family":"Jaser","given":"Sarah S","non-dropping-particle":"","parse-names":false,"suffix":""},{"dropping-particle":"","family":"Park","given":"Chorong","non-dropping-particle":"","parse-names":false,"suffix":""},{"dropping-particle":"","family":"Whittemore","given":"Robin","non-dropping-particle":"","parse-names":false,"suffix":""}],"container-title":"Journal of Advanced Nursing (John Wiley &amp; Sons, Inc.)","id":"ITEM-1","issue":"7","issued":{"date-parts":[["2016"]]},"page":"1469-1489","title":"A Metasynthesis of Factors Affecting Self-Management of Chronic Illness","type":"article-journal","volume":"72"},"uris":["http://www.mendeley.com/documents/?uuid=71f45540-fb5b-45d9-a8ed-2e4e4fc2febe"]}],"mendeley":{"formattedCitation":"&lt;sup&gt;8&lt;/sup&gt;","plainTextFormattedCitation":"8","previouslyFormattedCitation":"&lt;sup&gt;7&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8</w:t>
                      </w:r>
                      <w:r w:rsidRPr="00A9252A">
                        <w:rPr>
                          <w:sz w:val="16"/>
                          <w:szCs w:val="16"/>
                        </w:rPr>
                        <w:fldChar w:fldCharType="end"/>
                      </w:r>
                      <w:r w:rsidRPr="00A9252A">
                        <w:rPr>
                          <w:sz w:val="16"/>
                          <w:szCs w:val="16"/>
                          <w:lang w:val="en-AU"/>
                        </w:rPr>
                        <w:t xml:space="preserve"> of successful chronic disease interventions in the Chronic Care Model</w:t>
                      </w:r>
                      <w:r w:rsidRPr="00A9252A">
                        <w:rPr>
                          <w:sz w:val="16"/>
                          <w:szCs w:val="16"/>
                        </w:rPr>
                        <w:fldChar w:fldCharType="begin" w:fldLock="1"/>
                      </w:r>
                      <w:r w:rsidR="001375DD">
                        <w:rPr>
                          <w:sz w:val="16"/>
                          <w:szCs w:val="16"/>
                        </w:rPr>
                        <w:instrText>ADDIN CSL_CITATION {"citationItems":[{"id":"ITEM-1","itemData":{"DOI":"10.1111/1468-0009.12416","ISSN":"14680009","PMID":"31424130","author":[{"dropping-particle":"","family":"Wagner","given":"Edward H.","non-dropping-particle":"","parse-names":false,"suffix":""}],"container-title":"Milbank Quarterly","id":"ITEM-1","issue":"3","issued":{"date-parts":[["2019"]]},"page":"659-664","title":"Organizing Care for Patients With Chronic Illness Revisited","type":"article-journal","volume":"97"},"uris":["http://www.mendeley.com/documents/?uuid=679f05b9-0039-43e4-9bd0-577f53591b70"]}],"mendeley":{"formattedCitation":"&lt;sup&gt;10&lt;/sup&gt;","plainTextFormattedCitation":"10","previouslyFormattedCitation":"&lt;sup&gt;9&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10</w:t>
                      </w:r>
                      <w:r w:rsidRPr="00A9252A">
                        <w:rPr>
                          <w:sz w:val="16"/>
                          <w:szCs w:val="16"/>
                        </w:rPr>
                        <w:fldChar w:fldCharType="end"/>
                      </w:r>
                      <w:r w:rsidRPr="00A9252A">
                        <w:rPr>
                          <w:sz w:val="16"/>
                          <w:szCs w:val="16"/>
                        </w:rPr>
                        <w:t>, aiming to facilitate patients participating more actively in their care</w:t>
                      </w:r>
                      <w:r w:rsidRPr="00A9252A">
                        <w:rPr>
                          <w:sz w:val="16"/>
                          <w:szCs w:val="16"/>
                        </w:rPr>
                        <w:fldChar w:fldCharType="begin" w:fldLock="1"/>
                      </w:r>
                      <w:r w:rsidR="001375DD">
                        <w:rPr>
                          <w:sz w:val="16"/>
                          <w:szCs w:val="16"/>
                        </w:rPr>
                        <w:instrText>ADDIN CSL_CITATION {"citationItems":[{"id":"ITEM-1","itemData":{"author":[{"dropping-particle":"","family":"Wagner","given":"Edward H","non-dropping-particle":"","parse-names":false,"suffix":""},{"dropping-particle":"","family":"Austin","given":"Brian T","non-dropping-particle":"","parse-names":false,"suffix":""},{"dropping-particle":"Von","family":"Korff","given":"Michael","non-dropping-particle":"","parse-names":false,"suffix":""},{"dropping-particle":"","family":"Wagner","given":"Edward H","non-dropping-particle":"","parse-names":false,"suffix":""},{"dropping-particle":"","family":"Austin","given":"Brian T","non-dropping-particle":"","parse-names":false,"suffix":""}],"container-title":"The Milbank Quarterly","id":"ITEM-1","issue":"4","issued":{"date-parts":[["1996"]]},"page":"511-544","title":"Organizing Care for Patients with Chronic Illness Published by : Wiley on behalf of Milbank Memorial Fund Stable URL : http://www.jstor.org/stable/3350391 Linked references are available on JSTOR for this article : 3 . Organizing Care for Patients with Ch","type":"article-journal","volume":"74"},"uris":["http://www.mendeley.com/documents/?uuid=cd7176ab-fef6-4d79-b2e1-cdc3d6d4f34b"]}],"mendeley":{"formattedCitation":"&lt;sup&gt;11&lt;/sup&gt;","plainTextFormattedCitation":"11","previouslyFormattedCitation":"&lt;sup&gt;10&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11</w:t>
                      </w:r>
                      <w:r w:rsidRPr="00A9252A">
                        <w:rPr>
                          <w:sz w:val="16"/>
                          <w:szCs w:val="16"/>
                        </w:rPr>
                        <w:fldChar w:fldCharType="end"/>
                      </w:r>
                      <w:r w:rsidRPr="00A9252A">
                        <w:rPr>
                          <w:sz w:val="16"/>
                          <w:szCs w:val="16"/>
                          <w:lang w:val="en-AU"/>
                        </w:rPr>
                        <w:t>.</w:t>
                      </w:r>
                    </w:p>
                  </w:txbxContent>
                </v:textbox>
                <w10:wrap type="square"/>
              </v:shape>
            </w:pict>
          </mc:Fallback>
        </mc:AlternateContent>
      </w:r>
      <w:r w:rsidR="005455C3" w:rsidRPr="00616A27">
        <w:rPr>
          <w:noProof/>
          <w:lang w:val="en-GB"/>
        </w:rPr>
        <mc:AlternateContent>
          <mc:Choice Requires="wps">
            <w:drawing>
              <wp:anchor distT="45720" distB="45720" distL="114300" distR="114300" simplePos="0" relativeHeight="251664384" behindDoc="0" locked="0" layoutInCell="1" allowOverlap="1" wp14:anchorId="5133A512" wp14:editId="7EC26C6A">
                <wp:simplePos x="0" y="0"/>
                <wp:positionH relativeFrom="column">
                  <wp:posOffset>3176905</wp:posOffset>
                </wp:positionH>
                <wp:positionV relativeFrom="paragraph">
                  <wp:posOffset>0</wp:posOffset>
                </wp:positionV>
                <wp:extent cx="3841115" cy="1404620"/>
                <wp:effectExtent l="0" t="0" r="698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1404620"/>
                        </a:xfrm>
                        <a:prstGeom prst="rect">
                          <a:avLst/>
                        </a:prstGeom>
                        <a:solidFill>
                          <a:srgbClr val="FFFFFF"/>
                        </a:solidFill>
                        <a:ln w="9525">
                          <a:noFill/>
                          <a:miter lim="800000"/>
                          <a:headEnd/>
                          <a:tailEnd/>
                        </a:ln>
                      </wps:spPr>
                      <wps:txbx>
                        <w:txbxContent>
                          <w:p w14:paraId="7B49EF8F" w14:textId="77777777" w:rsidR="00307D2C" w:rsidRPr="00A9252A" w:rsidRDefault="00307D2C" w:rsidP="00307D2C">
                            <w:pPr>
                              <w:pStyle w:val="Heading5"/>
                              <w:rPr>
                                <w:sz w:val="16"/>
                                <w:szCs w:val="16"/>
                              </w:rPr>
                            </w:pPr>
                            <w:r w:rsidRPr="00A9252A">
                              <w:rPr>
                                <w:sz w:val="16"/>
                                <w:szCs w:val="16"/>
                              </w:rPr>
                              <w:t>Theories of practice</w:t>
                            </w:r>
                          </w:p>
                          <w:p w14:paraId="5E784E30" w14:textId="3E9A4625" w:rsidR="00307D2C" w:rsidRPr="00A9252A" w:rsidRDefault="00307D2C" w:rsidP="00307D2C">
                            <w:pPr>
                              <w:rPr>
                                <w:sz w:val="16"/>
                                <w:szCs w:val="16"/>
                              </w:rPr>
                            </w:pPr>
                            <w:r w:rsidRPr="00A9252A">
                              <w:rPr>
                                <w:sz w:val="16"/>
                                <w:szCs w:val="16"/>
                                <w:lang w:val="en-AU"/>
                              </w:rPr>
                              <w:t>Theories of practice have been applied to HIV engagement, separating the practice of engagement behaviours from the factors that influence engagement (materiality, competency and knowledge, meaning ascribed to engagement and other life practices that compete with or support engagement)</w:t>
                            </w:r>
                            <w:r w:rsidRPr="00A9252A">
                              <w:rPr>
                                <w:sz w:val="16"/>
                                <w:szCs w:val="16"/>
                              </w:rPr>
                              <w:fldChar w:fldCharType="begin" w:fldLock="1"/>
                            </w:r>
                            <w:r w:rsidR="001375DD">
                              <w:rPr>
                                <w:sz w:val="16"/>
                                <w:szCs w:val="16"/>
                              </w:rPr>
                              <w:instrText>ADDIN CSL_CITATION {"citationItems":[{"id":"ITEM-1","itemData":{"DOI":"http://dx.doi.org/10.1136/sextrans-2016-052977","ISSN":"1368-4973","PMID":"28736396","abstract":"Objectives This article considers the potential of 'theories of practice' for studying and understanding varied (dis)engagement with HIV care and treatment services and begins to unpack the assemblage of elements and practices that shape the nature and duration of individuals' interactions with HIV services. Methods We obtained data from a multicountry qualitative study that explores the use of HIV care and treatment services, with a focus on examining the social organisation of engagement with care as a practice and as manifested in the lives of people living with HIV in sub-Saharan Africa. The dataset comprised of 356 interviews with participants from six countries. Results We noted fluctuating interactions with HIV services in all countries. In line with theories of practice, we found that such varied engagement can be explained by (1) the availability, absence and connections between requisite 'materialities' (eg, health infrastructure, medicines), 'competencies' (eg, knowing how to live with HIV) and 'meanings' (eg, trust in HIV services, stigma, normalisation of HIV) and (2) a host of other life practices, such as working or parenting. These dynamics either facilitated or inhibited engagement with HIV services and were intrinsically linked to the discursive, cultural, political and economic fabric of the participating countries. Conclusion Practice theory provides HIV researchers and practitioners with a useful vocabulary and analytical tools to understand and steer people's differentiated HIV service (dis)engagement. Our application of practice theory to engagement in HIV care, as experienced by HIV service users and providers in six sub-Saharan African countries, highlights the need for a practice-based approach in the delivery of differentiated and patient-centred HIV services.Copyright © Article author(s) (or their employer(s) unless otherwise stated in the text of the article) 2017. All rights reserved. No commercial use is permitted unless otherwise expressly granted.","author":[{"dropping-particle":"","family":"Skovdal","given":"Morten","non-dropping-particle":"","parse-names":false,"suffix":""},{"dropping-particle":"","family":"Wringe","given":"Alison","non-dropping-particle":"","parse-names":false,"suffix":""},{"dropping-particle":"","family":"Seeley","given":"Janet","non-dropping-particle":"","parse-names":false,"suffix":""},{"dropping-particle":"","family":"Renju","given":"Jenny","non-dropping-particle":"","parse-names":false,"suffix":""},{"dropping-particle":"","family":"Paparini","given":"Sara","non-dropping-particle":"","parse-names":false,"suffix":""},{"dropping-particle":"","family":"Wamoyi","given":"Joyce","non-dropping-particle":"","parse-names":false,"suffix":""},{"dropping-particle":"","family":"Moshabela","given":"Mosa","non-dropping-particle":"","parse-names":false,"suffix":""},{"dropping-particle":"","family":"Ddaaki","given":"William","non-dropping-particle":"","parse-names":false,"suffix":""},{"dropping-particle":"","family":"Nyamukapa","given":"Constance","non-dropping-particle":"","parse-names":false,"suffix":""},{"dropping-particle":"","family":"Ondenge","given":"Kenneth","non-dropping-particle":"","parse-names":false,"suffix":""},{"dropping-particle":"","family":"Bernays","given":"Sarah","non-dropping-particle":"","parse-names":false,"suffix":""},{"dropping-particle":"","family":"Bonnington","given":"Oliver","non-dropping-particle":"","parse-names":false,"suffix":""}],"container-title":"Sexually Transmitted Infections","id":"ITEM-1","issue":"Supplement 3","issued":{"date-parts":[["2017","7"]]},"language":"English","page":"52977","publisher":"BMJ Publishing Group (E-mail: subscriptions@bmjgroup.com)","publisher-place":"M. Skovdal, Department of Public Health, University of Copenhagen, Narregade 10, Copenhagen 1165, Denmark. E-mail: m.skovdal@gmail.com","title":"Using theories of practice to understand HIV-positive persons varied engagement with HIV services: A qualitative study in six Sub-Saharan African countries","type":"article-journal","volume":"93"},"uris":["http://www.mendeley.com/documents/?uuid=f353bd9f-e151-4554-a63a-c791db0e10cc"]}],"mendeley":{"formattedCitation":"&lt;sup&gt;2&lt;/sup&gt;","plainTextFormattedCitation":"2","previouslyFormattedCitation":"&lt;sup&gt;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2</w:t>
                            </w:r>
                            <w:r w:rsidRPr="00A9252A">
                              <w:rPr>
                                <w:sz w:val="16"/>
                                <w:szCs w:val="16"/>
                              </w:rPr>
                              <w:fldChar w:fldCharType="end"/>
                            </w:r>
                            <w:r w:rsidRPr="00A9252A">
                              <w:rPr>
                                <w:sz w:val="16"/>
                                <w:szCs w:val="16"/>
                              </w:rPr>
                              <w:t>. HIV engagement is therefore shaped by the dynamic relationships between these elements, which help to understand why patient engagement behaviour differs between individuals and across settings</w:t>
                            </w:r>
                            <w:r w:rsidRPr="00A9252A">
                              <w:rPr>
                                <w:sz w:val="16"/>
                                <w:szCs w:val="16"/>
                              </w:rPr>
                              <w:fldChar w:fldCharType="begin" w:fldLock="1"/>
                            </w:r>
                            <w:r w:rsidR="001375DD">
                              <w:rPr>
                                <w:sz w:val="16"/>
                                <w:szCs w:val="16"/>
                              </w:rPr>
                              <w:instrText>ADDIN CSL_CITATION {"citationItems":[{"id":"ITEM-1","itemData":{"DOI":"http://dx.doi.org/10.1136/sextrans-2016-052977","ISSN":"1368-4973","PMID":"28736396","abstract":"Objectives This article considers the potential of 'theories of practice' for studying and understanding varied (dis)engagement with HIV care and treatment services and begins to unpack the assemblage of elements and practices that shape the nature and duration of individuals' interactions with HIV services. Methods We obtained data from a multicountry qualitative study that explores the use of HIV care and treatment services, with a focus on examining the social organisation of engagement with care as a practice and as manifested in the lives of people living with HIV in sub-Saharan Africa. The dataset comprised of 356 interviews with participants from six countries. Results We noted fluctuating interactions with HIV services in all countries. In line with theories of practice, we found that such varied engagement can be explained by (1) the availability, absence and connections between requisite 'materialities' (eg, health infrastructure, medicines), 'competencies' (eg, knowing how to live with HIV) and 'meanings' (eg, trust in HIV services, stigma, normalisation of HIV) and (2) a host of other life practices, such as working or parenting. These dynamics either facilitated or inhibited engagement with HIV services and were intrinsically linked to the discursive, cultural, political and economic fabric of the participating countries. Conclusion Practice theory provides HIV researchers and practitioners with a useful vocabulary and analytical tools to understand and steer people's differentiated HIV service (dis)engagement. Our application of practice theory to engagement in HIV care, as experienced by HIV service users and providers in six sub-Saharan African countries, highlights the need for a practice-based approach in the delivery of differentiated and patient-centred HIV services.Copyright © Article author(s) (or their employer(s) unless otherwise stated in the text of the article) 2017. All rights reserved. No commercial use is permitted unless otherwise expressly granted.","author":[{"dropping-particle":"","family":"Skovdal","given":"Morten","non-dropping-particle":"","parse-names":false,"suffix":""},{"dropping-particle":"","family":"Wringe","given":"Alison","non-dropping-particle":"","parse-names":false,"suffix":""},{"dropping-particle":"","family":"Seeley","given":"Janet","non-dropping-particle":"","parse-names":false,"suffix":""},{"dropping-particle":"","family":"Renju","given":"Jenny","non-dropping-particle":"","parse-names":false,"suffix":""},{"dropping-particle":"","family":"Paparini","given":"Sara","non-dropping-particle":"","parse-names":false,"suffix":""},{"dropping-particle":"","family":"Wamoyi","given":"Joyce","non-dropping-particle":"","parse-names":false,"suffix":""},{"dropping-particle":"","family":"Moshabela","given":"Mosa","non-dropping-particle":"","parse-names":false,"suffix":""},{"dropping-particle":"","family":"Ddaaki","given":"William","non-dropping-particle":"","parse-names":false,"suffix":""},{"dropping-particle":"","family":"Nyamukapa","given":"Constance","non-dropping-particle":"","parse-names":false,"suffix":""},{"dropping-particle":"","family":"Ondenge","given":"Kenneth","non-dropping-particle":"","parse-names":false,"suffix":""},{"dropping-particle":"","family":"Bernays","given":"Sarah","non-dropping-particle":"","parse-names":false,"suffix":""},{"dropping-particle":"","family":"Bonnington","given":"Oliver","non-dropping-particle":"","parse-names":false,"suffix":""}],"container-title":"Sexually Transmitted Infections","id":"ITEM-1","issue":"Supplement 3","issued":{"date-parts":[["2017","7"]]},"language":"English","page":"52977","publisher":"BMJ Publishing Group (E-mail: subscriptions@bmjgroup.com)","publisher-place":"M. Skovdal, Department of Public Health, University of Copenhagen, Narregade 10, Copenhagen 1165, Denmark. E-mail: m.skovdal@gmail.com","title":"Using theories of practice to understand HIV-positive persons varied engagement with HIV services: A qualitative study in six Sub-Saharan African countries","type":"article-journal","volume":"93"},"uris":["http://www.mendeley.com/documents/?uuid=f353bd9f-e151-4554-a63a-c791db0e10cc"]}],"mendeley":{"formattedCitation":"&lt;sup&gt;2&lt;/sup&gt;","plainTextFormattedCitation":"2","previouslyFormattedCitation":"&lt;sup&gt;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2</w:t>
                            </w:r>
                            <w:r w:rsidRPr="00A9252A">
                              <w:rPr>
                                <w:sz w:val="16"/>
                                <w:szCs w:val="16"/>
                              </w:rPr>
                              <w:fldChar w:fldCharType="end"/>
                            </w:r>
                            <w:r w:rsidRPr="00A9252A">
                              <w:rPr>
                                <w:sz w:val="16"/>
                                <w:szCs w:val="16"/>
                              </w:rPr>
                              <w:t>. The practice of engagement is separate from the characteristics of the patient and those factors that are important, but influence this practice rather than being engagement itself</w:t>
                            </w:r>
                            <w:r w:rsidRPr="00A9252A">
                              <w:rPr>
                                <w:sz w:val="16"/>
                                <w:szCs w:val="16"/>
                              </w:rPr>
                              <w:fldChar w:fldCharType="begin" w:fldLock="1"/>
                            </w:r>
                            <w:r w:rsidR="001375DD">
                              <w:rPr>
                                <w:sz w:val="16"/>
                                <w:szCs w:val="16"/>
                              </w:rPr>
                              <w:instrText>ADDIN CSL_CITATION {"citationItems":[{"id":"ITEM-1","itemData":{"DOI":"10.1080/09581596.2014.980396","ISSN":"0958-1596","author":[{"dropping-particle":"","family":"Blue","given":"Stanley","non-dropping-particle":"","parse-names":false,"suffix":""},{"dropping-particle":"","family":"Shove","given":"Elizabeth","non-dropping-particle":"","parse-names":false,"suffix":""},{"dropping-particle":"","family":"Carmona","given":"Chris","non-dropping-particle":"","parse-names":false,"suffix":""},{"dropping-particle":"","family":"Kelly","given":"Michael P","non-dropping-particle":"","parse-names":false,"suffix":""},{"dropping-particle":"","family":"Blue","given":"Stanley","non-dropping-particle":"","parse-names":false,"suffix":""},{"dropping-particle":"","family":"Shove","given":"Elizabeth","non-dropping-particle":"","parse-names":false,"suffix":""},{"dropping-particle":"","family":"Carmona","given":"Chris","non-dropping-particle":"","parse-names":false,"suffix":""},{"dropping-particle":"","family":"Kelly","given":"Michael P","non-dropping-particle":"","parse-names":false,"suffix":""}],"container-title":"Critical Public Health","id":"ITEM-1","issue":"1","issued":{"date-parts":[["2016"]]},"page":"36-50","publisher":"Routledge","title":"Theories of practice and public health: understanding ( un ) healthy practices","type":"article-journal","volume":"26"},"uris":["http://www.mendeley.com/documents/?uuid=7286845e-5e62-49d1-a173-6c15a0acb2a8","http://www.mendeley.com/documents/?uuid=69bdd813-05ab-47d9-a5c3-70619b3e9935"]}],"mendeley":{"formattedCitation":"&lt;sup&gt;12&lt;/sup&gt;","plainTextFormattedCitation":"12","previouslyFormattedCitation":"&lt;sup&gt;11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12</w:t>
                            </w:r>
                            <w:r w:rsidRPr="00A9252A">
                              <w:rPr>
                                <w:sz w:val="16"/>
                                <w:szCs w:val="16"/>
                              </w:rPr>
                              <w:fldChar w:fldCharType="end"/>
                            </w:r>
                            <w:r w:rsidRPr="00A9252A">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3A512" id="_x0000_s1040" type="#_x0000_t202" style="position:absolute;margin-left:250.15pt;margin-top:0;width:302.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" stroked="f">
                <v:textbox style="mso-fit-shape-to-text:t">
                  <w:txbxContent>
                    <w:p w14:paraId="7B49EF8F" w14:textId="77777777" w:rsidR="00307D2C" w:rsidRPr="00A9252A" w:rsidRDefault="00307D2C" w:rsidP="00307D2C">
                      <w:pPr>
                        <w:pStyle w:val="Heading5"/>
                        <w:rPr>
                          <w:sz w:val="16"/>
                          <w:szCs w:val="16"/>
                        </w:rPr>
                      </w:pPr>
                      <w:r w:rsidRPr="00A9252A">
                        <w:rPr>
                          <w:sz w:val="16"/>
                          <w:szCs w:val="16"/>
                        </w:rPr>
                        <w:t>Theories of practice</w:t>
                      </w:r>
                    </w:p>
                    <w:p w14:paraId="5E784E30" w14:textId="3E9A4625" w:rsidR="00307D2C" w:rsidRPr="00A9252A" w:rsidRDefault="00307D2C" w:rsidP="00307D2C">
                      <w:pPr>
                        <w:rPr>
                          <w:sz w:val="16"/>
                          <w:szCs w:val="16"/>
                        </w:rPr>
                      </w:pPr>
                      <w:r w:rsidRPr="00A9252A">
                        <w:rPr>
                          <w:sz w:val="16"/>
                          <w:szCs w:val="16"/>
                          <w:lang w:val="en-AU"/>
                        </w:rPr>
                        <w:t>Theories of practice have been applied to HIV engagement, separating the practice of engagement behaviours from the factors that influence engagement (materiality, competency and knowledge, meaning ascribed to engagement and other life practices that compete with or support engagement)</w:t>
                      </w:r>
                      <w:r w:rsidRPr="00A9252A">
                        <w:rPr>
                          <w:sz w:val="16"/>
                          <w:szCs w:val="16"/>
                        </w:rPr>
                        <w:fldChar w:fldCharType="begin" w:fldLock="1"/>
                      </w:r>
                      <w:r w:rsidR="001375DD">
                        <w:rPr>
                          <w:sz w:val="16"/>
                          <w:szCs w:val="16"/>
                        </w:rPr>
                        <w:instrText>ADDIN CSL_CITATION {"citationItems":[{"id":"ITEM-1","itemData":{"DOI":"http://dx.doi.org/10.1136/sextrans-2016-052977","ISSN":"1368-4973","PMID":"28736396","abstract":"Objectives This article considers the potential of 'theories of practice' for studying and understanding varied (dis)engagement with HIV care and treatment services and begins to unpack the assemblage of elements and practices that shape the nature and duration of individuals' interactions with HIV services. Methods We obtained data from a multicountry qualitative study that explores the use of HIV care and treatment services, with a focus on examining the social organisation of engagement with care as a practice and as manifested in the lives of people living with HIV in sub-Saharan Africa. The dataset comprised of 356 interviews with participants from six countries. Results We noted fluctuating interactions with HIV services in all countries. In line with theories of practice, we found that such varied engagement can be explained by (1) the availability, absence and connections between requisite 'materialities' (eg, health infrastructure, medicines), 'competencies' (eg, knowing how to live with HIV) and 'meanings' (eg, trust in HIV services, stigma, normalisation of HIV) and (2) a host of other life practices, such as working or parenting. These dynamics either facilitated or inhibited engagement with HIV services and were intrinsically linked to the discursive, cultural, political and economic fabric of the participating countries. Conclusion Practice theory provides HIV researchers and practitioners with a useful vocabulary and analytical tools to understand and steer people's differentiated HIV service (dis)engagement. Our application of practice theory to engagement in HIV care, as experienced by HIV service users and providers in six sub-Saharan African countries, highlights the need for a practice-based approach in the delivery of differentiated and patient-centred HIV services.Copyright © Article author(s) (or their employer(s) unless otherwise stated in the text of the article) 2017. All rights reserved. No commercial use is permitted unless otherwise expressly granted.","author":[{"dropping-particle":"","family":"Skovdal","given":"Morten","non-dropping-particle":"","parse-names":false,"suffix":""},{"dropping-particle":"","family":"Wringe","given":"Alison","non-dropping-particle":"","parse-names":false,"suffix":""},{"dropping-particle":"","family":"Seeley","given":"Janet","non-dropping-particle":"","parse-names":false,"suffix":""},{"dropping-particle":"","family":"Renju","given":"Jenny","non-dropping-particle":"","parse-names":false,"suffix":""},{"dropping-particle":"","family":"Paparini","given":"Sara","non-dropping-particle":"","parse-names":false,"suffix":""},{"dropping-particle":"","family":"Wamoyi","given":"Joyce","non-dropping-particle":"","parse-names":false,"suffix":""},{"dropping-particle":"","family":"Moshabela","given":"Mosa","non-dropping-particle":"","parse-names":false,"suffix":""},{"dropping-particle":"","family":"Ddaaki","given":"William","non-dropping-particle":"","parse-names":false,"suffix":""},{"dropping-particle":"","family":"Nyamukapa","given":"Constance","non-dropping-particle":"","parse-names":false,"suffix":""},{"dropping-particle":"","family":"Ondenge","given":"Kenneth","non-dropping-particle":"","parse-names":false,"suffix":""},{"dropping-particle":"","family":"Bernays","given":"Sarah","non-dropping-particle":"","parse-names":false,"suffix":""},{"dropping-particle":"","family":"Bonnington","given":"Oliver","non-dropping-particle":"","parse-names":false,"suffix":""}],"container-title":"Sexually Transmitted Infections","id":"ITEM-1","issue":"Supplement 3","issued":{"date-parts":[["2017","7"]]},"language":"English","page":"52977","publisher":"BMJ Publishing Group (E-mail: subscriptions@bmjgroup.com)","publisher-place":"M. Skovdal, Department of Public Health, University of Copenhagen, Narregade 10, Copenhagen 1165, Denmark. E-mail: m.skovdal@gmail.com","title":"Using theories of practice to understand HIV-positive persons varied engagement with HIV services: A qualitative study in six Sub-Saharan African countries","type":"article-journal","volume":"93"},"uris":["http://www.mendeley.com/documents/?uuid=f353bd9f-e151-4554-a63a-c791db0e10cc"]}],"mendeley":{"formattedCitation":"&lt;sup&gt;2&lt;/sup&gt;","plainTextFormattedCitation":"2","previouslyFormattedCitation":"&lt;sup&gt;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2</w:t>
                      </w:r>
                      <w:r w:rsidRPr="00A9252A">
                        <w:rPr>
                          <w:sz w:val="16"/>
                          <w:szCs w:val="16"/>
                        </w:rPr>
                        <w:fldChar w:fldCharType="end"/>
                      </w:r>
                      <w:r w:rsidRPr="00A9252A">
                        <w:rPr>
                          <w:sz w:val="16"/>
                          <w:szCs w:val="16"/>
                        </w:rPr>
                        <w:t>. HIV engagement is therefore shaped by the dynamic relationships between these elements, which help to understand why patient engagement behaviour differs between individuals and across settings</w:t>
                      </w:r>
                      <w:r w:rsidRPr="00A9252A">
                        <w:rPr>
                          <w:sz w:val="16"/>
                          <w:szCs w:val="16"/>
                        </w:rPr>
                        <w:fldChar w:fldCharType="begin" w:fldLock="1"/>
                      </w:r>
                      <w:r w:rsidR="001375DD">
                        <w:rPr>
                          <w:sz w:val="16"/>
                          <w:szCs w:val="16"/>
                        </w:rPr>
                        <w:instrText>ADDIN CSL_CITATION {"citationItems":[{"id":"ITEM-1","itemData":{"DOI":"http://dx.doi.org/10.1136/sextrans-2016-052977","ISSN":"1368-4973","PMID":"28736396","abstract":"Objectives This article considers the potential of 'theories of practice' for studying and understanding varied (dis)engagement with HIV care and treatment services and begins to unpack the assemblage of elements and practices that shape the nature and duration of individuals' interactions with HIV services. Methods We obtained data from a multicountry qualitative study that explores the use of HIV care and treatment services, with a focus on examining the social organisation of engagement with care as a practice and as manifested in the lives of people living with HIV in sub-Saharan Africa. The dataset comprised of 356 interviews with participants from six countries. Results We noted fluctuating interactions with HIV services in all countries. In line with theories of practice, we found that such varied engagement can be explained by (1) the availability, absence and connections between requisite 'materialities' (eg, health infrastructure, medicines), 'competencies' (eg, knowing how to live with HIV) and 'meanings' (eg, trust in HIV services, stigma, normalisation of HIV) and (2) a host of other life practices, such as working or parenting. These dynamics either facilitated or inhibited engagement with HIV services and were intrinsically linked to the discursive, cultural, political and economic fabric of the participating countries. Conclusion Practice theory provides HIV researchers and practitioners with a useful vocabulary and analytical tools to understand and steer people's differentiated HIV service (dis)engagement. Our application of practice theory to engagement in HIV care, as experienced by HIV service users and providers in six sub-Saharan African countries, highlights the need for a practice-based approach in the delivery of differentiated and patient-centred HIV services.Copyright © Article author(s) (or their employer(s) unless otherwise stated in the text of the article) 2017. All rights reserved. No commercial use is permitted unless otherwise expressly granted.","author":[{"dropping-particle":"","family":"Skovdal","given":"Morten","non-dropping-particle":"","parse-names":false,"suffix":""},{"dropping-particle":"","family":"Wringe","given":"Alison","non-dropping-particle":"","parse-names":false,"suffix":""},{"dropping-particle":"","family":"Seeley","given":"Janet","non-dropping-particle":"","parse-names":false,"suffix":""},{"dropping-particle":"","family":"Renju","given":"Jenny","non-dropping-particle":"","parse-names":false,"suffix":""},{"dropping-particle":"","family":"Paparini","given":"Sara","non-dropping-particle":"","parse-names":false,"suffix":""},{"dropping-particle":"","family":"Wamoyi","given":"Joyce","non-dropping-particle":"","parse-names":false,"suffix":""},{"dropping-particle":"","family":"Moshabela","given":"Mosa","non-dropping-particle":"","parse-names":false,"suffix":""},{"dropping-particle":"","family":"Ddaaki","given":"William","non-dropping-particle":"","parse-names":false,"suffix":""},{"dropping-particle":"","family":"Nyamukapa","given":"Constance","non-dropping-particle":"","parse-names":false,"suffix":""},{"dropping-particle":"","family":"Ondenge","given":"Kenneth","non-dropping-particle":"","parse-names":false,"suffix":""},{"dropping-particle":"","family":"Bernays","given":"Sarah","non-dropping-particle":"","parse-names":false,"suffix":""},{"dropping-particle":"","family":"Bonnington","given":"Oliver","non-dropping-particle":"","parse-names":false,"suffix":""}],"container-title":"Sexually Transmitted Infections","id":"ITEM-1","issue":"Supplement 3","issued":{"date-parts":[["2017","7"]]},"language":"English","page":"52977","publisher":"BMJ Publishing Group (E-mail: subscriptions@bmjgroup.com)","publisher-place":"M. Skovdal, Department of Public Health, University of Copenhagen, Narregade 10, Copenhagen 1165, Denmark. E-mail: m.skovdal@gmail.com","title":"Using theories of practice to understand HIV-positive persons varied engagement with HIV services: A qualitative study in six Sub-Saharan African countries","type":"article-journal","volume":"93"},"uris":["http://www.mendeley.com/documents/?uuid=f353bd9f-e151-4554-a63a-c791db0e10cc"]}],"mendeley":{"formattedCitation":"&lt;sup&gt;2&lt;/sup&gt;","plainTextFormattedCitation":"2","previouslyFormattedCitation":"&lt;sup&gt;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2</w:t>
                      </w:r>
                      <w:r w:rsidRPr="00A9252A">
                        <w:rPr>
                          <w:sz w:val="16"/>
                          <w:szCs w:val="16"/>
                        </w:rPr>
                        <w:fldChar w:fldCharType="end"/>
                      </w:r>
                      <w:r w:rsidRPr="00A9252A">
                        <w:rPr>
                          <w:sz w:val="16"/>
                          <w:szCs w:val="16"/>
                        </w:rPr>
                        <w:t>. The practice of engagement is separate from the characteristics of the patient and those factors that are important, but influence this practice rather than being engagement itself</w:t>
                      </w:r>
                      <w:r w:rsidRPr="00A9252A">
                        <w:rPr>
                          <w:sz w:val="16"/>
                          <w:szCs w:val="16"/>
                        </w:rPr>
                        <w:fldChar w:fldCharType="begin" w:fldLock="1"/>
                      </w:r>
                      <w:r w:rsidR="001375DD">
                        <w:rPr>
                          <w:sz w:val="16"/>
                          <w:szCs w:val="16"/>
                        </w:rPr>
                        <w:instrText>ADDIN CSL_CITATION {"citationItems":[{"id":"ITEM-1","itemData":{"DOI":"10.1080/09581596.2014.980396","ISSN":"0958-1596","author":[{"dropping-particle":"","family":"Blue","given":"Stanley","non-dropping-particle":"","parse-names":false,"suffix":""},{"dropping-particle":"","family":"Shove","given":"Elizabeth","non-dropping-particle":"","parse-names":false,"suffix":""},{"dropping-particle":"","family":"Carmona","given":"Chris","non-dropping-particle":"","parse-names":false,"suffix":""},{"dropping-particle":"","family":"Kelly","given":"Michael P","non-dropping-particle":"","parse-names":false,"suffix":""},{"dropping-particle":"","family":"Blue","given":"Stanley","non-dropping-particle":"","parse-names":false,"suffix":""},{"dropping-particle":"","family":"Shove","given":"Elizabeth","non-dropping-particle":"","parse-names":false,"suffix":""},{"dropping-particle":"","family":"Carmona","given":"Chris","non-dropping-particle":"","parse-names":false,"suffix":""},{"dropping-particle":"","family":"Kelly","given":"Michael P","non-dropping-particle":"","parse-names":false,"suffix":""}],"container-title":"Critical Public Health","id":"ITEM-1","issue":"1","issued":{"date-parts":[["2016"]]},"page":"36-50","publisher":"Routledge","title":"Theories of practice and public health: understanding ( un ) healthy practices","type":"article-journal","volume":"26"},"uris":["http://www.mendeley.com/documents/?uuid=7286845e-5e62-49d1-a173-6c15a0acb2a8","http://www.mendeley.com/documents/?uuid=69bdd813-05ab-47d9-a5c3-70619b3e9935"]}],"mendeley":{"formattedCitation":"&lt;sup&gt;12&lt;/sup&gt;","plainTextFormattedCitation":"12","previouslyFormattedCitation":"&lt;sup&gt;11&lt;/sup&gt;"},"properties":{"noteIndex":0},"schema":"https://github.com/citation-style-language/schema/raw/master/csl-citation.json"}</w:instrText>
                      </w:r>
                      <w:r w:rsidRPr="00A9252A">
                        <w:rPr>
                          <w:sz w:val="16"/>
                          <w:szCs w:val="16"/>
                        </w:rPr>
                        <w:fldChar w:fldCharType="separate"/>
                      </w:r>
                      <w:r w:rsidR="001375DD" w:rsidRPr="001375DD">
                        <w:rPr>
                          <w:noProof/>
                          <w:sz w:val="16"/>
                          <w:szCs w:val="16"/>
                          <w:vertAlign w:val="superscript"/>
                        </w:rPr>
                        <w:t>12</w:t>
                      </w:r>
                      <w:r w:rsidRPr="00A9252A">
                        <w:rPr>
                          <w:sz w:val="16"/>
                          <w:szCs w:val="16"/>
                        </w:rPr>
                        <w:fldChar w:fldCharType="end"/>
                      </w:r>
                      <w:r w:rsidRPr="00A9252A">
                        <w:rPr>
                          <w:sz w:val="16"/>
                          <w:szCs w:val="16"/>
                        </w:rPr>
                        <w:t xml:space="preserve"> </w:t>
                      </w:r>
                    </w:p>
                  </w:txbxContent>
                </v:textbox>
                <w10:wrap type="square"/>
              </v:shape>
            </w:pict>
          </mc:Fallback>
        </mc:AlternateContent>
      </w:r>
    </w:p>
    <w:p w14:paraId="0E2D3B34" w14:textId="77777777" w:rsidR="00307D2C" w:rsidRPr="00616A27" w:rsidRDefault="00307D2C" w:rsidP="00307D2C"/>
    <w:p w14:paraId="7844F2D5" w14:textId="77777777" w:rsidR="00307D2C" w:rsidRPr="00616A27" w:rsidRDefault="00307D2C" w:rsidP="00307D2C">
      <w:pPr>
        <w:pStyle w:val="Caption"/>
        <w:spacing w:after="0"/>
        <w:rPr>
          <w:lang w:val="en-GB"/>
        </w:rPr>
      </w:pPr>
    </w:p>
    <w:p w14:paraId="0824D762" w14:textId="77777777" w:rsidR="00307D2C" w:rsidRPr="00616A27" w:rsidRDefault="00307D2C" w:rsidP="00307D2C">
      <w:pPr>
        <w:pStyle w:val="Caption"/>
        <w:spacing w:after="0"/>
        <w:rPr>
          <w:lang w:val="en-GB"/>
        </w:rPr>
      </w:pPr>
      <w:bookmarkStart w:id="1" w:name="_Toc83820663"/>
      <w:bookmarkStart w:id="2" w:name="_Toc90387587"/>
      <w:r w:rsidRPr="00616A27">
        <w:rPr>
          <w:lang w:val="en-GB"/>
        </w:rPr>
        <w:t xml:space="preserve">Figure </w:t>
      </w:r>
      <w:r w:rsidRPr="00616A27">
        <w:rPr>
          <w:lang w:val="en-GB"/>
        </w:rPr>
        <w:fldChar w:fldCharType="begin"/>
      </w:r>
      <w:r w:rsidRPr="00616A27">
        <w:rPr>
          <w:lang w:val="en-GB"/>
        </w:rPr>
        <w:instrText xml:space="preserve"> SEQ Figure \* ARABIC </w:instrText>
      </w:r>
      <w:r w:rsidRPr="00616A27">
        <w:rPr>
          <w:lang w:val="en-GB"/>
        </w:rPr>
        <w:fldChar w:fldCharType="separate"/>
      </w:r>
      <w:r w:rsidRPr="00616A27">
        <w:rPr>
          <w:noProof/>
          <w:lang w:val="en-GB"/>
        </w:rPr>
        <w:t>1</w:t>
      </w:r>
      <w:r w:rsidRPr="00616A27">
        <w:rPr>
          <w:lang w:val="en-GB"/>
        </w:rPr>
        <w:fldChar w:fldCharType="end"/>
      </w:r>
      <w:r w:rsidRPr="00616A27">
        <w:rPr>
          <w:lang w:val="en-GB"/>
        </w:rPr>
        <w:t>. Frameworks reviewed</w:t>
      </w:r>
      <w:bookmarkEnd w:id="1"/>
      <w:bookmarkEnd w:id="2"/>
    </w:p>
    <w:p w14:paraId="086783C7" w14:textId="156203F1" w:rsidR="00307D2C" w:rsidRPr="00616A27" w:rsidRDefault="00307D2C" w:rsidP="00307D2C">
      <w:pPr>
        <w:pStyle w:val="Caption"/>
        <w:numPr>
          <w:ilvl w:val="0"/>
          <w:numId w:val="2"/>
        </w:numPr>
        <w:spacing w:after="0"/>
        <w:rPr>
          <w:lang w:val="en-GB"/>
        </w:rPr>
      </w:pPr>
      <w:r w:rsidRPr="00616A27">
        <w:rPr>
          <w:lang w:val="en-GB"/>
        </w:rPr>
        <w:t xml:space="preserve">Theories of practice framework applied to engagement with HIV services, taken from </w:t>
      </w:r>
      <w:proofErr w:type="spellStart"/>
      <w:r w:rsidRPr="00616A27">
        <w:rPr>
          <w:lang w:val="en-GB"/>
        </w:rPr>
        <w:t>Skovdal</w:t>
      </w:r>
      <w:proofErr w:type="spellEnd"/>
      <w:r w:rsidRPr="00616A27">
        <w:rPr>
          <w:lang w:val="en-GB"/>
        </w:rPr>
        <w:t xml:space="preserve"> et al</w:t>
      </w:r>
      <w:r w:rsidRPr="00616A27">
        <w:rPr>
          <w:lang w:val="en-GB"/>
        </w:rPr>
        <w:fldChar w:fldCharType="begin" w:fldLock="1"/>
      </w:r>
      <w:r w:rsidR="001375DD" w:rsidRPr="00616A27">
        <w:rPr>
          <w:lang w:val="en-GB"/>
        </w:rPr>
        <w:instrText>ADDIN CSL_CITATION {"citationItems":[{"id":"ITEM-1","itemData":{"DOI":"http://dx.doi.org/10.1136/sextrans-2016-052977","ISSN":"1368-4973","PMID":"28736396","abstract":"Objectives This article considers the potential of 'theories of practice' for studying and understanding varied (dis)engagement with HIV care and treatment services and begins to unpack the assemblage of elements and practices that shape the nature and duration of individuals' interactions with HIV services. Methods We obtained data from a multicountry qualitative study that explores the use of HIV care and treatment services, with a focus on examining the social organisation of engagement with care as a practice and as manifested in the lives of people living with HIV in sub-Saharan Africa. The dataset comprised of 356 interviews with participants from six countries. Results We noted fluctuating interactions with HIV services in all countries. In line with theories of practice, we found that such varied engagement can be explained by (1) the availability, absence and connections between requisite 'materialities' (eg, health infrastructure, medicines), 'competencies' (eg, knowing how to live with HIV) and 'meanings' (eg, trust in HIV services, stigma, normalisation of HIV) and (2) a host of other life practices, such as working or parenting. These dynamics either facilitated or inhibited engagement with HIV services and were intrinsically linked to the discursive, cultural, political and economic fabric of the participating countries. Conclusion Practice theory provides HIV researchers and practitioners with a useful vocabulary and analytical tools to understand and steer people's differentiated HIV service (dis)engagement. Our application of practice theory to engagement in HIV care, as experienced by HIV service users and providers in six sub-Saharan African countries, highlights the need for a practice-based approach in the delivery of differentiated and patient-centred HIV services.Copyright © Article author(s) (or their employer(s) unless otherwise stated in the text of the article) 2017. All rights reserved. No commercial use is permitted unless otherwise expressly granted.","author":[{"dropping-particle":"","family":"Skovdal","given":"Morten","non-dropping-particle":"","parse-names":false,"suffix":""},{"dropping-particle":"","family":"Wringe","given":"Alison","non-dropping-particle":"","parse-names":false,"suffix":""},{"dropping-particle":"","family":"Seeley","given":"Janet","non-dropping-particle":"","parse-names":false,"suffix":""},{"dropping-particle":"","family":"Renju","given":"Jenny","non-dropping-particle":"","parse-names":false,"suffix":""},{"dropping-particle":"","family":"Paparini","given":"Sara","non-dropping-particle":"","parse-names":false,"suffix":""},{"dropping-particle":"","family":"Wamoyi","given":"Joyce","non-dropping-particle":"","parse-names":false,"suffix":""},{"dropping-particle":"","family":"Moshabela","given":"Mosa","non-dropping-particle":"","parse-names":false,"suffix":""},{"dropping-particle":"","family":"Ddaaki","given":"William","non-dropping-particle":"","parse-names":false,"suffix":""},{"dropping-particle":"","family":"Nyamukapa","given":"Constance","non-dropping-particle":"","parse-names":false,"suffix":""},{"dropping-particle":"","family":"Ondenge","given":"Kenneth","non-dropping-particle":"","parse-names":false,"suffix":""},{"dropping-particle":"","family":"Bernays","given":"Sarah","non-dropping-particle":"","parse-names":false,"suffix":""},{"dropping-particle":"","family":"Bonnington","given":"Oliver","non-dropping-particle":"","parse-names":false,"suffix":""}],"container-title":"Sexually Transmitted Infections","id":"ITEM-1","issue":"Supplement 3","issued":{"date-parts":[["2017","7"]]},"language":"English","page":"52977","publisher":"BMJ Publishing Group (E-mail: subscriptions@bmjgroup.com)","publisher-place":"M. Skovdal, Department of Public Health, University of Copenhagen, Narregade 10, Copenhagen 1165, Denmark. E-mail: m.skovdal@gmail.com","title":"Using theories of practice to understand HIV-positive persons varied engagement with HIV services: A qualitative study in six Sub-Saharan African countries","type":"article-journal","volume":"93"},"uris":["http://www.mendeley.com/documents/?uuid=f353bd9f-e151-4554-a63a-c791db0e10cc"]}],"mendeley":{"formattedCitation":"&lt;sup&gt;2&lt;/sup&gt;","plainTextFormattedCitation":"2","previouslyFormattedCitation":"&lt;sup&gt;1&lt;/sup&gt;"},"properties":{"noteIndex":0},"schema":"https://github.com/citation-style-language/schema/raw/master/csl-citation.json"}</w:instrText>
      </w:r>
      <w:r w:rsidRPr="00616A27">
        <w:rPr>
          <w:lang w:val="en-GB"/>
        </w:rPr>
        <w:fldChar w:fldCharType="separate"/>
      </w:r>
      <w:r w:rsidR="001375DD" w:rsidRPr="00616A27">
        <w:rPr>
          <w:i w:val="0"/>
          <w:noProof/>
          <w:vertAlign w:val="superscript"/>
          <w:lang w:val="en-GB"/>
        </w:rPr>
        <w:t>2</w:t>
      </w:r>
      <w:r w:rsidRPr="00616A27">
        <w:rPr>
          <w:lang w:val="en-GB"/>
        </w:rPr>
        <w:fldChar w:fldCharType="end"/>
      </w:r>
      <w:r w:rsidRPr="00616A27">
        <w:rPr>
          <w:lang w:val="en-GB"/>
        </w:rPr>
        <w:t xml:space="preserve">. </w:t>
      </w:r>
    </w:p>
    <w:p w14:paraId="06370D1D" w14:textId="52C113FB" w:rsidR="00307D2C" w:rsidRPr="00616A27" w:rsidRDefault="00307D2C" w:rsidP="00307D2C">
      <w:pPr>
        <w:pStyle w:val="Caption"/>
        <w:numPr>
          <w:ilvl w:val="0"/>
          <w:numId w:val="2"/>
        </w:numPr>
        <w:spacing w:after="0"/>
        <w:rPr>
          <w:lang w:val="en-GB"/>
        </w:rPr>
      </w:pPr>
      <w:r w:rsidRPr="00616A27">
        <w:rPr>
          <w:lang w:val="en-GB"/>
        </w:rPr>
        <w:t>Mutuality Framework, taken from Amico et al</w:t>
      </w:r>
      <w:r w:rsidRPr="00616A27">
        <w:rPr>
          <w:lang w:val="en-GB"/>
        </w:rPr>
        <w:fldChar w:fldCharType="begin" w:fldLock="1"/>
      </w:r>
      <w:r w:rsidR="001375DD" w:rsidRPr="00616A27">
        <w:rPr>
          <w:lang w:val="en-GB"/>
        </w:rPr>
        <w:instrText>ADDIN CSL_CITATION {"citationItems":[{"id":"ITEM-1","itemData":{"DOI":"10.1007/s10461-016-1458-y","ISSN":"1573-3254 (electronic)","PMID":"27317411","abstract":"Placebo-controlled trials of pre-exposure prophylaxis (PrEP) have reported challenges with study-product uptake and use, with the greatest challenges reported in studies with young women in sub-Saharan Africa. We conducted a qualitative sub-study to explore experiences with open-label PrEP among young women in Cape Town, South Africa participating in HTPN 067/Alternative Dosing to Augment Pre-Exposure Prophylaxis Pill Taking (ADAPT). HPTN 067/ADAPT provided open label oral FTC/TDF PrEP to young women in Cape Town, South Africa who were randomized to daily and non-daily PrEP regimens. Following completion of study participation, women were invited into a qualitative sub-study including focus groups and in-depth interviews. Interviews and groups followed a semi-structured guide, were recorded, transcribed, and translated to English from isiXhosa, and coded using framework analysis. Sixty of the 179 women enrolled in HPTN 067/ADAPT participated in either a focus group (six groups for a total of 42 participants) or an in-depth interview (n = 18). This sample of mostly young, unmarried women identified facilitators of and barriers to PrEP use, as well as factors influencing study participation. Cross-cutting themes characterizing discourse suggested that women placed high value on contributing to the well-being of one's community (Ubuntu), experienced a degree of skepticism towards PrEP and the study more generally, and reported a wide range of approaches towards PrEP (ranging from active avoidance to high levels of persistence and adherence). A Mutuality Framework is proposed that identifies four dynamics (distrust, uncertainty, alignment, and mutuality) that represent distinct interactions between self, community and study and serve to contextualize women's experiences. Implications for better understanding PrEP use, and non-use, and intervention opportunities are discussed. In this sample of women, PrEP use in the context of an open-label research trial was heavily influenced by underlying beliefs about safety, reciprocity of contributions to community, and trust in transparency and integrity of the research. Greater attention to factors positioning women in the different dynamics of the proposed Mutuality Framework could direct intervention approaches in clinical trials, as well as open-label PrEP scale-up.","author":[{"dropping-particle":"","family":"Amico","given":"K Rivet","non-dropping-particle":"","parse-names":false,"suffix":""},{"dropping-particle":"","family":"Wallace","given":"Melissa","non-dropping-particle":"","parse-names":false,"suffix":""},{"dropping-particle":"","family":"Bekker","given":"Linda-Gail","non-dropping-particle":"","parse-names":false,"suffix":""},{"dropping-particle":"","family":"Roux","given":"Surita","non-dropping-particle":"","parse-names":false,"suffix":""},{"dropping-particle":"","family":"Atujuna","given":"Millicent","non-dropping-particle":"","parse-names":false,"suffix":""},{"dropping-particle":"","family":"Sebastian","given":"Elaine","non-dropping-particle":"","parse-names":false,"suffix":""},{"dropping-particle":"","family":"Dye","given":"Bonnie J","non-dropping-particle":"","parse-names":false,"suffix":""},{"dropping-particle":"","family":"Elharrar","given":"Vanessa","non-dropping-particle":"","parse-names":false,"suffix":""},{"dropping-particle":"","family":"Grant","given":"Robert M","non-dropping-particle":"","parse-names":false,"suffix":""}],"container-title":"AIDS and behavior","id":"ITEM-1","issue":"5","issued":{"date-parts":[["2017","5"]]},"language":"English","page":"1361-1375","publisher":"Springer US","publisher-place":"United States","title":"Experiences with HPTN 067/ADAPT Study-Provided Open-Label PrEP Among Women in Cape Town: Facilitators and Barriers Within a Mutuality Framework","type":"article-journal","volume":"21"},"uris":["http://www.mendeley.com/documents/?uuid=abbc734c-b050-4771-9374-773791688879"]}],"mendeley":{"formattedCitation":"&lt;sup&gt;3&lt;/sup&gt;","plainTextFormattedCitation":"3","previouslyFormattedCitation":"&lt;sup&gt;2&lt;/sup&gt;"},"properties":{"noteIndex":0},"schema":"https://github.com/citation-style-language/schema/raw/master/csl-citation.json"}</w:instrText>
      </w:r>
      <w:r w:rsidRPr="00616A27">
        <w:rPr>
          <w:lang w:val="en-GB"/>
        </w:rPr>
        <w:fldChar w:fldCharType="separate"/>
      </w:r>
      <w:r w:rsidR="001375DD" w:rsidRPr="00616A27">
        <w:rPr>
          <w:i w:val="0"/>
          <w:noProof/>
          <w:vertAlign w:val="superscript"/>
          <w:lang w:val="en-GB"/>
        </w:rPr>
        <w:t>3</w:t>
      </w:r>
      <w:r w:rsidRPr="00616A27">
        <w:rPr>
          <w:lang w:val="en-GB"/>
        </w:rPr>
        <w:fldChar w:fldCharType="end"/>
      </w:r>
    </w:p>
    <w:p w14:paraId="08FEBE45" w14:textId="4C196E45" w:rsidR="00307D2C" w:rsidRPr="00616A27" w:rsidRDefault="00307D2C" w:rsidP="00307D2C">
      <w:pPr>
        <w:pStyle w:val="Caption"/>
        <w:numPr>
          <w:ilvl w:val="0"/>
          <w:numId w:val="2"/>
        </w:numPr>
        <w:spacing w:after="0"/>
        <w:rPr>
          <w:lang w:val="en-GB"/>
        </w:rPr>
      </w:pPr>
      <w:r w:rsidRPr="00616A27">
        <w:rPr>
          <w:lang w:val="en-GB"/>
        </w:rPr>
        <w:t xml:space="preserve">Chronic Care Model, developed by the </w:t>
      </w:r>
      <w:proofErr w:type="spellStart"/>
      <w:r w:rsidRPr="00616A27">
        <w:rPr>
          <w:lang w:val="en-GB"/>
        </w:rPr>
        <w:t>MacColl</w:t>
      </w:r>
      <w:proofErr w:type="spellEnd"/>
      <w:r w:rsidRPr="00616A27">
        <w:rPr>
          <w:lang w:val="en-GB"/>
        </w:rPr>
        <w:t xml:space="preserve"> </w:t>
      </w:r>
      <w:proofErr w:type="spellStart"/>
      <w:r w:rsidRPr="00616A27">
        <w:rPr>
          <w:lang w:val="en-GB"/>
        </w:rPr>
        <w:t>Center</w:t>
      </w:r>
      <w:proofErr w:type="spellEnd"/>
      <w:r w:rsidRPr="00616A27">
        <w:rPr>
          <w:lang w:val="en-GB"/>
        </w:rPr>
        <w:t xml:space="preserve"> for Health Care Innovation</w:t>
      </w:r>
      <w:r w:rsidRPr="00616A27">
        <w:rPr>
          <w:lang w:val="en-GB"/>
        </w:rPr>
        <w:fldChar w:fldCharType="begin" w:fldLock="1"/>
      </w:r>
      <w:r w:rsidR="001375DD" w:rsidRPr="00616A27">
        <w:rPr>
          <w:lang w:val="en-GB"/>
        </w:rPr>
        <w:instrText>ADDIN CSL_CITATION {"citationItems":[{"id":"ITEM-1","itemData":{"abstract":"Empower and prepare patients to manage their health and health care Emphasize the patient's central role in managing their health Use effective self-management support strategies that include assessment, goal-setting, action planning, problem-solving and follow-up Organize internal and community resources to provide ongoing self-management support to patients All patients with chronic illness make decisions and engage in behaviors that affect their health (self-management). Disease control and outcomes depend to a significant degree on the effectiveness of self-management. Effective self-management support means more than telling patients what to do. It means acknowledging the patients' central role in their care, one that fosters a sense of responsibility for their own health. It includes the use of proven programs that provide basic information, emotional support, and strategies for living with chronic illness. Self-management support can't begin and end with a class. Using a collaborative approach, providers and patients work together to define problems, set priorities, establish goals, create treatment plans and solve problems along the way.9","author":[{"dropping-particle":"","family":"MacColl Center for Health Care Innovation","given":"","non-dropping-particle":"","parse-names":false,"suffix":""}],"container-title":"Improving Chronic Care","id":"ITEM-1","issued":{"date-parts":[["2021"]]},"title":"The Chronic Care Model","type":"webpage"},"uris":["http://www.mendeley.com/documents/?uuid=b089bc9e-93e5-4ac5-9b76-fd25cd2874be","http://www.mendeley.com/documents/?uuid=801a588d-cc0f-4517-8710-885c5a704521"]}],"mendeley":{"formattedCitation":"&lt;sup&gt;4&lt;/sup&gt;","plainTextFormattedCitation":"4","previouslyFormattedCitation":"&lt;sup&gt;3&lt;/sup&gt;"},"properties":{"noteIndex":0},"schema":"https://github.com/citation-style-language/schema/raw/master/csl-citation.json"}</w:instrText>
      </w:r>
      <w:r w:rsidRPr="00616A27">
        <w:rPr>
          <w:lang w:val="en-GB"/>
        </w:rPr>
        <w:fldChar w:fldCharType="separate"/>
      </w:r>
      <w:r w:rsidR="001375DD" w:rsidRPr="00616A27">
        <w:rPr>
          <w:i w:val="0"/>
          <w:noProof/>
          <w:vertAlign w:val="superscript"/>
          <w:lang w:val="en-GB"/>
        </w:rPr>
        <w:t>4</w:t>
      </w:r>
      <w:r w:rsidRPr="00616A27">
        <w:rPr>
          <w:lang w:val="en-GB"/>
        </w:rPr>
        <w:fldChar w:fldCharType="end"/>
      </w:r>
      <w:r w:rsidRPr="00616A27">
        <w:rPr>
          <w:lang w:val="en-GB"/>
        </w:rPr>
        <w:t xml:space="preserve"> </w:t>
      </w:r>
    </w:p>
    <w:p w14:paraId="2FD62167" w14:textId="3B217DA7" w:rsidR="00307D2C" w:rsidRPr="00616A27" w:rsidRDefault="00307D2C" w:rsidP="00307D2C">
      <w:pPr>
        <w:pStyle w:val="Caption"/>
        <w:numPr>
          <w:ilvl w:val="0"/>
          <w:numId w:val="2"/>
        </w:numPr>
        <w:spacing w:after="0"/>
        <w:rPr>
          <w:lang w:val="en-GB"/>
        </w:rPr>
      </w:pPr>
      <w:r w:rsidRPr="00616A27">
        <w:rPr>
          <w:lang w:val="en-GB"/>
        </w:rPr>
        <w:t xml:space="preserve">Situated Information-Motivation </w:t>
      </w:r>
      <w:proofErr w:type="spellStart"/>
      <w:r w:rsidRPr="00616A27">
        <w:rPr>
          <w:lang w:val="en-GB"/>
        </w:rPr>
        <w:t>Behavioral</w:t>
      </w:r>
      <w:proofErr w:type="spellEnd"/>
      <w:r w:rsidRPr="00616A27">
        <w:rPr>
          <w:lang w:val="en-GB"/>
        </w:rPr>
        <w:t xml:space="preserve"> Skills Model of Health Care Initiation and Maintenance taken from Amico</w:t>
      </w:r>
      <w:r w:rsidRPr="00616A27">
        <w:rPr>
          <w:color w:val="auto"/>
          <w:lang w:val="en-GB"/>
        </w:rPr>
        <w:fldChar w:fldCharType="begin" w:fldLock="1"/>
      </w:r>
      <w:r w:rsidR="001375DD" w:rsidRPr="00616A27">
        <w:rPr>
          <w:color w:val="auto"/>
          <w:lang w:val="en-GB"/>
        </w:rPr>
        <w:instrText>ADDIN CSL_CITATION {"citationItems":[{"id":"ITEM-1","itemData":{"DOI":"10.1177/1359105311398727","ISSN":"13591053","PMID":"21459919","abstract":"A sizable portion of adults living with chronic medical conditions (CMCs) delay initiation of care or maintain it inconsistently, which has tremendous personal and public costs. However, few explanatory models with high yield for intervention development and implementation have been proposed to date that would help to characterize and support care use for CMCs. A situated Information, Motivation, Behavioral Skills model of Care Initiation and Maintenance (sIMB-CIM) is presented here as an application of the IMB model to medical care use for CMCs. An example of a sIMB model for characterizing and intervening to support maintenance in HIV-care is provided. © The Author(s) 2011.","author":[{"dropping-particle":"","family":"Rivet Amico","given":"K.","non-dropping-particle":"","parse-names":false,"suffix":""}],"container-title":"Journal of Health Psychology","id":"ITEM-1","issue":"7","issued":{"date-parts":[["2011"]]},"page":"1071-1081","title":"A situated-information motivation behavioral skills model of care initiation and maintenance (sIMB-CIM): An IMB model based approach to understanding and intervening in engagement in care for chronic medical conditions","type":"article-journal","volume":"16"},"uris":["http://www.mendeley.com/documents/?uuid=bedb0c80-9b90-4900-bb37-2eacbf3ab2f3"]}],"mendeley":{"formattedCitation":"&lt;sup&gt;5&lt;/sup&gt;","plainTextFormattedCitation":"5","previouslyFormattedCitation":"&lt;sup&gt;4&lt;/sup&gt;"},"properties":{"noteIndex":0},"schema":"https://github.com/citation-style-language/schema/raw/master/csl-citation.json"}</w:instrText>
      </w:r>
      <w:r w:rsidRPr="00616A27">
        <w:rPr>
          <w:color w:val="auto"/>
          <w:lang w:val="en-GB"/>
        </w:rPr>
        <w:fldChar w:fldCharType="separate"/>
      </w:r>
      <w:r w:rsidR="001375DD" w:rsidRPr="00616A27">
        <w:rPr>
          <w:i w:val="0"/>
          <w:noProof/>
          <w:color w:val="auto"/>
          <w:vertAlign w:val="superscript"/>
          <w:lang w:val="en-GB"/>
        </w:rPr>
        <w:t>5</w:t>
      </w:r>
      <w:r w:rsidRPr="00616A27">
        <w:rPr>
          <w:color w:val="auto"/>
          <w:lang w:val="en-GB"/>
        </w:rPr>
        <w:fldChar w:fldCharType="end"/>
      </w:r>
    </w:p>
    <w:p w14:paraId="149A7D89" w14:textId="77777777" w:rsidR="001B4253" w:rsidRPr="00616A27" w:rsidRDefault="001B4253" w:rsidP="001B4253">
      <w:pPr>
        <w:sectPr w:rsidR="001B4253" w:rsidRPr="00616A27" w:rsidSect="00DB5882">
          <w:pgSz w:w="11906" w:h="16838"/>
          <w:pgMar w:top="720" w:right="720" w:bottom="720" w:left="720" w:header="708" w:footer="708" w:gutter="0"/>
          <w:cols w:space="708"/>
          <w:docGrid w:linePitch="360"/>
        </w:sectPr>
      </w:pPr>
    </w:p>
    <w:p w14:paraId="16660700" w14:textId="75643477" w:rsidR="00F018E2" w:rsidRPr="00616A27" w:rsidRDefault="007772BF" w:rsidP="007772BF">
      <w:pPr>
        <w:pStyle w:val="Caption"/>
        <w:rPr>
          <w:lang w:val="en-GB"/>
        </w:rPr>
      </w:pPr>
      <w:bookmarkStart w:id="3" w:name="_Toc82025199"/>
      <w:bookmarkStart w:id="4" w:name="_Toc83656825"/>
      <w:bookmarkStart w:id="5" w:name="_Toc94795266"/>
      <w:r w:rsidRPr="00616A27">
        <w:rPr>
          <w:lang w:val="en-GB"/>
        </w:rPr>
        <w:lastRenderedPageBreak/>
        <w:t xml:space="preserve">Table </w:t>
      </w:r>
      <w:r w:rsidRPr="00616A27">
        <w:rPr>
          <w:lang w:val="en-GB"/>
        </w:rPr>
        <w:fldChar w:fldCharType="begin"/>
      </w:r>
      <w:r w:rsidRPr="00616A27">
        <w:rPr>
          <w:lang w:val="en-GB"/>
        </w:rPr>
        <w:instrText xml:space="preserve"> SEQ Table \* ARABIC </w:instrText>
      </w:r>
      <w:r w:rsidRPr="00616A27">
        <w:rPr>
          <w:lang w:val="en-GB"/>
        </w:rPr>
        <w:fldChar w:fldCharType="separate"/>
      </w:r>
      <w:r w:rsidR="00BC7457" w:rsidRPr="00616A27">
        <w:rPr>
          <w:noProof/>
          <w:lang w:val="en-GB"/>
        </w:rPr>
        <w:t>1</w:t>
      </w:r>
      <w:r w:rsidRPr="00616A27">
        <w:rPr>
          <w:lang w:val="en-GB"/>
        </w:rPr>
        <w:fldChar w:fldCharType="end"/>
      </w:r>
      <w:r w:rsidRPr="00616A27">
        <w:rPr>
          <w:lang w:val="en-GB"/>
        </w:rPr>
        <w:t>. Stakeholder list</w:t>
      </w:r>
      <w:bookmarkEnd w:id="3"/>
      <w:bookmarkEnd w:id="4"/>
      <w:bookmarkEnd w:id="5"/>
    </w:p>
    <w:tbl>
      <w:tblPr>
        <w:tblStyle w:val="TableGrid"/>
        <w:tblW w:w="5000" w:type="pct"/>
        <w:tblLook w:val="04A0" w:firstRow="1" w:lastRow="0" w:firstColumn="1" w:lastColumn="0" w:noHBand="0" w:noVBand="1"/>
      </w:tblPr>
      <w:tblGrid>
        <w:gridCol w:w="475"/>
        <w:gridCol w:w="1969"/>
        <w:gridCol w:w="4134"/>
        <w:gridCol w:w="3158"/>
      </w:tblGrid>
      <w:tr w:rsidR="00560199" w:rsidRPr="00616A27" w14:paraId="0D202497" w14:textId="77777777" w:rsidTr="00971B7C">
        <w:tc>
          <w:tcPr>
            <w:tcW w:w="244" w:type="pct"/>
          </w:tcPr>
          <w:p w14:paraId="605694BC" w14:textId="77777777" w:rsidR="00560199" w:rsidRPr="00616A27" w:rsidRDefault="00560199" w:rsidP="00971B7C">
            <w:pPr>
              <w:rPr>
                <w:rFonts w:ascii="Calibri" w:hAnsi="Calibri" w:cs="Calibri"/>
                <w:sz w:val="18"/>
                <w:szCs w:val="18"/>
              </w:rPr>
            </w:pPr>
          </w:p>
        </w:tc>
        <w:tc>
          <w:tcPr>
            <w:tcW w:w="1011" w:type="pct"/>
          </w:tcPr>
          <w:p w14:paraId="7494DB4B" w14:textId="77777777" w:rsidR="00560199" w:rsidRPr="00616A27" w:rsidRDefault="00560199" w:rsidP="00971B7C">
            <w:pPr>
              <w:rPr>
                <w:rFonts w:ascii="Calibri" w:hAnsi="Calibri" w:cs="Calibri"/>
                <w:sz w:val="18"/>
                <w:szCs w:val="18"/>
              </w:rPr>
            </w:pPr>
            <w:r w:rsidRPr="00616A27">
              <w:rPr>
                <w:rFonts w:ascii="Calibri" w:hAnsi="Calibri" w:cs="Calibri"/>
                <w:sz w:val="18"/>
                <w:szCs w:val="18"/>
              </w:rPr>
              <w:t xml:space="preserve">Name </w:t>
            </w:r>
          </w:p>
        </w:tc>
        <w:tc>
          <w:tcPr>
            <w:tcW w:w="2123" w:type="pct"/>
          </w:tcPr>
          <w:p w14:paraId="0DADB4C6" w14:textId="77777777" w:rsidR="00560199" w:rsidRPr="00616A27" w:rsidRDefault="00560199" w:rsidP="00971B7C">
            <w:pPr>
              <w:rPr>
                <w:rFonts w:ascii="Calibri" w:hAnsi="Calibri" w:cs="Calibri"/>
                <w:sz w:val="18"/>
                <w:szCs w:val="18"/>
              </w:rPr>
            </w:pPr>
            <w:r w:rsidRPr="00616A27">
              <w:rPr>
                <w:rFonts w:ascii="Calibri" w:hAnsi="Calibri" w:cs="Calibri"/>
                <w:sz w:val="18"/>
                <w:szCs w:val="18"/>
              </w:rPr>
              <w:t>Expertise</w:t>
            </w:r>
          </w:p>
        </w:tc>
        <w:tc>
          <w:tcPr>
            <w:tcW w:w="1622" w:type="pct"/>
          </w:tcPr>
          <w:p w14:paraId="5BFCD264" w14:textId="77777777" w:rsidR="00560199" w:rsidRPr="00616A27" w:rsidRDefault="00560199" w:rsidP="00971B7C">
            <w:pPr>
              <w:rPr>
                <w:rFonts w:ascii="Calibri" w:hAnsi="Calibri" w:cs="Calibri"/>
                <w:sz w:val="18"/>
                <w:szCs w:val="18"/>
              </w:rPr>
            </w:pPr>
            <w:r w:rsidRPr="00616A27">
              <w:rPr>
                <w:rFonts w:ascii="Calibri" w:hAnsi="Calibri" w:cs="Calibri"/>
                <w:sz w:val="18"/>
                <w:szCs w:val="18"/>
              </w:rPr>
              <w:t>Dates of engagement</w:t>
            </w:r>
          </w:p>
        </w:tc>
      </w:tr>
      <w:tr w:rsidR="001C5BA8" w:rsidRPr="00616A27" w14:paraId="409E47D6" w14:textId="77777777" w:rsidTr="00971B7C">
        <w:tc>
          <w:tcPr>
            <w:tcW w:w="244" w:type="pct"/>
          </w:tcPr>
          <w:p w14:paraId="25287BAA"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1</w:t>
            </w:r>
          </w:p>
        </w:tc>
        <w:tc>
          <w:tcPr>
            <w:tcW w:w="1011" w:type="pct"/>
            <w:vAlign w:val="center"/>
          </w:tcPr>
          <w:p w14:paraId="62E66E7E"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Anna Grimsrud</w:t>
            </w:r>
          </w:p>
          <w:p w14:paraId="7AF6F066" w14:textId="3D29B85B"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PhD, MPH, BSc</w:t>
            </w:r>
          </w:p>
        </w:tc>
        <w:tc>
          <w:tcPr>
            <w:tcW w:w="2123" w:type="pct"/>
          </w:tcPr>
          <w:p w14:paraId="6E718192" w14:textId="7D96244D" w:rsidR="001C5BA8" w:rsidRPr="00616A27" w:rsidRDefault="001C5BA8" w:rsidP="001C5BA8">
            <w:pPr>
              <w:rPr>
                <w:rFonts w:ascii="Calibri" w:hAnsi="Calibri" w:cs="Calibri"/>
                <w:sz w:val="18"/>
                <w:szCs w:val="18"/>
              </w:rPr>
            </w:pPr>
            <w:r w:rsidRPr="00616A27">
              <w:rPr>
                <w:rFonts w:ascii="Calibri" w:hAnsi="Calibri" w:cs="Calibri"/>
                <w:sz w:val="18"/>
                <w:szCs w:val="18"/>
              </w:rPr>
              <w:t>Lead Technical Advisor, International AIDS Society</w:t>
            </w:r>
          </w:p>
        </w:tc>
        <w:tc>
          <w:tcPr>
            <w:tcW w:w="1622" w:type="pct"/>
          </w:tcPr>
          <w:p w14:paraId="6480323B"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2513F4AD"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 February 2021</w:t>
            </w:r>
          </w:p>
          <w:p w14:paraId="792CA40C" w14:textId="099E5244"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29 July 2021</w:t>
            </w:r>
          </w:p>
        </w:tc>
      </w:tr>
      <w:tr w:rsidR="001C5BA8" w:rsidRPr="00616A27" w14:paraId="179D409F" w14:textId="77777777" w:rsidTr="00971B7C">
        <w:tc>
          <w:tcPr>
            <w:tcW w:w="244" w:type="pct"/>
          </w:tcPr>
          <w:p w14:paraId="1336B0BD"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2</w:t>
            </w:r>
          </w:p>
        </w:tc>
        <w:tc>
          <w:tcPr>
            <w:tcW w:w="1011" w:type="pct"/>
            <w:vAlign w:val="center"/>
          </w:tcPr>
          <w:p w14:paraId="739F68B4"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Beth Harley</w:t>
            </w:r>
          </w:p>
          <w:p w14:paraId="594CA564" w14:textId="4580AEF0"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MBChB</w:t>
            </w:r>
          </w:p>
        </w:tc>
        <w:tc>
          <w:tcPr>
            <w:tcW w:w="2123" w:type="pct"/>
          </w:tcPr>
          <w:p w14:paraId="6C71C4B1" w14:textId="1CCA8630" w:rsidR="001C5BA8" w:rsidRPr="00616A27" w:rsidRDefault="001C5BA8" w:rsidP="001C5BA8">
            <w:pPr>
              <w:rPr>
                <w:rFonts w:ascii="Calibri" w:hAnsi="Calibri" w:cs="Calibri"/>
                <w:sz w:val="18"/>
                <w:szCs w:val="18"/>
              </w:rPr>
            </w:pPr>
            <w:r w:rsidRPr="00616A27">
              <w:rPr>
                <w:rFonts w:ascii="Calibri" w:hAnsi="Calibri" w:cs="Calibri"/>
                <w:sz w:val="18"/>
                <w:szCs w:val="18"/>
              </w:rPr>
              <w:t>HIV, AIDS, sexually transmitted infections and tuberculosis (HAST) medical officer for City of Cape Town, South Africa</w:t>
            </w:r>
          </w:p>
        </w:tc>
        <w:tc>
          <w:tcPr>
            <w:tcW w:w="1622" w:type="pct"/>
          </w:tcPr>
          <w:p w14:paraId="7F83690E"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Local Group</w:t>
            </w:r>
          </w:p>
          <w:p w14:paraId="34360652" w14:textId="6F623D89"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13 July 2021</w:t>
            </w:r>
          </w:p>
        </w:tc>
      </w:tr>
      <w:tr w:rsidR="001C5BA8" w:rsidRPr="00616A27" w14:paraId="38BD7855" w14:textId="77777777" w:rsidTr="00971B7C">
        <w:tc>
          <w:tcPr>
            <w:tcW w:w="244" w:type="pct"/>
          </w:tcPr>
          <w:p w14:paraId="06C4DC85"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3</w:t>
            </w:r>
          </w:p>
        </w:tc>
        <w:tc>
          <w:tcPr>
            <w:tcW w:w="1011" w:type="pct"/>
            <w:vAlign w:val="center"/>
          </w:tcPr>
          <w:p w14:paraId="6E6CD403"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Erin von der Heyden</w:t>
            </w:r>
          </w:p>
          <w:p w14:paraId="1B0D7DB8" w14:textId="600E6AC7"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MBChB, MPH</w:t>
            </w:r>
          </w:p>
        </w:tc>
        <w:tc>
          <w:tcPr>
            <w:tcW w:w="2123" w:type="pct"/>
          </w:tcPr>
          <w:p w14:paraId="6F9CC160" w14:textId="77488204" w:rsidR="001C5BA8" w:rsidRPr="00616A27" w:rsidRDefault="001C5BA8" w:rsidP="001C5BA8">
            <w:pPr>
              <w:rPr>
                <w:rFonts w:ascii="Calibri" w:hAnsi="Calibri" w:cs="Calibri"/>
                <w:sz w:val="18"/>
                <w:szCs w:val="18"/>
              </w:rPr>
            </w:pPr>
            <w:r w:rsidRPr="00616A27">
              <w:rPr>
                <w:rFonts w:ascii="Calibri" w:hAnsi="Calibri" w:cs="Calibri"/>
                <w:sz w:val="18"/>
                <w:szCs w:val="18"/>
              </w:rPr>
              <w:t>HIV, AIDS, sexually transmitted infections and tuberculosis (HAST) medical officer for the Khayelitsha and Eastern Sub-structure of the Western Cape Department of Health, South Africa</w:t>
            </w:r>
          </w:p>
        </w:tc>
        <w:tc>
          <w:tcPr>
            <w:tcW w:w="1622" w:type="pct"/>
          </w:tcPr>
          <w:p w14:paraId="22166162"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4FA2B3EF"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16 July 2021</w:t>
            </w:r>
          </w:p>
          <w:p w14:paraId="60A51903" w14:textId="2FDDAEAB"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27 July 2021</w:t>
            </w:r>
          </w:p>
        </w:tc>
      </w:tr>
      <w:tr w:rsidR="001C5BA8" w:rsidRPr="00616A27" w14:paraId="33009FF0" w14:textId="77777777" w:rsidTr="00971B7C">
        <w:tc>
          <w:tcPr>
            <w:tcW w:w="244" w:type="pct"/>
          </w:tcPr>
          <w:p w14:paraId="57BE3277"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4</w:t>
            </w:r>
          </w:p>
        </w:tc>
        <w:tc>
          <w:tcPr>
            <w:tcW w:w="1011" w:type="pct"/>
            <w:vAlign w:val="center"/>
          </w:tcPr>
          <w:p w14:paraId="3BE501B9"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 xml:space="preserve">Ingrid </w:t>
            </w:r>
            <w:proofErr w:type="spellStart"/>
            <w:r w:rsidRPr="00616A27">
              <w:rPr>
                <w:rFonts w:ascii="Calibri" w:hAnsi="Calibri" w:cs="Calibri"/>
                <w:b/>
                <w:bCs/>
                <w:color w:val="000000"/>
                <w:sz w:val="18"/>
                <w:szCs w:val="18"/>
              </w:rPr>
              <w:t>Eshun</w:t>
            </w:r>
            <w:proofErr w:type="spellEnd"/>
            <w:r w:rsidRPr="00616A27">
              <w:rPr>
                <w:rFonts w:ascii="Calibri" w:hAnsi="Calibri" w:cs="Calibri"/>
                <w:b/>
                <w:bCs/>
                <w:color w:val="000000"/>
                <w:sz w:val="18"/>
                <w:szCs w:val="18"/>
              </w:rPr>
              <w:t>-Wilson</w:t>
            </w:r>
          </w:p>
          <w:p w14:paraId="1FADC1E1" w14:textId="5B7FFBCF" w:rsidR="001C5BA8" w:rsidRPr="00616A27" w:rsidRDefault="001C5BA8" w:rsidP="001C5BA8">
            <w:pPr>
              <w:rPr>
                <w:rFonts w:ascii="Calibri" w:hAnsi="Calibri" w:cs="Calibri"/>
                <w:sz w:val="18"/>
                <w:szCs w:val="18"/>
              </w:rPr>
            </w:pPr>
            <w:r w:rsidRPr="00616A27">
              <w:rPr>
                <w:rFonts w:ascii="Calibri" w:hAnsi="Calibri" w:cs="Calibri"/>
                <w:sz w:val="18"/>
                <w:szCs w:val="18"/>
              </w:rPr>
              <w:t>MSc, MBChB</w:t>
            </w:r>
          </w:p>
        </w:tc>
        <w:tc>
          <w:tcPr>
            <w:tcW w:w="2123" w:type="pct"/>
          </w:tcPr>
          <w:p w14:paraId="67F38F55" w14:textId="17A3D322" w:rsidR="001C5BA8" w:rsidRPr="00616A27" w:rsidRDefault="001C5BA8" w:rsidP="001C5BA8">
            <w:pPr>
              <w:rPr>
                <w:rFonts w:ascii="Calibri" w:hAnsi="Calibri" w:cs="Calibri"/>
                <w:sz w:val="18"/>
                <w:szCs w:val="18"/>
              </w:rPr>
            </w:pPr>
            <w:r w:rsidRPr="00616A27">
              <w:rPr>
                <w:rFonts w:ascii="Calibri" w:hAnsi="Calibri" w:cs="Calibri"/>
                <w:sz w:val="18"/>
                <w:szCs w:val="18"/>
              </w:rPr>
              <w:t>Family physician and epidemiologist, School of Medicine, Washington University, United States and University of Stellenbosch, South Africa</w:t>
            </w:r>
          </w:p>
        </w:tc>
        <w:tc>
          <w:tcPr>
            <w:tcW w:w="1622" w:type="pct"/>
          </w:tcPr>
          <w:p w14:paraId="0580316E"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5FC566AB" w14:textId="21F5086E"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16 July 2021</w:t>
            </w:r>
          </w:p>
        </w:tc>
      </w:tr>
      <w:tr w:rsidR="001C5BA8" w:rsidRPr="00616A27" w14:paraId="55CECFDE" w14:textId="77777777" w:rsidTr="00971B7C">
        <w:tc>
          <w:tcPr>
            <w:tcW w:w="244" w:type="pct"/>
          </w:tcPr>
          <w:p w14:paraId="3A0490A8"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5</w:t>
            </w:r>
          </w:p>
        </w:tc>
        <w:tc>
          <w:tcPr>
            <w:tcW w:w="1011" w:type="pct"/>
            <w:vAlign w:val="center"/>
          </w:tcPr>
          <w:p w14:paraId="5491BBA4"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Ingrid Katz</w:t>
            </w:r>
          </w:p>
          <w:p w14:paraId="768E5449" w14:textId="75D85572" w:rsidR="001C5BA8" w:rsidRPr="00616A27" w:rsidRDefault="001C5BA8" w:rsidP="001C5BA8">
            <w:pPr>
              <w:rPr>
                <w:rFonts w:ascii="Calibri" w:hAnsi="Calibri" w:cs="Calibri"/>
                <w:sz w:val="18"/>
                <w:szCs w:val="18"/>
              </w:rPr>
            </w:pPr>
            <w:r w:rsidRPr="00616A27">
              <w:rPr>
                <w:rFonts w:ascii="Calibri" w:hAnsi="Calibri" w:cs="Calibri"/>
                <w:sz w:val="18"/>
                <w:szCs w:val="18"/>
              </w:rPr>
              <w:t>MD, MSc, BA</w:t>
            </w:r>
          </w:p>
        </w:tc>
        <w:tc>
          <w:tcPr>
            <w:tcW w:w="2123" w:type="pct"/>
          </w:tcPr>
          <w:p w14:paraId="4D447E9D" w14:textId="47CC3D45" w:rsidR="001C5BA8" w:rsidRPr="00616A27" w:rsidRDefault="001C5BA8" w:rsidP="001C5BA8">
            <w:pPr>
              <w:rPr>
                <w:rFonts w:ascii="Calibri" w:hAnsi="Calibri" w:cs="Calibri"/>
                <w:sz w:val="18"/>
                <w:szCs w:val="18"/>
              </w:rPr>
            </w:pPr>
            <w:r w:rsidRPr="00616A27">
              <w:rPr>
                <w:rFonts w:ascii="Calibri" w:hAnsi="Calibri" w:cs="Calibri"/>
                <w:sz w:val="18"/>
                <w:szCs w:val="18"/>
                <w:shd w:val="clear" w:color="auto" w:fill="FFFFFF"/>
              </w:rPr>
              <w:t xml:space="preserve">Physician and Associate Faculty Director, Harvard Global Health Institute, Harvard University, </w:t>
            </w:r>
            <w:r w:rsidR="00FB0838" w:rsidRPr="00616A27">
              <w:rPr>
                <w:rFonts w:ascii="Calibri" w:hAnsi="Calibri" w:cs="Calibri"/>
                <w:sz w:val="18"/>
                <w:szCs w:val="18"/>
                <w:shd w:val="clear" w:color="auto" w:fill="FFFFFF"/>
              </w:rPr>
              <w:t>United States of America</w:t>
            </w:r>
          </w:p>
        </w:tc>
        <w:tc>
          <w:tcPr>
            <w:tcW w:w="1622" w:type="pct"/>
          </w:tcPr>
          <w:p w14:paraId="33DEFBA1"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Regional Group</w:t>
            </w:r>
          </w:p>
          <w:p w14:paraId="1A194092" w14:textId="0C6819F8"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14 July 2021</w:t>
            </w:r>
          </w:p>
        </w:tc>
      </w:tr>
      <w:tr w:rsidR="001C5BA8" w:rsidRPr="00616A27" w14:paraId="1A1C0417" w14:textId="77777777" w:rsidTr="00971B7C">
        <w:tc>
          <w:tcPr>
            <w:tcW w:w="244" w:type="pct"/>
          </w:tcPr>
          <w:p w14:paraId="7A0965A4"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6</w:t>
            </w:r>
          </w:p>
        </w:tc>
        <w:tc>
          <w:tcPr>
            <w:tcW w:w="1011" w:type="pct"/>
            <w:vAlign w:val="center"/>
          </w:tcPr>
          <w:p w14:paraId="2569383E" w14:textId="39D6628D"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Jonathan Euvrard</w:t>
            </w:r>
          </w:p>
          <w:p w14:paraId="258F15AF" w14:textId="509F70AC" w:rsidR="001C5BA8" w:rsidRPr="00616A27" w:rsidRDefault="001C5BA8" w:rsidP="001C5BA8">
            <w:pPr>
              <w:rPr>
                <w:rFonts w:ascii="Calibri" w:hAnsi="Calibri" w:cs="Calibri"/>
                <w:sz w:val="18"/>
                <w:szCs w:val="18"/>
              </w:rPr>
            </w:pPr>
            <w:r w:rsidRPr="00616A27">
              <w:rPr>
                <w:rFonts w:ascii="Calibri" w:hAnsi="Calibri" w:cs="Calibri"/>
                <w:sz w:val="18"/>
                <w:szCs w:val="18"/>
              </w:rPr>
              <w:t>MPH, MA</w:t>
            </w:r>
          </w:p>
        </w:tc>
        <w:tc>
          <w:tcPr>
            <w:tcW w:w="2123" w:type="pct"/>
          </w:tcPr>
          <w:p w14:paraId="7D3FA174" w14:textId="7B670276" w:rsidR="001C5BA8" w:rsidRPr="00616A27" w:rsidRDefault="001C5BA8" w:rsidP="001C5BA8">
            <w:pPr>
              <w:rPr>
                <w:rFonts w:ascii="Calibri" w:hAnsi="Calibri" w:cs="Calibri"/>
                <w:sz w:val="18"/>
                <w:szCs w:val="18"/>
              </w:rPr>
            </w:pPr>
            <w:r w:rsidRPr="00616A27">
              <w:rPr>
                <w:rFonts w:ascii="Calibri" w:hAnsi="Calibri" w:cs="Calibri"/>
                <w:sz w:val="18"/>
                <w:szCs w:val="18"/>
              </w:rPr>
              <w:t>Epidemiologist at the Centre for Infectious Disease Epidemiology and Research (CIDER) and PhD student at the University of Cape Town</w:t>
            </w:r>
            <w:r w:rsidR="00FB0838" w:rsidRPr="00616A27">
              <w:rPr>
                <w:rFonts w:ascii="Calibri" w:hAnsi="Calibri" w:cs="Calibri"/>
                <w:sz w:val="18"/>
                <w:szCs w:val="18"/>
              </w:rPr>
              <w:t>, South Africa</w:t>
            </w:r>
          </w:p>
        </w:tc>
        <w:tc>
          <w:tcPr>
            <w:tcW w:w="1622" w:type="pct"/>
          </w:tcPr>
          <w:p w14:paraId="05AF0410"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263B9DB3"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 xml:space="preserve">Regular discussions </w:t>
            </w:r>
          </w:p>
          <w:p w14:paraId="581DA53B"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Local Group</w:t>
            </w:r>
          </w:p>
          <w:p w14:paraId="167ED0C6" w14:textId="0458B409"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13 July 2021</w:t>
            </w:r>
          </w:p>
        </w:tc>
      </w:tr>
      <w:tr w:rsidR="001C5BA8" w:rsidRPr="00616A27" w14:paraId="16E4DD7D" w14:textId="77777777" w:rsidTr="00971B7C">
        <w:tc>
          <w:tcPr>
            <w:tcW w:w="244" w:type="pct"/>
          </w:tcPr>
          <w:p w14:paraId="3FD596C2"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7</w:t>
            </w:r>
          </w:p>
        </w:tc>
        <w:tc>
          <w:tcPr>
            <w:tcW w:w="1011" w:type="pct"/>
            <w:vAlign w:val="center"/>
          </w:tcPr>
          <w:p w14:paraId="36A3ABEC"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Kirsten Arendse</w:t>
            </w:r>
          </w:p>
          <w:p w14:paraId="6CC0A098" w14:textId="40075706"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MPhil, MBChB</w:t>
            </w:r>
          </w:p>
        </w:tc>
        <w:tc>
          <w:tcPr>
            <w:tcW w:w="2123" w:type="pct"/>
          </w:tcPr>
          <w:p w14:paraId="34DDCC73" w14:textId="3AE15E05" w:rsidR="001C5BA8" w:rsidRPr="00616A27" w:rsidRDefault="001C5BA8" w:rsidP="001C5BA8">
            <w:pPr>
              <w:rPr>
                <w:rFonts w:ascii="Calibri" w:hAnsi="Calibri" w:cs="Calibri"/>
                <w:sz w:val="18"/>
                <w:szCs w:val="18"/>
              </w:rPr>
            </w:pPr>
            <w:r w:rsidRPr="00616A27">
              <w:rPr>
                <w:rFonts w:ascii="Calibri" w:hAnsi="Calibri" w:cs="Calibri"/>
                <w:sz w:val="18"/>
                <w:szCs w:val="18"/>
              </w:rPr>
              <w:t>Programme manager for the ‘Welcome Service’ (differentiated model for patients struggling to engage) for Médecins Sans Frontières’ Khayelitsha project</w:t>
            </w:r>
            <w:r w:rsidR="00FB0838" w:rsidRPr="00616A27">
              <w:rPr>
                <w:rFonts w:ascii="Calibri" w:hAnsi="Calibri" w:cs="Calibri"/>
                <w:sz w:val="18"/>
                <w:szCs w:val="18"/>
              </w:rPr>
              <w:t>, South Africa</w:t>
            </w:r>
          </w:p>
        </w:tc>
        <w:tc>
          <w:tcPr>
            <w:tcW w:w="1622" w:type="pct"/>
          </w:tcPr>
          <w:p w14:paraId="65CF0DCB"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Local Group</w:t>
            </w:r>
          </w:p>
          <w:p w14:paraId="608CDC1B" w14:textId="53510A6C"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13 July 2021</w:t>
            </w:r>
          </w:p>
        </w:tc>
      </w:tr>
      <w:tr w:rsidR="001C5BA8" w:rsidRPr="00616A27" w14:paraId="0DB0658D" w14:textId="77777777" w:rsidTr="00971B7C">
        <w:tc>
          <w:tcPr>
            <w:tcW w:w="244" w:type="pct"/>
          </w:tcPr>
          <w:p w14:paraId="6511CA8B"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8</w:t>
            </w:r>
          </w:p>
        </w:tc>
        <w:tc>
          <w:tcPr>
            <w:tcW w:w="1011" w:type="pct"/>
            <w:vAlign w:val="center"/>
          </w:tcPr>
          <w:p w14:paraId="7BC0895E"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Laura Beres</w:t>
            </w:r>
          </w:p>
          <w:p w14:paraId="295A83E2" w14:textId="2462E492"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PhD, MPH</w:t>
            </w:r>
          </w:p>
        </w:tc>
        <w:tc>
          <w:tcPr>
            <w:tcW w:w="2123" w:type="pct"/>
          </w:tcPr>
          <w:p w14:paraId="10822DAD" w14:textId="332561B4" w:rsidR="001C5BA8" w:rsidRPr="00616A27" w:rsidRDefault="001C5BA8" w:rsidP="001C5BA8">
            <w:pPr>
              <w:rPr>
                <w:rFonts w:ascii="Calibri" w:hAnsi="Calibri" w:cs="Calibri"/>
                <w:sz w:val="18"/>
                <w:szCs w:val="18"/>
              </w:rPr>
            </w:pPr>
            <w:r w:rsidRPr="00616A27">
              <w:rPr>
                <w:rFonts w:ascii="Calibri" w:hAnsi="Calibri" w:cs="Calibri"/>
                <w:sz w:val="18"/>
                <w:szCs w:val="18"/>
                <w:shd w:val="clear" w:color="auto" w:fill="FFFFFF"/>
              </w:rPr>
              <w:t xml:space="preserve">Assistant Scientist at Johns Hopkins Bloomberg School of Public Health, Department of International Health, Johns Hopkins, </w:t>
            </w:r>
            <w:r w:rsidR="00FB0838" w:rsidRPr="00616A27">
              <w:rPr>
                <w:rFonts w:ascii="Calibri" w:hAnsi="Calibri" w:cs="Calibri"/>
                <w:sz w:val="18"/>
                <w:szCs w:val="18"/>
                <w:shd w:val="clear" w:color="auto" w:fill="FFFFFF"/>
              </w:rPr>
              <w:t>United States of America</w:t>
            </w:r>
          </w:p>
        </w:tc>
        <w:tc>
          <w:tcPr>
            <w:tcW w:w="1622" w:type="pct"/>
          </w:tcPr>
          <w:p w14:paraId="596ABF6E"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6F3EBFC4"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20 November 2020</w:t>
            </w:r>
          </w:p>
          <w:p w14:paraId="554FB61E"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Regional Group</w:t>
            </w:r>
          </w:p>
          <w:p w14:paraId="7827107C" w14:textId="6E0A76BC"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14 July 2021</w:t>
            </w:r>
          </w:p>
        </w:tc>
      </w:tr>
      <w:tr w:rsidR="001C5BA8" w:rsidRPr="00616A27" w14:paraId="7F2BB5C9" w14:textId="77777777" w:rsidTr="00971B7C">
        <w:tc>
          <w:tcPr>
            <w:tcW w:w="244" w:type="pct"/>
          </w:tcPr>
          <w:p w14:paraId="4334997B"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9</w:t>
            </w:r>
          </w:p>
        </w:tc>
        <w:tc>
          <w:tcPr>
            <w:tcW w:w="1011" w:type="pct"/>
            <w:vAlign w:val="center"/>
          </w:tcPr>
          <w:p w14:paraId="3DB8506B" w14:textId="77777777" w:rsidR="001C5BA8" w:rsidRPr="00616A27" w:rsidRDefault="001C5BA8" w:rsidP="001C5BA8">
            <w:pPr>
              <w:rPr>
                <w:rFonts w:ascii="Calibri" w:hAnsi="Calibri" w:cs="Calibri"/>
                <w:b/>
                <w:bCs/>
                <w:sz w:val="18"/>
                <w:szCs w:val="18"/>
              </w:rPr>
            </w:pPr>
            <w:r w:rsidRPr="00616A27">
              <w:rPr>
                <w:rFonts w:ascii="Calibri" w:hAnsi="Calibri" w:cs="Calibri"/>
                <w:b/>
                <w:bCs/>
                <w:sz w:val="18"/>
                <w:szCs w:val="18"/>
              </w:rPr>
              <w:t>Michael Mugavero</w:t>
            </w:r>
          </w:p>
          <w:p w14:paraId="58F0E08D" w14:textId="62F1F508" w:rsidR="001C5BA8" w:rsidRPr="00616A27" w:rsidRDefault="001C5BA8" w:rsidP="001C5BA8">
            <w:pPr>
              <w:rPr>
                <w:rFonts w:ascii="Calibri" w:hAnsi="Calibri" w:cs="Calibri"/>
                <w:sz w:val="18"/>
                <w:szCs w:val="18"/>
              </w:rPr>
            </w:pPr>
            <w:r w:rsidRPr="00616A27">
              <w:rPr>
                <w:rFonts w:ascii="Calibri" w:hAnsi="Calibri" w:cs="Calibri"/>
                <w:sz w:val="18"/>
                <w:szCs w:val="18"/>
              </w:rPr>
              <w:t>PhD, MSc, MD</w:t>
            </w:r>
          </w:p>
        </w:tc>
        <w:tc>
          <w:tcPr>
            <w:tcW w:w="2123" w:type="pct"/>
          </w:tcPr>
          <w:p w14:paraId="4DBE9440" w14:textId="36F563F2" w:rsidR="001C5BA8" w:rsidRPr="00616A27" w:rsidRDefault="00FB0838" w:rsidP="001C5BA8">
            <w:pPr>
              <w:rPr>
                <w:rFonts w:ascii="Calibri" w:hAnsi="Calibri" w:cs="Calibri"/>
                <w:sz w:val="18"/>
                <w:szCs w:val="18"/>
              </w:rPr>
            </w:pPr>
            <w:r w:rsidRPr="00616A27">
              <w:rPr>
                <w:rFonts w:ascii="Calibri" w:hAnsi="Calibri" w:cs="Calibri"/>
                <w:sz w:val="18"/>
                <w:szCs w:val="18"/>
                <w:shd w:val="clear" w:color="auto" w:fill="FFFFFF"/>
              </w:rPr>
              <w:t xml:space="preserve">Director for the </w:t>
            </w:r>
            <w:proofErr w:type="spellStart"/>
            <w:r w:rsidRPr="00616A27">
              <w:rPr>
                <w:rFonts w:ascii="Calibri" w:hAnsi="Calibri" w:cs="Calibri"/>
                <w:sz w:val="18"/>
                <w:szCs w:val="18"/>
                <w:shd w:val="clear" w:color="auto" w:fill="FFFFFF"/>
              </w:rPr>
              <w:t>Center</w:t>
            </w:r>
            <w:proofErr w:type="spellEnd"/>
            <w:r w:rsidRPr="00616A27">
              <w:rPr>
                <w:rFonts w:ascii="Calibri" w:hAnsi="Calibri" w:cs="Calibri"/>
                <w:sz w:val="18"/>
                <w:szCs w:val="18"/>
                <w:shd w:val="clear" w:color="auto" w:fill="FFFFFF"/>
              </w:rPr>
              <w:t xml:space="preserve"> for Outcomes Effectiveness Research and Education (COERE), Co-Director of the </w:t>
            </w:r>
            <w:proofErr w:type="spellStart"/>
            <w:r w:rsidRPr="00616A27">
              <w:rPr>
                <w:rFonts w:ascii="Calibri" w:hAnsi="Calibri" w:cs="Calibri"/>
                <w:sz w:val="18"/>
                <w:szCs w:val="18"/>
                <w:shd w:val="clear" w:color="auto" w:fill="FFFFFF"/>
              </w:rPr>
              <w:t>Center</w:t>
            </w:r>
            <w:proofErr w:type="spellEnd"/>
            <w:r w:rsidRPr="00616A27">
              <w:rPr>
                <w:rFonts w:ascii="Calibri" w:hAnsi="Calibri" w:cs="Calibri"/>
                <w:sz w:val="18"/>
                <w:szCs w:val="18"/>
                <w:shd w:val="clear" w:color="auto" w:fill="FFFFFF"/>
              </w:rPr>
              <w:t xml:space="preserve"> For AIDS Research, and PI of an AHRQ T32 training grant in health services and outcomes research, University of Alabama at Birmingham, United States of America</w:t>
            </w:r>
          </w:p>
        </w:tc>
        <w:tc>
          <w:tcPr>
            <w:tcW w:w="1622" w:type="pct"/>
          </w:tcPr>
          <w:p w14:paraId="17AD6999"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6FFAAF80" w14:textId="72B8E0CE"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21 July 2021</w:t>
            </w:r>
          </w:p>
        </w:tc>
      </w:tr>
      <w:tr w:rsidR="001C5BA8" w:rsidRPr="00616A27" w14:paraId="41797979" w14:textId="77777777" w:rsidTr="00971B7C">
        <w:tc>
          <w:tcPr>
            <w:tcW w:w="244" w:type="pct"/>
          </w:tcPr>
          <w:p w14:paraId="4AE9DCA0"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10</w:t>
            </w:r>
          </w:p>
        </w:tc>
        <w:tc>
          <w:tcPr>
            <w:tcW w:w="1011" w:type="pct"/>
            <w:vAlign w:val="center"/>
          </w:tcPr>
          <w:p w14:paraId="2B83CCB2" w14:textId="77777777" w:rsidR="001C5BA8" w:rsidRPr="00616A27" w:rsidRDefault="001C5BA8" w:rsidP="001C5BA8">
            <w:pPr>
              <w:rPr>
                <w:rFonts w:ascii="Calibri" w:hAnsi="Calibri" w:cs="Calibri"/>
                <w:b/>
                <w:bCs/>
                <w:sz w:val="18"/>
                <w:szCs w:val="18"/>
              </w:rPr>
            </w:pPr>
            <w:r w:rsidRPr="00616A27">
              <w:rPr>
                <w:rFonts w:ascii="Calibri" w:hAnsi="Calibri" w:cs="Calibri"/>
                <w:b/>
                <w:bCs/>
                <w:sz w:val="18"/>
                <w:szCs w:val="18"/>
              </w:rPr>
              <w:t>Rivet Amico</w:t>
            </w:r>
          </w:p>
          <w:p w14:paraId="0C55B3C0" w14:textId="7A508A26" w:rsidR="001C5BA8" w:rsidRPr="00616A27" w:rsidRDefault="001C5BA8" w:rsidP="001C5BA8">
            <w:pPr>
              <w:rPr>
                <w:rFonts w:ascii="Calibri" w:hAnsi="Calibri" w:cs="Calibri"/>
                <w:sz w:val="18"/>
                <w:szCs w:val="18"/>
              </w:rPr>
            </w:pPr>
            <w:r w:rsidRPr="00616A27">
              <w:rPr>
                <w:rFonts w:ascii="Calibri" w:hAnsi="Calibri" w:cs="Calibri"/>
                <w:sz w:val="18"/>
                <w:szCs w:val="18"/>
              </w:rPr>
              <w:t>PhD, BA</w:t>
            </w:r>
          </w:p>
        </w:tc>
        <w:tc>
          <w:tcPr>
            <w:tcW w:w="2123" w:type="pct"/>
          </w:tcPr>
          <w:p w14:paraId="4EDD84DF" w14:textId="55C246A8" w:rsidR="001C5BA8" w:rsidRPr="00616A27" w:rsidRDefault="001C5BA8" w:rsidP="001C5BA8">
            <w:pPr>
              <w:rPr>
                <w:rFonts w:ascii="Calibri" w:hAnsi="Calibri" w:cs="Calibri"/>
                <w:sz w:val="18"/>
                <w:szCs w:val="18"/>
              </w:rPr>
            </w:pPr>
            <w:r w:rsidRPr="00616A27">
              <w:rPr>
                <w:rFonts w:ascii="Calibri" w:eastAsia="Times New Roman" w:hAnsi="Calibri" w:cs="Calibri"/>
                <w:sz w:val="18"/>
                <w:szCs w:val="18"/>
              </w:rPr>
              <w:t>Associate Professor, Health Behaviour and Health Education, School of Public Health, University of Michigan</w:t>
            </w:r>
            <w:r w:rsidR="00FB0838" w:rsidRPr="00616A27">
              <w:rPr>
                <w:rFonts w:ascii="Calibri" w:eastAsia="Times New Roman" w:hAnsi="Calibri" w:cs="Calibri"/>
                <w:sz w:val="18"/>
                <w:szCs w:val="18"/>
              </w:rPr>
              <w:t>, United States of America</w:t>
            </w:r>
          </w:p>
        </w:tc>
        <w:tc>
          <w:tcPr>
            <w:tcW w:w="1622" w:type="pct"/>
          </w:tcPr>
          <w:p w14:paraId="1A42BFDB"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Informal</w:t>
            </w:r>
          </w:p>
          <w:p w14:paraId="0DC6EBEF"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 July 2021</w:t>
            </w:r>
          </w:p>
          <w:p w14:paraId="2355EC38"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15 July 2021</w:t>
            </w:r>
          </w:p>
          <w:p w14:paraId="3253E342"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21 July 2021</w:t>
            </w:r>
          </w:p>
          <w:p w14:paraId="57421652"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Regional Group</w:t>
            </w:r>
          </w:p>
          <w:p w14:paraId="7CCC377C" w14:textId="1D5F1C3C"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14 July 2021</w:t>
            </w:r>
          </w:p>
        </w:tc>
      </w:tr>
      <w:tr w:rsidR="001C5BA8" w:rsidRPr="00616A27" w14:paraId="5EB2ACDB" w14:textId="77777777" w:rsidTr="00971B7C">
        <w:tc>
          <w:tcPr>
            <w:tcW w:w="244" w:type="pct"/>
          </w:tcPr>
          <w:p w14:paraId="6C35E04F"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11</w:t>
            </w:r>
          </w:p>
        </w:tc>
        <w:tc>
          <w:tcPr>
            <w:tcW w:w="1011" w:type="pct"/>
            <w:vAlign w:val="center"/>
          </w:tcPr>
          <w:p w14:paraId="59AB0928"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Sydney Rosen</w:t>
            </w:r>
          </w:p>
          <w:p w14:paraId="7EA6393F" w14:textId="118B1D26"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MPA, AB</w:t>
            </w:r>
          </w:p>
        </w:tc>
        <w:tc>
          <w:tcPr>
            <w:tcW w:w="2123" w:type="pct"/>
          </w:tcPr>
          <w:p w14:paraId="49EF22B8" w14:textId="28E462E9" w:rsidR="001C5BA8" w:rsidRPr="00616A27" w:rsidRDefault="001C5BA8" w:rsidP="001C5BA8">
            <w:pPr>
              <w:rPr>
                <w:rFonts w:ascii="Calibri" w:hAnsi="Calibri" w:cs="Calibri"/>
                <w:sz w:val="18"/>
                <w:szCs w:val="18"/>
              </w:rPr>
            </w:pPr>
            <w:r w:rsidRPr="00616A27">
              <w:rPr>
                <w:rFonts w:ascii="Calibri" w:hAnsi="Calibri" w:cs="Calibri"/>
                <w:sz w:val="18"/>
                <w:szCs w:val="18"/>
                <w:shd w:val="clear" w:color="auto" w:fill="FFFFFF"/>
              </w:rPr>
              <w:t>Research Professor in the Department of Global Health at the Boston University School of Public Health</w:t>
            </w:r>
            <w:r w:rsidR="00FB0838" w:rsidRPr="00616A27">
              <w:rPr>
                <w:rFonts w:ascii="Calibri" w:hAnsi="Calibri" w:cs="Calibri"/>
                <w:sz w:val="18"/>
                <w:szCs w:val="18"/>
                <w:shd w:val="clear" w:color="auto" w:fill="FFFFFF"/>
              </w:rPr>
              <w:t>, United States of America</w:t>
            </w:r>
            <w:r w:rsidRPr="00616A27">
              <w:rPr>
                <w:rFonts w:ascii="Calibri" w:hAnsi="Calibri" w:cs="Calibri"/>
                <w:sz w:val="18"/>
                <w:szCs w:val="18"/>
                <w:shd w:val="clear" w:color="auto" w:fill="FFFFFF"/>
              </w:rPr>
              <w:t xml:space="preserve"> and a Co-Director of the Health Economics and Epidemiology Research Office (HE2RO) of the University of the Witwatersrand in Johannesburg, South Africa</w:t>
            </w:r>
          </w:p>
        </w:tc>
        <w:tc>
          <w:tcPr>
            <w:tcW w:w="1622" w:type="pct"/>
          </w:tcPr>
          <w:p w14:paraId="1B35FC27"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Regional Group</w:t>
            </w:r>
          </w:p>
          <w:p w14:paraId="6D869297" w14:textId="0117213D"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14 July 2021</w:t>
            </w:r>
          </w:p>
        </w:tc>
      </w:tr>
      <w:tr w:rsidR="001C5BA8" w:rsidRPr="00616A27" w14:paraId="71C9D434" w14:textId="77777777" w:rsidTr="00971B7C">
        <w:tc>
          <w:tcPr>
            <w:tcW w:w="244" w:type="pct"/>
          </w:tcPr>
          <w:p w14:paraId="079E2D19" w14:textId="77777777" w:rsidR="001C5BA8" w:rsidRPr="00616A27" w:rsidRDefault="001C5BA8" w:rsidP="001C5BA8">
            <w:pPr>
              <w:rPr>
                <w:rFonts w:ascii="Calibri" w:hAnsi="Calibri" w:cs="Calibri"/>
                <w:color w:val="000000"/>
                <w:sz w:val="18"/>
                <w:szCs w:val="18"/>
              </w:rPr>
            </w:pPr>
            <w:r w:rsidRPr="00616A27">
              <w:rPr>
                <w:rFonts w:ascii="Calibri" w:hAnsi="Calibri" w:cs="Calibri"/>
                <w:color w:val="000000"/>
                <w:sz w:val="18"/>
                <w:szCs w:val="18"/>
              </w:rPr>
              <w:t>12</w:t>
            </w:r>
          </w:p>
        </w:tc>
        <w:tc>
          <w:tcPr>
            <w:tcW w:w="1011" w:type="pct"/>
            <w:vAlign w:val="center"/>
          </w:tcPr>
          <w:p w14:paraId="3DBAE06E" w14:textId="77777777" w:rsidR="001C5BA8" w:rsidRPr="00616A27" w:rsidRDefault="001C5BA8" w:rsidP="001C5BA8">
            <w:pPr>
              <w:rPr>
                <w:rFonts w:ascii="Calibri" w:hAnsi="Calibri" w:cs="Calibri"/>
                <w:b/>
                <w:bCs/>
                <w:color w:val="000000"/>
                <w:sz w:val="18"/>
                <w:szCs w:val="18"/>
              </w:rPr>
            </w:pPr>
            <w:r w:rsidRPr="00616A27">
              <w:rPr>
                <w:rFonts w:ascii="Calibri" w:hAnsi="Calibri" w:cs="Calibri"/>
                <w:b/>
                <w:bCs/>
                <w:color w:val="000000"/>
                <w:sz w:val="18"/>
                <w:szCs w:val="18"/>
              </w:rPr>
              <w:t>Tali Cassidy</w:t>
            </w:r>
          </w:p>
          <w:p w14:paraId="341939A7" w14:textId="4540BF64" w:rsidR="001C5BA8" w:rsidRPr="00616A27" w:rsidRDefault="001C5BA8" w:rsidP="001C5BA8">
            <w:pPr>
              <w:rPr>
                <w:rFonts w:ascii="Calibri" w:hAnsi="Calibri" w:cs="Calibri"/>
                <w:sz w:val="18"/>
                <w:szCs w:val="18"/>
              </w:rPr>
            </w:pPr>
            <w:r w:rsidRPr="00616A27">
              <w:rPr>
                <w:rFonts w:ascii="Calibri" w:hAnsi="Calibri" w:cs="Calibri"/>
                <w:color w:val="000000"/>
                <w:sz w:val="18"/>
                <w:szCs w:val="18"/>
              </w:rPr>
              <w:t xml:space="preserve">PhD, MPH, </w:t>
            </w:r>
            <w:proofErr w:type="spellStart"/>
            <w:r w:rsidRPr="00616A27">
              <w:rPr>
                <w:rFonts w:ascii="Calibri" w:hAnsi="Calibri" w:cs="Calibri"/>
                <w:color w:val="000000"/>
                <w:sz w:val="18"/>
                <w:szCs w:val="18"/>
              </w:rPr>
              <w:t>BSocSci</w:t>
            </w:r>
            <w:proofErr w:type="spellEnd"/>
          </w:p>
        </w:tc>
        <w:tc>
          <w:tcPr>
            <w:tcW w:w="2123" w:type="pct"/>
          </w:tcPr>
          <w:p w14:paraId="46C58001" w14:textId="341CF2BF" w:rsidR="001C5BA8" w:rsidRPr="00616A27" w:rsidRDefault="00FB0838" w:rsidP="001C5BA8">
            <w:pPr>
              <w:rPr>
                <w:rFonts w:ascii="Calibri" w:hAnsi="Calibri" w:cs="Calibri"/>
                <w:sz w:val="18"/>
                <w:szCs w:val="18"/>
              </w:rPr>
            </w:pPr>
            <w:r w:rsidRPr="00616A27">
              <w:rPr>
                <w:sz w:val="18"/>
                <w:szCs w:val="18"/>
              </w:rPr>
              <w:t>HIV Epidemiologist for Médecins Sans Frontières’ Khayelitsha project and Division of public health medicine, School of Public Health and Family Medicine, University of Cape Town, South Africa</w:t>
            </w:r>
          </w:p>
        </w:tc>
        <w:tc>
          <w:tcPr>
            <w:tcW w:w="1622" w:type="pct"/>
          </w:tcPr>
          <w:p w14:paraId="5BD9E54B"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 xml:space="preserve">Informal: </w:t>
            </w:r>
          </w:p>
          <w:p w14:paraId="513E43D0" w14:textId="77777777"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22 January 2021</w:t>
            </w:r>
          </w:p>
          <w:p w14:paraId="5CBC6D09" w14:textId="77777777" w:rsidR="001C5BA8" w:rsidRPr="00616A27" w:rsidRDefault="001C5BA8" w:rsidP="001C5BA8">
            <w:pPr>
              <w:rPr>
                <w:rFonts w:ascii="Calibri" w:hAnsi="Calibri" w:cs="Calibri"/>
                <w:sz w:val="18"/>
                <w:szCs w:val="18"/>
              </w:rPr>
            </w:pPr>
            <w:r w:rsidRPr="00616A27">
              <w:rPr>
                <w:rFonts w:ascii="Calibri" w:hAnsi="Calibri" w:cs="Calibri"/>
                <w:sz w:val="18"/>
                <w:szCs w:val="18"/>
              </w:rPr>
              <w:t>Local Group</w:t>
            </w:r>
          </w:p>
          <w:p w14:paraId="19B938EE" w14:textId="43AFD061" w:rsidR="001C5BA8" w:rsidRPr="00616A27" w:rsidRDefault="001C5BA8" w:rsidP="001C5BA8">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13 July 2021</w:t>
            </w:r>
          </w:p>
        </w:tc>
      </w:tr>
      <w:tr w:rsidR="0030385C" w:rsidRPr="00616A27" w14:paraId="2453FC5A" w14:textId="77777777" w:rsidTr="00971B7C">
        <w:tc>
          <w:tcPr>
            <w:tcW w:w="244" w:type="pct"/>
          </w:tcPr>
          <w:p w14:paraId="66DED59C" w14:textId="77777777" w:rsidR="0030385C" w:rsidRPr="00616A27" w:rsidRDefault="0030385C" w:rsidP="0030385C">
            <w:pPr>
              <w:rPr>
                <w:rFonts w:ascii="Calibri" w:hAnsi="Calibri" w:cs="Calibri"/>
                <w:color w:val="000000"/>
                <w:sz w:val="18"/>
                <w:szCs w:val="18"/>
              </w:rPr>
            </w:pPr>
            <w:r w:rsidRPr="00616A27">
              <w:rPr>
                <w:rFonts w:ascii="Calibri" w:hAnsi="Calibri" w:cs="Calibri"/>
                <w:color w:val="000000"/>
                <w:sz w:val="18"/>
                <w:szCs w:val="18"/>
              </w:rPr>
              <w:t>13</w:t>
            </w:r>
          </w:p>
        </w:tc>
        <w:tc>
          <w:tcPr>
            <w:tcW w:w="1011" w:type="pct"/>
            <w:vAlign w:val="center"/>
          </w:tcPr>
          <w:p w14:paraId="0B3A6959" w14:textId="77777777" w:rsidR="0030385C" w:rsidRPr="00616A27" w:rsidRDefault="0030385C" w:rsidP="0030385C">
            <w:pPr>
              <w:rPr>
                <w:rFonts w:ascii="Calibri" w:hAnsi="Calibri" w:cs="Calibri"/>
                <w:b/>
                <w:bCs/>
                <w:color w:val="000000"/>
                <w:sz w:val="18"/>
                <w:szCs w:val="18"/>
              </w:rPr>
            </w:pPr>
            <w:r w:rsidRPr="00616A27">
              <w:rPr>
                <w:rFonts w:ascii="Calibri" w:hAnsi="Calibri" w:cs="Calibri"/>
                <w:b/>
                <w:bCs/>
                <w:color w:val="000000"/>
                <w:sz w:val="18"/>
                <w:szCs w:val="18"/>
              </w:rPr>
              <w:t>Tamsin Phillips</w:t>
            </w:r>
          </w:p>
          <w:p w14:paraId="0E859AF3" w14:textId="5AE81F85" w:rsidR="0030385C" w:rsidRPr="00616A27" w:rsidRDefault="0030385C" w:rsidP="0030385C">
            <w:pPr>
              <w:rPr>
                <w:rFonts w:ascii="Calibri" w:hAnsi="Calibri" w:cs="Calibri"/>
                <w:sz w:val="18"/>
                <w:szCs w:val="18"/>
              </w:rPr>
            </w:pPr>
            <w:r w:rsidRPr="00616A27">
              <w:rPr>
                <w:rFonts w:ascii="Calibri" w:hAnsi="Calibri" w:cs="Calibri"/>
                <w:sz w:val="18"/>
                <w:szCs w:val="18"/>
              </w:rPr>
              <w:t xml:space="preserve">PhD, MPH, </w:t>
            </w:r>
            <w:proofErr w:type="spellStart"/>
            <w:r w:rsidRPr="00616A27">
              <w:rPr>
                <w:rFonts w:ascii="Calibri" w:hAnsi="Calibri" w:cs="Calibri"/>
                <w:sz w:val="18"/>
                <w:szCs w:val="18"/>
              </w:rPr>
              <w:t>B.Optometry</w:t>
            </w:r>
            <w:proofErr w:type="spellEnd"/>
          </w:p>
        </w:tc>
        <w:tc>
          <w:tcPr>
            <w:tcW w:w="2123" w:type="pct"/>
          </w:tcPr>
          <w:p w14:paraId="36961C7E" w14:textId="3804BEB5" w:rsidR="0030385C" w:rsidRPr="00616A27" w:rsidRDefault="0030385C" w:rsidP="0030385C">
            <w:pPr>
              <w:rPr>
                <w:rFonts w:ascii="Calibri" w:hAnsi="Calibri" w:cs="Calibri"/>
                <w:sz w:val="18"/>
                <w:szCs w:val="18"/>
              </w:rPr>
            </w:pPr>
            <w:r w:rsidRPr="00616A27">
              <w:rPr>
                <w:rFonts w:ascii="Calibri" w:hAnsi="Calibri" w:cs="Calibri"/>
                <w:sz w:val="18"/>
                <w:szCs w:val="18"/>
                <w:shd w:val="clear" w:color="auto" w:fill="FFFFFF"/>
              </w:rPr>
              <w:t>Senior Lecturer, Division of Epidemiology &amp; Biostatistics, School of Public Health &amp; Family Medicine, University of Cape Town, South Africa</w:t>
            </w:r>
          </w:p>
        </w:tc>
        <w:tc>
          <w:tcPr>
            <w:tcW w:w="1622" w:type="pct"/>
          </w:tcPr>
          <w:p w14:paraId="23EC2F6C" w14:textId="77777777" w:rsidR="0030385C" w:rsidRPr="00616A27" w:rsidRDefault="0030385C" w:rsidP="0030385C">
            <w:pPr>
              <w:rPr>
                <w:rFonts w:ascii="Calibri" w:hAnsi="Calibri" w:cs="Calibri"/>
                <w:sz w:val="18"/>
                <w:szCs w:val="18"/>
              </w:rPr>
            </w:pPr>
            <w:r w:rsidRPr="00616A27">
              <w:rPr>
                <w:rFonts w:ascii="Calibri" w:hAnsi="Calibri" w:cs="Calibri"/>
                <w:sz w:val="18"/>
                <w:szCs w:val="18"/>
              </w:rPr>
              <w:t xml:space="preserve">Informal: </w:t>
            </w:r>
          </w:p>
          <w:p w14:paraId="36E3FDBA" w14:textId="77777777" w:rsidR="0030385C" w:rsidRPr="00616A27" w:rsidRDefault="0030385C" w:rsidP="0030385C">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22 January 2021</w:t>
            </w:r>
          </w:p>
          <w:p w14:paraId="6389AAF3" w14:textId="77777777" w:rsidR="0030385C" w:rsidRPr="00616A27" w:rsidRDefault="0030385C" w:rsidP="0030385C">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5 August 2021</w:t>
            </w:r>
          </w:p>
          <w:p w14:paraId="33701913" w14:textId="77777777" w:rsidR="0030385C" w:rsidRPr="00616A27" w:rsidRDefault="0030385C" w:rsidP="0030385C">
            <w:pPr>
              <w:rPr>
                <w:rFonts w:ascii="Calibri" w:hAnsi="Calibri" w:cs="Calibri"/>
                <w:sz w:val="18"/>
                <w:szCs w:val="18"/>
              </w:rPr>
            </w:pPr>
            <w:r w:rsidRPr="00616A27">
              <w:rPr>
                <w:rFonts w:ascii="Calibri" w:hAnsi="Calibri" w:cs="Calibri"/>
                <w:sz w:val="18"/>
                <w:szCs w:val="18"/>
              </w:rPr>
              <w:t>Local Group</w:t>
            </w:r>
          </w:p>
          <w:p w14:paraId="63F0B4C6" w14:textId="6E7EBDD9" w:rsidR="0030385C" w:rsidRPr="00616A27" w:rsidRDefault="0030385C" w:rsidP="0030385C">
            <w:pPr>
              <w:pStyle w:val="ListParagraph"/>
              <w:numPr>
                <w:ilvl w:val="0"/>
                <w:numId w:val="1"/>
              </w:numPr>
              <w:rPr>
                <w:rFonts w:ascii="Calibri" w:hAnsi="Calibri" w:cs="Calibri"/>
                <w:sz w:val="18"/>
                <w:szCs w:val="18"/>
                <w:lang w:val="en-GB"/>
              </w:rPr>
            </w:pPr>
            <w:r w:rsidRPr="00616A27">
              <w:rPr>
                <w:rFonts w:ascii="Calibri" w:hAnsi="Calibri" w:cs="Calibri"/>
                <w:sz w:val="18"/>
                <w:szCs w:val="18"/>
                <w:lang w:val="en-GB"/>
              </w:rPr>
              <w:t>13 July 2021</w:t>
            </w:r>
          </w:p>
        </w:tc>
      </w:tr>
      <w:bookmarkEnd w:id="0"/>
    </w:tbl>
    <w:p w14:paraId="7540A4CE" w14:textId="77777777" w:rsidR="00336447" w:rsidRPr="00616A27" w:rsidRDefault="00336447" w:rsidP="007772BF">
      <w:pPr>
        <w:pStyle w:val="Caption"/>
        <w:rPr>
          <w:lang w:val="en-GB"/>
        </w:rPr>
      </w:pPr>
    </w:p>
    <w:p w14:paraId="210CE278" w14:textId="77777777" w:rsidR="007C35B7" w:rsidRPr="00616A27" w:rsidRDefault="007C35B7" w:rsidP="007C35B7"/>
    <w:p w14:paraId="063D83FB" w14:textId="4FD7556F" w:rsidR="00412060" w:rsidRPr="00616A27" w:rsidRDefault="00CE3797" w:rsidP="00412060">
      <w:pPr>
        <w:pStyle w:val="Caption"/>
        <w:rPr>
          <w:lang w:val="en-GB"/>
        </w:rPr>
      </w:pPr>
      <w:r w:rsidRPr="00616A27">
        <w:rPr>
          <w:noProof/>
          <w:lang w:val="en-GB"/>
        </w:rPr>
        <w:lastRenderedPageBreak/>
        <mc:AlternateContent>
          <mc:Choice Requires="wps">
            <w:drawing>
              <wp:anchor distT="45720" distB="45720" distL="114300" distR="114300" simplePos="0" relativeHeight="251653120" behindDoc="0" locked="0" layoutInCell="1" allowOverlap="1" wp14:anchorId="6D47DAB9" wp14:editId="677F1061">
                <wp:simplePos x="0" y="0"/>
                <wp:positionH relativeFrom="margin">
                  <wp:posOffset>-433387</wp:posOffset>
                </wp:positionH>
                <wp:positionV relativeFrom="paragraph">
                  <wp:posOffset>233363</wp:posOffset>
                </wp:positionV>
                <wp:extent cx="7095807" cy="8777287"/>
                <wp:effectExtent l="0" t="0" r="1016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807" cy="8777287"/>
                        </a:xfrm>
                        <a:prstGeom prst="rect">
                          <a:avLst/>
                        </a:prstGeom>
                        <a:solidFill>
                          <a:srgbClr val="FFFFFF"/>
                        </a:solidFill>
                        <a:ln w="9525">
                          <a:solidFill>
                            <a:srgbClr val="000000"/>
                          </a:solidFill>
                          <a:miter lim="800000"/>
                          <a:headEnd/>
                          <a:tailEnd/>
                        </a:ln>
                      </wps:spPr>
                      <wps:txbx>
                        <w:txbxContent>
                          <w:p w14:paraId="7AE3A9CA" w14:textId="7420A195" w:rsidR="000010C6" w:rsidRPr="00BF22D3" w:rsidRDefault="000010C6" w:rsidP="000010C6">
                            <w:pPr>
                              <w:rPr>
                                <w:sz w:val="19"/>
                                <w:szCs w:val="19"/>
                              </w:rPr>
                            </w:pPr>
                            <w:r w:rsidRPr="00BF22D3">
                              <w:rPr>
                                <w:sz w:val="19"/>
                                <w:szCs w:val="19"/>
                              </w:rPr>
                              <w:t>The stakeholders were identified through the study team’s network of contacts and through snowballing. Expert stakeholders were defined as “those people who have knowledge about the topic of concern”</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For this scoping study this included those working in the HIV field, </w:t>
                            </w:r>
                            <w:r w:rsidRPr="00BF22D3">
                              <w:rPr>
                                <w:rFonts w:ascii="Calibri" w:hAnsi="Calibri" w:cs="Calibri"/>
                                <w:sz w:val="19"/>
                                <w:szCs w:val="19"/>
                              </w:rPr>
                              <w:t>ranging from academics to clinical practice, those in practice of development and evaluation of programmes aimed at improving any of the components of engagement</w:t>
                            </w:r>
                            <w:r w:rsidRPr="00BF22D3">
                              <w:rPr>
                                <w:sz w:val="19"/>
                                <w:szCs w:val="19"/>
                              </w:rPr>
                              <w:t xml:space="preserve"> and covered a variety of backgrounds (including clinicians, programme managers, social scientists, and epidemiologists). Stakeholders had all conducted research or worked in a sub-Saharan African context, </w:t>
                            </w:r>
                            <w:r>
                              <w:rPr>
                                <w:sz w:val="19"/>
                                <w:szCs w:val="19"/>
                              </w:rPr>
                              <w:t>including</w:t>
                            </w:r>
                            <w:r w:rsidRPr="00BF22D3">
                              <w:rPr>
                                <w:sz w:val="19"/>
                                <w:szCs w:val="19"/>
                              </w:rPr>
                              <w:t xml:space="preserve"> stakeholders who work in Gugulethu and Khayelitsha where later work for this DPhil will take place</w:t>
                            </w:r>
                            <w:r>
                              <w:rPr>
                                <w:sz w:val="19"/>
                                <w:szCs w:val="19"/>
                              </w:rPr>
                              <w:t>.</w:t>
                            </w:r>
                          </w:p>
                          <w:p w14:paraId="0AF59456" w14:textId="77777777" w:rsidR="000010C6" w:rsidRPr="00BF22D3" w:rsidRDefault="000010C6" w:rsidP="000010C6">
                            <w:pPr>
                              <w:rPr>
                                <w:sz w:val="19"/>
                                <w:szCs w:val="19"/>
                              </w:rPr>
                            </w:pPr>
                            <w:r w:rsidRPr="00BF22D3">
                              <w:rPr>
                                <w:sz w:val="19"/>
                                <w:szCs w:val="19"/>
                              </w:rPr>
                              <w:t>Stakeholders were consulted at multiple points in the process both in informal discussions and a formalised group process. The aim for the stakeholder interaction for the</w:t>
                            </w:r>
                            <w:r>
                              <w:rPr>
                                <w:sz w:val="19"/>
                                <w:szCs w:val="19"/>
                              </w:rPr>
                              <w:t xml:space="preserve"> framework development and</w:t>
                            </w:r>
                            <w:r w:rsidRPr="00BF22D3">
                              <w:rPr>
                                <w:sz w:val="19"/>
                                <w:szCs w:val="19"/>
                              </w:rPr>
                              <w:t xml:space="preserve"> scoping study was to collect input from stakeholders to:</w:t>
                            </w:r>
                          </w:p>
                          <w:p w14:paraId="0A4854BA" w14:textId="60B3C389"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 xml:space="preserve">Review and sense check the </w:t>
                            </w:r>
                            <w:r>
                              <w:rPr>
                                <w:sz w:val="19"/>
                                <w:szCs w:val="19"/>
                                <w:lang w:val="en-GB"/>
                              </w:rPr>
                              <w:t xml:space="preserve">framework and the framing of the scoping study </w:t>
                            </w:r>
                            <w:r w:rsidRPr="00BF22D3">
                              <w:rPr>
                                <w:sz w:val="19"/>
                                <w:szCs w:val="19"/>
                                <w:lang w:val="en-GB"/>
                              </w:rPr>
                              <w:t>results and gather insights on the applicability and platforms for dissemination</w:t>
                            </w:r>
                            <w:r w:rsidRPr="00BF22D3">
                              <w:rPr>
                                <w:sz w:val="19"/>
                                <w:szCs w:val="19"/>
                                <w:lang w:val="en-GB"/>
                              </w:rPr>
                              <w:fldChar w:fldCharType="begin" w:fldLock="1"/>
                            </w:r>
                            <w:r w:rsidR="001375DD">
                              <w:rPr>
                                <w:sz w:val="19"/>
                                <w:szCs w:val="19"/>
                                <w:lang w:val="en-GB"/>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Practice","id":"ITEM-1","issue":"1","issued":{"date-parts":[["2005"]]},"page":"19-32","title":"Scoping studies: Towards a methodological framework","type":"article-journal","volume":"8"},"uris":["http://www.mendeley.com/documents/?uuid=104199ba-1bac-482a-8b07-18148183b5ed"]}],"mendeley":{"formattedCitation":"&lt;sup&gt;14&lt;/sup&gt;","plainTextFormattedCitation":"14","previouslyFormattedCitation":"&lt;sup&gt;13&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14</w:t>
                            </w:r>
                            <w:r w:rsidRPr="00BF22D3">
                              <w:rPr>
                                <w:sz w:val="19"/>
                                <w:szCs w:val="19"/>
                                <w:lang w:val="en-GB"/>
                              </w:rPr>
                              <w:fldChar w:fldCharType="end"/>
                            </w:r>
                          </w:p>
                          <w:p w14:paraId="13E720DD" w14:textId="52FF55FC"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 xml:space="preserve">Contribute to the interpretation of the </w:t>
                            </w:r>
                            <w:r>
                              <w:rPr>
                                <w:sz w:val="19"/>
                                <w:szCs w:val="19"/>
                                <w:lang w:val="en-GB"/>
                              </w:rPr>
                              <w:t xml:space="preserve">scoping study </w:t>
                            </w:r>
                            <w:r w:rsidRPr="00BF22D3">
                              <w:rPr>
                                <w:sz w:val="19"/>
                                <w:szCs w:val="19"/>
                                <w:lang w:val="en-GB"/>
                              </w:rPr>
                              <w:t>results, and build on the evidence by adding a higher level of meaning from their content expertise and perspective</w:t>
                            </w:r>
                            <w:r w:rsidRPr="00BF22D3">
                              <w:rPr>
                                <w:sz w:val="19"/>
                                <w:szCs w:val="19"/>
                                <w:lang w:val="en-GB"/>
                              </w:rPr>
                              <w:fldChar w:fldCharType="begin" w:fldLock="1"/>
                            </w:r>
                            <w:r w:rsidR="001375DD">
                              <w:rPr>
                                <w:sz w:val="19"/>
                                <w:szCs w:val="19"/>
                                <w:lang w:val="en-GB"/>
                              </w:rPr>
                              <w:instrText>ADDIN CSL_CITATION {"citationItems":[{"id":"ITEM-1","itemData":{"DOI":"10.1186/1748-5908-5-69","ISSN":"17485908","PMID":"20854677","abstract":"Background: Scoping studies are an increasingly popular approach to reviewing health research evidence. In 2005, Arksey and O'Malley published the first methodological framework for conducting scoping studies. While this framework provides an excellent foundation for scoping study methodology, further clarifying and enhancing this framework will help support the consistency with which authors undertake and report scoping studies and may encourage researchers and clinicians to engage in this process.Discussion: We build upon our experiences conducting three scoping studies using the Arksey and O'Malley methodology to propose recommendations that clarify and enhance each stage of the framework. Recommendations include: clarifying and linking the purpose and research question (stage one); balancing feasibility with breadth and comprehensiveness of the scoping process (stage two); using an iterative team approach to selecting studies (stage three) and extracting data (stage four); incorporating a numerical summary and qualitative thematic analysis, reporting results, and considering the implications of study findings to policy, practice, or research (stage five); and incorporating consultation with stakeholders as a required knowledge translation component of scoping study methodology (stage six). Lastly, we propose additional considerations for scoping study methodology in order to support the advancement, application and relevance of scoping studies in health research.Summary: Specific recommendations to clarify and enhance this methodology are outlined for each stage of the Arksey and O'Malley framework. Continued debate and development about scoping study methodology will help to maximize the usefulness and rigor of scoping study findings within healthcare research and practice. © 2010 Levac et al; licensee BioMed Central Ltd.","author":[{"dropping-particle":"","family":"Levac","given":"Danielle","non-dropping-particle":"","parse-names":false,"suffix":""},{"dropping-particle":"","family":"Colquhoun","given":"Heather","non-dropping-particle":"","parse-names":false,"suffix":""},{"dropping-particle":"","family":"O'Brien","given":"Kelly K.","non-dropping-particle":"","parse-names":false,"suffix":""}],"container-title":"Implementation Science","id":"ITEM-1","issue":"1","issued":{"date-parts":[["2010"]]},"page":"1-9","title":"Scoping studies: Advancing the methodology","type":"article-journal","volume":"5"},"uris":["http://www.mendeley.com/documents/?uuid=7023baf2-4e6c-4c8f-95dd-84bf1f7eae8e"]}],"mendeley":{"formattedCitation":"&lt;sup&gt;15&lt;/sup&gt;","plainTextFormattedCitation":"15","previouslyFormattedCitation":"&lt;sup&gt;14&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15</w:t>
                            </w:r>
                            <w:r w:rsidRPr="00BF22D3">
                              <w:rPr>
                                <w:sz w:val="19"/>
                                <w:szCs w:val="19"/>
                                <w:lang w:val="en-GB"/>
                              </w:rPr>
                              <w:fldChar w:fldCharType="end"/>
                            </w:r>
                          </w:p>
                          <w:p w14:paraId="24E48817" w14:textId="49F9478F"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Help to identify any key missing sources and measures of engagement</w:t>
                            </w:r>
                            <w:r>
                              <w:rPr>
                                <w:sz w:val="19"/>
                                <w:szCs w:val="19"/>
                                <w:lang w:val="en-GB"/>
                              </w:rPr>
                              <w:t xml:space="preserve"> for the scoping study</w:t>
                            </w:r>
                            <w:r w:rsidRPr="00BF22D3">
                              <w:rPr>
                                <w:sz w:val="19"/>
                                <w:szCs w:val="19"/>
                                <w:lang w:val="en-GB"/>
                              </w:rPr>
                              <w:fldChar w:fldCharType="begin" w:fldLock="1"/>
                            </w:r>
                            <w:r w:rsidR="001375DD">
                              <w:rPr>
                                <w:sz w:val="19"/>
                                <w:szCs w:val="19"/>
                                <w:lang w:val="en-GB"/>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Practice","id":"ITEM-1","issue":"1","issued":{"date-parts":[["2005"]]},"page":"19-32","title":"Scoping studies: Towards a methodological framework","type":"article-journal","volume":"8"},"uris":["http://www.mendeley.com/documents/?uuid=104199ba-1bac-482a-8b07-18148183b5ed"]}],"mendeley":{"formattedCitation":"&lt;sup&gt;14&lt;/sup&gt;","plainTextFormattedCitation":"14","previouslyFormattedCitation":"&lt;sup&gt;13&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14</w:t>
                            </w:r>
                            <w:r w:rsidRPr="00BF22D3">
                              <w:rPr>
                                <w:sz w:val="19"/>
                                <w:szCs w:val="19"/>
                                <w:lang w:val="en-GB"/>
                              </w:rPr>
                              <w:fldChar w:fldCharType="end"/>
                            </w:r>
                          </w:p>
                          <w:p w14:paraId="6E45B0F8" w14:textId="77777777" w:rsidR="000010C6" w:rsidRPr="00BF22D3" w:rsidRDefault="000010C6" w:rsidP="000010C6">
                            <w:pPr>
                              <w:rPr>
                                <w:sz w:val="19"/>
                                <w:szCs w:val="19"/>
                              </w:rPr>
                            </w:pPr>
                            <w:r w:rsidRPr="00BF22D3">
                              <w:rPr>
                                <w:sz w:val="19"/>
                                <w:szCs w:val="19"/>
                              </w:rPr>
                              <w:t>The stakeholder engagement included 13 participants in total, with five providing input before the search, nine providing input on the preliminary analysis (five in the local group and four in the regional group) through group discussions and five providing input on subsequent iterations of the analysis.</w:t>
                            </w:r>
                          </w:p>
                          <w:p w14:paraId="02A31967" w14:textId="77777777" w:rsidR="000010C6" w:rsidRPr="00BF22D3" w:rsidRDefault="000010C6" w:rsidP="000010C6">
                            <w:pPr>
                              <w:pStyle w:val="Heading4"/>
                              <w:rPr>
                                <w:sz w:val="19"/>
                                <w:szCs w:val="19"/>
                              </w:rPr>
                            </w:pPr>
                            <w:r w:rsidRPr="00BF22D3">
                              <w:rPr>
                                <w:sz w:val="19"/>
                                <w:szCs w:val="19"/>
                              </w:rPr>
                              <w:t>Informal input</w:t>
                            </w:r>
                          </w:p>
                          <w:p w14:paraId="461228E8" w14:textId="77777777" w:rsidR="000010C6" w:rsidRPr="00BF22D3" w:rsidRDefault="000010C6" w:rsidP="000010C6">
                            <w:pPr>
                              <w:rPr>
                                <w:sz w:val="19"/>
                                <w:szCs w:val="19"/>
                              </w:rPr>
                            </w:pPr>
                            <w:r w:rsidRPr="00BF22D3">
                              <w:rPr>
                                <w:sz w:val="19"/>
                                <w:szCs w:val="19"/>
                              </w:rPr>
                              <w:t xml:space="preserve">The stakeholder engagement process was used to facilitate input on both the scoping study outputs as well as the framing of the conceptualisation of engagement in a parallel process, and the </w:t>
                            </w:r>
                            <w:r w:rsidRPr="00BF4FBF">
                              <w:rPr>
                                <w:sz w:val="19"/>
                                <w:szCs w:val="19"/>
                              </w:rPr>
                              <w:t>discussions on both research questions influenced each other in an iterative way. Input was sought from five individual stakeholders (both local and regional) before the search was conducted in order to sense check the framework</w:t>
                            </w:r>
                            <w:r>
                              <w:rPr>
                                <w:sz w:val="19"/>
                                <w:szCs w:val="19"/>
                              </w:rPr>
                              <w:t xml:space="preserve"> from which the search terms were developed, then sense check</w:t>
                            </w:r>
                            <w:r w:rsidRPr="00BF4FBF">
                              <w:rPr>
                                <w:sz w:val="19"/>
                                <w:szCs w:val="19"/>
                              </w:rPr>
                              <w:t xml:space="preserve"> the search terms</w:t>
                            </w:r>
                            <w:r>
                              <w:rPr>
                                <w:sz w:val="19"/>
                                <w:szCs w:val="19"/>
                              </w:rPr>
                              <w:t>. Seven</w:t>
                            </w:r>
                            <w:r w:rsidRPr="00BF4FBF">
                              <w:rPr>
                                <w:sz w:val="19"/>
                                <w:szCs w:val="19"/>
                              </w:rPr>
                              <w:t xml:space="preserve"> stakeholders</w:t>
                            </w:r>
                            <w:r>
                              <w:rPr>
                                <w:sz w:val="19"/>
                                <w:szCs w:val="19"/>
                              </w:rPr>
                              <w:t xml:space="preserve"> were consulted</w:t>
                            </w:r>
                            <w:r w:rsidRPr="00BF4FBF">
                              <w:rPr>
                                <w:sz w:val="19"/>
                                <w:szCs w:val="19"/>
                              </w:rPr>
                              <w:t xml:space="preserve"> after the group</w:t>
                            </w:r>
                            <w:r>
                              <w:rPr>
                                <w:sz w:val="19"/>
                                <w:szCs w:val="19"/>
                              </w:rPr>
                              <w:t xml:space="preserve"> meeting</w:t>
                            </w:r>
                            <w:r w:rsidRPr="00BF4FBF">
                              <w:rPr>
                                <w:sz w:val="19"/>
                                <w:szCs w:val="19"/>
                              </w:rPr>
                              <w:t xml:space="preserve"> to review the adjustments to the framework and categorisation of measures made with the group session recommendations. Input from these one-on-one or small group sessions was captured as summaries of the meeting minutes</w:t>
                            </w:r>
                            <w:r w:rsidRPr="00BF22D3">
                              <w:rPr>
                                <w:sz w:val="19"/>
                                <w:szCs w:val="19"/>
                              </w:rPr>
                              <w:t>.</w:t>
                            </w:r>
                          </w:p>
                          <w:p w14:paraId="41B837BB" w14:textId="77777777" w:rsidR="000010C6" w:rsidRPr="00BF22D3" w:rsidRDefault="000010C6" w:rsidP="000010C6">
                            <w:pPr>
                              <w:pStyle w:val="Heading4"/>
                              <w:rPr>
                                <w:sz w:val="19"/>
                                <w:szCs w:val="19"/>
                              </w:rPr>
                            </w:pPr>
                            <w:r w:rsidRPr="00BF22D3">
                              <w:rPr>
                                <w:sz w:val="19"/>
                                <w:szCs w:val="19"/>
                              </w:rPr>
                              <w:t>Formal group input</w:t>
                            </w:r>
                          </w:p>
                          <w:p w14:paraId="533EDD8B" w14:textId="6BE9D4C0" w:rsidR="000010C6" w:rsidRPr="00BF22D3" w:rsidRDefault="000010C6" w:rsidP="000010C6">
                            <w:pPr>
                              <w:rPr>
                                <w:sz w:val="19"/>
                                <w:szCs w:val="19"/>
                              </w:rPr>
                            </w:pPr>
                            <w:r w:rsidRPr="00BF22D3">
                              <w:rPr>
                                <w:sz w:val="19"/>
                                <w:szCs w:val="19"/>
                              </w:rPr>
                              <w:t>The formal group process took place after the preliminary analysis had been completed and drew on nominal group technique; although consensus was not the intention of the discussions and input was rather captured and considered in the final analysis, the nominal group technique’s approach to gathering input was useful in structuring the sessions to answer a particular set of questions</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2DC60AD1"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Does the framing of engagement make sense?</w:t>
                            </w:r>
                          </w:p>
                          <w:p w14:paraId="2199CE4B"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Does the way the measures have been categorised make sense?</w:t>
                            </w:r>
                          </w:p>
                          <w:p w14:paraId="248BC8F9"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 xml:space="preserve">Do the identified use cases make sense? </w:t>
                            </w:r>
                          </w:p>
                          <w:p w14:paraId="21A9B500" w14:textId="4895539B" w:rsidR="000010C6" w:rsidRPr="00BF22D3" w:rsidRDefault="000010C6" w:rsidP="000010C6">
                            <w:pPr>
                              <w:rPr>
                                <w:sz w:val="19"/>
                                <w:szCs w:val="19"/>
                              </w:rPr>
                            </w:pPr>
                            <w:r w:rsidRPr="00BF22D3">
                              <w:rPr>
                                <w:sz w:val="19"/>
                                <w:szCs w:val="19"/>
                              </w:rPr>
                              <w:t>The nominal group process is suited to generating ideas in relation to a particular question, as well as not necessarily needing a clear level of agreement as an endpoint</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069191DA" w14:textId="72953D98" w:rsidR="000010C6" w:rsidRPr="00BF22D3" w:rsidRDefault="000010C6" w:rsidP="000010C6">
                            <w:pPr>
                              <w:rPr>
                                <w:sz w:val="19"/>
                                <w:szCs w:val="19"/>
                              </w:rPr>
                            </w:pPr>
                            <w:r w:rsidRPr="00BF22D3">
                              <w:rPr>
                                <w:sz w:val="19"/>
                                <w:szCs w:val="19"/>
                              </w:rPr>
                              <w:t>The stakeholders on the “expert panel”</w:t>
                            </w:r>
                            <w:r w:rsidRPr="00BF22D3">
                              <w:rPr>
                                <w:sz w:val="19"/>
                                <w:szCs w:val="19"/>
                              </w:rPr>
                              <w:fldChar w:fldCharType="begin" w:fldLock="1"/>
                            </w:r>
                            <w:r w:rsidR="001375DD">
                              <w:rPr>
                                <w:sz w:val="19"/>
                                <w:szCs w:val="19"/>
                              </w:rPr>
                              <w:instrText>ADDIN CSL_CITATION {"citationItems":[{"id":"ITEM-1","itemData":{"DOI":"10.1097/ACM.0000000000001092","ISBN":"0000000000","ISSN":"1938808X","PMID":"26796090","abstract":"The authors of this article reviewed the methodology of three common consensus methods: nominal group process, consensus development panels, and the Delphi technique. The authors set out to determine how a majority of researchers are conducting these studies, how they are analyzing results, and subsequently the manner in which they are reporting their findings. The authors conclude with a set of guidelines and suggestions designed to aid researchers who choose to use the consensus methodology in their work. Overall, researchers need to describe their inclusion criteria. In addition to this, on the basis of the current literature the authors found that a panel size of 5 to 11 members was most beneficial across all consensus methods described. Lastly, the authors agreed that the statistical analyses done in consensus method studies should be as rigorous as possible and that the predetermined definition of consensus must be included in the ultimate manuscript. More specific recommendations are given for each of the three consensus methods described in the article.","author":[{"dropping-particle":"","family":"Waggoner","given":"Jane","non-dropping-particle":"","parse-names":false,"suffix":""},{"dropping-particle":"","family":"Carline","given":"Jan D.","non-dropping-particle":"","parse-names":false,"suffix":""},{"dropping-particle":"","family":"Durning","given":"Steven J.","non-dropping-particle":"","parse-names":false,"suffix":""}],"container-title":"Academic Medicine","id":"ITEM-1","issue":"5","issued":{"date-parts":[["2016"]]},"page":"663-668","title":"Is there a consensus on consensus methodology? Descriptions and recommendations for future consensus research","type":"article-journal","volume":"91"},"uris":["http://www.mendeley.com/documents/?uuid=87205faa-2656-4fb3-9ef4-178f467fcb24"]}],"mendeley":{"formattedCitation":"&lt;sup&gt;16&lt;/sup&gt;","plainTextFormattedCitation":"16","previouslyFormattedCitation":"&lt;sup&gt;15&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16</w:t>
                            </w:r>
                            <w:r w:rsidRPr="00BF22D3">
                              <w:rPr>
                                <w:sz w:val="19"/>
                                <w:szCs w:val="19"/>
                              </w:rPr>
                              <w:fldChar w:fldCharType="end"/>
                            </w:r>
                            <w:r w:rsidRPr="00BF22D3">
                              <w:rPr>
                                <w:sz w:val="19"/>
                                <w:szCs w:val="19"/>
                              </w:rPr>
                              <w:t xml:space="preserve"> was dependent on the availability of the 13 stakeholders identified through the research team’s networks. Two groups of stakeholders were invited to participate: </w:t>
                            </w:r>
                            <w:r>
                              <w:rPr>
                                <w:sz w:val="19"/>
                                <w:szCs w:val="19"/>
                              </w:rPr>
                              <w:t>t</w:t>
                            </w:r>
                            <w:r w:rsidRPr="00BF22D3">
                              <w:rPr>
                                <w:sz w:val="19"/>
                                <w:szCs w:val="19"/>
                              </w:rPr>
                              <w:t xml:space="preserve">he two smaller groups allowed more space for discussion and input from all stakeholders attending. </w:t>
                            </w:r>
                          </w:p>
                          <w:p w14:paraId="19950B4D" w14:textId="17868F4A" w:rsidR="000010C6" w:rsidRPr="00BF22D3" w:rsidRDefault="000010C6" w:rsidP="000010C6">
                            <w:pPr>
                              <w:rPr>
                                <w:sz w:val="19"/>
                                <w:szCs w:val="19"/>
                              </w:rPr>
                            </w:pPr>
                            <w:r w:rsidRPr="00BF22D3">
                              <w:rPr>
                                <w:sz w:val="19"/>
                                <w:szCs w:val="19"/>
                              </w:rPr>
                              <w:t>Background information, scoping study outputs and focused questions were circulated prior to meeting. In addition, a survey was sent to the local group (as the regionally-focused group were less available for extended input) to ask for individual generation of ideas on ‘what constitutes engagement with care’ and assessment of the categorisation of the groups of measures under the overarching headings. This step drew on the silent generation stage and the voting stage of the nominal group process</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as a way for experts to privately form ideas before discussing them with the whole group</w:t>
                            </w:r>
                            <w:r w:rsidRPr="00BF22D3">
                              <w:rPr>
                                <w:sz w:val="19"/>
                                <w:szCs w:val="19"/>
                              </w:rPr>
                              <w:fldChar w:fldCharType="begin" w:fldLock="1"/>
                            </w:r>
                            <w:r w:rsidR="001375DD">
                              <w:rPr>
                                <w:sz w:val="19"/>
                                <w:szCs w:val="19"/>
                              </w:rPr>
                              <w:instrText>ADDIN CSL_CITATION {"citationItems":[{"id":"ITEM-1","itemData":{"DOI":"10.1097/ACM.0000000000001092","ISBN":"0000000000","ISSN":"1938808X","PMID":"26796090","abstract":"The authors of this article reviewed the methodology of three common consensus methods: nominal group process, consensus development panels, and the Delphi technique. The authors set out to determine how a majority of researchers are conducting these studies, how they are analyzing results, and subsequently the manner in which they are reporting their findings. The authors conclude with a set of guidelines and suggestions designed to aid researchers who choose to use the consensus methodology in their work. Overall, researchers need to describe their inclusion criteria. In addition to this, on the basis of the current literature the authors found that a panel size of 5 to 11 members was most beneficial across all consensus methods described. Lastly, the authors agreed that the statistical analyses done in consensus method studies should be as rigorous as possible and that the predetermined definition of consensus must be included in the ultimate manuscript. More specific recommendations are given for each of the three consensus methods described in the article.","author":[{"dropping-particle":"","family":"Waggoner","given":"Jane","non-dropping-particle":"","parse-names":false,"suffix":""},{"dropping-particle":"","family":"Carline","given":"Jan D.","non-dropping-particle":"","parse-names":false,"suffix":""},{"dropping-particle":"","family":"Durning","given":"Steven J.","non-dropping-particle":"","parse-names":false,"suffix":""}],"container-title":"Academic Medicine","id":"ITEM-1","issue":"5","issued":{"date-parts":[["2016"]]},"page":"663-668","title":"Is there a consensus on consensus methodology? Descriptions and recommendations for future consensus research","type":"article-journal","volume":"91"},"uris":["http://www.mendeley.com/documents/?uuid=87205faa-2656-4fb3-9ef4-178f467fcb24"]}],"mendeley":{"formattedCitation":"&lt;sup&gt;16&lt;/sup&gt;","plainTextFormattedCitation":"16","previouslyFormattedCitation":"&lt;sup&gt;15&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16</w:t>
                            </w:r>
                            <w:r w:rsidRPr="00BF22D3">
                              <w:rPr>
                                <w:sz w:val="19"/>
                                <w:szCs w:val="19"/>
                              </w:rPr>
                              <w:fldChar w:fldCharType="end"/>
                            </w:r>
                            <w:r w:rsidRPr="00BF22D3">
                              <w:rPr>
                                <w:sz w:val="19"/>
                                <w:szCs w:val="19"/>
                              </w:rPr>
                              <w:t>, and allows each voice to be captured and heard</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05DF37CF" w14:textId="30F74D4A" w:rsidR="000010C6" w:rsidRPr="00BF22D3" w:rsidRDefault="000010C6" w:rsidP="000010C6">
                            <w:pPr>
                              <w:rPr>
                                <w:sz w:val="19"/>
                                <w:szCs w:val="19"/>
                              </w:rPr>
                            </w:pPr>
                            <w:r w:rsidRPr="00BF22D3">
                              <w:rPr>
                                <w:sz w:val="19"/>
                                <w:szCs w:val="19"/>
                              </w:rPr>
                              <w:t>Input was captured through an online survey and email responses, which were compiled to inform the focus and areas requiring clarification for the group interaction. The two groups met online and the preliminary findings were presented</w:t>
                            </w:r>
                            <w:r w:rsidRPr="00BF22D3">
                              <w:rPr>
                                <w:color w:val="538135" w:themeColor="accent6" w:themeShade="BF"/>
                                <w:sz w:val="19"/>
                                <w:szCs w:val="19"/>
                              </w:rPr>
                              <w:fldChar w:fldCharType="begin" w:fldLock="1"/>
                            </w:r>
                            <w:r w:rsidR="001375DD">
                              <w:rPr>
                                <w:color w:val="538135" w:themeColor="accent6" w:themeShade="BF"/>
                                <w:sz w:val="19"/>
                                <w:szCs w:val="19"/>
                              </w:rPr>
                              <w:instrText>ADDIN CSL_CITATION {"citationItems":[{"id":"ITEM-1","itemData":{"DOI":"10.1186/1748-5908-5-69","ISSN":"17485908","PMID":"20854677","abstract":"Background: Scoping studies are an increasingly popular approach to reviewing health research evidence. In 2005, Arksey and O'Malley published the first methodological framework for conducting scoping studies. While this framework provides an excellent foundation for scoping study methodology, further clarifying and enhancing this framework will help support the consistency with which authors undertake and report scoping studies and may encourage researchers and clinicians to engage in this process.Discussion: We build upon our experiences conducting three scoping studies using the Arksey and O'Malley methodology to propose recommendations that clarify and enhance each stage of the framework. Recommendations include: clarifying and linking the purpose and research question (stage one); balancing feasibility with breadth and comprehensiveness of the scoping process (stage two); using an iterative team approach to selecting studies (stage three) and extracting data (stage four); incorporating a numerical summary and qualitative thematic analysis, reporting results, and considering the implications of study findings to policy, practice, or research (stage five); and incorporating consultation with stakeholders as a required knowledge translation component of scoping study methodology (stage six). Lastly, we propose additional considerations for scoping study methodology in order to support the advancement, application and relevance of scoping studies in health research.Summary: Specific recommendations to clarify and enhance this methodology are outlined for each stage of the Arksey and O'Malley framework. Continued debate and development about scoping study methodology will help to maximize the usefulness and rigor of scoping study findings within healthcare research and practice. © 2010 Levac et al; licensee BioMed Central Ltd.","author":[{"dropping-particle":"","family":"Levac","given":"Danielle","non-dropping-particle":"","parse-names":false,"suffix":""},{"dropping-particle":"","family":"Colquhoun","given":"Heather","non-dropping-particle":"","parse-names":false,"suffix":""},{"dropping-particle":"","family":"O'Brien","given":"Kelly K.","non-dropping-particle":"","parse-names":false,"suffix":""}],"container-title":"Implementation Science","id":"ITEM-1","issue":"1","issued":{"date-parts":[["2010"]]},"page":"1-9","title":"Scoping studies: Advancing the methodology","type":"article-journal","volume":"5"},"uris":["http://www.mendeley.com/documents/?uuid=7023baf2-4e6c-4c8f-95dd-84bf1f7eae8e"]}],"mendeley":{"formattedCitation":"&lt;sup&gt;15&lt;/sup&gt;","plainTextFormattedCitation":"15","previouslyFormattedCitation":"&lt;sup&gt;14&lt;/sup&gt;"},"properties":{"noteIndex":0},"schema":"https://github.com/citation-style-language/schema/raw/master/csl-citation.json"}</w:instrText>
                            </w:r>
                            <w:r w:rsidRPr="00BF22D3">
                              <w:rPr>
                                <w:color w:val="538135" w:themeColor="accent6" w:themeShade="BF"/>
                                <w:sz w:val="19"/>
                                <w:szCs w:val="19"/>
                              </w:rPr>
                              <w:fldChar w:fldCharType="separate"/>
                            </w:r>
                            <w:r w:rsidR="001375DD" w:rsidRPr="001375DD">
                              <w:rPr>
                                <w:noProof/>
                                <w:color w:val="538135" w:themeColor="accent6" w:themeShade="BF"/>
                                <w:sz w:val="19"/>
                                <w:szCs w:val="19"/>
                                <w:vertAlign w:val="superscript"/>
                              </w:rPr>
                              <w:t>15</w:t>
                            </w:r>
                            <w:r w:rsidRPr="00BF22D3">
                              <w:rPr>
                                <w:color w:val="538135" w:themeColor="accent6" w:themeShade="BF"/>
                                <w:sz w:val="19"/>
                                <w:szCs w:val="19"/>
                              </w:rPr>
                              <w:fldChar w:fldCharType="end"/>
                            </w:r>
                            <w:r w:rsidRPr="00BF22D3">
                              <w:rPr>
                                <w:sz w:val="19"/>
                                <w:szCs w:val="19"/>
                              </w:rPr>
                              <w:t>, with focus on the categories with little agreement from the individual input. The input requested from the group discussions focused on</w:t>
                            </w:r>
                            <w:r>
                              <w:rPr>
                                <w:sz w:val="19"/>
                                <w:szCs w:val="19"/>
                              </w:rPr>
                              <w:t xml:space="preserve"> discussions around the engagement framework and</w:t>
                            </w:r>
                            <w:r w:rsidRPr="00BF22D3">
                              <w:rPr>
                                <w:sz w:val="19"/>
                                <w:szCs w:val="19"/>
                              </w:rPr>
                              <w:t xml:space="preserve"> sense checking the categorisation of the measures and the identified use cases. The primary author facilitated discussions to capture input from the stakeholders, which was captured on an interactive Google </w:t>
                            </w:r>
                            <w:proofErr w:type="spellStart"/>
                            <w:r w:rsidRPr="00BF22D3">
                              <w:rPr>
                                <w:sz w:val="19"/>
                                <w:szCs w:val="19"/>
                              </w:rPr>
                              <w:t>Jamboard</w:t>
                            </w:r>
                            <w:proofErr w:type="spellEnd"/>
                            <w:r w:rsidRPr="00BF22D3">
                              <w:rPr>
                                <w:sz w:val="19"/>
                                <w:szCs w:val="19"/>
                              </w:rPr>
                              <w:t>. Meeting notes were also taken for both discussions. The disagreements and suggestions were  considered in refining the analysis, which is presented in the results.</w:t>
                            </w:r>
                          </w:p>
                          <w:p w14:paraId="567E7C0C" w14:textId="4E89FDF4" w:rsidR="00733738" w:rsidRPr="00BF22D3" w:rsidRDefault="00560CB3" w:rsidP="00733738">
                            <w:pPr>
                              <w:rPr>
                                <w:sz w:val="19"/>
                                <w:szCs w:val="19"/>
                              </w:rPr>
                            </w:pPr>
                            <w:r>
                              <w:rPr>
                                <w:sz w:val="19"/>
                                <w:szCs w:val="19"/>
                              </w:rPr>
                              <w:t>Stakeholders also contributed to the final manuscript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DAB9" id="_x0000_s1041" type="#_x0000_t202" style="position:absolute;margin-left:-34.1pt;margin-top:18.4pt;width:558.7pt;height:691.1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">
                <v:textbox>
                  <w:txbxContent>
                    <w:p w14:paraId="7AE3A9CA" w14:textId="7420A195" w:rsidR="000010C6" w:rsidRPr="00BF22D3" w:rsidRDefault="000010C6" w:rsidP="000010C6">
                      <w:pPr>
                        <w:rPr>
                          <w:sz w:val="19"/>
                          <w:szCs w:val="19"/>
                        </w:rPr>
                      </w:pPr>
                      <w:r w:rsidRPr="00BF22D3">
                        <w:rPr>
                          <w:sz w:val="19"/>
                          <w:szCs w:val="19"/>
                        </w:rPr>
                        <w:t>The stakeholders were identified through the study team’s network of contacts and through snowballing. Expert stakeholders were defined as “those people who have knowledge about the topic of concern”</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For this scoping study this included those working in the HIV field, </w:t>
                      </w:r>
                      <w:r w:rsidRPr="00BF22D3">
                        <w:rPr>
                          <w:rFonts w:ascii="Calibri" w:hAnsi="Calibri" w:cs="Calibri"/>
                          <w:sz w:val="19"/>
                          <w:szCs w:val="19"/>
                        </w:rPr>
                        <w:t>ranging from academics to clinical practice, those in practice of development and evaluation of programmes aimed at improving any of the components of engagement</w:t>
                      </w:r>
                      <w:r w:rsidRPr="00BF22D3">
                        <w:rPr>
                          <w:sz w:val="19"/>
                          <w:szCs w:val="19"/>
                        </w:rPr>
                        <w:t xml:space="preserve"> and covered a variety of backgrounds (including clinicians, programme managers, social scientists, and epidemiologists). Stakeholders had all conducted research or worked in a sub-Saharan African context, </w:t>
                      </w:r>
                      <w:r>
                        <w:rPr>
                          <w:sz w:val="19"/>
                          <w:szCs w:val="19"/>
                        </w:rPr>
                        <w:t>including</w:t>
                      </w:r>
                      <w:r w:rsidRPr="00BF22D3">
                        <w:rPr>
                          <w:sz w:val="19"/>
                          <w:szCs w:val="19"/>
                        </w:rPr>
                        <w:t xml:space="preserve"> stakeholders who work in Gugulethu and Khayelitsha where later work for this DPhil will take place</w:t>
                      </w:r>
                      <w:r>
                        <w:rPr>
                          <w:sz w:val="19"/>
                          <w:szCs w:val="19"/>
                        </w:rPr>
                        <w:t>.</w:t>
                      </w:r>
                    </w:p>
                    <w:p w14:paraId="0AF59456" w14:textId="77777777" w:rsidR="000010C6" w:rsidRPr="00BF22D3" w:rsidRDefault="000010C6" w:rsidP="000010C6">
                      <w:pPr>
                        <w:rPr>
                          <w:sz w:val="19"/>
                          <w:szCs w:val="19"/>
                        </w:rPr>
                      </w:pPr>
                      <w:r w:rsidRPr="00BF22D3">
                        <w:rPr>
                          <w:sz w:val="19"/>
                          <w:szCs w:val="19"/>
                        </w:rPr>
                        <w:t>Stakeholders were consulted at multiple points in the process both in informal discussions and a formalised group process. The aim for the stakeholder interaction for the</w:t>
                      </w:r>
                      <w:r>
                        <w:rPr>
                          <w:sz w:val="19"/>
                          <w:szCs w:val="19"/>
                        </w:rPr>
                        <w:t xml:space="preserve"> framework development and</w:t>
                      </w:r>
                      <w:r w:rsidRPr="00BF22D3">
                        <w:rPr>
                          <w:sz w:val="19"/>
                          <w:szCs w:val="19"/>
                        </w:rPr>
                        <w:t xml:space="preserve"> scoping study was to collect input from stakeholders to:</w:t>
                      </w:r>
                    </w:p>
                    <w:p w14:paraId="0A4854BA" w14:textId="60B3C389"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 xml:space="preserve">Review and sense check the </w:t>
                      </w:r>
                      <w:r>
                        <w:rPr>
                          <w:sz w:val="19"/>
                          <w:szCs w:val="19"/>
                          <w:lang w:val="en-GB"/>
                        </w:rPr>
                        <w:t xml:space="preserve">framework and the framing of the scoping study </w:t>
                      </w:r>
                      <w:r w:rsidRPr="00BF22D3">
                        <w:rPr>
                          <w:sz w:val="19"/>
                          <w:szCs w:val="19"/>
                          <w:lang w:val="en-GB"/>
                        </w:rPr>
                        <w:t>results and gather insights on the applicability and platforms for dissemination</w:t>
                      </w:r>
                      <w:r w:rsidRPr="00BF22D3">
                        <w:rPr>
                          <w:sz w:val="19"/>
                          <w:szCs w:val="19"/>
                          <w:lang w:val="en-GB"/>
                        </w:rPr>
                        <w:fldChar w:fldCharType="begin" w:fldLock="1"/>
                      </w:r>
                      <w:r w:rsidR="001375DD">
                        <w:rPr>
                          <w:sz w:val="19"/>
                          <w:szCs w:val="19"/>
                          <w:lang w:val="en-GB"/>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Practice","id":"ITEM-1","issue":"1","issued":{"date-parts":[["2005"]]},"page":"19-32","title":"Scoping studies: Towards a methodological framework","type":"article-journal","volume":"8"},"uris":["http://www.mendeley.com/documents/?uuid=104199ba-1bac-482a-8b07-18148183b5ed"]}],"mendeley":{"formattedCitation":"&lt;sup&gt;14&lt;/sup&gt;","plainTextFormattedCitation":"14","previouslyFormattedCitation":"&lt;sup&gt;13&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14</w:t>
                      </w:r>
                      <w:r w:rsidRPr="00BF22D3">
                        <w:rPr>
                          <w:sz w:val="19"/>
                          <w:szCs w:val="19"/>
                          <w:lang w:val="en-GB"/>
                        </w:rPr>
                        <w:fldChar w:fldCharType="end"/>
                      </w:r>
                    </w:p>
                    <w:p w14:paraId="13E720DD" w14:textId="52FF55FC"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 xml:space="preserve">Contribute to the interpretation of the </w:t>
                      </w:r>
                      <w:r>
                        <w:rPr>
                          <w:sz w:val="19"/>
                          <w:szCs w:val="19"/>
                          <w:lang w:val="en-GB"/>
                        </w:rPr>
                        <w:t xml:space="preserve">scoping study </w:t>
                      </w:r>
                      <w:r w:rsidRPr="00BF22D3">
                        <w:rPr>
                          <w:sz w:val="19"/>
                          <w:szCs w:val="19"/>
                          <w:lang w:val="en-GB"/>
                        </w:rPr>
                        <w:t>results, and build on the evidence by adding a higher level of meaning from their content expertise and perspective</w:t>
                      </w:r>
                      <w:r w:rsidRPr="00BF22D3">
                        <w:rPr>
                          <w:sz w:val="19"/>
                          <w:szCs w:val="19"/>
                          <w:lang w:val="en-GB"/>
                        </w:rPr>
                        <w:fldChar w:fldCharType="begin" w:fldLock="1"/>
                      </w:r>
                      <w:r w:rsidR="001375DD">
                        <w:rPr>
                          <w:sz w:val="19"/>
                          <w:szCs w:val="19"/>
                          <w:lang w:val="en-GB"/>
                        </w:rPr>
                        <w:instrText>ADDIN CSL_CITATION {"citationItems":[{"id":"ITEM-1","itemData":{"DOI":"10.1186/1748-5908-5-69","ISSN":"17485908","PMID":"20854677","abstract":"Background: Scoping studies are an increasingly popular approach to reviewing health research evidence. In 2005, Arksey and O'Malley published the first methodological framework for conducting scoping studies. While this framework provides an excellent foundation for scoping study methodology, further clarifying and enhancing this framework will help support the consistency with which authors undertake and report scoping studies and may encourage researchers and clinicians to engage in this process.Discussion: We build upon our experiences conducting three scoping studies using the Arksey and O'Malley methodology to propose recommendations that clarify and enhance each stage of the framework. Recommendations include: clarifying and linking the purpose and research question (stage one); balancing feasibility with breadth and comprehensiveness of the scoping process (stage two); using an iterative team approach to selecting studies (stage three) and extracting data (stage four); incorporating a numerical summary and qualitative thematic analysis, reporting results, and considering the implications of study findings to policy, practice, or research (stage five); and incorporating consultation with stakeholders as a required knowledge translation component of scoping study methodology (stage six). Lastly, we propose additional considerations for scoping study methodology in order to support the advancement, application and relevance of scoping studies in health research.Summary: Specific recommendations to clarify and enhance this methodology are outlined for each stage of the Arksey and O'Malley framework. Continued debate and development about scoping study methodology will help to maximize the usefulness and rigor of scoping study findings within healthcare research and practice. © 2010 Levac et al; licensee BioMed Central Ltd.","author":[{"dropping-particle":"","family":"Levac","given":"Danielle","non-dropping-particle":"","parse-names":false,"suffix":""},{"dropping-particle":"","family":"Colquhoun","given":"Heather","non-dropping-particle":"","parse-names":false,"suffix":""},{"dropping-particle":"","family":"O'Brien","given":"Kelly K.","non-dropping-particle":"","parse-names":false,"suffix":""}],"container-title":"Implementation Science","id":"ITEM-1","issue":"1","issued":{"date-parts":[["2010"]]},"page":"1-9","title":"Scoping studies: Advancing the methodology","type":"article-journal","volume":"5"},"uris":["http://www.mendeley.com/documents/?uuid=7023baf2-4e6c-4c8f-95dd-84bf1f7eae8e"]}],"mendeley":{"formattedCitation":"&lt;sup&gt;15&lt;/sup&gt;","plainTextFormattedCitation":"15","previouslyFormattedCitation":"&lt;sup&gt;14&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15</w:t>
                      </w:r>
                      <w:r w:rsidRPr="00BF22D3">
                        <w:rPr>
                          <w:sz w:val="19"/>
                          <w:szCs w:val="19"/>
                          <w:lang w:val="en-GB"/>
                        </w:rPr>
                        <w:fldChar w:fldCharType="end"/>
                      </w:r>
                    </w:p>
                    <w:p w14:paraId="24E48817" w14:textId="49F9478F" w:rsidR="000010C6" w:rsidRPr="00BF22D3" w:rsidRDefault="000010C6" w:rsidP="000010C6">
                      <w:pPr>
                        <w:pStyle w:val="ListParagraph"/>
                        <w:numPr>
                          <w:ilvl w:val="0"/>
                          <w:numId w:val="3"/>
                        </w:numPr>
                        <w:spacing w:line="256" w:lineRule="auto"/>
                        <w:rPr>
                          <w:sz w:val="19"/>
                          <w:szCs w:val="19"/>
                          <w:lang w:val="en-GB"/>
                        </w:rPr>
                      </w:pPr>
                      <w:r w:rsidRPr="00BF22D3">
                        <w:rPr>
                          <w:sz w:val="19"/>
                          <w:szCs w:val="19"/>
                          <w:lang w:val="en-GB"/>
                        </w:rPr>
                        <w:t>Help to identify any key missing sources and measures of engagement</w:t>
                      </w:r>
                      <w:r>
                        <w:rPr>
                          <w:sz w:val="19"/>
                          <w:szCs w:val="19"/>
                          <w:lang w:val="en-GB"/>
                        </w:rPr>
                        <w:t xml:space="preserve"> for the scoping study</w:t>
                      </w:r>
                      <w:r w:rsidRPr="00BF22D3">
                        <w:rPr>
                          <w:sz w:val="19"/>
                          <w:szCs w:val="19"/>
                          <w:lang w:val="en-GB"/>
                        </w:rPr>
                        <w:fldChar w:fldCharType="begin" w:fldLock="1"/>
                      </w:r>
                      <w:r w:rsidR="001375DD">
                        <w:rPr>
                          <w:sz w:val="19"/>
                          <w:szCs w:val="19"/>
                          <w:lang w:val="en-GB"/>
                        </w:rPr>
                        <w:instrText>ADDIN CSL_CITATION {"citationItems":[{"id":"ITEM-1","itemData":{"DOI":"10.1080/1364557032000119616","ISSN":"13645579","abstract":"This paper focuses on scoping studies, an approach to reviewing the literature which to date has received little attention in the research methods literature. We distinguish between different types of scoping studies and indicate where these stand in relation to full systematic reviews. We outline a framework for conducting a scoping study based on our recent experiences of reviewing the literature on services for carers for people with mental health problems. Where appropriate, our approach to scoping the field is contrasted with the procedures followed in systematic reviews. We emphasize how including a consultation exercise in this sort of study may enhance the results, making them more useful to policy makers, practitioners and service users. Finally, we consider the advantages and limitations of the approach and suggest that a wider debate is called for about the role of the scoping study in relation to other types of literature reviews. © 2005 Taylor &amp; Francis Group Ltd.","author":[{"dropping-particle":"","family":"Arksey","given":"Hilary","non-dropping-particle":"","parse-names":false,"suffix":""},{"dropping-particle":"","family":"O'Malley","given":"Lisa","non-dropping-particle":"","parse-names":false,"suffix":""}],"container-title":"International Journal of Social Research Methodology: Theory and Practice","id":"ITEM-1","issue":"1","issued":{"date-parts":[["2005"]]},"page":"19-32","title":"Scoping studies: Towards a methodological framework","type":"article-journal","volume":"8"},"uris":["http://www.mendeley.com/documents/?uuid=104199ba-1bac-482a-8b07-18148183b5ed"]}],"mendeley":{"formattedCitation":"&lt;sup&gt;14&lt;/sup&gt;","plainTextFormattedCitation":"14","previouslyFormattedCitation":"&lt;sup&gt;13&lt;/sup&gt;"},"properties":{"noteIndex":0},"schema":"https://github.com/citation-style-language/schema/raw/master/csl-citation.json"}</w:instrText>
                      </w:r>
                      <w:r w:rsidRPr="00BF22D3">
                        <w:rPr>
                          <w:sz w:val="19"/>
                          <w:szCs w:val="19"/>
                          <w:lang w:val="en-GB"/>
                        </w:rPr>
                        <w:fldChar w:fldCharType="separate"/>
                      </w:r>
                      <w:r w:rsidR="001375DD" w:rsidRPr="001375DD">
                        <w:rPr>
                          <w:noProof/>
                          <w:sz w:val="19"/>
                          <w:szCs w:val="19"/>
                          <w:vertAlign w:val="superscript"/>
                          <w:lang w:val="en-GB"/>
                        </w:rPr>
                        <w:t>14</w:t>
                      </w:r>
                      <w:r w:rsidRPr="00BF22D3">
                        <w:rPr>
                          <w:sz w:val="19"/>
                          <w:szCs w:val="19"/>
                          <w:lang w:val="en-GB"/>
                        </w:rPr>
                        <w:fldChar w:fldCharType="end"/>
                      </w:r>
                    </w:p>
                    <w:p w14:paraId="6E45B0F8" w14:textId="77777777" w:rsidR="000010C6" w:rsidRPr="00BF22D3" w:rsidRDefault="000010C6" w:rsidP="000010C6">
                      <w:pPr>
                        <w:rPr>
                          <w:sz w:val="19"/>
                          <w:szCs w:val="19"/>
                        </w:rPr>
                      </w:pPr>
                      <w:r w:rsidRPr="00BF22D3">
                        <w:rPr>
                          <w:sz w:val="19"/>
                          <w:szCs w:val="19"/>
                        </w:rPr>
                        <w:t>The stakeholder engagement included 13 participants in total, with five providing input before the search, nine providing input on the preliminary analysis (five in the local group and four in the regional group) through group discussions and five providing input on subsequent iterations of the analysis.</w:t>
                      </w:r>
                    </w:p>
                    <w:p w14:paraId="02A31967" w14:textId="77777777" w:rsidR="000010C6" w:rsidRPr="00BF22D3" w:rsidRDefault="000010C6" w:rsidP="000010C6">
                      <w:pPr>
                        <w:pStyle w:val="Heading4"/>
                        <w:rPr>
                          <w:sz w:val="19"/>
                          <w:szCs w:val="19"/>
                        </w:rPr>
                      </w:pPr>
                      <w:r w:rsidRPr="00BF22D3">
                        <w:rPr>
                          <w:sz w:val="19"/>
                          <w:szCs w:val="19"/>
                        </w:rPr>
                        <w:t>Informal input</w:t>
                      </w:r>
                    </w:p>
                    <w:p w14:paraId="461228E8" w14:textId="77777777" w:rsidR="000010C6" w:rsidRPr="00BF22D3" w:rsidRDefault="000010C6" w:rsidP="000010C6">
                      <w:pPr>
                        <w:rPr>
                          <w:sz w:val="19"/>
                          <w:szCs w:val="19"/>
                        </w:rPr>
                      </w:pPr>
                      <w:r w:rsidRPr="00BF22D3">
                        <w:rPr>
                          <w:sz w:val="19"/>
                          <w:szCs w:val="19"/>
                        </w:rPr>
                        <w:t xml:space="preserve">The stakeholder engagement process was used to facilitate input on both the scoping study outputs as well as the framing of the conceptualisation of engagement in a parallel process, and the </w:t>
                      </w:r>
                      <w:r w:rsidRPr="00BF4FBF">
                        <w:rPr>
                          <w:sz w:val="19"/>
                          <w:szCs w:val="19"/>
                        </w:rPr>
                        <w:t>discussions on both research questions influenced each other in an iterative way. Input was sought from five individual stakeholders (both local and regional) before the search was conducted in order to sense check the framework</w:t>
                      </w:r>
                      <w:r>
                        <w:rPr>
                          <w:sz w:val="19"/>
                          <w:szCs w:val="19"/>
                        </w:rPr>
                        <w:t xml:space="preserve"> from which the search terms were developed, then sense check</w:t>
                      </w:r>
                      <w:r w:rsidRPr="00BF4FBF">
                        <w:rPr>
                          <w:sz w:val="19"/>
                          <w:szCs w:val="19"/>
                        </w:rPr>
                        <w:t xml:space="preserve"> the search terms</w:t>
                      </w:r>
                      <w:r>
                        <w:rPr>
                          <w:sz w:val="19"/>
                          <w:szCs w:val="19"/>
                        </w:rPr>
                        <w:t>. Seven</w:t>
                      </w:r>
                      <w:r w:rsidRPr="00BF4FBF">
                        <w:rPr>
                          <w:sz w:val="19"/>
                          <w:szCs w:val="19"/>
                        </w:rPr>
                        <w:t xml:space="preserve"> stakeholders</w:t>
                      </w:r>
                      <w:r>
                        <w:rPr>
                          <w:sz w:val="19"/>
                          <w:szCs w:val="19"/>
                        </w:rPr>
                        <w:t xml:space="preserve"> were consulted</w:t>
                      </w:r>
                      <w:r w:rsidRPr="00BF4FBF">
                        <w:rPr>
                          <w:sz w:val="19"/>
                          <w:szCs w:val="19"/>
                        </w:rPr>
                        <w:t xml:space="preserve"> after the group</w:t>
                      </w:r>
                      <w:r>
                        <w:rPr>
                          <w:sz w:val="19"/>
                          <w:szCs w:val="19"/>
                        </w:rPr>
                        <w:t xml:space="preserve"> meeting</w:t>
                      </w:r>
                      <w:r w:rsidRPr="00BF4FBF">
                        <w:rPr>
                          <w:sz w:val="19"/>
                          <w:szCs w:val="19"/>
                        </w:rPr>
                        <w:t xml:space="preserve"> to review the adjustments to the framework and categorisation of measures made with the group session recommendations. Input from these one-on-one or small group sessions was captured as summaries of the meeting minutes</w:t>
                      </w:r>
                      <w:r w:rsidRPr="00BF22D3">
                        <w:rPr>
                          <w:sz w:val="19"/>
                          <w:szCs w:val="19"/>
                        </w:rPr>
                        <w:t>.</w:t>
                      </w:r>
                    </w:p>
                    <w:p w14:paraId="41B837BB" w14:textId="77777777" w:rsidR="000010C6" w:rsidRPr="00BF22D3" w:rsidRDefault="000010C6" w:rsidP="000010C6">
                      <w:pPr>
                        <w:pStyle w:val="Heading4"/>
                        <w:rPr>
                          <w:sz w:val="19"/>
                          <w:szCs w:val="19"/>
                        </w:rPr>
                      </w:pPr>
                      <w:r w:rsidRPr="00BF22D3">
                        <w:rPr>
                          <w:sz w:val="19"/>
                          <w:szCs w:val="19"/>
                        </w:rPr>
                        <w:t>Formal group input</w:t>
                      </w:r>
                    </w:p>
                    <w:p w14:paraId="533EDD8B" w14:textId="6BE9D4C0" w:rsidR="000010C6" w:rsidRPr="00BF22D3" w:rsidRDefault="000010C6" w:rsidP="000010C6">
                      <w:pPr>
                        <w:rPr>
                          <w:sz w:val="19"/>
                          <w:szCs w:val="19"/>
                        </w:rPr>
                      </w:pPr>
                      <w:r w:rsidRPr="00BF22D3">
                        <w:rPr>
                          <w:sz w:val="19"/>
                          <w:szCs w:val="19"/>
                        </w:rPr>
                        <w:t>The formal group process took place after the preliminary analysis had been completed and drew on nominal group technique; although consensus was not the intention of the discussions and input was rather captured and considered in the final analysis, the nominal group technique’s approach to gathering input was useful in structuring the sessions to answer a particular set of questions</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2DC60AD1"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Does the framing of engagement make sense?</w:t>
                      </w:r>
                    </w:p>
                    <w:p w14:paraId="2199CE4B"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Does the way the measures have been categorised make sense?</w:t>
                      </w:r>
                    </w:p>
                    <w:p w14:paraId="248BC8F9" w14:textId="77777777" w:rsidR="000010C6" w:rsidRPr="00BF22D3" w:rsidRDefault="000010C6" w:rsidP="000010C6">
                      <w:pPr>
                        <w:pStyle w:val="ListParagraph"/>
                        <w:numPr>
                          <w:ilvl w:val="0"/>
                          <w:numId w:val="4"/>
                        </w:numPr>
                        <w:spacing w:line="256" w:lineRule="auto"/>
                        <w:rPr>
                          <w:sz w:val="19"/>
                          <w:szCs w:val="19"/>
                          <w:lang w:val="en-GB"/>
                        </w:rPr>
                      </w:pPr>
                      <w:r w:rsidRPr="00BF22D3">
                        <w:rPr>
                          <w:sz w:val="19"/>
                          <w:szCs w:val="19"/>
                          <w:lang w:val="en-GB"/>
                        </w:rPr>
                        <w:t xml:space="preserve">Do the identified use cases make sense? </w:t>
                      </w:r>
                    </w:p>
                    <w:p w14:paraId="21A9B500" w14:textId="4895539B" w:rsidR="000010C6" w:rsidRPr="00BF22D3" w:rsidRDefault="000010C6" w:rsidP="000010C6">
                      <w:pPr>
                        <w:rPr>
                          <w:sz w:val="19"/>
                          <w:szCs w:val="19"/>
                        </w:rPr>
                      </w:pPr>
                      <w:r w:rsidRPr="00BF22D3">
                        <w:rPr>
                          <w:sz w:val="19"/>
                          <w:szCs w:val="19"/>
                        </w:rPr>
                        <w:t>The nominal group process is suited to generating ideas in relation to a particular question, as well as not necessarily needing a clear level of agreement as an endpoint</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069191DA" w14:textId="72953D98" w:rsidR="000010C6" w:rsidRPr="00BF22D3" w:rsidRDefault="000010C6" w:rsidP="000010C6">
                      <w:pPr>
                        <w:rPr>
                          <w:sz w:val="19"/>
                          <w:szCs w:val="19"/>
                        </w:rPr>
                      </w:pPr>
                      <w:r w:rsidRPr="00BF22D3">
                        <w:rPr>
                          <w:sz w:val="19"/>
                          <w:szCs w:val="19"/>
                        </w:rPr>
                        <w:t>The stakeholders on the “expert panel”</w:t>
                      </w:r>
                      <w:r w:rsidRPr="00BF22D3">
                        <w:rPr>
                          <w:sz w:val="19"/>
                          <w:szCs w:val="19"/>
                        </w:rPr>
                        <w:fldChar w:fldCharType="begin" w:fldLock="1"/>
                      </w:r>
                      <w:r w:rsidR="001375DD">
                        <w:rPr>
                          <w:sz w:val="19"/>
                          <w:szCs w:val="19"/>
                        </w:rPr>
                        <w:instrText>ADDIN CSL_CITATION {"citationItems":[{"id":"ITEM-1","itemData":{"DOI":"10.1097/ACM.0000000000001092","ISBN":"0000000000","ISSN":"1938808X","PMID":"26796090","abstract":"The authors of this article reviewed the methodology of three common consensus methods: nominal group process, consensus development panels, and the Delphi technique. The authors set out to determine how a majority of researchers are conducting these studies, how they are analyzing results, and subsequently the manner in which they are reporting their findings. The authors conclude with a set of guidelines and suggestions designed to aid researchers who choose to use the consensus methodology in their work. Overall, researchers need to describe their inclusion criteria. In addition to this, on the basis of the current literature the authors found that a panel size of 5 to 11 members was most beneficial across all consensus methods described. Lastly, the authors agreed that the statistical analyses done in consensus method studies should be as rigorous as possible and that the predetermined definition of consensus must be included in the ultimate manuscript. More specific recommendations are given for each of the three consensus methods described in the article.","author":[{"dropping-particle":"","family":"Waggoner","given":"Jane","non-dropping-particle":"","parse-names":false,"suffix":""},{"dropping-particle":"","family":"Carline","given":"Jan D.","non-dropping-particle":"","parse-names":false,"suffix":""},{"dropping-particle":"","family":"Durning","given":"Steven J.","non-dropping-particle":"","parse-names":false,"suffix":""}],"container-title":"Academic Medicine","id":"ITEM-1","issue":"5","issued":{"date-parts":[["2016"]]},"page":"663-668","title":"Is there a consensus on consensus methodology? Descriptions and recommendations for future consensus research","type":"article-journal","volume":"91"},"uris":["http://www.mendeley.com/documents/?uuid=87205faa-2656-4fb3-9ef4-178f467fcb24"]}],"mendeley":{"formattedCitation":"&lt;sup&gt;16&lt;/sup&gt;","plainTextFormattedCitation":"16","previouslyFormattedCitation":"&lt;sup&gt;15&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16</w:t>
                      </w:r>
                      <w:r w:rsidRPr="00BF22D3">
                        <w:rPr>
                          <w:sz w:val="19"/>
                          <w:szCs w:val="19"/>
                        </w:rPr>
                        <w:fldChar w:fldCharType="end"/>
                      </w:r>
                      <w:r w:rsidRPr="00BF22D3">
                        <w:rPr>
                          <w:sz w:val="19"/>
                          <w:szCs w:val="19"/>
                        </w:rPr>
                        <w:t xml:space="preserve"> was dependent on the availability of the 13 stakeholders identified through the research team’s networks. Two groups of stakeholders were invited to participate: </w:t>
                      </w:r>
                      <w:r>
                        <w:rPr>
                          <w:sz w:val="19"/>
                          <w:szCs w:val="19"/>
                        </w:rPr>
                        <w:t>t</w:t>
                      </w:r>
                      <w:r w:rsidRPr="00BF22D3">
                        <w:rPr>
                          <w:sz w:val="19"/>
                          <w:szCs w:val="19"/>
                        </w:rPr>
                        <w:t xml:space="preserve">he two smaller groups allowed more space for discussion and input from all stakeholders attending. </w:t>
                      </w:r>
                    </w:p>
                    <w:p w14:paraId="19950B4D" w14:textId="17868F4A" w:rsidR="000010C6" w:rsidRPr="00BF22D3" w:rsidRDefault="000010C6" w:rsidP="000010C6">
                      <w:pPr>
                        <w:rPr>
                          <w:sz w:val="19"/>
                          <w:szCs w:val="19"/>
                        </w:rPr>
                      </w:pPr>
                      <w:r w:rsidRPr="00BF22D3">
                        <w:rPr>
                          <w:sz w:val="19"/>
                          <w:szCs w:val="19"/>
                        </w:rPr>
                        <w:t>Background information, scoping study outputs and focused questions were circulated prior to meeting. In addition, a survey was sent to the local group (as the regionally-focused group were less available for extended input) to ask for individual generation of ideas on ‘what constitutes engagement with care’ and assessment of the categorisation of the groups of measures under the overarching headings. This step drew on the silent generation stage and the voting stage of the nominal group process</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as a way for experts to privately form ideas before discussing them with the whole group</w:t>
                      </w:r>
                      <w:r w:rsidRPr="00BF22D3">
                        <w:rPr>
                          <w:sz w:val="19"/>
                          <w:szCs w:val="19"/>
                        </w:rPr>
                        <w:fldChar w:fldCharType="begin" w:fldLock="1"/>
                      </w:r>
                      <w:r w:rsidR="001375DD">
                        <w:rPr>
                          <w:sz w:val="19"/>
                          <w:szCs w:val="19"/>
                        </w:rPr>
                        <w:instrText>ADDIN CSL_CITATION {"citationItems":[{"id":"ITEM-1","itemData":{"DOI":"10.1097/ACM.0000000000001092","ISBN":"0000000000","ISSN":"1938808X","PMID":"26796090","abstract":"The authors of this article reviewed the methodology of three common consensus methods: nominal group process, consensus development panels, and the Delphi technique. The authors set out to determine how a majority of researchers are conducting these studies, how they are analyzing results, and subsequently the manner in which they are reporting their findings. The authors conclude with a set of guidelines and suggestions designed to aid researchers who choose to use the consensus methodology in their work. Overall, researchers need to describe their inclusion criteria. In addition to this, on the basis of the current literature the authors found that a panel size of 5 to 11 members was most beneficial across all consensus methods described. Lastly, the authors agreed that the statistical analyses done in consensus method studies should be as rigorous as possible and that the predetermined definition of consensus must be included in the ultimate manuscript. More specific recommendations are given for each of the three consensus methods described in the article.","author":[{"dropping-particle":"","family":"Waggoner","given":"Jane","non-dropping-particle":"","parse-names":false,"suffix":""},{"dropping-particle":"","family":"Carline","given":"Jan D.","non-dropping-particle":"","parse-names":false,"suffix":""},{"dropping-particle":"","family":"Durning","given":"Steven J.","non-dropping-particle":"","parse-names":false,"suffix":""}],"container-title":"Academic Medicine","id":"ITEM-1","issue":"5","issued":{"date-parts":[["2016"]]},"page":"663-668","title":"Is there a consensus on consensus methodology? Descriptions and recommendations for future consensus research","type":"article-journal","volume":"91"},"uris":["http://www.mendeley.com/documents/?uuid=87205faa-2656-4fb3-9ef4-178f467fcb24"]}],"mendeley":{"formattedCitation":"&lt;sup&gt;16&lt;/sup&gt;","plainTextFormattedCitation":"16","previouslyFormattedCitation":"&lt;sup&gt;15&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16</w:t>
                      </w:r>
                      <w:r w:rsidRPr="00BF22D3">
                        <w:rPr>
                          <w:sz w:val="19"/>
                          <w:szCs w:val="19"/>
                        </w:rPr>
                        <w:fldChar w:fldCharType="end"/>
                      </w:r>
                      <w:r w:rsidRPr="00BF22D3">
                        <w:rPr>
                          <w:sz w:val="19"/>
                          <w:szCs w:val="19"/>
                        </w:rPr>
                        <w:t>, and allows each voice to be captured and heard</w:t>
                      </w:r>
                      <w:r w:rsidRPr="00BF22D3">
                        <w:rPr>
                          <w:sz w:val="19"/>
                          <w:szCs w:val="19"/>
                        </w:rPr>
                        <w:fldChar w:fldCharType="begin" w:fldLock="1"/>
                      </w:r>
                      <w:r w:rsidR="001375DD">
                        <w:rPr>
                          <w:sz w:val="19"/>
                          <w:szCs w:val="19"/>
                        </w:rPr>
                        <w:instrText>ADDIN CSL_CITATION {"citationItems":[{"id":"ITEM-1","itemData":{"DOI":"10.1007/s11096-016-0257-x","ISSN":"22107711","PMID":"26846316","abstract":"Introduction The Nominal Group Technique (NGT) and Delphi Technique are consensus methods used in research that is directed at problem-solving, idea-generation, or determining priorities. While consensus methods are commonly used in health services literature, few studies in pharmacy practice use these methods. This paper provides an overview of the NGT and Delphi technique, including the steps involved and the types of research questions best suited to each method, with examples from the pharmacy literature. Methodology The NGT entails face-to-face discussion in small groups, and provides a prompt result for researchers. The classic NGT involves four key stages: silent generation, round robin, clarification and voting (ranking). Variations have occurred in relation to generating ideas, and how ‘consensus’ is obtained from participants. The Delphi technique uses a multistage self-completed questionnaire with individual feedback, to determine consensus from a larger group of ‘experts.’ Questionnaires have been mailed, or more recently, e-mailed to participants. When to use The NGT has been used to explore consumer and stakeholder views, while the Delphi technique is commonly used to develop guidelines with health professionals. Method choice is influenced by various factors, including the research question, the perception of consensus required, and associated practicalities such as time and geography. Limitations The NGT requires participants to personally attend a meeting. This may prove difficult to organise and geography may limit attendance. The Delphi technique can take weeks or months to conclude, especially if multiple rounds are required, and may be complex for lay people to complete.","author":[{"dropping-particle":"","family":"McMillan","given":"Sara S.","non-dropping-particle":"","parse-names":false,"suffix":""},{"dropping-particle":"","family":"King","given":"Michelle","non-dropping-particle":"","parse-names":false,"suffix":""},{"dropping-particle":"","family":"Tully","given":"Mary P.","non-dropping-particle":"","parse-names":false,"suffix":""}],"container-title":"International Journal of Clinical Pharmacy","id":"ITEM-1","issue":"3","issued":{"date-parts":[["2016"]]},"page":"655-662","publisher":"Springer Netherlands","title":"How to use the nominal group and Delphi techniques","type":"article-journal","volume":"38"},"uris":["http://www.mendeley.com/documents/?uuid=021632c7-f1e7-493e-be6e-9c5485157d26"]}],"mendeley":{"formattedCitation":"&lt;sup&gt;13&lt;/sup&gt;","plainTextFormattedCitation":"13","previouslyFormattedCitation":"&lt;sup&gt;12&lt;/sup&gt;"},"properties":{"noteIndex":0},"schema":"https://github.com/citation-style-language/schema/raw/master/csl-citation.json"}</w:instrText>
                      </w:r>
                      <w:r w:rsidRPr="00BF22D3">
                        <w:rPr>
                          <w:sz w:val="19"/>
                          <w:szCs w:val="19"/>
                        </w:rPr>
                        <w:fldChar w:fldCharType="separate"/>
                      </w:r>
                      <w:r w:rsidR="001375DD" w:rsidRPr="001375DD">
                        <w:rPr>
                          <w:noProof/>
                          <w:sz w:val="19"/>
                          <w:szCs w:val="19"/>
                          <w:vertAlign w:val="superscript"/>
                        </w:rPr>
                        <w:t>13</w:t>
                      </w:r>
                      <w:r w:rsidRPr="00BF22D3">
                        <w:rPr>
                          <w:sz w:val="19"/>
                          <w:szCs w:val="19"/>
                        </w:rPr>
                        <w:fldChar w:fldCharType="end"/>
                      </w:r>
                      <w:r w:rsidRPr="00BF22D3">
                        <w:rPr>
                          <w:sz w:val="19"/>
                          <w:szCs w:val="19"/>
                        </w:rPr>
                        <w:t xml:space="preserve">. </w:t>
                      </w:r>
                    </w:p>
                    <w:p w14:paraId="05DF37CF" w14:textId="30F74D4A" w:rsidR="000010C6" w:rsidRPr="00BF22D3" w:rsidRDefault="000010C6" w:rsidP="000010C6">
                      <w:pPr>
                        <w:rPr>
                          <w:sz w:val="19"/>
                          <w:szCs w:val="19"/>
                        </w:rPr>
                      </w:pPr>
                      <w:r w:rsidRPr="00BF22D3">
                        <w:rPr>
                          <w:sz w:val="19"/>
                          <w:szCs w:val="19"/>
                        </w:rPr>
                        <w:t>Input was captured through an online survey and email responses, which were compiled to inform the focus and areas requiring clarification for the group interaction. The two groups met online and the preliminary findings were presented</w:t>
                      </w:r>
                      <w:r w:rsidRPr="00BF22D3">
                        <w:rPr>
                          <w:color w:val="538135" w:themeColor="accent6" w:themeShade="BF"/>
                          <w:sz w:val="19"/>
                          <w:szCs w:val="19"/>
                        </w:rPr>
                        <w:fldChar w:fldCharType="begin" w:fldLock="1"/>
                      </w:r>
                      <w:r w:rsidR="001375DD">
                        <w:rPr>
                          <w:color w:val="538135" w:themeColor="accent6" w:themeShade="BF"/>
                          <w:sz w:val="19"/>
                          <w:szCs w:val="19"/>
                        </w:rPr>
                        <w:instrText>ADDIN CSL_CITATION {"citationItems":[{"id":"ITEM-1","itemData":{"DOI":"10.1186/1748-5908-5-69","ISSN":"17485908","PMID":"20854677","abstract":"Background: Scoping studies are an increasingly popular approach to reviewing health research evidence. In 2005, Arksey and O'Malley published the first methodological framework for conducting scoping studies. While this framework provides an excellent foundation for scoping study methodology, further clarifying and enhancing this framework will help support the consistency with which authors undertake and report scoping studies and may encourage researchers and clinicians to engage in this process.Discussion: We build upon our experiences conducting three scoping studies using the Arksey and O'Malley methodology to propose recommendations that clarify and enhance each stage of the framework. Recommendations include: clarifying and linking the purpose and research question (stage one); balancing feasibility with breadth and comprehensiveness of the scoping process (stage two); using an iterative team approach to selecting studies (stage three) and extracting data (stage four); incorporating a numerical summary and qualitative thematic analysis, reporting results, and considering the implications of study findings to policy, practice, or research (stage five); and incorporating consultation with stakeholders as a required knowledge translation component of scoping study methodology (stage six). Lastly, we propose additional considerations for scoping study methodology in order to support the advancement, application and relevance of scoping studies in health research.Summary: Specific recommendations to clarify and enhance this methodology are outlined for each stage of the Arksey and O'Malley framework. Continued debate and development about scoping study methodology will help to maximize the usefulness and rigor of scoping study findings within healthcare research and practice. © 2010 Levac et al; licensee BioMed Central Ltd.","author":[{"dropping-particle":"","family":"Levac","given":"Danielle","non-dropping-particle":"","parse-names":false,"suffix":""},{"dropping-particle":"","family":"Colquhoun","given":"Heather","non-dropping-particle":"","parse-names":false,"suffix":""},{"dropping-particle":"","family":"O'Brien","given":"Kelly K.","non-dropping-particle":"","parse-names":false,"suffix":""}],"container-title":"Implementation Science","id":"ITEM-1","issue":"1","issued":{"date-parts":[["2010"]]},"page":"1-9","title":"Scoping studies: Advancing the methodology","type":"article-journal","volume":"5"},"uris":["http://www.mendeley.com/documents/?uuid=7023baf2-4e6c-4c8f-95dd-84bf1f7eae8e"]}],"mendeley":{"formattedCitation":"&lt;sup&gt;15&lt;/sup&gt;","plainTextFormattedCitation":"15","previouslyFormattedCitation":"&lt;sup&gt;14&lt;/sup&gt;"},"properties":{"noteIndex":0},"schema":"https://github.com/citation-style-language/schema/raw/master/csl-citation.json"}</w:instrText>
                      </w:r>
                      <w:r w:rsidRPr="00BF22D3">
                        <w:rPr>
                          <w:color w:val="538135" w:themeColor="accent6" w:themeShade="BF"/>
                          <w:sz w:val="19"/>
                          <w:szCs w:val="19"/>
                        </w:rPr>
                        <w:fldChar w:fldCharType="separate"/>
                      </w:r>
                      <w:r w:rsidR="001375DD" w:rsidRPr="001375DD">
                        <w:rPr>
                          <w:noProof/>
                          <w:color w:val="538135" w:themeColor="accent6" w:themeShade="BF"/>
                          <w:sz w:val="19"/>
                          <w:szCs w:val="19"/>
                          <w:vertAlign w:val="superscript"/>
                        </w:rPr>
                        <w:t>15</w:t>
                      </w:r>
                      <w:r w:rsidRPr="00BF22D3">
                        <w:rPr>
                          <w:color w:val="538135" w:themeColor="accent6" w:themeShade="BF"/>
                          <w:sz w:val="19"/>
                          <w:szCs w:val="19"/>
                        </w:rPr>
                        <w:fldChar w:fldCharType="end"/>
                      </w:r>
                      <w:r w:rsidRPr="00BF22D3">
                        <w:rPr>
                          <w:sz w:val="19"/>
                          <w:szCs w:val="19"/>
                        </w:rPr>
                        <w:t>, with focus on the categories with little agreement from the individual input. The input requested from the group discussions focused on</w:t>
                      </w:r>
                      <w:r>
                        <w:rPr>
                          <w:sz w:val="19"/>
                          <w:szCs w:val="19"/>
                        </w:rPr>
                        <w:t xml:space="preserve"> discussions around the engagement framework and</w:t>
                      </w:r>
                      <w:r w:rsidRPr="00BF22D3">
                        <w:rPr>
                          <w:sz w:val="19"/>
                          <w:szCs w:val="19"/>
                        </w:rPr>
                        <w:t xml:space="preserve"> sense checking the categorisation of the measures and the identified use cases. The primary author facilitated discussions to capture input from the stakeholders, which was captured on an interactive Google </w:t>
                      </w:r>
                      <w:proofErr w:type="spellStart"/>
                      <w:r w:rsidRPr="00BF22D3">
                        <w:rPr>
                          <w:sz w:val="19"/>
                          <w:szCs w:val="19"/>
                        </w:rPr>
                        <w:t>Jamboard</w:t>
                      </w:r>
                      <w:proofErr w:type="spellEnd"/>
                      <w:r w:rsidRPr="00BF22D3">
                        <w:rPr>
                          <w:sz w:val="19"/>
                          <w:szCs w:val="19"/>
                        </w:rPr>
                        <w:t>. Meeting notes were also taken for both discussions. The disagreements and suggestions were  considered in refining the analysis, which is presented in the results.</w:t>
                      </w:r>
                    </w:p>
                    <w:p w14:paraId="567E7C0C" w14:textId="4E89FDF4" w:rsidR="00733738" w:rsidRPr="00BF22D3" w:rsidRDefault="00560CB3" w:rsidP="00733738">
                      <w:pPr>
                        <w:rPr>
                          <w:sz w:val="19"/>
                          <w:szCs w:val="19"/>
                        </w:rPr>
                      </w:pPr>
                      <w:r>
                        <w:rPr>
                          <w:sz w:val="19"/>
                          <w:szCs w:val="19"/>
                        </w:rPr>
                        <w:t>Stakeholders also contributed to the final manuscript</w:t>
                      </w:r>
                    </w:p>
                  </w:txbxContent>
                </v:textbox>
                <w10:wrap anchorx="margin"/>
              </v:shape>
            </w:pict>
          </mc:Fallback>
        </mc:AlternateContent>
      </w:r>
      <w:r w:rsidR="00377E68">
        <w:rPr>
          <w:lang w:val="en-GB"/>
        </w:rPr>
        <w:t>Box</w:t>
      </w:r>
      <w:r w:rsidR="00412060" w:rsidRPr="00616A27">
        <w:rPr>
          <w:lang w:val="en-GB"/>
        </w:rPr>
        <w:t xml:space="preserve"> </w:t>
      </w:r>
      <w:r w:rsidR="00F60CD9" w:rsidRPr="00616A27">
        <w:rPr>
          <w:lang w:val="en-GB"/>
        </w:rPr>
        <w:t>2</w:t>
      </w:r>
      <w:r w:rsidR="00412060" w:rsidRPr="00616A27">
        <w:rPr>
          <w:lang w:val="en-GB"/>
        </w:rPr>
        <w:t xml:space="preserve">. Stakeholder engagement process </w:t>
      </w:r>
    </w:p>
    <w:p w14:paraId="010784B3" w14:textId="777AE3DB" w:rsidR="00194285" w:rsidRPr="00616A27" w:rsidRDefault="00733738" w:rsidP="00412060">
      <w:pPr>
        <w:pStyle w:val="Caption"/>
        <w:rPr>
          <w:lang w:val="en-GB"/>
        </w:rPr>
      </w:pPr>
      <w:r w:rsidRPr="00616A27">
        <w:rPr>
          <w:lang w:val="en-GB"/>
        </w:rPr>
        <w:t xml:space="preserve"> </w:t>
      </w:r>
      <w:r w:rsidR="00194285" w:rsidRPr="00616A27">
        <w:rPr>
          <w:lang w:val="en-GB"/>
        </w:rPr>
        <w:br w:type="page"/>
      </w:r>
    </w:p>
    <w:p w14:paraId="7B698390" w14:textId="77777777" w:rsidR="007C35B7" w:rsidRPr="00616A27" w:rsidRDefault="007C35B7" w:rsidP="007C35B7">
      <w:pPr>
        <w:sectPr w:rsidR="007C35B7" w:rsidRPr="00616A27" w:rsidSect="00774840">
          <w:pgSz w:w="11906" w:h="16838"/>
          <w:pgMar w:top="1440" w:right="1080" w:bottom="1440" w:left="1080" w:header="708" w:footer="708" w:gutter="0"/>
          <w:cols w:space="708"/>
          <w:docGrid w:linePitch="360"/>
        </w:sectPr>
      </w:pPr>
    </w:p>
    <w:p w14:paraId="7FF82801" w14:textId="77777777" w:rsidR="00774840" w:rsidRPr="00616A27" w:rsidRDefault="00774840" w:rsidP="007772BF">
      <w:pPr>
        <w:pStyle w:val="Caption"/>
        <w:rPr>
          <w:lang w:val="en-GB"/>
        </w:rPr>
      </w:pPr>
      <w:bookmarkStart w:id="6" w:name="_Toc82025200"/>
    </w:p>
    <w:p w14:paraId="7B83FE8A" w14:textId="620BF97D" w:rsidR="00584E81" w:rsidRPr="00616A27" w:rsidRDefault="007772BF" w:rsidP="007772BF">
      <w:pPr>
        <w:pStyle w:val="Caption"/>
        <w:rPr>
          <w:lang w:val="en-GB"/>
        </w:rPr>
      </w:pPr>
      <w:bookmarkStart w:id="7" w:name="_Toc83656826"/>
      <w:bookmarkStart w:id="8" w:name="_Toc94795267"/>
      <w:r w:rsidRPr="00616A27">
        <w:rPr>
          <w:lang w:val="en-GB"/>
        </w:rPr>
        <w:t xml:space="preserve">Table </w:t>
      </w:r>
      <w:r w:rsidRPr="00616A27">
        <w:rPr>
          <w:lang w:val="en-GB"/>
        </w:rPr>
        <w:fldChar w:fldCharType="begin"/>
      </w:r>
      <w:r w:rsidRPr="00616A27">
        <w:rPr>
          <w:lang w:val="en-GB"/>
        </w:rPr>
        <w:instrText xml:space="preserve"> SEQ Table \* ARABIC </w:instrText>
      </w:r>
      <w:r w:rsidRPr="00616A27">
        <w:rPr>
          <w:lang w:val="en-GB"/>
        </w:rPr>
        <w:fldChar w:fldCharType="separate"/>
      </w:r>
      <w:r w:rsidR="00BC7457" w:rsidRPr="00616A27">
        <w:rPr>
          <w:noProof/>
          <w:lang w:val="en-GB"/>
        </w:rPr>
        <w:t>2</w:t>
      </w:r>
      <w:r w:rsidRPr="00616A27">
        <w:rPr>
          <w:lang w:val="en-GB"/>
        </w:rPr>
        <w:fldChar w:fldCharType="end"/>
      </w:r>
      <w:r w:rsidR="00584E81" w:rsidRPr="00616A27">
        <w:rPr>
          <w:lang w:val="en-GB"/>
        </w:rPr>
        <w:t>. Individual survey answers</w:t>
      </w:r>
      <w:bookmarkEnd w:id="6"/>
      <w:bookmarkEnd w:id="7"/>
      <w:bookmarkEnd w:id="8"/>
    </w:p>
    <w:p w14:paraId="5AAF1107" w14:textId="77777777" w:rsidR="00774840" w:rsidRPr="00616A27" w:rsidRDefault="00774840" w:rsidP="00774840"/>
    <w:tbl>
      <w:tblPr>
        <w:tblStyle w:val="PlainTable5"/>
        <w:tblW w:w="5000" w:type="pct"/>
        <w:tblLayout w:type="fixed"/>
        <w:tblLook w:val="04A0" w:firstRow="1" w:lastRow="0" w:firstColumn="1" w:lastColumn="0" w:noHBand="0" w:noVBand="1"/>
      </w:tblPr>
      <w:tblGrid>
        <w:gridCol w:w="709"/>
        <w:gridCol w:w="5905"/>
        <w:gridCol w:w="950"/>
        <w:gridCol w:w="1367"/>
        <w:gridCol w:w="6467"/>
      </w:tblGrid>
      <w:tr w:rsidR="00D45601" w:rsidRPr="00616A27" w14:paraId="78ECA04A" w14:textId="77777777" w:rsidTr="00D45601">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100" w:firstRow="0" w:lastRow="0" w:firstColumn="1" w:lastColumn="0" w:oddVBand="0" w:evenVBand="0" w:oddHBand="0" w:evenHBand="0" w:firstRowFirstColumn="1" w:firstRowLastColumn="0" w:lastRowFirstColumn="0" w:lastRowLastColumn="0"/>
            <w:tcW w:w="230" w:type="pct"/>
            <w:noWrap/>
            <w:hideMark/>
          </w:tcPr>
          <w:p w14:paraId="15AA5ACB" w14:textId="52F030FD" w:rsidR="00183259" w:rsidRPr="00616A27" w:rsidRDefault="00183259" w:rsidP="003C11B7">
            <w:pPr>
              <w:jc w:val="left"/>
              <w:rPr>
                <w:sz w:val="18"/>
                <w:szCs w:val="14"/>
              </w:rPr>
            </w:pPr>
            <w:r w:rsidRPr="00616A27">
              <w:rPr>
                <w:sz w:val="18"/>
                <w:szCs w:val="14"/>
              </w:rPr>
              <w:t xml:space="preserve">Date </w:t>
            </w:r>
            <w:r w:rsidR="00D45601" w:rsidRPr="00616A27">
              <w:rPr>
                <w:sz w:val="18"/>
                <w:szCs w:val="14"/>
              </w:rPr>
              <w:t xml:space="preserve">of </w:t>
            </w:r>
            <w:r w:rsidRPr="00616A27">
              <w:rPr>
                <w:sz w:val="18"/>
                <w:szCs w:val="14"/>
              </w:rPr>
              <w:t>survey</w:t>
            </w:r>
          </w:p>
        </w:tc>
        <w:tc>
          <w:tcPr>
            <w:tcW w:w="1917" w:type="pct"/>
            <w:noWrap/>
            <w:hideMark/>
          </w:tcPr>
          <w:p w14:paraId="4369E00F" w14:textId="77777777" w:rsidR="00183259" w:rsidRPr="00616A27" w:rsidRDefault="00183259">
            <w:pPr>
              <w:cnfStyle w:val="100000000000" w:firstRow="1" w:lastRow="0" w:firstColumn="0" w:lastColumn="0" w:oddVBand="0" w:evenVBand="0" w:oddHBand="0" w:evenHBand="0" w:firstRowFirstColumn="0" w:firstRowLastColumn="0" w:lastRowFirstColumn="0" w:lastRowLastColumn="0"/>
              <w:rPr>
                <w:sz w:val="18"/>
                <w:szCs w:val="14"/>
              </w:rPr>
            </w:pPr>
            <w:r w:rsidRPr="00616A27">
              <w:rPr>
                <w:sz w:val="18"/>
                <w:szCs w:val="14"/>
              </w:rPr>
              <w:t>What is engagement?</w:t>
            </w:r>
          </w:p>
        </w:tc>
        <w:tc>
          <w:tcPr>
            <w:tcW w:w="308" w:type="pct"/>
            <w:noWrap/>
            <w:hideMark/>
          </w:tcPr>
          <w:p w14:paraId="4FC56FC6" w14:textId="77777777" w:rsidR="00183259" w:rsidRPr="00616A27" w:rsidRDefault="00183259">
            <w:pPr>
              <w:cnfStyle w:val="100000000000" w:firstRow="1" w:lastRow="0" w:firstColumn="0" w:lastColumn="0" w:oddVBand="0" w:evenVBand="0" w:oddHBand="0" w:evenHBand="0" w:firstRowFirstColumn="0" w:firstRowLastColumn="0" w:lastRowFirstColumn="0" w:lastRowLastColumn="0"/>
              <w:rPr>
                <w:sz w:val="18"/>
                <w:szCs w:val="14"/>
              </w:rPr>
            </w:pPr>
            <w:r w:rsidRPr="00616A27">
              <w:rPr>
                <w:sz w:val="18"/>
                <w:szCs w:val="14"/>
              </w:rPr>
              <w:t>Definitely is engagement</w:t>
            </w:r>
          </w:p>
        </w:tc>
        <w:tc>
          <w:tcPr>
            <w:tcW w:w="444" w:type="pct"/>
            <w:noWrap/>
            <w:hideMark/>
          </w:tcPr>
          <w:p w14:paraId="645DCDFA" w14:textId="77777777" w:rsidR="00183259" w:rsidRPr="00616A27" w:rsidRDefault="00183259">
            <w:pPr>
              <w:cnfStyle w:val="100000000000" w:firstRow="1" w:lastRow="0" w:firstColumn="0" w:lastColumn="0" w:oddVBand="0" w:evenVBand="0" w:oddHBand="0" w:evenHBand="0" w:firstRowFirstColumn="0" w:firstRowLastColumn="0" w:lastRowFirstColumn="0" w:lastRowLastColumn="0"/>
              <w:rPr>
                <w:sz w:val="18"/>
                <w:szCs w:val="14"/>
              </w:rPr>
            </w:pPr>
            <w:r w:rsidRPr="00616A27">
              <w:rPr>
                <w:sz w:val="18"/>
                <w:szCs w:val="14"/>
              </w:rPr>
              <w:t>Unsure if this fits as an element of engagement</w:t>
            </w:r>
          </w:p>
        </w:tc>
        <w:tc>
          <w:tcPr>
            <w:tcW w:w="2100" w:type="pct"/>
            <w:noWrap/>
            <w:hideMark/>
          </w:tcPr>
          <w:p w14:paraId="7DB3E1DC" w14:textId="77777777" w:rsidR="00183259" w:rsidRPr="00616A27" w:rsidRDefault="00183259">
            <w:pPr>
              <w:cnfStyle w:val="100000000000" w:firstRow="1" w:lastRow="0" w:firstColumn="0" w:lastColumn="0" w:oddVBand="0" w:evenVBand="0" w:oddHBand="0" w:evenHBand="0" w:firstRowFirstColumn="0" w:firstRowLastColumn="0" w:lastRowFirstColumn="0" w:lastRowLastColumn="0"/>
              <w:rPr>
                <w:sz w:val="18"/>
                <w:szCs w:val="14"/>
              </w:rPr>
            </w:pPr>
            <w:r w:rsidRPr="00616A27">
              <w:rPr>
                <w:sz w:val="18"/>
                <w:szCs w:val="14"/>
              </w:rPr>
              <w:t>Any comments on the elements of engagement and the proposed conceptual framework?</w:t>
            </w:r>
          </w:p>
        </w:tc>
      </w:tr>
      <w:tr w:rsidR="00D45601" w:rsidRPr="00616A27" w14:paraId="0E3927B6" w14:textId="77777777" w:rsidTr="00D4560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0" w:type="pct"/>
            <w:noWrap/>
            <w:textDirection w:val="btLr"/>
            <w:hideMark/>
          </w:tcPr>
          <w:p w14:paraId="28CE4253" w14:textId="77777777" w:rsidR="00183259" w:rsidRPr="00616A27" w:rsidRDefault="00183259" w:rsidP="00D45601">
            <w:pPr>
              <w:ind w:left="113" w:right="113"/>
              <w:jc w:val="left"/>
              <w:rPr>
                <w:sz w:val="20"/>
                <w:szCs w:val="16"/>
              </w:rPr>
            </w:pPr>
            <w:r w:rsidRPr="00616A27">
              <w:rPr>
                <w:sz w:val="20"/>
                <w:szCs w:val="16"/>
              </w:rPr>
              <w:t xml:space="preserve">2021-07-12 </w:t>
            </w:r>
          </w:p>
        </w:tc>
        <w:tc>
          <w:tcPr>
            <w:tcW w:w="1917" w:type="pct"/>
            <w:noWrap/>
            <w:hideMark/>
          </w:tcPr>
          <w:p w14:paraId="7D4D984C"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Any attempt by patient to take charge or act in the interest of their health by interacting with the healthcare system</w:t>
            </w:r>
          </w:p>
          <w:p w14:paraId="240C75D4" w14:textId="77777777" w:rsidR="00D45601" w:rsidRPr="00616A27" w:rsidRDefault="00D45601">
            <w:pPr>
              <w:cnfStyle w:val="000000100000" w:firstRow="0" w:lastRow="0" w:firstColumn="0" w:lastColumn="0" w:oddVBand="0" w:evenVBand="0" w:oddHBand="1" w:evenHBand="0" w:firstRowFirstColumn="0" w:firstRowLastColumn="0" w:lastRowFirstColumn="0" w:lastRowLastColumn="0"/>
              <w:rPr>
                <w:szCs w:val="18"/>
              </w:rPr>
            </w:pPr>
          </w:p>
          <w:p w14:paraId="605CBBA4" w14:textId="77777777" w:rsidR="00D45601" w:rsidRPr="00616A27" w:rsidRDefault="00D45601">
            <w:pPr>
              <w:cnfStyle w:val="000000100000" w:firstRow="0" w:lastRow="0" w:firstColumn="0" w:lastColumn="0" w:oddVBand="0" w:evenVBand="0" w:oddHBand="1" w:evenHBand="0" w:firstRowFirstColumn="0" w:firstRowLastColumn="0" w:lastRowFirstColumn="0" w:lastRowLastColumn="0"/>
              <w:rPr>
                <w:szCs w:val="18"/>
              </w:rPr>
            </w:pPr>
          </w:p>
          <w:p w14:paraId="0BD34558" w14:textId="0D1100EA" w:rsidR="00D45601" w:rsidRPr="00616A27" w:rsidRDefault="00D45601">
            <w:pPr>
              <w:cnfStyle w:val="000000100000" w:firstRow="0" w:lastRow="0" w:firstColumn="0" w:lastColumn="0" w:oddVBand="0" w:evenVBand="0" w:oddHBand="1" w:evenHBand="0" w:firstRowFirstColumn="0" w:firstRowLastColumn="0" w:lastRowFirstColumn="0" w:lastRowLastColumn="0"/>
              <w:rPr>
                <w:szCs w:val="18"/>
              </w:rPr>
            </w:pPr>
          </w:p>
        </w:tc>
        <w:tc>
          <w:tcPr>
            <w:tcW w:w="308" w:type="pct"/>
            <w:noWrap/>
            <w:hideMark/>
          </w:tcPr>
          <w:p w14:paraId="4317F69E" w14:textId="4E533BB2"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All</w:t>
            </w:r>
            <w:r w:rsidR="00D45601" w:rsidRPr="00616A27">
              <w:rPr>
                <w:szCs w:val="18"/>
              </w:rPr>
              <w:t xml:space="preserve"> dimensions</w:t>
            </w:r>
          </w:p>
        </w:tc>
        <w:tc>
          <w:tcPr>
            <w:tcW w:w="444" w:type="pct"/>
            <w:noWrap/>
            <w:hideMark/>
          </w:tcPr>
          <w:p w14:paraId="095CE757"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p>
        </w:tc>
        <w:tc>
          <w:tcPr>
            <w:tcW w:w="2100" w:type="pct"/>
            <w:noWrap/>
            <w:hideMark/>
          </w:tcPr>
          <w:p w14:paraId="4C23A336"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p>
        </w:tc>
      </w:tr>
      <w:tr w:rsidR="00D45601" w:rsidRPr="00616A27" w14:paraId="724369FF" w14:textId="77777777" w:rsidTr="00D45601">
        <w:trPr>
          <w:cantSplit/>
          <w:trHeight w:val="1134"/>
        </w:trPr>
        <w:tc>
          <w:tcPr>
            <w:cnfStyle w:val="001000000000" w:firstRow="0" w:lastRow="0" w:firstColumn="1" w:lastColumn="0" w:oddVBand="0" w:evenVBand="0" w:oddHBand="0" w:evenHBand="0" w:firstRowFirstColumn="0" w:firstRowLastColumn="0" w:lastRowFirstColumn="0" w:lastRowLastColumn="0"/>
            <w:tcW w:w="230" w:type="pct"/>
            <w:noWrap/>
            <w:textDirection w:val="btLr"/>
            <w:hideMark/>
          </w:tcPr>
          <w:p w14:paraId="41B52378" w14:textId="77777777" w:rsidR="00183259" w:rsidRPr="00616A27" w:rsidRDefault="00183259" w:rsidP="00D45601">
            <w:pPr>
              <w:ind w:left="113" w:right="113"/>
              <w:jc w:val="left"/>
              <w:rPr>
                <w:sz w:val="20"/>
                <w:szCs w:val="16"/>
              </w:rPr>
            </w:pPr>
            <w:r w:rsidRPr="00616A27">
              <w:rPr>
                <w:sz w:val="20"/>
                <w:szCs w:val="16"/>
              </w:rPr>
              <w:t xml:space="preserve">2021-07-08 </w:t>
            </w:r>
          </w:p>
        </w:tc>
        <w:tc>
          <w:tcPr>
            <w:tcW w:w="1917" w:type="pct"/>
            <w:noWrap/>
            <w:hideMark/>
          </w:tcPr>
          <w:p w14:paraId="2BC98F23"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I understand engagement to be the combination of accessing services when needed/coming to the clinic/picking up your drugs and actually taking your treatment daily as intended. I also think there is an important element of acceptance and autonomy for a patient to be fully engaged.</w:t>
            </w:r>
          </w:p>
          <w:p w14:paraId="5D1E8ED4" w14:textId="609769FA" w:rsidR="00D45601" w:rsidRPr="00616A27" w:rsidRDefault="00D45601">
            <w:pPr>
              <w:cnfStyle w:val="000000000000" w:firstRow="0" w:lastRow="0" w:firstColumn="0" w:lastColumn="0" w:oddVBand="0" w:evenVBand="0" w:oddHBand="0" w:evenHBand="0" w:firstRowFirstColumn="0" w:firstRowLastColumn="0" w:lastRowFirstColumn="0" w:lastRowLastColumn="0"/>
              <w:rPr>
                <w:szCs w:val="18"/>
              </w:rPr>
            </w:pPr>
          </w:p>
        </w:tc>
        <w:tc>
          <w:tcPr>
            <w:tcW w:w="308" w:type="pct"/>
            <w:noWrap/>
            <w:hideMark/>
          </w:tcPr>
          <w:p w14:paraId="785A4BDB" w14:textId="6DDA11E6" w:rsidR="00183259" w:rsidRPr="00616A27" w:rsidRDefault="00D45601">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All dimensions</w:t>
            </w:r>
          </w:p>
        </w:tc>
        <w:tc>
          <w:tcPr>
            <w:tcW w:w="444" w:type="pct"/>
            <w:noWrap/>
            <w:hideMark/>
          </w:tcPr>
          <w:p w14:paraId="3B1CFF87"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p>
        </w:tc>
        <w:tc>
          <w:tcPr>
            <w:tcW w:w="2100" w:type="pct"/>
            <w:noWrap/>
            <w:hideMark/>
          </w:tcPr>
          <w:p w14:paraId="6283B854"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I really love this conceptual framework and think it does a great job of capturing the various elements. One thing I thought of, which may come under motivation or may be completely left field, is considering individual engagement as it relates to others in the individuals life and their social responsibility/expectations.</w:t>
            </w:r>
          </w:p>
        </w:tc>
      </w:tr>
      <w:tr w:rsidR="00D45601" w:rsidRPr="00616A27" w14:paraId="007BE5DB" w14:textId="77777777" w:rsidTr="00D4560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0" w:type="pct"/>
            <w:noWrap/>
            <w:textDirection w:val="btLr"/>
            <w:hideMark/>
          </w:tcPr>
          <w:p w14:paraId="1F4642AA" w14:textId="77777777" w:rsidR="00183259" w:rsidRPr="00616A27" w:rsidRDefault="00183259" w:rsidP="00D45601">
            <w:pPr>
              <w:ind w:left="113" w:right="113"/>
              <w:jc w:val="left"/>
              <w:rPr>
                <w:sz w:val="20"/>
                <w:szCs w:val="16"/>
              </w:rPr>
            </w:pPr>
            <w:r w:rsidRPr="00616A27">
              <w:rPr>
                <w:sz w:val="20"/>
                <w:szCs w:val="16"/>
              </w:rPr>
              <w:t xml:space="preserve">2021-07-08 </w:t>
            </w:r>
          </w:p>
        </w:tc>
        <w:tc>
          <w:tcPr>
            <w:tcW w:w="1917" w:type="pct"/>
            <w:noWrap/>
            <w:hideMark/>
          </w:tcPr>
          <w:p w14:paraId="6578444E"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Engagement evokes a positive energy toward something which results in conscious and willing interaction</w:t>
            </w:r>
          </w:p>
        </w:tc>
        <w:tc>
          <w:tcPr>
            <w:tcW w:w="308" w:type="pct"/>
            <w:noWrap/>
            <w:hideMark/>
          </w:tcPr>
          <w:p w14:paraId="51E1484A"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Participation and self-management</w:t>
            </w:r>
          </w:p>
        </w:tc>
        <w:tc>
          <w:tcPr>
            <w:tcW w:w="444" w:type="pct"/>
            <w:noWrap/>
            <w:hideMark/>
          </w:tcPr>
          <w:p w14:paraId="4A9F248F"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Retention and adherence</w:t>
            </w:r>
          </w:p>
        </w:tc>
        <w:tc>
          <w:tcPr>
            <w:tcW w:w="2100" w:type="pct"/>
            <w:noWrap/>
            <w:hideMark/>
          </w:tcPr>
          <w:p w14:paraId="564A6E72" w14:textId="77777777" w:rsidR="00183259" w:rsidRPr="00616A27" w:rsidRDefault="00183259">
            <w:pPr>
              <w:cnfStyle w:val="000000100000" w:firstRow="0" w:lastRow="0" w:firstColumn="0" w:lastColumn="0" w:oddVBand="0" w:evenVBand="0" w:oddHBand="1" w:evenHBand="0" w:firstRowFirstColumn="0" w:firstRowLastColumn="0" w:lastRowFirstColumn="0" w:lastRowLastColumn="0"/>
              <w:rPr>
                <w:szCs w:val="18"/>
              </w:rPr>
            </w:pPr>
            <w:r w:rsidRPr="00616A27">
              <w:rPr>
                <w:szCs w:val="18"/>
              </w:rPr>
              <w:t xml:space="preserve">Obstacles are important for engagement to continue; given enough obstacles anyone will be pushed to a point of disengagement. So possibly this needs to </w:t>
            </w:r>
            <w:proofErr w:type="spellStart"/>
            <w:r w:rsidRPr="00616A27">
              <w:rPr>
                <w:szCs w:val="18"/>
              </w:rPr>
              <w:t>measured</w:t>
            </w:r>
            <w:proofErr w:type="spellEnd"/>
            <w:r w:rsidRPr="00616A27">
              <w:rPr>
                <w:szCs w:val="18"/>
              </w:rPr>
              <w:t xml:space="preserve"> as a separate "entity" to understand engagement in context?</w:t>
            </w:r>
          </w:p>
        </w:tc>
      </w:tr>
      <w:tr w:rsidR="00D45601" w:rsidRPr="00616A27" w14:paraId="1301890D" w14:textId="77777777" w:rsidTr="00D45601">
        <w:trPr>
          <w:cantSplit/>
          <w:trHeight w:val="1134"/>
        </w:trPr>
        <w:tc>
          <w:tcPr>
            <w:cnfStyle w:val="001000000000" w:firstRow="0" w:lastRow="0" w:firstColumn="1" w:lastColumn="0" w:oddVBand="0" w:evenVBand="0" w:oddHBand="0" w:evenHBand="0" w:firstRowFirstColumn="0" w:firstRowLastColumn="0" w:lastRowFirstColumn="0" w:lastRowLastColumn="0"/>
            <w:tcW w:w="230" w:type="pct"/>
            <w:noWrap/>
            <w:textDirection w:val="btLr"/>
            <w:hideMark/>
          </w:tcPr>
          <w:p w14:paraId="2C2DBF41" w14:textId="77777777" w:rsidR="00183259" w:rsidRPr="00616A27" w:rsidRDefault="00183259" w:rsidP="00D45601">
            <w:pPr>
              <w:ind w:left="113" w:right="113"/>
              <w:jc w:val="left"/>
              <w:rPr>
                <w:sz w:val="20"/>
                <w:szCs w:val="16"/>
              </w:rPr>
            </w:pPr>
            <w:r w:rsidRPr="00616A27">
              <w:rPr>
                <w:sz w:val="20"/>
                <w:szCs w:val="16"/>
              </w:rPr>
              <w:t xml:space="preserve">2021-07-05 </w:t>
            </w:r>
          </w:p>
        </w:tc>
        <w:tc>
          <w:tcPr>
            <w:tcW w:w="1917" w:type="pct"/>
            <w:noWrap/>
            <w:hideMark/>
          </w:tcPr>
          <w:p w14:paraId="7E7B5663"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Patient engagement with HIV care describes a patient's interaction with their HIV and its therapeutic requirements in partnership with the health services.</w:t>
            </w:r>
          </w:p>
          <w:p w14:paraId="1D654614" w14:textId="77777777" w:rsidR="00D45601" w:rsidRPr="00616A27" w:rsidRDefault="00D45601">
            <w:pPr>
              <w:cnfStyle w:val="000000000000" w:firstRow="0" w:lastRow="0" w:firstColumn="0" w:lastColumn="0" w:oddVBand="0" w:evenVBand="0" w:oddHBand="0" w:evenHBand="0" w:firstRowFirstColumn="0" w:firstRowLastColumn="0" w:lastRowFirstColumn="0" w:lastRowLastColumn="0"/>
              <w:rPr>
                <w:szCs w:val="18"/>
              </w:rPr>
            </w:pPr>
          </w:p>
          <w:p w14:paraId="720ED908" w14:textId="5CAE14EA" w:rsidR="00D45601" w:rsidRPr="00616A27" w:rsidRDefault="00D45601">
            <w:pPr>
              <w:cnfStyle w:val="000000000000" w:firstRow="0" w:lastRow="0" w:firstColumn="0" w:lastColumn="0" w:oddVBand="0" w:evenVBand="0" w:oddHBand="0" w:evenHBand="0" w:firstRowFirstColumn="0" w:firstRowLastColumn="0" w:lastRowFirstColumn="0" w:lastRowLastColumn="0"/>
              <w:rPr>
                <w:szCs w:val="18"/>
              </w:rPr>
            </w:pPr>
          </w:p>
        </w:tc>
        <w:tc>
          <w:tcPr>
            <w:tcW w:w="308" w:type="pct"/>
            <w:noWrap/>
            <w:hideMark/>
          </w:tcPr>
          <w:p w14:paraId="3EA90AFE" w14:textId="670155B1"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All</w:t>
            </w:r>
            <w:r w:rsidR="00D45601" w:rsidRPr="00616A27">
              <w:rPr>
                <w:szCs w:val="18"/>
              </w:rPr>
              <w:t xml:space="preserve"> dimensions</w:t>
            </w:r>
          </w:p>
        </w:tc>
        <w:tc>
          <w:tcPr>
            <w:tcW w:w="444" w:type="pct"/>
            <w:noWrap/>
            <w:hideMark/>
          </w:tcPr>
          <w:p w14:paraId="761796E6"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p>
        </w:tc>
        <w:tc>
          <w:tcPr>
            <w:tcW w:w="2100" w:type="pct"/>
            <w:noWrap/>
            <w:hideMark/>
          </w:tcPr>
          <w:p w14:paraId="0204F397" w14:textId="77777777" w:rsidR="00183259" w:rsidRPr="00616A27" w:rsidRDefault="00183259">
            <w:pPr>
              <w:cnfStyle w:val="000000000000" w:firstRow="0" w:lastRow="0" w:firstColumn="0" w:lastColumn="0" w:oddVBand="0" w:evenVBand="0" w:oddHBand="0" w:evenHBand="0" w:firstRowFirstColumn="0" w:firstRowLastColumn="0" w:lastRowFirstColumn="0" w:lastRowLastColumn="0"/>
              <w:rPr>
                <w:szCs w:val="18"/>
              </w:rPr>
            </w:pPr>
            <w:r w:rsidRPr="00616A27">
              <w:rPr>
                <w:szCs w:val="18"/>
              </w:rPr>
              <w:t>Missing: spiritual dimension</w:t>
            </w:r>
          </w:p>
        </w:tc>
      </w:tr>
    </w:tbl>
    <w:p w14:paraId="2F97197F" w14:textId="77777777" w:rsidR="00584E81" w:rsidRPr="00616A27" w:rsidRDefault="00584E81" w:rsidP="00584E81"/>
    <w:p w14:paraId="45A06F7B" w14:textId="77777777" w:rsidR="00BA1F49" w:rsidRPr="00616A27" w:rsidRDefault="00BA1F49">
      <w:pPr>
        <w:rPr>
          <w:rFonts w:eastAsiaTheme="minorEastAsia"/>
          <w:i/>
          <w:iCs/>
          <w:color w:val="44546A" w:themeColor="text2"/>
          <w:sz w:val="18"/>
          <w:szCs w:val="18"/>
        </w:rPr>
      </w:pPr>
      <w:r w:rsidRPr="00616A27">
        <w:br w:type="page"/>
      </w:r>
    </w:p>
    <w:p w14:paraId="6AC73897" w14:textId="77777777" w:rsidR="00774840" w:rsidRPr="00616A27" w:rsidRDefault="00774840" w:rsidP="00086246">
      <w:pPr>
        <w:pStyle w:val="Caption"/>
        <w:rPr>
          <w:lang w:val="en-GB"/>
        </w:rPr>
      </w:pPr>
      <w:bookmarkStart w:id="9" w:name="_Toc82025174"/>
    </w:p>
    <w:p w14:paraId="6213A616" w14:textId="2F2FF6DA" w:rsidR="005455C3" w:rsidRPr="00616A27" w:rsidRDefault="005455C3" w:rsidP="005455C3">
      <w:pPr>
        <w:pStyle w:val="Caption"/>
        <w:rPr>
          <w:lang w:val="en-GB"/>
        </w:rPr>
      </w:pPr>
      <w:bookmarkStart w:id="10" w:name="_Toc83656816"/>
      <w:bookmarkStart w:id="11" w:name="_Toc90387588"/>
      <w:bookmarkEnd w:id="9"/>
      <w:r w:rsidRPr="00616A27">
        <w:rPr>
          <w:lang w:val="en-GB"/>
        </w:rPr>
        <w:t xml:space="preserve">Figure </w:t>
      </w:r>
      <w:r w:rsidRPr="00616A27">
        <w:rPr>
          <w:lang w:val="en-GB"/>
        </w:rPr>
        <w:fldChar w:fldCharType="begin"/>
      </w:r>
      <w:r w:rsidRPr="00616A27">
        <w:rPr>
          <w:lang w:val="en-GB"/>
        </w:rPr>
        <w:instrText xml:space="preserve"> SEQ Figure \* ARABIC </w:instrText>
      </w:r>
      <w:r w:rsidRPr="00616A27">
        <w:rPr>
          <w:lang w:val="en-GB"/>
        </w:rPr>
        <w:fldChar w:fldCharType="separate"/>
      </w:r>
      <w:r w:rsidRPr="00616A27">
        <w:rPr>
          <w:noProof/>
          <w:lang w:val="en-GB"/>
        </w:rPr>
        <w:t>2</w:t>
      </w:r>
      <w:r w:rsidRPr="00616A27">
        <w:rPr>
          <w:lang w:val="en-GB"/>
        </w:rPr>
        <w:fldChar w:fldCharType="end"/>
      </w:r>
      <w:r w:rsidRPr="00616A27">
        <w:rPr>
          <w:lang w:val="en-GB"/>
        </w:rPr>
        <w:t xml:space="preserve">. </w:t>
      </w:r>
      <w:r w:rsidR="006A4A69">
        <w:rPr>
          <w:lang w:val="en-GB"/>
        </w:rPr>
        <w:t>Product of the stakeholder engagement process: c</w:t>
      </w:r>
      <w:r w:rsidRPr="00616A27">
        <w:rPr>
          <w:lang w:val="en-GB"/>
        </w:rPr>
        <w:t xml:space="preserve">ombined Google </w:t>
      </w:r>
      <w:proofErr w:type="spellStart"/>
      <w:r w:rsidRPr="00616A27">
        <w:rPr>
          <w:lang w:val="en-GB"/>
        </w:rPr>
        <w:t>Jamboards</w:t>
      </w:r>
      <w:proofErr w:type="spellEnd"/>
      <w:r w:rsidRPr="00616A27">
        <w:rPr>
          <w:lang w:val="en-GB"/>
        </w:rPr>
        <w:t xml:space="preserve"> from both group discussions</w:t>
      </w:r>
      <w:bookmarkEnd w:id="10"/>
      <w:bookmarkEnd w:id="11"/>
    </w:p>
    <w:p w14:paraId="4F20ACF6" w14:textId="52172664" w:rsidR="006A4A69" w:rsidRPr="00616A27" w:rsidRDefault="006A4A69" w:rsidP="005E7992">
      <w:pPr>
        <w:sectPr w:rsidR="006A4A69" w:rsidRPr="00616A27" w:rsidSect="00336447">
          <w:pgSz w:w="16838" w:h="11906" w:orient="landscape"/>
          <w:pgMar w:top="720" w:right="720" w:bottom="720" w:left="720" w:header="708" w:footer="708" w:gutter="0"/>
          <w:cols w:space="708"/>
          <w:docGrid w:linePitch="360"/>
        </w:sectPr>
      </w:pPr>
      <w:r w:rsidRPr="00616A27">
        <w:rPr>
          <w:noProof/>
        </w:rPr>
        <w:drawing>
          <wp:inline distT="0" distB="0" distL="0" distR="0" wp14:anchorId="5D2899FA" wp14:editId="79A7E8E1">
            <wp:extent cx="9155017" cy="5170284"/>
            <wp:effectExtent l="0" t="0" r="8255" b="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17"/>
                    <a:stretch>
                      <a:fillRect/>
                    </a:stretch>
                  </pic:blipFill>
                  <pic:spPr>
                    <a:xfrm>
                      <a:off x="0" y="0"/>
                      <a:ext cx="9156369" cy="5171048"/>
                    </a:xfrm>
                    <a:prstGeom prst="rect">
                      <a:avLst/>
                    </a:prstGeom>
                  </pic:spPr>
                </pic:pic>
              </a:graphicData>
            </a:graphic>
          </wp:inline>
        </w:drawing>
      </w:r>
    </w:p>
    <w:p w14:paraId="1051BDB2" w14:textId="69A45E9F" w:rsidR="007D1578" w:rsidRPr="00616A27" w:rsidRDefault="00F60CD9" w:rsidP="00F60CD9">
      <w:pPr>
        <w:pStyle w:val="Heading1"/>
      </w:pPr>
      <w:r w:rsidRPr="00616A27">
        <w:lastRenderedPageBreak/>
        <w:t xml:space="preserve">References </w:t>
      </w:r>
    </w:p>
    <w:p w14:paraId="63872FF2" w14:textId="73C49237" w:rsidR="001375DD" w:rsidRPr="00616A27" w:rsidRDefault="00F60CD9" w:rsidP="001375DD">
      <w:pPr>
        <w:widowControl w:val="0"/>
        <w:autoSpaceDE w:val="0"/>
        <w:autoSpaceDN w:val="0"/>
        <w:adjustRightInd w:val="0"/>
        <w:spacing w:line="240" w:lineRule="auto"/>
        <w:ind w:left="640" w:hanging="640"/>
        <w:rPr>
          <w:rFonts w:ascii="Calibri" w:hAnsi="Calibri" w:cs="Calibri"/>
          <w:noProof/>
          <w:sz w:val="20"/>
        </w:rPr>
      </w:pPr>
      <w:r w:rsidRPr="00616A27">
        <w:rPr>
          <w:sz w:val="20"/>
          <w:szCs w:val="20"/>
        </w:rPr>
        <w:fldChar w:fldCharType="begin" w:fldLock="1"/>
      </w:r>
      <w:r w:rsidRPr="00616A27">
        <w:rPr>
          <w:sz w:val="20"/>
          <w:szCs w:val="20"/>
        </w:rPr>
        <w:instrText xml:space="preserve">ADDIN Mendeley Bibliography CSL_BIBLIOGRAPHY </w:instrText>
      </w:r>
      <w:r w:rsidRPr="00616A27">
        <w:rPr>
          <w:sz w:val="20"/>
          <w:szCs w:val="20"/>
        </w:rPr>
        <w:fldChar w:fldCharType="separate"/>
      </w:r>
      <w:r w:rsidR="001375DD" w:rsidRPr="00616A27">
        <w:rPr>
          <w:rFonts w:ascii="Calibri" w:hAnsi="Calibri" w:cs="Calibri"/>
          <w:noProof/>
          <w:sz w:val="20"/>
        </w:rPr>
        <w:t xml:space="preserve">1. </w:t>
      </w:r>
      <w:r w:rsidR="001375DD" w:rsidRPr="00616A27">
        <w:rPr>
          <w:rFonts w:ascii="Calibri" w:hAnsi="Calibri" w:cs="Calibri"/>
          <w:noProof/>
          <w:sz w:val="20"/>
        </w:rPr>
        <w:tab/>
        <w:t xml:space="preserve">Bright FAS, Kayes NM, Worrall L, McPherson KM. A conceptual review of engagement in healthcare and rehabilitation. </w:t>
      </w:r>
      <w:r w:rsidR="001375DD" w:rsidRPr="00616A27">
        <w:rPr>
          <w:rFonts w:ascii="Calibri" w:hAnsi="Calibri" w:cs="Calibri"/>
          <w:i/>
          <w:iCs/>
          <w:noProof/>
          <w:sz w:val="20"/>
        </w:rPr>
        <w:t>Disabil Rehabil</w:t>
      </w:r>
      <w:r w:rsidR="001375DD" w:rsidRPr="00616A27">
        <w:rPr>
          <w:rFonts w:ascii="Calibri" w:hAnsi="Calibri" w:cs="Calibri"/>
          <w:noProof/>
          <w:sz w:val="20"/>
        </w:rPr>
        <w:t>. 2015;37(8):643-654. doi:10.3109/09638288.2014.933899</w:t>
      </w:r>
    </w:p>
    <w:p w14:paraId="54474223"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2. </w:t>
      </w:r>
      <w:r w:rsidRPr="00616A27">
        <w:rPr>
          <w:rFonts w:ascii="Calibri" w:hAnsi="Calibri" w:cs="Calibri"/>
          <w:noProof/>
          <w:sz w:val="20"/>
        </w:rPr>
        <w:tab/>
        <w:t xml:space="preserve">Skovdal M, Wringe A, Seeley J, et al. Using theories of practice to understand HIV-positive persons varied engagement with HIV services: A qualitative study in six Sub-Saharan African countries. </w:t>
      </w:r>
      <w:r w:rsidRPr="00616A27">
        <w:rPr>
          <w:rFonts w:ascii="Calibri" w:hAnsi="Calibri" w:cs="Calibri"/>
          <w:i/>
          <w:iCs/>
          <w:noProof/>
          <w:sz w:val="20"/>
        </w:rPr>
        <w:t>Sex Transm Infect</w:t>
      </w:r>
      <w:r w:rsidRPr="00616A27">
        <w:rPr>
          <w:rFonts w:ascii="Calibri" w:hAnsi="Calibri" w:cs="Calibri"/>
          <w:noProof/>
          <w:sz w:val="20"/>
        </w:rPr>
        <w:t>. 2017;93(Supplement 3):52977. doi:http://dx.doi.org/10.1136/sextrans-2016-052977</w:t>
      </w:r>
    </w:p>
    <w:p w14:paraId="4CC10FC8"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3. </w:t>
      </w:r>
      <w:r w:rsidRPr="00616A27">
        <w:rPr>
          <w:rFonts w:ascii="Calibri" w:hAnsi="Calibri" w:cs="Calibri"/>
          <w:noProof/>
          <w:sz w:val="20"/>
        </w:rPr>
        <w:tab/>
        <w:t xml:space="preserve">Amico KR, Wallace M, Bekker L-G, et al. Experiences with HPTN 067/ADAPT Study-Provided Open-Label PrEP Among Women in Cape Town: Facilitators and Barriers Within a Mutuality Framework. </w:t>
      </w:r>
      <w:r w:rsidRPr="00616A27">
        <w:rPr>
          <w:rFonts w:ascii="Calibri" w:hAnsi="Calibri" w:cs="Calibri"/>
          <w:i/>
          <w:iCs/>
          <w:noProof/>
          <w:sz w:val="20"/>
        </w:rPr>
        <w:t>AIDS Behav</w:t>
      </w:r>
      <w:r w:rsidRPr="00616A27">
        <w:rPr>
          <w:rFonts w:ascii="Calibri" w:hAnsi="Calibri" w:cs="Calibri"/>
          <w:noProof/>
          <w:sz w:val="20"/>
        </w:rPr>
        <w:t>. 2017;21(5):1361-1375. doi:10.1007/s10461-016-1458-y</w:t>
      </w:r>
    </w:p>
    <w:p w14:paraId="2587480B"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4. </w:t>
      </w:r>
      <w:r w:rsidRPr="00616A27">
        <w:rPr>
          <w:rFonts w:ascii="Calibri" w:hAnsi="Calibri" w:cs="Calibri"/>
          <w:noProof/>
          <w:sz w:val="20"/>
        </w:rPr>
        <w:tab/>
        <w:t>MacColl Center for Health Care Innovation. The Chronic Care Model. Improving Chronic Care.</w:t>
      </w:r>
    </w:p>
    <w:p w14:paraId="51E3A669"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5. </w:t>
      </w:r>
      <w:r w:rsidRPr="00616A27">
        <w:rPr>
          <w:rFonts w:ascii="Calibri" w:hAnsi="Calibri" w:cs="Calibri"/>
          <w:noProof/>
          <w:sz w:val="20"/>
        </w:rPr>
        <w:tab/>
        <w:t xml:space="preserve">Rivet Amico K. A situated-information motivation behavioral skills model of care initiation and maintenance (sIMB-CIM): An IMB model based approach to understanding and intervening in engagement in care for chronic medical conditions. </w:t>
      </w:r>
      <w:r w:rsidRPr="00616A27">
        <w:rPr>
          <w:rFonts w:ascii="Calibri" w:hAnsi="Calibri" w:cs="Calibri"/>
          <w:i/>
          <w:iCs/>
          <w:noProof/>
          <w:sz w:val="20"/>
        </w:rPr>
        <w:t>J Health Psychol</w:t>
      </w:r>
      <w:r w:rsidRPr="00616A27">
        <w:rPr>
          <w:rFonts w:ascii="Calibri" w:hAnsi="Calibri" w:cs="Calibri"/>
          <w:noProof/>
          <w:sz w:val="20"/>
        </w:rPr>
        <w:t>. 2011;16(7):1071-1081. doi:10.1177/1359105311398727</w:t>
      </w:r>
    </w:p>
    <w:p w14:paraId="2573F0E0"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6. </w:t>
      </w:r>
      <w:r w:rsidRPr="00616A27">
        <w:rPr>
          <w:rFonts w:ascii="Calibri" w:hAnsi="Calibri" w:cs="Calibri"/>
          <w:noProof/>
          <w:sz w:val="20"/>
        </w:rPr>
        <w:tab/>
        <w:t xml:space="preserve">Swendeman D, Ingram BL, Rotheram-Borus MJ. Common elements in self-management of HIV and other chronic illnesses: an integrative framework. </w:t>
      </w:r>
      <w:r w:rsidRPr="00616A27">
        <w:rPr>
          <w:rFonts w:ascii="Calibri" w:hAnsi="Calibri" w:cs="Calibri"/>
          <w:i/>
          <w:iCs/>
          <w:noProof/>
          <w:sz w:val="20"/>
        </w:rPr>
        <w:t>AIDS Care</w:t>
      </w:r>
      <w:r w:rsidRPr="00616A27">
        <w:rPr>
          <w:rFonts w:ascii="Calibri" w:hAnsi="Calibri" w:cs="Calibri"/>
          <w:noProof/>
          <w:sz w:val="20"/>
        </w:rPr>
        <w:t>. 2009;21(10):1321-1334. doi:10.1080/09540120902803158.Common</w:t>
      </w:r>
    </w:p>
    <w:p w14:paraId="6BEC75F9" w14:textId="2DE1CE7E"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7. </w:t>
      </w:r>
      <w:r w:rsidRPr="00616A27">
        <w:rPr>
          <w:rFonts w:ascii="Calibri" w:hAnsi="Calibri" w:cs="Calibri"/>
          <w:noProof/>
          <w:sz w:val="20"/>
        </w:rPr>
        <w:tab/>
      </w:r>
      <w:r w:rsidR="00FA6695" w:rsidRPr="00616A27">
        <w:rPr>
          <w:rFonts w:ascii="Calibri" w:hAnsi="Calibri" w:cs="Calibri"/>
          <w:noProof/>
          <w:sz w:val="20"/>
        </w:rPr>
        <w:t>World Health Organisation</w:t>
      </w:r>
      <w:r w:rsidRPr="00616A27">
        <w:rPr>
          <w:rFonts w:ascii="Calibri" w:hAnsi="Calibri" w:cs="Calibri"/>
          <w:noProof/>
          <w:sz w:val="20"/>
        </w:rPr>
        <w:t xml:space="preserve">. </w:t>
      </w:r>
      <w:r w:rsidRPr="00616A27">
        <w:rPr>
          <w:rFonts w:ascii="Calibri" w:hAnsi="Calibri" w:cs="Calibri"/>
          <w:i/>
          <w:iCs/>
          <w:noProof/>
          <w:sz w:val="20"/>
        </w:rPr>
        <w:t>Innovative Care for Chronic Conditions: Building Blocks for Action</w:t>
      </w:r>
      <w:r w:rsidRPr="00616A27">
        <w:rPr>
          <w:rFonts w:ascii="Calibri" w:hAnsi="Calibri" w:cs="Calibri"/>
          <w:noProof/>
          <w:sz w:val="20"/>
        </w:rPr>
        <w:t>.; 2002.</w:t>
      </w:r>
    </w:p>
    <w:p w14:paraId="6976BEED"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8. </w:t>
      </w:r>
      <w:r w:rsidRPr="00616A27">
        <w:rPr>
          <w:rFonts w:ascii="Calibri" w:hAnsi="Calibri" w:cs="Calibri"/>
          <w:noProof/>
          <w:sz w:val="20"/>
        </w:rPr>
        <w:tab/>
        <w:t xml:space="preserve">Schulman-Green D, Jaser SS, Park C, Whittemore R. A Metasynthesis of Factors Affecting Self-Management of Chronic Illness. </w:t>
      </w:r>
      <w:r w:rsidRPr="00616A27">
        <w:rPr>
          <w:rFonts w:ascii="Calibri" w:hAnsi="Calibri" w:cs="Calibri"/>
          <w:i/>
          <w:iCs/>
          <w:noProof/>
          <w:sz w:val="20"/>
        </w:rPr>
        <w:t>J Adv Nurs (John Wiley Sons, Inc)</w:t>
      </w:r>
      <w:r w:rsidRPr="00616A27">
        <w:rPr>
          <w:rFonts w:ascii="Calibri" w:hAnsi="Calibri" w:cs="Calibri"/>
          <w:noProof/>
          <w:sz w:val="20"/>
        </w:rPr>
        <w:t>. 2016;72(7):1469-1489. doi:10.1111/jan.12902.A</w:t>
      </w:r>
    </w:p>
    <w:p w14:paraId="0B87727A"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9. </w:t>
      </w:r>
      <w:r w:rsidRPr="00616A27">
        <w:rPr>
          <w:rFonts w:ascii="Calibri" w:hAnsi="Calibri" w:cs="Calibri"/>
          <w:noProof/>
          <w:sz w:val="20"/>
        </w:rPr>
        <w:tab/>
      </w:r>
      <w:r w:rsidRPr="00377E68">
        <w:rPr>
          <w:rFonts w:ascii="Calibri" w:hAnsi="Calibri" w:cs="Calibri"/>
          <w:noProof/>
          <w:sz w:val="20"/>
          <w:lang w:val="de-DE"/>
        </w:rPr>
        <w:t xml:space="preserve">Lorig KR, Holman HR, Med AB. </w:t>
      </w:r>
      <w:r w:rsidRPr="00616A27">
        <w:rPr>
          <w:rFonts w:ascii="Calibri" w:hAnsi="Calibri" w:cs="Calibri"/>
          <w:noProof/>
          <w:sz w:val="20"/>
        </w:rPr>
        <w:t xml:space="preserve">Self-Management Education: History , Definition , Outcomes , and Mechanisms. </w:t>
      </w:r>
      <w:r w:rsidRPr="00616A27">
        <w:rPr>
          <w:rFonts w:ascii="Calibri" w:hAnsi="Calibri" w:cs="Calibri"/>
          <w:i/>
          <w:iCs/>
          <w:noProof/>
          <w:sz w:val="20"/>
        </w:rPr>
        <w:t>Ann Behav Med</w:t>
      </w:r>
      <w:r w:rsidRPr="00616A27">
        <w:rPr>
          <w:rFonts w:ascii="Calibri" w:hAnsi="Calibri" w:cs="Calibri"/>
          <w:noProof/>
          <w:sz w:val="20"/>
        </w:rPr>
        <w:t>. 2003;26(1):1-7.</w:t>
      </w:r>
    </w:p>
    <w:p w14:paraId="663F66C5" w14:textId="77777777" w:rsidR="001375DD" w:rsidRPr="00377E68" w:rsidRDefault="001375DD" w:rsidP="001375DD">
      <w:pPr>
        <w:widowControl w:val="0"/>
        <w:autoSpaceDE w:val="0"/>
        <w:autoSpaceDN w:val="0"/>
        <w:adjustRightInd w:val="0"/>
        <w:spacing w:line="240" w:lineRule="auto"/>
        <w:ind w:left="640" w:hanging="640"/>
        <w:rPr>
          <w:rFonts w:ascii="Calibri" w:hAnsi="Calibri" w:cs="Calibri"/>
          <w:noProof/>
          <w:sz w:val="20"/>
          <w:lang w:val="de-DE"/>
        </w:rPr>
      </w:pPr>
      <w:r w:rsidRPr="00616A27">
        <w:rPr>
          <w:rFonts w:ascii="Calibri" w:hAnsi="Calibri" w:cs="Calibri"/>
          <w:noProof/>
          <w:sz w:val="20"/>
        </w:rPr>
        <w:t xml:space="preserve">10. </w:t>
      </w:r>
      <w:r w:rsidRPr="00616A27">
        <w:rPr>
          <w:rFonts w:ascii="Calibri" w:hAnsi="Calibri" w:cs="Calibri"/>
          <w:noProof/>
          <w:sz w:val="20"/>
        </w:rPr>
        <w:tab/>
        <w:t xml:space="preserve">Wagner EH. Organizing Care for Patients With Chronic Illness Revisited. </w:t>
      </w:r>
      <w:r w:rsidRPr="00377E68">
        <w:rPr>
          <w:rFonts w:ascii="Calibri" w:hAnsi="Calibri" w:cs="Calibri"/>
          <w:i/>
          <w:iCs/>
          <w:noProof/>
          <w:sz w:val="20"/>
          <w:lang w:val="de-DE"/>
        </w:rPr>
        <w:t>Milbank Q</w:t>
      </w:r>
      <w:r w:rsidRPr="00377E68">
        <w:rPr>
          <w:rFonts w:ascii="Calibri" w:hAnsi="Calibri" w:cs="Calibri"/>
          <w:noProof/>
          <w:sz w:val="20"/>
          <w:lang w:val="de-DE"/>
        </w:rPr>
        <w:t>. 2019;97(3):659-664. doi:10.1111/1468-0009.12416</w:t>
      </w:r>
    </w:p>
    <w:p w14:paraId="2956731A"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377E68">
        <w:rPr>
          <w:rFonts w:ascii="Calibri" w:hAnsi="Calibri" w:cs="Calibri"/>
          <w:noProof/>
          <w:sz w:val="20"/>
          <w:lang w:val="de-DE"/>
        </w:rPr>
        <w:t xml:space="preserve">11. </w:t>
      </w:r>
      <w:r w:rsidRPr="00377E68">
        <w:rPr>
          <w:rFonts w:ascii="Calibri" w:hAnsi="Calibri" w:cs="Calibri"/>
          <w:noProof/>
          <w:sz w:val="20"/>
          <w:lang w:val="de-DE"/>
        </w:rPr>
        <w:tab/>
        <w:t xml:space="preserve">Wagner EH, Austin BT, Korff M Von, Wagner EH, Austin BT. </w:t>
      </w:r>
      <w:r w:rsidRPr="00616A27">
        <w:rPr>
          <w:rFonts w:ascii="Calibri" w:hAnsi="Calibri" w:cs="Calibri"/>
          <w:noProof/>
          <w:sz w:val="20"/>
        </w:rPr>
        <w:t xml:space="preserve">Organizing Care for Patients with Chronic Illness Published by : Wiley on behalf of Milbank Memorial Fund Stable URL : http://www.jstor.org/stable/3350391 Linked references are available on JSTOR for this article : 3 . Organizing Care for Patients with Ch. </w:t>
      </w:r>
      <w:r w:rsidRPr="00616A27">
        <w:rPr>
          <w:rFonts w:ascii="Calibri" w:hAnsi="Calibri" w:cs="Calibri"/>
          <w:i/>
          <w:iCs/>
          <w:noProof/>
          <w:sz w:val="20"/>
        </w:rPr>
        <w:t>Milbank Q</w:t>
      </w:r>
      <w:r w:rsidRPr="00616A27">
        <w:rPr>
          <w:rFonts w:ascii="Calibri" w:hAnsi="Calibri" w:cs="Calibri"/>
          <w:noProof/>
          <w:sz w:val="20"/>
        </w:rPr>
        <w:t>. 1996;74(4):511-544.</w:t>
      </w:r>
    </w:p>
    <w:p w14:paraId="748A769F"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12. </w:t>
      </w:r>
      <w:r w:rsidRPr="00616A27">
        <w:rPr>
          <w:rFonts w:ascii="Calibri" w:hAnsi="Calibri" w:cs="Calibri"/>
          <w:noProof/>
          <w:sz w:val="20"/>
        </w:rPr>
        <w:tab/>
        <w:t xml:space="preserve">Blue S, Shove E, Carmona C, et al. Theories of practice and public health: understanding ( un ) healthy practices. </w:t>
      </w:r>
      <w:r w:rsidRPr="00616A27">
        <w:rPr>
          <w:rFonts w:ascii="Calibri" w:hAnsi="Calibri" w:cs="Calibri"/>
          <w:i/>
          <w:iCs/>
          <w:noProof/>
          <w:sz w:val="20"/>
        </w:rPr>
        <w:t>Crit Public Health</w:t>
      </w:r>
      <w:r w:rsidRPr="00616A27">
        <w:rPr>
          <w:rFonts w:ascii="Calibri" w:hAnsi="Calibri" w:cs="Calibri"/>
          <w:noProof/>
          <w:sz w:val="20"/>
        </w:rPr>
        <w:t>. 2016;26(1):36-50. doi:10.1080/09581596.2014.980396</w:t>
      </w:r>
    </w:p>
    <w:p w14:paraId="7EF5AB38"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13. </w:t>
      </w:r>
      <w:r w:rsidRPr="00616A27">
        <w:rPr>
          <w:rFonts w:ascii="Calibri" w:hAnsi="Calibri" w:cs="Calibri"/>
          <w:noProof/>
          <w:sz w:val="20"/>
        </w:rPr>
        <w:tab/>
        <w:t xml:space="preserve">McMillan SS, King M, Tully MP. How to use the nominal group and Delphi techniques. </w:t>
      </w:r>
      <w:r w:rsidRPr="00616A27">
        <w:rPr>
          <w:rFonts w:ascii="Calibri" w:hAnsi="Calibri" w:cs="Calibri"/>
          <w:i/>
          <w:iCs/>
          <w:noProof/>
          <w:sz w:val="20"/>
        </w:rPr>
        <w:t>Int J Clin Pharm</w:t>
      </w:r>
      <w:r w:rsidRPr="00616A27">
        <w:rPr>
          <w:rFonts w:ascii="Calibri" w:hAnsi="Calibri" w:cs="Calibri"/>
          <w:noProof/>
          <w:sz w:val="20"/>
        </w:rPr>
        <w:t>. 2016;38(3):655-662. doi:10.1007/s11096-016-0257-x</w:t>
      </w:r>
    </w:p>
    <w:p w14:paraId="31B66E1E"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14. </w:t>
      </w:r>
      <w:r w:rsidRPr="00616A27">
        <w:rPr>
          <w:rFonts w:ascii="Calibri" w:hAnsi="Calibri" w:cs="Calibri"/>
          <w:noProof/>
          <w:sz w:val="20"/>
        </w:rPr>
        <w:tab/>
        <w:t xml:space="preserve">Arksey H, O’Malley L. Scoping studies: Towards a methodological framework. </w:t>
      </w:r>
      <w:r w:rsidRPr="00616A27">
        <w:rPr>
          <w:rFonts w:ascii="Calibri" w:hAnsi="Calibri" w:cs="Calibri"/>
          <w:i/>
          <w:iCs/>
          <w:noProof/>
          <w:sz w:val="20"/>
        </w:rPr>
        <w:t>Int J Soc Res Methodol Theory Pract</w:t>
      </w:r>
      <w:r w:rsidRPr="00616A27">
        <w:rPr>
          <w:rFonts w:ascii="Calibri" w:hAnsi="Calibri" w:cs="Calibri"/>
          <w:noProof/>
          <w:sz w:val="20"/>
        </w:rPr>
        <w:t>. 2005;8(1):19-32. doi:10.1080/1364557032000119616</w:t>
      </w:r>
    </w:p>
    <w:p w14:paraId="3EAB4898" w14:textId="77777777" w:rsidR="001375DD" w:rsidRPr="00616A27" w:rsidRDefault="001375DD" w:rsidP="001375DD">
      <w:pPr>
        <w:widowControl w:val="0"/>
        <w:autoSpaceDE w:val="0"/>
        <w:autoSpaceDN w:val="0"/>
        <w:adjustRightInd w:val="0"/>
        <w:spacing w:line="240" w:lineRule="auto"/>
        <w:ind w:left="640" w:hanging="640"/>
        <w:rPr>
          <w:rFonts w:ascii="Calibri" w:hAnsi="Calibri" w:cs="Calibri"/>
          <w:noProof/>
          <w:sz w:val="20"/>
        </w:rPr>
      </w:pPr>
      <w:r w:rsidRPr="00616A27">
        <w:rPr>
          <w:rFonts w:ascii="Calibri" w:hAnsi="Calibri" w:cs="Calibri"/>
          <w:noProof/>
          <w:sz w:val="20"/>
        </w:rPr>
        <w:t xml:space="preserve">15. </w:t>
      </w:r>
      <w:r w:rsidRPr="00616A27">
        <w:rPr>
          <w:rFonts w:ascii="Calibri" w:hAnsi="Calibri" w:cs="Calibri"/>
          <w:noProof/>
          <w:sz w:val="20"/>
        </w:rPr>
        <w:tab/>
        <w:t xml:space="preserve">Levac D, Colquhoun H, O’Brien KK. Scoping studies: Advancing the methodology. </w:t>
      </w:r>
      <w:r w:rsidRPr="00616A27">
        <w:rPr>
          <w:rFonts w:ascii="Calibri" w:hAnsi="Calibri" w:cs="Calibri"/>
          <w:i/>
          <w:iCs/>
          <w:noProof/>
          <w:sz w:val="20"/>
        </w:rPr>
        <w:t>Implement Sci</w:t>
      </w:r>
      <w:r w:rsidRPr="00616A27">
        <w:rPr>
          <w:rFonts w:ascii="Calibri" w:hAnsi="Calibri" w:cs="Calibri"/>
          <w:noProof/>
          <w:sz w:val="20"/>
        </w:rPr>
        <w:t>. 2010;5(1):1-9. doi:10.1186/1748-5908-5-69</w:t>
      </w:r>
    </w:p>
    <w:p w14:paraId="61CEED13" w14:textId="2F4B0A0E" w:rsidR="00F60CD9" w:rsidRDefault="001375DD" w:rsidP="00B72BD1">
      <w:pPr>
        <w:widowControl w:val="0"/>
        <w:autoSpaceDE w:val="0"/>
        <w:autoSpaceDN w:val="0"/>
        <w:adjustRightInd w:val="0"/>
        <w:spacing w:line="240" w:lineRule="auto"/>
        <w:ind w:left="640" w:hanging="640"/>
        <w:rPr>
          <w:sz w:val="20"/>
          <w:szCs w:val="20"/>
        </w:rPr>
      </w:pPr>
      <w:r w:rsidRPr="00616A27">
        <w:rPr>
          <w:rFonts w:ascii="Calibri" w:hAnsi="Calibri" w:cs="Calibri"/>
          <w:noProof/>
          <w:sz w:val="20"/>
        </w:rPr>
        <w:t xml:space="preserve">16. </w:t>
      </w:r>
      <w:r w:rsidRPr="00616A27">
        <w:rPr>
          <w:rFonts w:ascii="Calibri" w:hAnsi="Calibri" w:cs="Calibri"/>
          <w:noProof/>
          <w:sz w:val="20"/>
        </w:rPr>
        <w:tab/>
        <w:t xml:space="preserve">Waggoner J, Carline JD, Durning SJ. Is there a consensus on consensus methodology? Descriptions and recommendations for future consensus research. </w:t>
      </w:r>
      <w:r w:rsidRPr="00616A27">
        <w:rPr>
          <w:rFonts w:ascii="Calibri" w:hAnsi="Calibri" w:cs="Calibri"/>
          <w:i/>
          <w:iCs/>
          <w:noProof/>
          <w:sz w:val="20"/>
        </w:rPr>
        <w:t>Acad Med</w:t>
      </w:r>
      <w:r w:rsidRPr="00616A27">
        <w:rPr>
          <w:rFonts w:ascii="Calibri" w:hAnsi="Calibri" w:cs="Calibri"/>
          <w:noProof/>
          <w:sz w:val="20"/>
        </w:rPr>
        <w:t>. 2016;91(5):663-668. doi:10.1097/ACM.0000000000001092</w:t>
      </w:r>
      <w:r w:rsidR="00F60CD9" w:rsidRPr="00616A27">
        <w:rPr>
          <w:sz w:val="20"/>
          <w:szCs w:val="20"/>
        </w:rPr>
        <w:fldChar w:fldCharType="end"/>
      </w:r>
    </w:p>
    <w:p w14:paraId="6CCD9226" w14:textId="550EF09B" w:rsidR="00A12846" w:rsidRPr="007C1BBA" w:rsidRDefault="00A12846" w:rsidP="00B72BD1">
      <w:pPr>
        <w:widowControl w:val="0"/>
        <w:autoSpaceDE w:val="0"/>
        <w:autoSpaceDN w:val="0"/>
        <w:adjustRightInd w:val="0"/>
        <w:spacing w:line="240" w:lineRule="auto"/>
        <w:ind w:left="640" w:hanging="640"/>
        <w:rPr>
          <w:sz w:val="20"/>
          <w:szCs w:val="20"/>
        </w:rPr>
      </w:pPr>
      <w:r>
        <w:rPr>
          <w:sz w:val="20"/>
          <w:szCs w:val="20"/>
        </w:rPr>
        <w:t>17.</w:t>
      </w:r>
      <w:r>
        <w:rPr>
          <w:sz w:val="20"/>
          <w:szCs w:val="20"/>
        </w:rPr>
        <w:tab/>
      </w:r>
      <w:r w:rsidR="00E140F8">
        <w:rPr>
          <w:sz w:val="20"/>
          <w:szCs w:val="20"/>
        </w:rPr>
        <w:t xml:space="preserve">Keene CM, </w:t>
      </w:r>
      <w:r w:rsidR="00D15A18">
        <w:rPr>
          <w:sz w:val="20"/>
          <w:szCs w:val="20"/>
        </w:rPr>
        <w:t xml:space="preserve">Ragunathan A, Euvrard J, et al. </w:t>
      </w:r>
      <w:r w:rsidR="00D15A18" w:rsidRPr="00D15A18">
        <w:rPr>
          <w:sz w:val="20"/>
          <w:szCs w:val="20"/>
        </w:rPr>
        <w:t>Measuring patient engagement with HIV care in sub-Saharan Africa: a scoping study</w:t>
      </w:r>
      <w:r w:rsidR="007C1BBA">
        <w:rPr>
          <w:sz w:val="20"/>
          <w:szCs w:val="20"/>
        </w:rPr>
        <w:t xml:space="preserve">. </w:t>
      </w:r>
      <w:r w:rsidR="007C1BBA">
        <w:rPr>
          <w:i/>
          <w:iCs/>
          <w:sz w:val="20"/>
          <w:szCs w:val="20"/>
        </w:rPr>
        <w:t>JIAS</w:t>
      </w:r>
      <w:r w:rsidR="007C1BBA">
        <w:rPr>
          <w:sz w:val="20"/>
          <w:szCs w:val="20"/>
        </w:rPr>
        <w:t>. 2022;</w:t>
      </w:r>
      <w:r w:rsidR="003C11B7">
        <w:rPr>
          <w:sz w:val="20"/>
          <w:szCs w:val="20"/>
        </w:rPr>
        <w:t>25(10):e26025.</w:t>
      </w:r>
      <w:r w:rsidR="007C1BBA">
        <w:rPr>
          <w:sz w:val="20"/>
          <w:szCs w:val="20"/>
        </w:rPr>
        <w:t xml:space="preserve"> </w:t>
      </w:r>
      <w:r w:rsidR="007C1BBA" w:rsidRPr="007C1BBA">
        <w:rPr>
          <w:sz w:val="20"/>
          <w:szCs w:val="20"/>
        </w:rPr>
        <w:t>doi.org/10.1002/jia2.26025</w:t>
      </w:r>
    </w:p>
    <w:sectPr w:rsidR="00A12846" w:rsidRPr="007C1BBA" w:rsidSect="00F60CD9">
      <w:pgSz w:w="11906" w:h="16838"/>
      <w:pgMar w:top="1440" w:right="1440" w:bottom="1440" w:left="1440"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A1F21" w14:textId="77777777" w:rsidR="006815BA" w:rsidRDefault="006815BA" w:rsidP="00736F5F">
      <w:pPr>
        <w:spacing w:after="0" w:line="240" w:lineRule="auto"/>
      </w:pPr>
      <w:r>
        <w:separator/>
      </w:r>
    </w:p>
  </w:endnote>
  <w:endnote w:type="continuationSeparator" w:id="0">
    <w:p w14:paraId="4CCAD832" w14:textId="77777777" w:rsidR="006815BA" w:rsidRDefault="006815BA" w:rsidP="00736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871910"/>
      <w:docPartObj>
        <w:docPartGallery w:val="Page Numbers (Bottom of Page)"/>
        <w:docPartUnique/>
      </w:docPartObj>
    </w:sdtPr>
    <w:sdtEndPr>
      <w:rPr>
        <w:noProof/>
      </w:rPr>
    </w:sdtEndPr>
    <w:sdtContent>
      <w:p w14:paraId="7B6FE437" w14:textId="37E32CCA" w:rsidR="00736F5F" w:rsidRDefault="00736F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9BC07" w14:textId="77777777" w:rsidR="00736F5F" w:rsidRDefault="00736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51678" w14:textId="77777777" w:rsidR="006815BA" w:rsidRDefault="006815BA" w:rsidP="00736F5F">
      <w:pPr>
        <w:spacing w:after="0" w:line="240" w:lineRule="auto"/>
      </w:pPr>
      <w:r>
        <w:separator/>
      </w:r>
    </w:p>
  </w:footnote>
  <w:footnote w:type="continuationSeparator" w:id="0">
    <w:p w14:paraId="7E709445" w14:textId="77777777" w:rsidR="006815BA" w:rsidRDefault="006815BA" w:rsidP="00736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70B"/>
    <w:multiLevelType w:val="hybridMultilevel"/>
    <w:tmpl w:val="7F5EAC3E"/>
    <w:lvl w:ilvl="0" w:tplc="D1C0527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AC46BD"/>
    <w:multiLevelType w:val="hybridMultilevel"/>
    <w:tmpl w:val="0DD85B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3739BA"/>
    <w:multiLevelType w:val="multilevel"/>
    <w:tmpl w:val="1840D93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15:restartNumberingAfterBreak="0">
    <w:nsid w:val="3C391CFA"/>
    <w:multiLevelType w:val="hybridMultilevel"/>
    <w:tmpl w:val="70780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B91002"/>
    <w:multiLevelType w:val="hybridMultilevel"/>
    <w:tmpl w:val="EC4835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687D7E"/>
    <w:multiLevelType w:val="hybridMultilevel"/>
    <w:tmpl w:val="1C204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D042D4"/>
    <w:multiLevelType w:val="hybridMultilevel"/>
    <w:tmpl w:val="14C2A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DF56FCA"/>
    <w:multiLevelType w:val="hybridMultilevel"/>
    <w:tmpl w:val="041034FC"/>
    <w:lvl w:ilvl="0" w:tplc="5E5A38BC">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123551">
    <w:abstractNumId w:val="7"/>
  </w:num>
  <w:num w:numId="2" w16cid:durableId="2101293699">
    <w:abstractNumId w:val="1"/>
  </w:num>
  <w:num w:numId="3" w16cid:durableId="15591273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3787686">
    <w:abstractNumId w:val="0"/>
  </w:num>
  <w:num w:numId="5" w16cid:durableId="1852522207">
    <w:abstractNumId w:val="3"/>
  </w:num>
  <w:num w:numId="6" w16cid:durableId="1015576070">
    <w:abstractNumId w:val="6"/>
  </w:num>
  <w:num w:numId="7" w16cid:durableId="1817643542">
    <w:abstractNumId w:val="5"/>
  </w:num>
  <w:num w:numId="8" w16cid:durableId="1026058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29"/>
    <w:rsid w:val="000010C6"/>
    <w:rsid w:val="00030C54"/>
    <w:rsid w:val="00033736"/>
    <w:rsid w:val="00075FD0"/>
    <w:rsid w:val="00086246"/>
    <w:rsid w:val="0009378D"/>
    <w:rsid w:val="000A57DA"/>
    <w:rsid w:val="000A685D"/>
    <w:rsid w:val="00124B2F"/>
    <w:rsid w:val="001375DD"/>
    <w:rsid w:val="00152D8F"/>
    <w:rsid w:val="00183259"/>
    <w:rsid w:val="00194285"/>
    <w:rsid w:val="001B4253"/>
    <w:rsid w:val="001C09FA"/>
    <w:rsid w:val="001C5BA8"/>
    <w:rsid w:val="00200819"/>
    <w:rsid w:val="00220F1B"/>
    <w:rsid w:val="00233717"/>
    <w:rsid w:val="00264862"/>
    <w:rsid w:val="002A4527"/>
    <w:rsid w:val="002A5B5D"/>
    <w:rsid w:val="002C6E9F"/>
    <w:rsid w:val="002F7884"/>
    <w:rsid w:val="00302646"/>
    <w:rsid w:val="0030385C"/>
    <w:rsid w:val="00307D2C"/>
    <w:rsid w:val="00336447"/>
    <w:rsid w:val="00371A5B"/>
    <w:rsid w:val="00377E68"/>
    <w:rsid w:val="003A74FE"/>
    <w:rsid w:val="003C11B7"/>
    <w:rsid w:val="003D49EC"/>
    <w:rsid w:val="00412060"/>
    <w:rsid w:val="00416413"/>
    <w:rsid w:val="004C4175"/>
    <w:rsid w:val="005136F6"/>
    <w:rsid w:val="005270FF"/>
    <w:rsid w:val="005271D6"/>
    <w:rsid w:val="005455C3"/>
    <w:rsid w:val="00560199"/>
    <w:rsid w:val="00560CB3"/>
    <w:rsid w:val="00577508"/>
    <w:rsid w:val="00584E81"/>
    <w:rsid w:val="005B7A5B"/>
    <w:rsid w:val="005E1318"/>
    <w:rsid w:val="005E38E8"/>
    <w:rsid w:val="005E7992"/>
    <w:rsid w:val="005F2C0F"/>
    <w:rsid w:val="00616A27"/>
    <w:rsid w:val="006815BA"/>
    <w:rsid w:val="006A12C9"/>
    <w:rsid w:val="006A4A69"/>
    <w:rsid w:val="006E44B6"/>
    <w:rsid w:val="00733738"/>
    <w:rsid w:val="00736F5F"/>
    <w:rsid w:val="00762AA0"/>
    <w:rsid w:val="0077324F"/>
    <w:rsid w:val="00774840"/>
    <w:rsid w:val="007772BF"/>
    <w:rsid w:val="00777427"/>
    <w:rsid w:val="00785148"/>
    <w:rsid w:val="007C1BBA"/>
    <w:rsid w:val="007C35B7"/>
    <w:rsid w:val="007D1578"/>
    <w:rsid w:val="007E35F6"/>
    <w:rsid w:val="007E7058"/>
    <w:rsid w:val="0080049A"/>
    <w:rsid w:val="0080789E"/>
    <w:rsid w:val="0082510F"/>
    <w:rsid w:val="00834754"/>
    <w:rsid w:val="00856AB8"/>
    <w:rsid w:val="008D25E5"/>
    <w:rsid w:val="008E1C56"/>
    <w:rsid w:val="009044C4"/>
    <w:rsid w:val="00904675"/>
    <w:rsid w:val="00971E4B"/>
    <w:rsid w:val="009C6217"/>
    <w:rsid w:val="009D1BD8"/>
    <w:rsid w:val="009D463E"/>
    <w:rsid w:val="009E217A"/>
    <w:rsid w:val="009F222F"/>
    <w:rsid w:val="009F642D"/>
    <w:rsid w:val="00A12846"/>
    <w:rsid w:val="00A2661F"/>
    <w:rsid w:val="00A3568C"/>
    <w:rsid w:val="00A60C2E"/>
    <w:rsid w:val="00A803C6"/>
    <w:rsid w:val="00B17A3C"/>
    <w:rsid w:val="00B319E8"/>
    <w:rsid w:val="00B505D3"/>
    <w:rsid w:val="00B72BD1"/>
    <w:rsid w:val="00BA1F49"/>
    <w:rsid w:val="00BC7457"/>
    <w:rsid w:val="00BD2A4F"/>
    <w:rsid w:val="00BF22D3"/>
    <w:rsid w:val="00BF4FBF"/>
    <w:rsid w:val="00CB1529"/>
    <w:rsid w:val="00CE3797"/>
    <w:rsid w:val="00CF6514"/>
    <w:rsid w:val="00D15A18"/>
    <w:rsid w:val="00D45601"/>
    <w:rsid w:val="00DA57DD"/>
    <w:rsid w:val="00DB5882"/>
    <w:rsid w:val="00E140F8"/>
    <w:rsid w:val="00E173C2"/>
    <w:rsid w:val="00E56214"/>
    <w:rsid w:val="00F01463"/>
    <w:rsid w:val="00F018E2"/>
    <w:rsid w:val="00F15770"/>
    <w:rsid w:val="00F27758"/>
    <w:rsid w:val="00F43B11"/>
    <w:rsid w:val="00F60CD9"/>
    <w:rsid w:val="00FA6695"/>
    <w:rsid w:val="00FB0838"/>
    <w:rsid w:val="00FC0014"/>
    <w:rsid w:val="00FC45B2"/>
    <w:rsid w:val="00FE21A7"/>
    <w:rsid w:val="00FE3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9A4B3"/>
  <w15:chartTrackingRefBased/>
  <w15:docId w15:val="{8C897C12-45AE-482F-8CF1-A589E37C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6F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45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62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84E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B42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9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992"/>
    <w:rPr>
      <w:rFonts w:asciiTheme="majorHAnsi" w:eastAsiaTheme="majorEastAsia" w:hAnsiTheme="majorHAnsi" w:cstheme="majorBidi"/>
      <w:spacing w:val="-10"/>
      <w:kern w:val="28"/>
      <w:sz w:val="56"/>
      <w:szCs w:val="56"/>
      <w:lang w:val="en-ZA"/>
    </w:rPr>
  </w:style>
  <w:style w:type="character" w:customStyle="1" w:styleId="Heading2Char">
    <w:name w:val="Heading 2 Char"/>
    <w:basedOn w:val="DefaultParagraphFont"/>
    <w:link w:val="Heading2"/>
    <w:uiPriority w:val="9"/>
    <w:rsid w:val="00FC45B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36F5F"/>
    <w:rPr>
      <w:rFonts w:asciiTheme="majorHAnsi" w:eastAsiaTheme="majorEastAsia" w:hAnsiTheme="majorHAnsi" w:cstheme="majorBidi"/>
      <w:color w:val="2F5496" w:themeColor="accent1" w:themeShade="BF"/>
      <w:sz w:val="32"/>
      <w:szCs w:val="32"/>
      <w:lang w:val="en-ZA"/>
    </w:rPr>
  </w:style>
  <w:style w:type="paragraph" w:styleId="TOCHeading">
    <w:name w:val="TOC Heading"/>
    <w:basedOn w:val="Heading1"/>
    <w:next w:val="Normal"/>
    <w:uiPriority w:val="39"/>
    <w:unhideWhenUsed/>
    <w:qFormat/>
    <w:rsid w:val="00736F5F"/>
    <w:pPr>
      <w:outlineLvl w:val="9"/>
    </w:pPr>
    <w:rPr>
      <w:lang w:val="en-US"/>
    </w:rPr>
  </w:style>
  <w:style w:type="paragraph" w:styleId="TOC2">
    <w:name w:val="toc 2"/>
    <w:basedOn w:val="Normal"/>
    <w:next w:val="Normal"/>
    <w:autoRedefine/>
    <w:uiPriority w:val="39"/>
    <w:unhideWhenUsed/>
    <w:rsid w:val="00736F5F"/>
    <w:pPr>
      <w:spacing w:after="100"/>
      <w:ind w:left="220"/>
    </w:pPr>
  </w:style>
  <w:style w:type="character" w:styleId="Hyperlink">
    <w:name w:val="Hyperlink"/>
    <w:basedOn w:val="DefaultParagraphFont"/>
    <w:uiPriority w:val="99"/>
    <w:unhideWhenUsed/>
    <w:rsid w:val="00736F5F"/>
    <w:rPr>
      <w:color w:val="0563C1" w:themeColor="hyperlink"/>
      <w:u w:val="single"/>
    </w:rPr>
  </w:style>
  <w:style w:type="paragraph" w:styleId="Header">
    <w:name w:val="header"/>
    <w:basedOn w:val="Normal"/>
    <w:link w:val="HeaderChar"/>
    <w:uiPriority w:val="99"/>
    <w:unhideWhenUsed/>
    <w:rsid w:val="00736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F5F"/>
    <w:rPr>
      <w:lang w:val="en-ZA"/>
    </w:rPr>
  </w:style>
  <w:style w:type="paragraph" w:styleId="Footer">
    <w:name w:val="footer"/>
    <w:basedOn w:val="Normal"/>
    <w:link w:val="FooterChar"/>
    <w:uiPriority w:val="99"/>
    <w:unhideWhenUsed/>
    <w:rsid w:val="00736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F5F"/>
    <w:rPr>
      <w:lang w:val="en-ZA"/>
    </w:rPr>
  </w:style>
  <w:style w:type="paragraph" w:styleId="ListParagraph">
    <w:name w:val="List Paragraph"/>
    <w:basedOn w:val="Normal"/>
    <w:uiPriority w:val="34"/>
    <w:qFormat/>
    <w:rsid w:val="00F018E2"/>
    <w:pPr>
      <w:ind w:left="720"/>
      <w:contextualSpacing/>
    </w:pPr>
    <w:rPr>
      <w:rFonts w:eastAsiaTheme="minorEastAsia"/>
      <w:lang w:val="en-AU"/>
    </w:rPr>
  </w:style>
  <w:style w:type="table" w:styleId="TableGrid">
    <w:name w:val="Table Grid"/>
    <w:basedOn w:val="TableNormal"/>
    <w:uiPriority w:val="39"/>
    <w:rsid w:val="00F01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84E81"/>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E56214"/>
    <w:rPr>
      <w:rFonts w:asciiTheme="majorHAnsi" w:eastAsiaTheme="majorEastAsia" w:hAnsiTheme="majorHAnsi" w:cstheme="majorBidi"/>
      <w:color w:val="1F3763" w:themeColor="accent1" w:themeShade="7F"/>
      <w:sz w:val="24"/>
      <w:szCs w:val="24"/>
      <w:lang w:val="en-ZA"/>
    </w:rPr>
  </w:style>
  <w:style w:type="table" w:styleId="PlainTable5">
    <w:name w:val="Plain Table 5"/>
    <w:basedOn w:val="TableNormal"/>
    <w:uiPriority w:val="45"/>
    <w:rsid w:val="001832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7772BF"/>
    <w:pPr>
      <w:spacing w:after="200" w:line="240" w:lineRule="auto"/>
    </w:pPr>
    <w:rPr>
      <w:rFonts w:eastAsiaTheme="minorEastAsia"/>
      <w:i/>
      <w:iCs/>
      <w:color w:val="44546A" w:themeColor="text2"/>
      <w:sz w:val="18"/>
      <w:szCs w:val="18"/>
      <w:lang w:val="en-AU"/>
    </w:rPr>
  </w:style>
  <w:style w:type="paragraph" w:styleId="TableofFigures">
    <w:name w:val="table of figures"/>
    <w:basedOn w:val="Normal"/>
    <w:next w:val="Normal"/>
    <w:uiPriority w:val="99"/>
    <w:unhideWhenUsed/>
    <w:rsid w:val="009E217A"/>
    <w:pPr>
      <w:spacing w:after="0"/>
    </w:pPr>
  </w:style>
  <w:style w:type="paragraph" w:styleId="Subtitle">
    <w:name w:val="Subtitle"/>
    <w:basedOn w:val="Normal"/>
    <w:next w:val="Normal"/>
    <w:link w:val="SubtitleChar"/>
    <w:uiPriority w:val="11"/>
    <w:qFormat/>
    <w:rsid w:val="007748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74840"/>
    <w:rPr>
      <w:rFonts w:eastAsiaTheme="minorEastAsia"/>
      <w:color w:val="5A5A5A" w:themeColor="text1" w:themeTint="A5"/>
      <w:spacing w:val="15"/>
      <w:lang w:val="en-ZA"/>
    </w:rPr>
  </w:style>
  <w:style w:type="character" w:customStyle="1" w:styleId="Heading5Char">
    <w:name w:val="Heading 5 Char"/>
    <w:basedOn w:val="DefaultParagraphFont"/>
    <w:link w:val="Heading5"/>
    <w:uiPriority w:val="9"/>
    <w:rsid w:val="001B425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604662">
      <w:bodyDiv w:val="1"/>
      <w:marLeft w:val="0"/>
      <w:marRight w:val="0"/>
      <w:marTop w:val="0"/>
      <w:marBottom w:val="0"/>
      <w:divBdr>
        <w:top w:val="none" w:sz="0" w:space="0" w:color="auto"/>
        <w:left w:val="none" w:sz="0" w:space="0" w:color="auto"/>
        <w:bottom w:val="none" w:sz="0" w:space="0" w:color="auto"/>
        <w:right w:val="none" w:sz="0" w:space="0" w:color="auto"/>
      </w:divBdr>
    </w:div>
    <w:div w:id="1138306708">
      <w:bodyDiv w:val="1"/>
      <w:marLeft w:val="0"/>
      <w:marRight w:val="0"/>
      <w:marTop w:val="0"/>
      <w:marBottom w:val="0"/>
      <w:divBdr>
        <w:top w:val="none" w:sz="0" w:space="0" w:color="auto"/>
        <w:left w:val="none" w:sz="0" w:space="0" w:color="auto"/>
        <w:bottom w:val="none" w:sz="0" w:space="0" w:color="auto"/>
        <w:right w:val="none" w:sz="0" w:space="0" w:color="auto"/>
      </w:divBdr>
    </w:div>
    <w:div w:id="1466386901">
      <w:bodyDiv w:val="1"/>
      <w:marLeft w:val="0"/>
      <w:marRight w:val="0"/>
      <w:marTop w:val="0"/>
      <w:marBottom w:val="0"/>
      <w:divBdr>
        <w:top w:val="none" w:sz="0" w:space="0" w:color="auto"/>
        <w:left w:val="none" w:sz="0" w:space="0" w:color="auto"/>
        <w:bottom w:val="none" w:sz="0" w:space="0" w:color="auto"/>
        <w:right w:val="none" w:sz="0" w:space="0" w:color="auto"/>
      </w:divBdr>
    </w:div>
    <w:div w:id="210954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BD14D4-2408-4476-A052-7A8524AD385C}">
  <we:reference id="wa104382081" version="1.35.0.0" store="en-US" storeType="OMEX"/>
  <we:alternateReferences>
    <we:reference id="wa104382081" version="1.35.0.0" store="en-US" storeType="OMEX"/>
  </we:alternateReferences>
  <we:properties>
    <we:property name="MENDELEY_CITATIONS" value="[]"/>
    <we:property name="MENDELEY_CITATIONS_STYLE" value="&quot;https://www.zotero.org/styles/american-med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F1A00-C9B9-41DE-A10A-65DED525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3330</Words>
  <Characters>18983</Characters>
  <Application>Microsoft Office Word</Application>
  <DocSecurity>0</DocSecurity>
  <Lines>158</Lines>
  <Paragraphs>44</Paragraphs>
  <ScaleCrop>false</ScaleCrop>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Keene</dc:creator>
  <cp:keywords/>
  <dc:description/>
  <cp:lastModifiedBy>Claire Keene</cp:lastModifiedBy>
  <cp:revision>3</cp:revision>
  <dcterms:created xsi:type="dcterms:W3CDTF">2023-04-12T08:31:00Z</dcterms:created>
  <dcterms:modified xsi:type="dcterms:W3CDTF">2023-04-12T08:33:00Z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22407792-075c-36bd-9ec2-98fb50a1555c</vt:lpwstr>
  </property>
  <property fmtid="{D5CDD505-2E9C-101B-9397-08002B2CF9AE}" pid="24" name="Mendeley Citation Style_1">
    <vt:lpwstr>http://www.zotero.org/styles/american-medical-association</vt:lpwstr>
  </property>
</Properties>
</file>