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9B47" w14:textId="15F41361" w:rsidR="006B289E" w:rsidRPr="006B289E" w:rsidRDefault="006B289E" w:rsidP="006B289E">
      <w:r>
        <w:t>Additional File 2</w:t>
      </w:r>
      <w:r>
        <w:t>:</w:t>
      </w:r>
      <w:r>
        <w:t xml:space="preserve"> </w:t>
      </w:r>
      <w:r w:rsidRPr="006B289E">
        <w:rPr>
          <w:rStyle w:val="cf01"/>
          <w:rFonts w:ascii="Times New Roman" w:hAnsi="Times New Roman" w:cs="Times New Roman"/>
          <w:sz w:val="24"/>
          <w:szCs w:val="24"/>
        </w:rPr>
        <w:t xml:space="preserve">Costs included and excluded from the </w:t>
      </w:r>
      <w:proofErr w:type="gramStart"/>
      <w:r w:rsidRPr="006B289E">
        <w:rPr>
          <w:rStyle w:val="cf01"/>
          <w:rFonts w:ascii="Times New Roman" w:hAnsi="Times New Roman" w:cs="Times New Roman"/>
          <w:sz w:val="24"/>
          <w:szCs w:val="24"/>
        </w:rPr>
        <w:t>analysis</w:t>
      </w:r>
      <w:proofErr w:type="gramEnd"/>
    </w:p>
    <w:tbl>
      <w:tblPr>
        <w:tblpPr w:leftFromText="180" w:rightFromText="180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6060"/>
        <w:gridCol w:w="2729"/>
      </w:tblGrid>
      <w:tr w:rsidR="006B289E" w:rsidRPr="00D42690" w14:paraId="370BB166" w14:textId="77777777" w:rsidTr="006B289E">
        <w:trPr>
          <w:trHeight w:val="284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E881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/>
                <w:color w:val="000000"/>
                <w:kern w:val="0"/>
                <w:lang w:eastAsia="en-GB"/>
              </w:rPr>
              <w:t>Included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38469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 </w:t>
            </w:r>
          </w:p>
        </w:tc>
      </w:tr>
      <w:tr w:rsidR="006B289E" w:rsidRPr="00D42690" w14:paraId="2CFB0212" w14:textId="77777777" w:rsidTr="006B289E">
        <w:trPr>
          <w:trHeight w:val="243"/>
        </w:trPr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5644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VDS-MEDSUP-REBATE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6219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Direct Supplies</w:t>
            </w:r>
          </w:p>
        </w:tc>
      </w:tr>
      <w:tr w:rsidR="006B289E" w:rsidRPr="00D42690" w14:paraId="19055602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2DBA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kern w:val="0"/>
                <w:lang w:eastAsia="en-GB"/>
              </w:rPr>
              <w:t>VDS-DRUGS-REBATE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375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Direct Supplies</w:t>
            </w:r>
          </w:p>
        </w:tc>
      </w:tr>
      <w:tr w:rsidR="006B289E" w:rsidRPr="00D42690" w14:paraId="357D5CBD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0C8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kern w:val="0"/>
                <w:lang w:eastAsia="en-GB"/>
              </w:rPr>
              <w:t>Variable Direct Supplies - Pathology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27E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Direct Supplies</w:t>
            </w:r>
          </w:p>
        </w:tc>
      </w:tr>
      <w:tr w:rsidR="006B289E" w:rsidRPr="00D42690" w14:paraId="6AF22C59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4A5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kern w:val="0"/>
                <w:lang w:eastAsia="en-GB"/>
              </w:rPr>
              <w:t>Variable Direct Supplies - Medical Supplies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7A71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Direct Supplies</w:t>
            </w:r>
          </w:p>
        </w:tc>
      </w:tr>
      <w:tr w:rsidR="006B289E" w:rsidRPr="00D42690" w14:paraId="6C4DC12B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305D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kern w:val="0"/>
                <w:lang w:eastAsia="en-GB"/>
              </w:rPr>
              <w:t>Variable Direct Supplies - Imaging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E7D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Direct Supplies</w:t>
            </w:r>
          </w:p>
        </w:tc>
      </w:tr>
      <w:tr w:rsidR="006B289E" w:rsidRPr="00D42690" w14:paraId="64D85798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6DDA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Supplies - Hotel services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3F4E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Direct Supplies</w:t>
            </w:r>
          </w:p>
        </w:tc>
      </w:tr>
      <w:tr w:rsidR="006B289E" w:rsidRPr="00D42690" w14:paraId="45EF4B15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4E44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Supplies - Drugs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DB3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Direct Supplies</w:t>
            </w:r>
          </w:p>
        </w:tc>
      </w:tr>
      <w:tr w:rsidR="006B289E" w:rsidRPr="00D42690" w14:paraId="7AB31527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412B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Outside Medical Fees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CE9C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Direct Supplies</w:t>
            </w:r>
          </w:p>
        </w:tc>
      </w:tr>
      <w:tr w:rsidR="006B289E" w:rsidRPr="00D42690" w14:paraId="2D0752BB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7B3E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HPRAC-MGR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DFF3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administration</w:t>
            </w:r>
          </w:p>
        </w:tc>
      </w:tr>
      <w:tr w:rsidR="006B289E" w:rsidRPr="00D42690" w14:paraId="485C7265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A7AE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Other - Nurse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6638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administration</w:t>
            </w:r>
          </w:p>
        </w:tc>
      </w:tr>
      <w:tr w:rsidR="006B289E" w:rsidRPr="00D42690" w14:paraId="5A8AA1D1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76DE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Other - EXCLUDED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E4E3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administration</w:t>
            </w:r>
          </w:p>
        </w:tc>
      </w:tr>
      <w:tr w:rsidR="006B289E" w:rsidRPr="00D42690" w14:paraId="3EE4BA84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C876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Other - Administration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22C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administration</w:t>
            </w:r>
          </w:p>
        </w:tc>
      </w:tr>
      <w:tr w:rsidR="006B289E" w:rsidRPr="00D42690" w14:paraId="38EEAFE2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2D32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Other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FCC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administration</w:t>
            </w:r>
          </w:p>
        </w:tc>
      </w:tr>
      <w:tr w:rsidR="006B289E" w:rsidRPr="00D42690" w14:paraId="2EABFC2C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44B9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Labour - Administration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3BF4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administration</w:t>
            </w:r>
          </w:p>
        </w:tc>
      </w:tr>
      <w:tr w:rsidR="006B289E" w:rsidRPr="00D42690" w14:paraId="7CD6A0E1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F97B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Other - Superannuation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0D2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all</w:t>
            </w:r>
          </w:p>
        </w:tc>
      </w:tr>
      <w:tr w:rsidR="006B289E" w:rsidRPr="00D42690" w14:paraId="65070688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D09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Labour - Other Fee for service from invoice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8181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all</w:t>
            </w:r>
          </w:p>
        </w:tc>
      </w:tr>
      <w:tr w:rsidR="006B289E" w:rsidRPr="00D42690" w14:paraId="023F7821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72FC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proofErr w:type="gramStart"/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Non Payroll</w:t>
            </w:r>
            <w:proofErr w:type="gramEnd"/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 xml:space="preserve"> Other Trade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16BF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all</w:t>
            </w:r>
          </w:p>
        </w:tc>
      </w:tr>
      <w:tr w:rsidR="006B289E" w:rsidRPr="00D42690" w14:paraId="1AF1B92C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3C30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Other - Workers Compensation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F21B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all</w:t>
            </w:r>
          </w:p>
        </w:tc>
      </w:tr>
      <w:tr w:rsidR="006B289E" w:rsidRPr="00D42690" w14:paraId="5783FD03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8BC6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Other - Superannuation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0D02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all</w:t>
            </w:r>
          </w:p>
        </w:tc>
      </w:tr>
      <w:tr w:rsidR="006B289E" w:rsidRPr="00D42690" w14:paraId="33140145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3C85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Other - Oncosts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B1C0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all</w:t>
            </w:r>
          </w:p>
        </w:tc>
      </w:tr>
      <w:tr w:rsidR="006B289E" w:rsidRPr="00D42690" w14:paraId="09224A84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8AD6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Other - Staff Travel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F442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clinical</w:t>
            </w:r>
          </w:p>
        </w:tc>
      </w:tr>
      <w:tr w:rsidR="006B289E" w:rsidRPr="00D42690" w14:paraId="4D4419EF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8D3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Labour - Visiting Medical Officer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19F7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clinical</w:t>
            </w:r>
          </w:p>
        </w:tc>
      </w:tr>
      <w:tr w:rsidR="006B289E" w:rsidRPr="00D42690" w14:paraId="6525581B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CCDA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Labour - Other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7AB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clinical</w:t>
            </w:r>
          </w:p>
        </w:tc>
      </w:tr>
      <w:tr w:rsidR="006B289E" w:rsidRPr="00D42690" w14:paraId="138F3CED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ED9B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Labour - Operations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3F6F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clinical</w:t>
            </w:r>
          </w:p>
        </w:tc>
      </w:tr>
      <w:tr w:rsidR="006B289E" w:rsidRPr="00D42690" w14:paraId="3EB5BAC2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FB07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Labour - Nurse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3ED2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clinical</w:t>
            </w:r>
          </w:p>
        </w:tc>
      </w:tr>
      <w:tr w:rsidR="006B289E" w:rsidRPr="00D42690" w14:paraId="44A438F9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6E5B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Labour - Medical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821B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clinical</w:t>
            </w:r>
          </w:p>
        </w:tc>
      </w:tr>
      <w:tr w:rsidR="006B289E" w:rsidRPr="00D42690" w14:paraId="1EAF6E74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943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Labour - Health Practitioner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C341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clinical</w:t>
            </w:r>
          </w:p>
        </w:tc>
      </w:tr>
      <w:tr w:rsidR="006B289E" w:rsidRPr="00D42690" w14:paraId="778103DD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29D0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 xml:space="preserve">Medical </w:t>
            </w:r>
            <w:proofErr w:type="gramStart"/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Non Payroll</w:t>
            </w:r>
            <w:proofErr w:type="gramEnd"/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E9F4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clinical</w:t>
            </w:r>
          </w:p>
        </w:tc>
      </w:tr>
      <w:tr w:rsidR="006B289E" w:rsidRPr="00D42690" w14:paraId="06F9F173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767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NURSE-MGR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6679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management</w:t>
            </w:r>
          </w:p>
        </w:tc>
      </w:tr>
      <w:tr w:rsidR="006B289E" w:rsidRPr="00D42690" w14:paraId="43F8FAAF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72D0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MED-MGR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B95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management</w:t>
            </w:r>
          </w:p>
        </w:tc>
      </w:tr>
      <w:tr w:rsidR="006B289E" w:rsidRPr="00D42690" w14:paraId="67D7CAF7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752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FDL-OPER-MGR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E644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Labour - management</w:t>
            </w:r>
          </w:p>
        </w:tc>
      </w:tr>
      <w:tr w:rsidR="006B289E" w:rsidRPr="00D42690" w14:paraId="36BFA6C7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6721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Other - Patient Travel Subsidy Scheme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516C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Other</w:t>
            </w:r>
          </w:p>
        </w:tc>
      </w:tr>
      <w:tr w:rsidR="006B289E" w:rsidRPr="00D42690" w14:paraId="7FDC6FA8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F496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Variable Direct Other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0598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Other</w:t>
            </w:r>
          </w:p>
        </w:tc>
      </w:tr>
      <w:tr w:rsidR="006B289E" w:rsidRPr="00D42690" w14:paraId="5B6FE725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47F42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/>
                <w:color w:val="000000"/>
                <w:kern w:val="0"/>
                <w:lang w:eastAsia="en-GB"/>
              </w:rPr>
              <w:t>Excluded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F14D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 </w:t>
            </w:r>
          </w:p>
        </w:tc>
      </w:tr>
      <w:tr w:rsidR="006B289E" w:rsidRPr="00D42690" w14:paraId="257B0582" w14:textId="77777777" w:rsidTr="006B289E">
        <w:trPr>
          <w:trHeight w:val="284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5DEA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Facilities - Depreciation buildings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D44A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Building and facilities</w:t>
            </w:r>
          </w:p>
        </w:tc>
      </w:tr>
      <w:tr w:rsidR="006B289E" w:rsidRPr="00D42690" w14:paraId="524C22AC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1FB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Facilities - Other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CE82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Building and facilities</w:t>
            </w:r>
          </w:p>
        </w:tc>
      </w:tr>
      <w:tr w:rsidR="006B289E" w:rsidRPr="00D42690" w14:paraId="4CEF4439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0B55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Equipment - Depreciation Other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9677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Building and facilities</w:t>
            </w:r>
          </w:p>
        </w:tc>
      </w:tr>
      <w:tr w:rsidR="006B289E" w:rsidRPr="00D42690" w14:paraId="2B01FB9C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1541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Direct Equipment - Other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0A38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Building and facilities</w:t>
            </w:r>
          </w:p>
        </w:tc>
      </w:tr>
      <w:tr w:rsidR="006B289E" w:rsidRPr="00D42690" w14:paraId="5632FEBB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4D6B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Fixed Indirect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8C2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Other</w:t>
            </w:r>
          </w:p>
        </w:tc>
      </w:tr>
      <w:tr w:rsidR="006B289E" w:rsidRPr="00D42690" w14:paraId="493DD55E" w14:textId="77777777" w:rsidTr="006B289E">
        <w:trPr>
          <w:trHeight w:val="32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271E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Hospital overhead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C46" w14:textId="77777777" w:rsidR="006B289E" w:rsidRPr="00D42690" w:rsidRDefault="006B289E" w:rsidP="006B289E">
            <w:pPr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</w:pPr>
            <w:r w:rsidRPr="00D42690">
              <w:rPr>
                <w:rFonts w:asciiTheme="minorHAnsi" w:hAnsiTheme="minorHAnsi" w:cstheme="minorHAnsi"/>
                <w:bCs w:val="0"/>
                <w:color w:val="000000"/>
                <w:kern w:val="0"/>
                <w:lang w:eastAsia="en-GB"/>
              </w:rPr>
              <w:t>Other</w:t>
            </w:r>
          </w:p>
        </w:tc>
      </w:tr>
    </w:tbl>
    <w:p w14:paraId="18810702" w14:textId="4132F851" w:rsidR="00BB305F" w:rsidRDefault="00BB305F"/>
    <w:sectPr w:rsidR="00BB305F" w:rsidSect="006B2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9E"/>
    <w:rsid w:val="006B289E"/>
    <w:rsid w:val="00B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94D7"/>
  <w15:chartTrackingRefBased/>
  <w15:docId w15:val="{85107081-9438-4A05-978B-A0B91328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9E"/>
    <w:pPr>
      <w:spacing w:before="120" w:after="120" w:line="240" w:lineRule="auto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6B28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Job</dc:creator>
  <cp:keywords/>
  <dc:description/>
  <cp:lastModifiedBy>Jenny Job</cp:lastModifiedBy>
  <cp:revision>1</cp:revision>
  <dcterms:created xsi:type="dcterms:W3CDTF">2023-03-02T02:11:00Z</dcterms:created>
  <dcterms:modified xsi:type="dcterms:W3CDTF">2023-03-02T02:15:00Z</dcterms:modified>
</cp:coreProperties>
</file>