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1C4B" w14:textId="77777777" w:rsidR="00771C5F" w:rsidRDefault="00771C5F" w:rsidP="00DC426F">
      <w:pPr>
        <w:rPr>
          <w:rFonts w:ascii="Times New Roman" w:hAnsi="Times New Roman" w:cs="Times New Roman"/>
          <w:b/>
        </w:rPr>
      </w:pPr>
      <w:r w:rsidRPr="0080638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Heterogeneous Burden of Lung Disease in Smokers with </w:t>
      </w:r>
      <w:r w:rsidRPr="0080638B">
        <w:rPr>
          <w:rFonts w:ascii="Times New Roman" w:hAnsi="Times New Roman" w:cs="Times New Roman"/>
          <w:b/>
        </w:rPr>
        <w:t xml:space="preserve">Borderline Airflow Obstruction </w:t>
      </w:r>
    </w:p>
    <w:p w14:paraId="75E12ABB" w14:textId="77777777" w:rsidR="00DC426F" w:rsidRDefault="00DC426F" w:rsidP="00DC426F">
      <w:pPr>
        <w:rPr>
          <w:rFonts w:ascii="Times New Roman" w:hAnsi="Times New Roman" w:cs="Times New Roman"/>
          <w:b/>
        </w:rPr>
      </w:pPr>
    </w:p>
    <w:p w14:paraId="5A313EB2" w14:textId="77777777" w:rsidR="00DC426F" w:rsidRPr="00DC426F" w:rsidRDefault="00DC426F" w:rsidP="00DC426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Institutional review board approval reference numbers for each clinical site</w:t>
      </w:r>
    </w:p>
    <w:p w14:paraId="2E3F08C2" w14:textId="77777777" w:rsidR="00771C5F" w:rsidRPr="0080638B" w:rsidRDefault="00771C5F" w:rsidP="00771C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99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770"/>
        <w:gridCol w:w="3510"/>
      </w:tblGrid>
      <w:tr w:rsidR="00771C5F" w:rsidRPr="0080638B" w14:paraId="010EECA1" w14:textId="77777777" w:rsidTr="00771C5F">
        <w:tc>
          <w:tcPr>
            <w:tcW w:w="9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33FC900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  <w:b/>
                <w:bCs/>
              </w:rPr>
              <w:t>SPIROMICS Clinical Site IRB Information</w:t>
            </w:r>
          </w:p>
        </w:tc>
      </w:tr>
      <w:tr w:rsidR="00771C5F" w:rsidRPr="0080638B" w14:paraId="2CD4C53C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49897FB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  <w:b/>
                <w:bCs/>
              </w:rPr>
              <w:t>Clinical Site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D0B5A90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  <w:b/>
                <w:bCs/>
              </w:rPr>
              <w:t>IRB Review Committee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79E3E9D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  <w:b/>
                <w:bCs/>
              </w:rPr>
              <w:t>IRB Application Number</w:t>
            </w:r>
          </w:p>
        </w:tc>
      </w:tr>
      <w:tr w:rsidR="00771C5F" w:rsidRPr="0080638B" w14:paraId="0EEF2EF9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99F4B1C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F1179D7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Columbia University IRB 2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C7C12F0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IRB-AAAE9315</w:t>
            </w:r>
          </w:p>
        </w:tc>
      </w:tr>
      <w:tr w:rsidR="00771C5F" w:rsidRPr="0080638B" w14:paraId="724EC371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8E9B943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974F8AA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University of Iowa Hawk IRB-01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7744382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201308719</w:t>
            </w:r>
          </w:p>
        </w:tc>
      </w:tr>
      <w:tr w:rsidR="00771C5F" w:rsidRPr="0080638B" w14:paraId="2CFCEE7C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2ACB17F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JH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6224142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Johns Hopkins IRB-5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B2E5EF0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NA_00035701 / CR00018131</w:t>
            </w:r>
          </w:p>
        </w:tc>
      </w:tr>
      <w:tr w:rsidR="00771C5F" w:rsidRPr="0080638B" w14:paraId="3B00C438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E55E7F4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0B084D6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UCLA Medical IRB 1 (MIRB1)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EE4CFB2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10001740</w:t>
            </w:r>
          </w:p>
        </w:tc>
      </w:tr>
      <w:tr w:rsidR="00771C5F" w:rsidRPr="0080638B" w14:paraId="5306F5C8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774690B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MU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7EE9686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University of Michigan IRBMED B1 Board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11701D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HUM00036346</w:t>
            </w:r>
          </w:p>
        </w:tc>
      </w:tr>
      <w:tr w:rsidR="00771C5F" w:rsidRPr="0080638B" w14:paraId="5EC1A3B7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D0FCD0D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23A4BEE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  <w:i/>
                <w:iCs/>
              </w:rPr>
              <w:t>Unknown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17FCBFE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19970</w:t>
            </w:r>
          </w:p>
        </w:tc>
      </w:tr>
      <w:tr w:rsidR="00771C5F" w:rsidRPr="0080638B" w14:paraId="745D77CE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5B29885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F91F583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UCSF IRB Parnassus Panel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D84A291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10-03169</w:t>
            </w:r>
          </w:p>
        </w:tc>
      </w:tr>
      <w:tr w:rsidR="00771C5F" w:rsidRPr="0080638B" w14:paraId="3D07CA00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0C9FF97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05F111C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Temple University IRB A2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A201D0F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21416</w:t>
            </w:r>
          </w:p>
        </w:tc>
      </w:tr>
      <w:tr w:rsidR="00771C5F" w:rsidRPr="0080638B" w14:paraId="2065C4E2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EDD3E16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UA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8A3B4E6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 of Alabama at Birmingham IRB #2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B5FAC66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120906004</w:t>
            </w:r>
          </w:p>
        </w:tc>
      </w:tr>
      <w:tr w:rsidR="00771C5F" w:rsidRPr="0080638B" w14:paraId="648212E1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B3EE771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UI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741D5FC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University of Illinois Institutional Review Board (IRB) #3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3BAE8CE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2013-0939</w:t>
            </w:r>
          </w:p>
        </w:tc>
      </w:tr>
      <w:tr w:rsidR="00771C5F" w:rsidRPr="0080638B" w14:paraId="722745BF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D1B3F3E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95610E1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University of Utah IRB Panel Review Board 5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5D25C30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00027298</w:t>
            </w:r>
          </w:p>
        </w:tc>
      </w:tr>
      <w:tr w:rsidR="00771C5F" w:rsidRPr="0080638B" w14:paraId="38E493A6" w14:textId="77777777" w:rsidTr="00771C5F">
        <w:tblPrEx>
          <w:tblBorders>
            <w:top w:val="none" w:sz="0" w:space="0" w:color="auto"/>
          </w:tblBorders>
        </w:tblPrEx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7ABA5F2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WF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F0A34F8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Wake Forest University IRB #5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59ED1D5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38B">
              <w:rPr>
                <w:rFonts w:ascii="Times New Roman" w:hAnsi="Times New Roman" w:cs="Times New Roman"/>
              </w:rPr>
              <w:t>00012805</w:t>
            </w:r>
          </w:p>
        </w:tc>
      </w:tr>
      <w:tr w:rsidR="00771C5F" w:rsidRPr="0080638B" w14:paraId="28870F74" w14:textId="77777777" w:rsidTr="00771C5F">
        <w:tc>
          <w:tcPr>
            <w:tcW w:w="99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center"/>
          </w:tcPr>
          <w:p w14:paraId="340114C8" w14:textId="77777777" w:rsidR="00771C5F" w:rsidRPr="0080638B" w:rsidRDefault="00771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0638B">
              <w:rPr>
                <w:rFonts w:ascii="Times New Roman" w:hAnsi="Times New Roman" w:cs="Times New Roman"/>
                <w:i/>
                <w:iCs/>
              </w:rPr>
              <w:t>updated</w:t>
            </w:r>
            <w:proofErr w:type="gramEnd"/>
            <w:r w:rsidRPr="0080638B">
              <w:rPr>
                <w:rFonts w:ascii="Times New Roman" w:hAnsi="Times New Roman" w:cs="Times New Roman"/>
                <w:i/>
                <w:iCs/>
              </w:rPr>
              <w:t xml:space="preserve"> 20180315</w:t>
            </w:r>
          </w:p>
        </w:tc>
      </w:tr>
    </w:tbl>
    <w:p w14:paraId="6068A3F7" w14:textId="77777777" w:rsidR="00347ACE" w:rsidRPr="0080638B" w:rsidRDefault="00771C5F" w:rsidP="00771C5F">
      <w:pPr>
        <w:rPr>
          <w:rFonts w:ascii="Times New Roman" w:hAnsi="Times New Roman" w:cs="Times New Roman"/>
        </w:rPr>
      </w:pPr>
      <w:r w:rsidRPr="0080638B">
        <w:rPr>
          <w:rFonts w:ascii="Times New Roman" w:hAnsi="Times New Roman" w:cs="Times New Roman"/>
        </w:rPr>
        <w:t> </w:t>
      </w:r>
      <w:bookmarkStart w:id="0" w:name="_GoBack"/>
      <w:bookmarkEnd w:id="0"/>
    </w:p>
    <w:sectPr w:rsidR="00347ACE" w:rsidRPr="0080638B" w:rsidSect="00F07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5F"/>
    <w:rsid w:val="00347ACE"/>
    <w:rsid w:val="00771C5F"/>
    <w:rsid w:val="0080638B"/>
    <w:rsid w:val="00DC426F"/>
    <w:rsid w:val="00F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B7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Pirozzi</dc:creator>
  <cp:keywords/>
  <dc:description/>
  <cp:lastModifiedBy>Cheryl Pirozzi</cp:lastModifiedBy>
  <cp:revision>3</cp:revision>
  <dcterms:created xsi:type="dcterms:W3CDTF">2018-04-20T20:18:00Z</dcterms:created>
  <dcterms:modified xsi:type="dcterms:W3CDTF">2018-04-20T20:19:00Z</dcterms:modified>
</cp:coreProperties>
</file>