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2703" w14:textId="77777777" w:rsidR="00BC67C0" w:rsidRPr="00E3037F" w:rsidRDefault="00BC67C0" w:rsidP="00BC67C0">
      <w:pPr>
        <w:rPr>
          <w:color w:val="000000" w:themeColor="text1"/>
          <w:lang w:val="en-US"/>
        </w:rPr>
      </w:pPr>
    </w:p>
    <w:p w14:paraId="06A465A6" w14:textId="77777777" w:rsidR="00BC67C0" w:rsidRPr="00E3037F" w:rsidRDefault="00BC67C0" w:rsidP="00BC67C0">
      <w:pPr>
        <w:rPr>
          <w:color w:val="000000" w:themeColor="text1"/>
          <w:lang w:val="en-US"/>
        </w:rPr>
      </w:pPr>
      <w:r w:rsidRPr="00E3037F">
        <w:rPr>
          <w:color w:val="000000" w:themeColor="text1"/>
          <w:lang w:val="en-US"/>
        </w:rPr>
        <w:t>Additional file 3.docx</w:t>
      </w:r>
    </w:p>
    <w:p w14:paraId="6BDC56B0" w14:textId="77777777" w:rsidR="00BC67C0" w:rsidRPr="00E3037F" w:rsidRDefault="00BC67C0" w:rsidP="00BC67C0">
      <w:pPr>
        <w:rPr>
          <w:color w:val="000000" w:themeColor="text1"/>
          <w:lang w:val="en-US"/>
        </w:rPr>
      </w:pPr>
      <w:r w:rsidRPr="00E3037F">
        <w:rPr>
          <w:color w:val="000000" w:themeColor="text1"/>
          <w:lang w:val="en-US"/>
        </w:rPr>
        <w:t>Supplementary Table 2</w:t>
      </w:r>
    </w:p>
    <w:p w14:paraId="7EF67F6A" w14:textId="77777777" w:rsidR="00BC67C0" w:rsidRPr="00E3037F" w:rsidRDefault="00BC67C0" w:rsidP="00BC67C0">
      <w:pPr>
        <w:ind w:right="-291"/>
        <w:rPr>
          <w:color w:val="000000" w:themeColor="text1"/>
          <w:lang w:val="en-US"/>
        </w:rPr>
      </w:pPr>
      <w:r w:rsidRPr="00E3037F">
        <w:rPr>
          <w:color w:val="000000" w:themeColor="text1"/>
          <w:lang w:val="en-US"/>
        </w:rPr>
        <w:t>Supplementary</w:t>
      </w:r>
      <w:r w:rsidRPr="00E3037F">
        <w:rPr>
          <w:color w:val="000000" w:themeColor="text1"/>
          <w:lang w:val="en-GB"/>
        </w:rPr>
        <w:t xml:space="preserve"> Table 2: </w:t>
      </w:r>
      <w:r w:rsidRPr="00E3037F">
        <w:rPr>
          <w:color w:val="000000" w:themeColor="text1"/>
          <w:lang w:val="en-US"/>
        </w:rPr>
        <w:t xml:space="preserve">Multivariate model for outcomes. </w:t>
      </w:r>
      <w:r w:rsidRPr="00E3037F">
        <w:rPr>
          <w:rFonts w:asciiTheme="majorBidi" w:hAnsiTheme="majorBidi" w:cstheme="majorBidi"/>
          <w:color w:val="000000" w:themeColor="text1"/>
          <w:sz w:val="18"/>
          <w:szCs w:val="16"/>
          <w:lang w:val="en-US"/>
        </w:rPr>
        <w:t>Abbreviations:</w:t>
      </w:r>
      <w:r w:rsidRPr="00E3037F">
        <w:rPr>
          <w:color w:val="000000" w:themeColor="text1"/>
          <w:lang w:val="en-US"/>
        </w:rPr>
        <w:t xml:space="preserve"> </w:t>
      </w:r>
      <w:r w:rsidRPr="00E3037F">
        <w:rPr>
          <w:rFonts w:asciiTheme="majorBidi" w:hAnsiTheme="majorBidi" w:cstheme="majorBidi"/>
          <w:color w:val="000000" w:themeColor="text1"/>
          <w:sz w:val="18"/>
          <w:szCs w:val="16"/>
          <w:lang w:val="en-US"/>
        </w:rPr>
        <w:t xml:space="preserve">Interleukin-6; </w:t>
      </w:r>
      <w:proofErr w:type="spellStart"/>
      <w:r w:rsidRPr="00E3037F">
        <w:rPr>
          <w:rFonts w:asciiTheme="majorBidi" w:eastAsiaTheme="minorHAnsi" w:hAnsiTheme="majorBidi" w:cstheme="majorBidi"/>
          <w:color w:val="000000" w:themeColor="text1"/>
          <w:sz w:val="18"/>
          <w:szCs w:val="18"/>
          <w:lang w:val="en-US" w:eastAsia="en-US"/>
        </w:rPr>
        <w:t>cfDNA</w:t>
      </w:r>
      <w:proofErr w:type="spellEnd"/>
      <w:r w:rsidRPr="00E3037F">
        <w:rPr>
          <w:rFonts w:asciiTheme="majorBidi" w:eastAsiaTheme="minorHAnsi" w:hAnsiTheme="majorBidi" w:cstheme="majorBidi"/>
          <w:color w:val="000000" w:themeColor="text1"/>
          <w:sz w:val="18"/>
          <w:szCs w:val="18"/>
          <w:lang w:val="en-US" w:eastAsia="en-US"/>
        </w:rPr>
        <w:t>: cell free DNA;</w:t>
      </w:r>
    </w:p>
    <w:p w14:paraId="518311D9" w14:textId="77777777" w:rsidR="00BC67C0" w:rsidRPr="00E3037F" w:rsidRDefault="00BC67C0" w:rsidP="00BC67C0">
      <w:pPr>
        <w:ind w:left="-1560" w:right="-291"/>
        <w:rPr>
          <w:color w:val="000000" w:themeColor="text1"/>
          <w:lang w:val="en-U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74"/>
        <w:gridCol w:w="1528"/>
        <w:gridCol w:w="1513"/>
        <w:gridCol w:w="2071"/>
        <w:gridCol w:w="1802"/>
      </w:tblGrid>
      <w:tr w:rsidR="00BC67C0" w:rsidRPr="00E3037F" w14:paraId="415852F3" w14:textId="77777777" w:rsidTr="00444D59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5093EA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CDC score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4748EF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Moderate and Severe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C5B2E6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Critical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6CCC44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OR (univariate)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E514B5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OR (multivariate)</w:t>
            </w:r>
          </w:p>
        </w:tc>
      </w:tr>
      <w:tr w:rsidR="00BC67C0" w:rsidRPr="00E3037F" w14:paraId="3630A4E7" w14:textId="77777777" w:rsidTr="00444D59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72FD08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3037F">
              <w:rPr>
                <w:color w:val="000000" w:themeColor="text1"/>
                <w:sz w:val="20"/>
                <w:szCs w:val="20"/>
              </w:rPr>
              <w:t xml:space="preserve">Age&gt;60 </w:t>
            </w:r>
          </w:p>
          <w:p w14:paraId="7A62040E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27982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color w:val="000000" w:themeColor="text1"/>
                <w:sz w:val="20"/>
                <w:szCs w:val="20"/>
              </w:rPr>
              <w:t>37 (61.7)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43C6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color w:val="000000" w:themeColor="text1"/>
                <w:sz w:val="20"/>
                <w:szCs w:val="20"/>
              </w:rPr>
              <w:t>23 (38.3)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CAB7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color w:val="000000" w:themeColor="text1"/>
                <w:sz w:val="20"/>
                <w:szCs w:val="20"/>
              </w:rPr>
              <w:t>4.51 (1.53-16.66, p=0.012)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8268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E3037F">
              <w:rPr>
                <w:color w:val="000000" w:themeColor="text1"/>
                <w:sz w:val="20"/>
                <w:szCs w:val="20"/>
                <w:lang w:val="en-GB"/>
              </w:rPr>
              <w:t>2.70 (0.63-14.33, p=0.201)</w:t>
            </w:r>
          </w:p>
        </w:tc>
      </w:tr>
      <w:tr w:rsidR="00BC67C0" w:rsidRPr="00E3037F" w14:paraId="126EC88C" w14:textId="77777777" w:rsidTr="00444D59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32F296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en-GB"/>
              </w:rPr>
            </w:pPr>
            <w:r w:rsidRPr="00E3037F">
              <w:rPr>
                <w:color w:val="000000" w:themeColor="text1"/>
                <w:sz w:val="20"/>
                <w:szCs w:val="20"/>
                <w:lang w:val="en-GB"/>
              </w:rPr>
              <w:t>Male sex</w:t>
            </w:r>
          </w:p>
          <w:p w14:paraId="54910E9A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color w:val="000000" w:themeColor="text1"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06EF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color w:val="000000" w:themeColor="text1"/>
                <w:sz w:val="20"/>
                <w:szCs w:val="20"/>
                <w:lang w:val="en-GB"/>
              </w:rPr>
              <w:t>25 (59.5)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D943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color w:val="000000" w:themeColor="text1"/>
                <w:sz w:val="20"/>
                <w:szCs w:val="20"/>
                <w:lang w:val="en-GB"/>
              </w:rPr>
              <w:t>17 (40.5)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C266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color w:val="000000" w:themeColor="text1"/>
                <w:sz w:val="20"/>
                <w:szCs w:val="20"/>
                <w:lang w:val="en-GB"/>
              </w:rPr>
              <w:t>2.79 (1.12-7.24, p=0.030)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7B7A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color w:val="000000" w:themeColor="text1"/>
                <w:sz w:val="20"/>
                <w:szCs w:val="20"/>
                <w:lang w:val="en-GB"/>
              </w:rPr>
              <w:t>2.51 (0.60-12.03, p=0.216)</w:t>
            </w:r>
          </w:p>
        </w:tc>
      </w:tr>
      <w:tr w:rsidR="00BC67C0" w:rsidRPr="00E3037F" w14:paraId="00549ED2" w14:textId="77777777" w:rsidTr="00444D59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05270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en-GB"/>
              </w:rPr>
            </w:pPr>
            <w:r w:rsidRPr="00E3037F">
              <w:rPr>
                <w:color w:val="000000" w:themeColor="text1"/>
                <w:sz w:val="20"/>
                <w:szCs w:val="20"/>
                <w:lang w:val="en-GB"/>
              </w:rPr>
              <w:t>Hypertension</w:t>
            </w:r>
          </w:p>
          <w:p w14:paraId="703779A3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color w:val="000000" w:themeColor="text1"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5216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color w:val="000000" w:themeColor="text1"/>
                <w:sz w:val="20"/>
                <w:szCs w:val="20"/>
                <w:lang w:val="en-GB"/>
              </w:rPr>
              <w:t>29 (64.4)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D0CF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color w:val="000000" w:themeColor="text1"/>
                <w:sz w:val="20"/>
                <w:szCs w:val="20"/>
                <w:lang w:val="en-GB"/>
              </w:rPr>
              <w:t>16 (35.6</w:t>
            </w:r>
            <w:r w:rsidRPr="00E3037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8597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color w:val="000000" w:themeColor="text1"/>
                <w:sz w:val="20"/>
                <w:szCs w:val="20"/>
              </w:rPr>
              <w:t>1.86 (0.75-4.70, p=0.182)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DD60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C67C0" w:rsidRPr="00E3037F" w14:paraId="48F0EED0" w14:textId="77777777" w:rsidTr="00444D59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5D83FA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3037F">
              <w:rPr>
                <w:b/>
                <w:color w:val="000000" w:themeColor="text1"/>
                <w:sz w:val="20"/>
                <w:szCs w:val="20"/>
              </w:rPr>
              <w:t>Obesity</w:t>
            </w:r>
            <w:proofErr w:type="spellEnd"/>
          </w:p>
          <w:p w14:paraId="239CF5AD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b/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A644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b/>
                <w:color w:val="000000" w:themeColor="text1"/>
                <w:sz w:val="20"/>
                <w:szCs w:val="20"/>
              </w:rPr>
              <w:t>5 (38.5)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764A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b/>
                <w:color w:val="000000" w:themeColor="text1"/>
                <w:sz w:val="20"/>
                <w:szCs w:val="20"/>
              </w:rPr>
              <w:t>8 (61.5)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CAD4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b/>
                <w:color w:val="000000" w:themeColor="text1"/>
                <w:sz w:val="20"/>
                <w:szCs w:val="20"/>
              </w:rPr>
              <w:t>5.14 (1.53-18.82, p=0.009)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E79B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b/>
                <w:color w:val="000000" w:themeColor="text1"/>
                <w:sz w:val="20"/>
                <w:szCs w:val="20"/>
                <w:lang w:val="en-GB"/>
              </w:rPr>
              <w:t>9.25 (1.54-67.46, p=0.019)</w:t>
            </w:r>
          </w:p>
        </w:tc>
      </w:tr>
      <w:tr w:rsidR="00BC67C0" w:rsidRPr="00E3037F" w14:paraId="72189449" w14:textId="77777777" w:rsidTr="00444D59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0682AB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en-GB"/>
              </w:rPr>
            </w:pPr>
            <w:r w:rsidRPr="00E3037F">
              <w:rPr>
                <w:color w:val="000000" w:themeColor="text1"/>
                <w:sz w:val="20"/>
                <w:szCs w:val="20"/>
                <w:lang w:val="en-GB"/>
              </w:rPr>
              <w:t xml:space="preserve">Diabetes </w:t>
            </w:r>
          </w:p>
          <w:p w14:paraId="3ACFC38C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color w:val="000000" w:themeColor="text1"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9B23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color w:val="000000" w:themeColor="text1"/>
                <w:sz w:val="20"/>
                <w:szCs w:val="20"/>
                <w:lang w:val="en-GB"/>
              </w:rPr>
              <w:t>21 (75.0)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8049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color w:val="000000" w:themeColor="text1"/>
                <w:sz w:val="20"/>
                <w:szCs w:val="20"/>
                <w:lang w:val="en-GB"/>
              </w:rPr>
              <w:t>7 (25.0)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1994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color w:val="000000" w:themeColor="text1"/>
                <w:sz w:val="20"/>
                <w:szCs w:val="20"/>
                <w:lang w:val="en-GB"/>
              </w:rPr>
              <w:t>0.75 (0.26-1.99, p=0.575)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3149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BC67C0" w:rsidRPr="00E3037F" w14:paraId="798D8D02" w14:textId="77777777" w:rsidTr="00444D59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FD9B66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IL-6 </w:t>
            </w:r>
          </w:p>
          <w:p w14:paraId="233F5AAB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bCs/>
                <w:color w:val="000000" w:themeColor="text1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17F4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color w:val="000000" w:themeColor="text1"/>
                <w:sz w:val="20"/>
                <w:szCs w:val="20"/>
                <w:lang w:val="en-GB"/>
              </w:rPr>
              <w:t>45.5 (118.1)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D092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color w:val="000000" w:themeColor="text1"/>
                <w:sz w:val="20"/>
                <w:szCs w:val="20"/>
                <w:lang w:val="en-GB"/>
              </w:rPr>
              <w:t>170.7 (195.5)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3E37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color w:val="000000" w:themeColor="text1"/>
                <w:sz w:val="20"/>
                <w:szCs w:val="20"/>
                <w:lang w:val="en-GB"/>
              </w:rPr>
              <w:t>1.01 (1.00-1.01, p=0.009)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A145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color w:val="000000" w:themeColor="text1"/>
                <w:sz w:val="20"/>
                <w:szCs w:val="20"/>
                <w:lang w:val="en-GB"/>
              </w:rPr>
              <w:t>1.00 (1.00-1.01, p=0.195)</w:t>
            </w:r>
          </w:p>
        </w:tc>
      </w:tr>
      <w:tr w:rsidR="00BC67C0" w:rsidRPr="00E3037F" w14:paraId="26052CFE" w14:textId="77777777" w:rsidTr="00444D59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6787BA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3037F">
              <w:rPr>
                <w:bCs/>
                <w:color w:val="000000" w:themeColor="text1"/>
                <w:sz w:val="20"/>
                <w:szCs w:val="20"/>
                <w:lang w:val="en-US"/>
              </w:rPr>
              <w:t>cfDNA</w:t>
            </w:r>
            <w:proofErr w:type="spellEnd"/>
            <w:r w:rsidRPr="00E3037F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0CCECA1B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bCs/>
                <w:color w:val="000000" w:themeColor="text1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37FC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color w:val="000000" w:themeColor="text1"/>
                <w:sz w:val="20"/>
                <w:szCs w:val="20"/>
                <w:lang w:val="en-GB"/>
              </w:rPr>
              <w:t>8.0 (6.1)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B801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color w:val="000000" w:themeColor="text1"/>
                <w:sz w:val="20"/>
                <w:szCs w:val="20"/>
                <w:lang w:val="en-GB"/>
              </w:rPr>
              <w:t>17.4 (14.1)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E922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color w:val="000000" w:themeColor="text1"/>
                <w:sz w:val="20"/>
                <w:szCs w:val="20"/>
                <w:lang w:val="en-GB"/>
              </w:rPr>
              <w:t>1.12 (1.05-1.20, p=0.001)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B755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color w:val="000000" w:themeColor="text1"/>
                <w:sz w:val="20"/>
                <w:szCs w:val="20"/>
                <w:lang w:val="en-GB"/>
              </w:rPr>
              <w:t>1.07 (1.01-1.16, p=0.055)</w:t>
            </w:r>
          </w:p>
        </w:tc>
      </w:tr>
      <w:tr w:rsidR="00BC67C0" w:rsidRPr="00E3037F" w14:paraId="56D35B62" w14:textId="77777777" w:rsidTr="00444D59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9BE271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en-GB"/>
              </w:rPr>
            </w:pPr>
            <w:r w:rsidRPr="00E3037F">
              <w:rPr>
                <w:color w:val="000000" w:themeColor="text1"/>
                <w:sz w:val="20"/>
                <w:szCs w:val="20"/>
                <w:lang w:val="en-GB"/>
              </w:rPr>
              <w:t>Corticosteroids therapy n (%)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DE8C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color w:val="000000" w:themeColor="text1"/>
                <w:sz w:val="20"/>
                <w:szCs w:val="20"/>
                <w:lang w:val="en-GB"/>
              </w:rPr>
              <w:t>28 (59.6)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5DFF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color w:val="000000" w:themeColor="text1"/>
                <w:sz w:val="20"/>
                <w:szCs w:val="20"/>
                <w:lang w:val="en-GB"/>
              </w:rPr>
              <w:t>19 (40.4)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083A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color w:val="000000" w:themeColor="text1"/>
                <w:sz w:val="20"/>
                <w:szCs w:val="20"/>
                <w:lang w:val="en-GB"/>
              </w:rPr>
              <w:t>3.22 (1.27-8.81, p=0.0171)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9E5D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color w:val="000000" w:themeColor="text1"/>
                <w:sz w:val="20"/>
                <w:szCs w:val="20"/>
                <w:lang w:val="en-GB"/>
              </w:rPr>
              <w:t>1.76 (0.49-6.64, p=0.385)</w:t>
            </w:r>
          </w:p>
        </w:tc>
      </w:tr>
      <w:tr w:rsidR="00BC67C0" w:rsidRPr="00E3037F" w14:paraId="0B014BFC" w14:textId="77777777" w:rsidTr="00444D59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659359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Death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D28185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BF8A08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1F3004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OR (univariate)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8204DD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OR (multivariate)</w:t>
            </w:r>
          </w:p>
        </w:tc>
      </w:tr>
      <w:tr w:rsidR="00BC67C0" w:rsidRPr="00E3037F" w14:paraId="18272406" w14:textId="77777777" w:rsidTr="00444D59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CCB0C7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Age&gt;60 </w:t>
            </w:r>
          </w:p>
          <w:p w14:paraId="06A69EE8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AF13D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43 (71.7)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8B87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17 (28.3)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6FC4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6.13 (1.60-40.44, p=0.021)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951C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3.17 (0.58-27.61, p=0.223)</w:t>
            </w:r>
          </w:p>
        </w:tc>
      </w:tr>
      <w:tr w:rsidR="00BC67C0" w:rsidRPr="00E3037F" w14:paraId="3931BCE1" w14:textId="77777777" w:rsidTr="00444D59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9DAD48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Male sex</w:t>
            </w:r>
          </w:p>
          <w:p w14:paraId="2C0D785A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DC54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31 (73.8)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4EDE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11 (26.2)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7802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1.91 (0.69-5.46, p=0.215)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CB00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1.10 (0.26-4.62, p=0.891)</w:t>
            </w:r>
          </w:p>
        </w:tc>
      </w:tr>
      <w:tr w:rsidR="00BC67C0" w:rsidRPr="00E3037F" w14:paraId="3C1FF80E" w14:textId="77777777" w:rsidTr="00444D59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27E392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Hypertension</w:t>
            </w:r>
          </w:p>
          <w:p w14:paraId="49523E17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E154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31 (68.9)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3FB6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14 (31.1)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0E0C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3.88 (1.33-13.06, p=0.018)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AF8A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2.87 (0.68-15.24, p=0.175)</w:t>
            </w:r>
          </w:p>
        </w:tc>
      </w:tr>
      <w:tr w:rsidR="00BC67C0" w:rsidRPr="00E3037F" w14:paraId="60BB7EF6" w14:textId="77777777" w:rsidTr="00444D59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7C1065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Obesity</w:t>
            </w:r>
          </w:p>
          <w:p w14:paraId="7F8DCE53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4BF9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8 (61.5)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792E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5 (38.5)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BEF0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2.95 (0.79-10.27, p=0.092)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E63C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2.25 (0.45-11.24, p=0.314)</w:t>
            </w:r>
          </w:p>
        </w:tc>
      </w:tr>
      <w:tr w:rsidR="00BC67C0" w:rsidRPr="00E3037F" w14:paraId="24DF20CA" w14:textId="77777777" w:rsidTr="00444D59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02842D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Diabetes </w:t>
            </w:r>
          </w:p>
          <w:p w14:paraId="3F957FE6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7451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25 (89.3)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387F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3 (10.7)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1749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0.37 (0.08-1.23, p=0.138)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1960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BC67C0" w:rsidRPr="00E3037F" w14:paraId="7DFD43A1" w14:textId="77777777" w:rsidTr="00444D59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F99F9B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IL-6 </w:t>
            </w:r>
          </w:p>
          <w:p w14:paraId="696CB5F4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37C5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72.2 (159.0)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4A25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113.2 (119.3)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5584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1.00 (1.00-1.00, p=0.344)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8E42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BC67C0" w:rsidRPr="00E3037F" w14:paraId="00490259" w14:textId="77777777" w:rsidTr="00444D59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186687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3037F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cfDNA</w:t>
            </w:r>
            <w:proofErr w:type="spellEnd"/>
            <w:r w:rsidRPr="00E3037F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5B2250BD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3AB3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8.8 (8.0)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CF47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17.5 (13.1)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9FFF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1.09 (1.03-1.16, p=0.006)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E53C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1.08 (1.02-1.15, p=0.014)</w:t>
            </w:r>
          </w:p>
        </w:tc>
      </w:tr>
      <w:tr w:rsidR="00BC67C0" w:rsidRPr="00E3037F" w14:paraId="63DE4C2A" w14:textId="77777777" w:rsidTr="00444D59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EBB1C1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color w:val="000000" w:themeColor="text1"/>
                <w:sz w:val="20"/>
                <w:szCs w:val="20"/>
                <w:lang w:val="en-GB"/>
              </w:rPr>
              <w:t>Corticosteroids therapy n (%)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ED0A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35 (74.5)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7C22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12 (25.5)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D115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1.91 (0.69-5.64, p=0.222)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FD53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BC67C0" w:rsidRPr="00E3037F" w14:paraId="67269718" w14:textId="77777777" w:rsidTr="00444D59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1CE07D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ICU admittance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DD1792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DDEEB1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1ACE0B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OR (univariate)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5F82B8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OR (multivariate)</w:t>
            </w:r>
          </w:p>
        </w:tc>
      </w:tr>
      <w:tr w:rsidR="00BC67C0" w:rsidRPr="00E3037F" w14:paraId="0D95C4A6" w14:textId="77777777" w:rsidTr="00444D59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7F7425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3037F">
              <w:rPr>
                <w:color w:val="000000" w:themeColor="text1"/>
                <w:sz w:val="20"/>
                <w:szCs w:val="20"/>
              </w:rPr>
              <w:t xml:space="preserve">Age&gt;60 </w:t>
            </w:r>
          </w:p>
          <w:p w14:paraId="0A979606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0AD7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51 (85.0)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CFD2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9 (15.0)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6C8E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1.76 (0.48-8.41, p=0.421)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3F15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0.69 (0.05</w:t>
            </w:r>
            <w:r w:rsidRPr="00E3037F">
              <w:rPr>
                <w:rFonts w:cstheme="minorHAnsi"/>
                <w:color w:val="000000" w:themeColor="text1"/>
                <w:sz w:val="20"/>
                <w:szCs w:val="20"/>
              </w:rPr>
              <w:t>-10.85, p=0.780)</w:t>
            </w:r>
          </w:p>
        </w:tc>
      </w:tr>
      <w:tr w:rsidR="00BC67C0" w:rsidRPr="00E3037F" w14:paraId="79C008DB" w14:textId="77777777" w:rsidTr="00444D59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A5DABD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en-GB"/>
              </w:rPr>
            </w:pPr>
            <w:r w:rsidRPr="00E3037F">
              <w:rPr>
                <w:color w:val="000000" w:themeColor="text1"/>
                <w:sz w:val="20"/>
                <w:szCs w:val="20"/>
                <w:lang w:val="en-GB"/>
              </w:rPr>
              <w:t>Male sex</w:t>
            </w:r>
          </w:p>
          <w:p w14:paraId="06C5549D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color w:val="000000" w:themeColor="text1"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B73E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</w:rPr>
              <w:t>34 (85.0)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A5CF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</w:rPr>
              <w:t>8 (19.0)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B955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</w:rPr>
              <w:t>2.76 (0.80-11.06, p=0.119)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E87E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</w:rPr>
              <w:t>1.84 (0.08-63.05, p=0.695)</w:t>
            </w:r>
          </w:p>
        </w:tc>
      </w:tr>
      <w:tr w:rsidR="00BC67C0" w:rsidRPr="00E3037F" w14:paraId="7FDD9ECA" w14:textId="77777777" w:rsidTr="00444D59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20A6A7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en-GB"/>
              </w:rPr>
            </w:pPr>
            <w:r w:rsidRPr="00E3037F">
              <w:rPr>
                <w:color w:val="000000" w:themeColor="text1"/>
                <w:sz w:val="20"/>
                <w:szCs w:val="20"/>
                <w:lang w:val="en-GB"/>
              </w:rPr>
              <w:t>Hypertension</w:t>
            </w:r>
          </w:p>
          <w:p w14:paraId="1AA6407E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color w:val="000000" w:themeColor="text1"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E3DB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</w:rPr>
              <w:t>40 (88.9)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50B5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</w:rPr>
              <w:t>5 (11.1)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E4E1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</w:rPr>
              <w:t>0.73 (0.20-2.48, p=0.619)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5D43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BC67C0" w:rsidRPr="00E3037F" w14:paraId="5CC913E8" w14:textId="77777777" w:rsidTr="00444D59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21A836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3037F">
              <w:rPr>
                <w:b/>
                <w:color w:val="000000" w:themeColor="text1"/>
                <w:sz w:val="20"/>
                <w:szCs w:val="20"/>
              </w:rPr>
              <w:t>Obesity</w:t>
            </w:r>
            <w:proofErr w:type="spellEnd"/>
          </w:p>
          <w:p w14:paraId="4A3F1122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b/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2662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b/>
                <w:color w:val="000000" w:themeColor="text1"/>
                <w:sz w:val="20"/>
                <w:szCs w:val="20"/>
              </w:rPr>
              <w:t>7 (53.8)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600F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b/>
                <w:color w:val="000000" w:themeColor="text1"/>
                <w:sz w:val="20"/>
                <w:szCs w:val="20"/>
              </w:rPr>
              <w:t>6 (46.2)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ED01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b/>
                <w:color w:val="000000" w:themeColor="text1"/>
                <w:sz w:val="20"/>
                <w:szCs w:val="20"/>
              </w:rPr>
              <w:t>10.57 (2.69-43.67, p=0.001)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F2C4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46.21 (3.76-2138.71, p=0.011)</w:t>
            </w:r>
          </w:p>
        </w:tc>
      </w:tr>
      <w:tr w:rsidR="00BC67C0" w:rsidRPr="00E3037F" w14:paraId="16620B75" w14:textId="77777777" w:rsidTr="00444D59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0D88CB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en-GB"/>
              </w:rPr>
            </w:pPr>
            <w:r w:rsidRPr="00E3037F">
              <w:rPr>
                <w:color w:val="000000" w:themeColor="text1"/>
                <w:sz w:val="20"/>
                <w:szCs w:val="20"/>
                <w:lang w:val="en-GB"/>
              </w:rPr>
              <w:t xml:space="preserve">Diabetes </w:t>
            </w:r>
          </w:p>
          <w:p w14:paraId="0745A19A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color w:val="000000" w:themeColor="text1"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39DC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25 (89.3)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6725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3 (10.7)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AF16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0.75 (0.16-2.75, p=0.680)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C520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BC67C0" w:rsidRPr="00E3037F" w14:paraId="4ECCC074" w14:textId="77777777" w:rsidTr="00444D59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5E4F23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IL-6 </w:t>
            </w:r>
          </w:p>
          <w:p w14:paraId="1F0ED512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bCs/>
                <w:color w:val="000000" w:themeColor="text1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E7D6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51.2 (112.2)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BD7A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260.1 (240.1)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EF21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1.01 (1.00-1.01, </w:t>
            </w:r>
            <w:r w:rsidRPr="00E3037F">
              <w:rPr>
                <w:rFonts w:cstheme="minorHAnsi"/>
                <w:color w:val="000000" w:themeColor="text1"/>
                <w:sz w:val="20"/>
                <w:szCs w:val="20"/>
              </w:rPr>
              <w:t>p=0.002)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7791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</w:rPr>
              <w:t>1.00 (1.00-1.01, p=0.102)</w:t>
            </w:r>
          </w:p>
        </w:tc>
      </w:tr>
      <w:tr w:rsidR="00BC67C0" w:rsidRPr="00E3037F" w14:paraId="7B7829B0" w14:textId="77777777" w:rsidTr="00444D59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00069F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3037F">
              <w:rPr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>cfDNA</w:t>
            </w:r>
            <w:proofErr w:type="spellEnd"/>
            <w:r w:rsidRPr="00E3037F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3C0ACB7E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bCs/>
                <w:color w:val="000000" w:themeColor="text1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706D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b/>
                <w:color w:val="000000" w:themeColor="text1"/>
                <w:sz w:val="20"/>
                <w:szCs w:val="20"/>
              </w:rPr>
              <w:t>8.7 (6.5)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BC4C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b/>
                <w:color w:val="000000" w:themeColor="text1"/>
                <w:sz w:val="20"/>
                <w:szCs w:val="20"/>
              </w:rPr>
              <w:t>23.7 (17.4)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7A03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b/>
                <w:color w:val="000000" w:themeColor="text1"/>
                <w:sz w:val="20"/>
                <w:szCs w:val="20"/>
              </w:rPr>
              <w:t>1.14 (1.06-1.25, p=0.001)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AD18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b/>
                <w:color w:val="000000" w:themeColor="text1"/>
                <w:sz w:val="20"/>
                <w:szCs w:val="20"/>
              </w:rPr>
              <w:t>1.22 (1.07-1.53, p=0.025)</w:t>
            </w:r>
          </w:p>
        </w:tc>
      </w:tr>
      <w:tr w:rsidR="00BC67C0" w:rsidRPr="00E3037F" w14:paraId="69E00222" w14:textId="77777777" w:rsidTr="00444D59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E43913" w14:textId="77777777" w:rsidR="00BC67C0" w:rsidRPr="00E3037F" w:rsidRDefault="00BC67C0" w:rsidP="00444D5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en-GB"/>
              </w:rPr>
            </w:pPr>
            <w:r w:rsidRPr="00E3037F">
              <w:rPr>
                <w:color w:val="000000" w:themeColor="text1"/>
                <w:sz w:val="20"/>
                <w:szCs w:val="20"/>
                <w:lang w:val="en-GB"/>
              </w:rPr>
              <w:t>Corticosteroids therapy n (%)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7CBA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36 (76.6)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917B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11 (23.4)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1871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13.75 (2.50-257.24, p=0.014)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6B16" w14:textId="77777777" w:rsidR="00BC67C0" w:rsidRPr="00E3037F" w:rsidRDefault="00BC67C0" w:rsidP="00444D5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3037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19.62 (1.07-2584.67, p=0.114)</w:t>
            </w:r>
          </w:p>
        </w:tc>
      </w:tr>
    </w:tbl>
    <w:p w14:paraId="51BEB5B5" w14:textId="77777777" w:rsidR="00BC67C0" w:rsidRPr="00E3037F" w:rsidRDefault="00BC67C0" w:rsidP="00BC67C0">
      <w:pPr>
        <w:rPr>
          <w:color w:val="000000" w:themeColor="text1"/>
          <w:lang w:val="en-US"/>
        </w:rPr>
      </w:pPr>
    </w:p>
    <w:p w14:paraId="758BAD43" w14:textId="77777777" w:rsidR="00874B0A" w:rsidRDefault="00874B0A"/>
    <w:sectPr w:rsidR="00874B0A" w:rsidSect="00061964">
      <w:footerReference w:type="even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53469" w14:textId="77777777" w:rsidR="00680228" w:rsidRDefault="00680228" w:rsidP="00BC67C0">
      <w:r>
        <w:separator/>
      </w:r>
    </w:p>
  </w:endnote>
  <w:endnote w:type="continuationSeparator" w:id="0">
    <w:p w14:paraId="47B8E340" w14:textId="77777777" w:rsidR="00680228" w:rsidRDefault="00680228" w:rsidP="00BC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981915710"/>
      <w:docPartObj>
        <w:docPartGallery w:val="Page Numbers (Bottom of Page)"/>
        <w:docPartUnique/>
      </w:docPartObj>
    </w:sdtPr>
    <w:sdtContent>
      <w:p w14:paraId="3AB61869" w14:textId="25017B99" w:rsidR="00BC67C0" w:rsidRDefault="00BC67C0" w:rsidP="007B594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1761951" w14:textId="77777777" w:rsidR="00BC67C0" w:rsidRDefault="00BC67C0" w:rsidP="00BC67C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134643419"/>
      <w:docPartObj>
        <w:docPartGallery w:val="Page Numbers (Bottom of Page)"/>
        <w:docPartUnique/>
      </w:docPartObj>
    </w:sdtPr>
    <w:sdtContent>
      <w:p w14:paraId="12AC2AD6" w14:textId="1ABEDBD7" w:rsidR="00BC67C0" w:rsidRDefault="00BC67C0" w:rsidP="007B594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9A67A3C" w14:textId="77777777" w:rsidR="00BC67C0" w:rsidRDefault="00BC67C0" w:rsidP="00BC67C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2C26A" w14:textId="77777777" w:rsidR="00680228" w:rsidRDefault="00680228" w:rsidP="00BC67C0">
      <w:r>
        <w:separator/>
      </w:r>
    </w:p>
  </w:footnote>
  <w:footnote w:type="continuationSeparator" w:id="0">
    <w:p w14:paraId="79A371A8" w14:textId="77777777" w:rsidR="00680228" w:rsidRDefault="00680228" w:rsidP="00BC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C0"/>
    <w:rsid w:val="00061964"/>
    <w:rsid w:val="00680228"/>
    <w:rsid w:val="00874B0A"/>
    <w:rsid w:val="00BC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43B58E"/>
  <w15:chartTrackingRefBased/>
  <w15:docId w15:val="{3056D05E-25B6-6240-AEEC-5FDEE6AC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7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C67C0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C67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7C0"/>
  </w:style>
  <w:style w:type="character" w:styleId="Nmerodepgina">
    <w:name w:val="page number"/>
    <w:basedOn w:val="Fuentedeprrafopredeter"/>
    <w:uiPriority w:val="99"/>
    <w:semiHidden/>
    <w:unhideWhenUsed/>
    <w:rsid w:val="00BC6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2022-08-22T07:23:00Z</dcterms:created>
  <dcterms:modified xsi:type="dcterms:W3CDTF">2022-08-22T07:23:00Z</dcterms:modified>
</cp:coreProperties>
</file>