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6A391" w14:textId="327CDD24" w:rsidR="00E85A2B" w:rsidRPr="00CC3F5C" w:rsidRDefault="00E85A2B" w:rsidP="00E85A2B">
      <w:pPr>
        <w:wordWrap/>
        <w:snapToGrid w:val="0"/>
        <w:spacing w:after="0" w:line="48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bookmarkStart w:id="0" w:name="_Hlk489474805"/>
      <w:r w:rsidRPr="00E61229">
        <w:rPr>
          <w:rFonts w:ascii="Times New Roman" w:hAnsi="Times New Roman" w:cs="Times New Roman"/>
          <w:b/>
          <w:sz w:val="22"/>
        </w:rPr>
        <w:t xml:space="preserve">Table </w:t>
      </w:r>
      <w:bookmarkEnd w:id="0"/>
      <w:r w:rsidR="00205092">
        <w:rPr>
          <w:rFonts w:ascii="Times New Roman" w:hAnsi="Times New Roman" w:cs="Times New Roman"/>
          <w:b/>
          <w:sz w:val="22"/>
        </w:rPr>
        <w:t>S</w:t>
      </w:r>
      <w:r w:rsidR="005C0987">
        <w:rPr>
          <w:rFonts w:ascii="Times New Roman" w:hAnsi="Times New Roman" w:cs="Times New Roman"/>
          <w:b/>
          <w:sz w:val="22"/>
        </w:rPr>
        <w:t>3</w:t>
      </w:r>
      <w:r w:rsidR="00205092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Pr="00CC3F5C">
        <w:rPr>
          <w:rFonts w:ascii="Times New Roman" w:hAnsi="Times New Roman" w:cs="Times New Roman" w:hint="eastAsia"/>
          <w:b/>
          <w:color w:val="000000" w:themeColor="text1"/>
          <w:sz w:val="22"/>
        </w:rPr>
        <w:t>C</w:t>
      </w:r>
      <w:r w:rsidRPr="00CC3F5C">
        <w:rPr>
          <w:rFonts w:ascii="Times New Roman" w:hAnsi="Times New Roman" w:cs="Times New Roman"/>
          <w:b/>
          <w:color w:val="000000" w:themeColor="text1"/>
          <w:sz w:val="22"/>
        </w:rPr>
        <w:t>orrelations between changes of skeletal muscle mass index and glycometabolic param</w:t>
      </w:r>
      <w:bookmarkStart w:id="1" w:name="_GoBack"/>
      <w:bookmarkEnd w:id="1"/>
      <w:r w:rsidRPr="00CC3F5C">
        <w:rPr>
          <w:rFonts w:ascii="Times New Roman" w:hAnsi="Times New Roman" w:cs="Times New Roman"/>
          <w:b/>
          <w:color w:val="000000" w:themeColor="text1"/>
          <w:sz w:val="22"/>
        </w:rPr>
        <w:t>eters.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1667"/>
        <w:gridCol w:w="2164"/>
      </w:tblGrid>
      <w:tr w:rsidR="00E85A2B" w14:paraId="7DB2CCD8" w14:textId="77777777" w:rsidTr="003F526B">
        <w:trPr>
          <w:trHeight w:hRule="exact" w:val="510"/>
        </w:trPr>
        <w:tc>
          <w:tcPr>
            <w:tcW w:w="2824" w:type="dxa"/>
            <w:tcBorders>
              <w:top w:val="single" w:sz="4" w:space="0" w:color="auto"/>
            </w:tcBorders>
          </w:tcPr>
          <w:p w14:paraId="075D97E5" w14:textId="77777777" w:rsidR="00E85A2B" w:rsidRDefault="00E85A2B" w:rsidP="003F526B">
            <w:pPr>
              <w:wordWrap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Variable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</w:tcBorders>
          </w:tcPr>
          <w:p w14:paraId="2C98D1BB" w14:textId="77777777" w:rsidR="00E85A2B" w:rsidRDefault="00E85A2B" w:rsidP="003F526B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D31136">
              <w:rPr>
                <w:rFonts w:asciiTheme="minorEastAsia" w:hAnsiTheme="minorEastAsia" w:cs="Times New Roman" w:hint="eastAsia"/>
                <w:sz w:val="22"/>
              </w:rPr>
              <w:t>Δ</w:t>
            </w:r>
            <w:r>
              <w:rPr>
                <w:rFonts w:ascii="Times New Roman" w:hAnsi="Times New Roman" w:cs="Times New Roman" w:hint="eastAsia"/>
                <w:sz w:val="22"/>
              </w:rPr>
              <w:t>SMI</w:t>
            </w:r>
            <w:r>
              <w:rPr>
                <w:rFonts w:ascii="Times New Roman" w:hAnsi="Times New Roman" w:cs="Times New Roman"/>
                <w:sz w:val="22"/>
              </w:rPr>
              <w:t xml:space="preserve"> (%)</w:t>
            </w:r>
          </w:p>
        </w:tc>
      </w:tr>
      <w:tr w:rsidR="00E85A2B" w14:paraId="3058679B" w14:textId="77777777" w:rsidTr="003F526B">
        <w:trPr>
          <w:trHeight w:hRule="exact" w:val="510"/>
        </w:trPr>
        <w:tc>
          <w:tcPr>
            <w:tcW w:w="2824" w:type="dxa"/>
            <w:tcBorders>
              <w:bottom w:val="single" w:sz="4" w:space="0" w:color="auto"/>
            </w:tcBorders>
          </w:tcPr>
          <w:p w14:paraId="4F697979" w14:textId="77777777" w:rsidR="00E85A2B" w:rsidRDefault="00E85A2B" w:rsidP="003F526B">
            <w:pPr>
              <w:wordWrap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1C65EC4E" w14:textId="77777777" w:rsidR="00E85A2B" w:rsidRDefault="00E85A2B" w:rsidP="003F526B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0D271B8B" w14:textId="77777777" w:rsidR="00E85A2B" w:rsidRDefault="00E85A2B" w:rsidP="003F526B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029E">
              <w:rPr>
                <w:rFonts w:ascii="Times New Roman" w:hAnsi="Times New Roman" w:cs="Times New Roman" w:hint="eastAsia"/>
                <w:i/>
                <w:sz w:val="22"/>
              </w:rPr>
              <w:t xml:space="preserve">P </w:t>
            </w:r>
            <w:r>
              <w:rPr>
                <w:rFonts w:ascii="Times New Roman" w:hAnsi="Times New Roman" w:cs="Times New Roman" w:hint="eastAsia"/>
                <w:sz w:val="22"/>
              </w:rPr>
              <w:t>value</w:t>
            </w:r>
          </w:p>
        </w:tc>
      </w:tr>
      <w:tr w:rsidR="00E85A2B" w14:paraId="168C42E7" w14:textId="77777777" w:rsidTr="003F526B">
        <w:trPr>
          <w:trHeight w:hRule="exact" w:val="510"/>
        </w:trPr>
        <w:tc>
          <w:tcPr>
            <w:tcW w:w="2824" w:type="dxa"/>
            <w:tcBorders>
              <w:top w:val="single" w:sz="4" w:space="0" w:color="auto"/>
            </w:tcBorders>
          </w:tcPr>
          <w:p w14:paraId="4A8B836B" w14:textId="77777777" w:rsidR="00E85A2B" w:rsidRPr="00E4363F" w:rsidRDefault="00E85A2B" w:rsidP="003F526B">
            <w:pPr>
              <w:wordWrap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4363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Δ</w:t>
            </w:r>
            <w:r w:rsidRPr="00E4363F">
              <w:rPr>
                <w:rFonts w:ascii="Times New Roman" w:hAnsi="Times New Roman" w:cs="Times New Roman"/>
                <w:color w:val="000000" w:themeColor="text1"/>
                <w:sz w:val="22"/>
              </w:rPr>
              <w:t>Waist circumference (cm)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653D7F1A" w14:textId="59ECAE6D" w:rsidR="00E85A2B" w:rsidRPr="00E4363F" w:rsidRDefault="00F76581" w:rsidP="003F526B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-0.209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14:paraId="0342037B" w14:textId="77777777" w:rsidR="00E85A2B" w:rsidRPr="00E4363F" w:rsidRDefault="00E85A2B" w:rsidP="003F526B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4363F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E85A2B" w14:paraId="218CD294" w14:textId="77777777" w:rsidTr="003F526B">
        <w:trPr>
          <w:trHeight w:hRule="exact" w:val="510"/>
        </w:trPr>
        <w:tc>
          <w:tcPr>
            <w:tcW w:w="2824" w:type="dxa"/>
          </w:tcPr>
          <w:p w14:paraId="1DEF5AC2" w14:textId="77777777" w:rsidR="00E85A2B" w:rsidRPr="00E4363F" w:rsidRDefault="00E85A2B" w:rsidP="003F526B">
            <w:pPr>
              <w:wordWrap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4363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Δ</w:t>
            </w:r>
            <w:r w:rsidRPr="00E4363F">
              <w:rPr>
                <w:rFonts w:ascii="Times New Roman" w:hAnsi="Times New Roman" w:cs="Times New Roman"/>
                <w:color w:val="000000" w:themeColor="text1"/>
                <w:sz w:val="22"/>
              </w:rPr>
              <w:t>Body weight (kg)</w:t>
            </w:r>
          </w:p>
        </w:tc>
        <w:tc>
          <w:tcPr>
            <w:tcW w:w="1667" w:type="dxa"/>
          </w:tcPr>
          <w:p w14:paraId="02798FDC" w14:textId="67EC61D7" w:rsidR="00E85A2B" w:rsidRPr="00E4363F" w:rsidRDefault="00F76581" w:rsidP="00F76581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-0.494</w:t>
            </w:r>
          </w:p>
        </w:tc>
        <w:tc>
          <w:tcPr>
            <w:tcW w:w="2164" w:type="dxa"/>
          </w:tcPr>
          <w:p w14:paraId="0C909410" w14:textId="77777777" w:rsidR="00E85A2B" w:rsidRPr="00E4363F" w:rsidRDefault="00E85A2B" w:rsidP="003F526B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4363F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E85A2B" w14:paraId="6DA8E1CE" w14:textId="77777777" w:rsidTr="003F526B">
        <w:trPr>
          <w:trHeight w:hRule="exact" w:val="510"/>
        </w:trPr>
        <w:tc>
          <w:tcPr>
            <w:tcW w:w="2824" w:type="dxa"/>
          </w:tcPr>
          <w:p w14:paraId="32773B0B" w14:textId="77777777" w:rsidR="00E85A2B" w:rsidRPr="00E4363F" w:rsidRDefault="00E85A2B" w:rsidP="003F526B">
            <w:pPr>
              <w:wordWrap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4363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Δ</w:t>
            </w:r>
            <w:r w:rsidRPr="00E4363F">
              <w:rPr>
                <w:rFonts w:ascii="Times New Roman" w:hAnsi="Times New Roman" w:cs="Times New Roman"/>
                <w:color w:val="000000" w:themeColor="text1"/>
                <w:sz w:val="22"/>
              </w:rPr>
              <w:t>BMI (kg/m</w:t>
            </w:r>
            <w:r w:rsidRPr="00E4363F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2</w:t>
            </w:r>
            <w:r w:rsidRPr="00E4363F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667" w:type="dxa"/>
          </w:tcPr>
          <w:p w14:paraId="2320E3EF" w14:textId="4A0BAD21" w:rsidR="00E85A2B" w:rsidRPr="00E4363F" w:rsidRDefault="00F76581" w:rsidP="00F76581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-0.586</w:t>
            </w:r>
          </w:p>
        </w:tc>
        <w:tc>
          <w:tcPr>
            <w:tcW w:w="2164" w:type="dxa"/>
          </w:tcPr>
          <w:p w14:paraId="3FD51C3B" w14:textId="77777777" w:rsidR="00E85A2B" w:rsidRPr="00E4363F" w:rsidRDefault="00E85A2B" w:rsidP="003F526B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4363F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E85A2B" w14:paraId="4354F392" w14:textId="77777777" w:rsidTr="003F526B">
        <w:trPr>
          <w:trHeight w:hRule="exact" w:val="510"/>
        </w:trPr>
        <w:tc>
          <w:tcPr>
            <w:tcW w:w="2824" w:type="dxa"/>
          </w:tcPr>
          <w:p w14:paraId="02EB803E" w14:textId="77777777" w:rsidR="00E85A2B" w:rsidRPr="00E4363F" w:rsidRDefault="00E85A2B" w:rsidP="003F526B">
            <w:pPr>
              <w:wordWrap/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4363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Δ</w:t>
            </w:r>
            <w:r w:rsidRPr="00E4363F">
              <w:rPr>
                <w:rFonts w:ascii="Times New Roman" w:hAnsi="Times New Roman" w:cs="Times New Roman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>S</w:t>
            </w:r>
            <w:r w:rsidRPr="00E4363F">
              <w:rPr>
                <w:rFonts w:ascii="Times New Roman" w:hAnsi="Times New Roman" w:cs="Times New Roman"/>
                <w:sz w:val="22"/>
              </w:rPr>
              <w:t>M (kg)</w:t>
            </w:r>
          </w:p>
        </w:tc>
        <w:tc>
          <w:tcPr>
            <w:tcW w:w="1667" w:type="dxa"/>
          </w:tcPr>
          <w:p w14:paraId="1FA38D49" w14:textId="6AEDFC12" w:rsidR="00E85A2B" w:rsidRPr="00E4363F" w:rsidRDefault="00F76581" w:rsidP="00F76581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0.588</w:t>
            </w:r>
          </w:p>
        </w:tc>
        <w:tc>
          <w:tcPr>
            <w:tcW w:w="2164" w:type="dxa"/>
          </w:tcPr>
          <w:p w14:paraId="606FFD4A" w14:textId="77777777" w:rsidR="00E85A2B" w:rsidRPr="00E4363F" w:rsidRDefault="00E85A2B" w:rsidP="003F526B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4363F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E85A2B" w14:paraId="1695BC0B" w14:textId="77777777" w:rsidTr="003F526B">
        <w:trPr>
          <w:trHeight w:hRule="exact" w:val="510"/>
        </w:trPr>
        <w:tc>
          <w:tcPr>
            <w:tcW w:w="2824" w:type="dxa"/>
          </w:tcPr>
          <w:p w14:paraId="2D111343" w14:textId="77777777" w:rsidR="00E85A2B" w:rsidRPr="00E4363F" w:rsidRDefault="00E85A2B" w:rsidP="003F526B">
            <w:pPr>
              <w:wordWrap/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4363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Δ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 xml:space="preserve">Fat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mass (kg)</w:t>
            </w:r>
          </w:p>
        </w:tc>
        <w:tc>
          <w:tcPr>
            <w:tcW w:w="1667" w:type="dxa"/>
          </w:tcPr>
          <w:p w14:paraId="031CC869" w14:textId="6F527ACD" w:rsidR="00E85A2B" w:rsidRPr="00E4363F" w:rsidRDefault="00F76581" w:rsidP="00F76581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-0.719</w:t>
            </w:r>
          </w:p>
        </w:tc>
        <w:tc>
          <w:tcPr>
            <w:tcW w:w="2164" w:type="dxa"/>
          </w:tcPr>
          <w:p w14:paraId="02411A2C" w14:textId="77777777" w:rsidR="00E85A2B" w:rsidRPr="00E4363F" w:rsidRDefault="00E85A2B" w:rsidP="003F526B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E85A2B" w14:paraId="5ED249DB" w14:textId="77777777" w:rsidTr="003F526B">
        <w:trPr>
          <w:trHeight w:hRule="exact" w:val="510"/>
        </w:trPr>
        <w:tc>
          <w:tcPr>
            <w:tcW w:w="2824" w:type="dxa"/>
          </w:tcPr>
          <w:p w14:paraId="095BA300" w14:textId="77777777" w:rsidR="00E85A2B" w:rsidRDefault="00E85A2B" w:rsidP="003F526B">
            <w:pPr>
              <w:wordWrap/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4363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Δ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Percent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fat mass (%)</w:t>
            </w:r>
          </w:p>
        </w:tc>
        <w:tc>
          <w:tcPr>
            <w:tcW w:w="1667" w:type="dxa"/>
          </w:tcPr>
          <w:p w14:paraId="1B88DAE9" w14:textId="236F928D" w:rsidR="00E85A2B" w:rsidRPr="00E4363F" w:rsidRDefault="00F76581" w:rsidP="00F76581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-0.834</w:t>
            </w:r>
          </w:p>
        </w:tc>
        <w:tc>
          <w:tcPr>
            <w:tcW w:w="2164" w:type="dxa"/>
          </w:tcPr>
          <w:p w14:paraId="6C42EEDB" w14:textId="77777777" w:rsidR="00E85A2B" w:rsidRDefault="00E85A2B" w:rsidP="003F526B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E85A2B" w14:paraId="03A43883" w14:textId="77777777" w:rsidTr="003F526B">
        <w:trPr>
          <w:trHeight w:hRule="exact" w:val="510"/>
        </w:trPr>
        <w:tc>
          <w:tcPr>
            <w:tcW w:w="2824" w:type="dxa"/>
          </w:tcPr>
          <w:p w14:paraId="446851F7" w14:textId="77777777" w:rsidR="00E85A2B" w:rsidRPr="00E4363F" w:rsidRDefault="00E85A2B" w:rsidP="003F526B">
            <w:pPr>
              <w:wordWrap/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4363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Δ</w:t>
            </w:r>
            <w:r w:rsidRPr="00E4363F">
              <w:rPr>
                <w:rFonts w:ascii="Times New Roman" w:hAnsi="Times New Roman" w:cs="Times New Roman"/>
                <w:sz w:val="22"/>
              </w:rPr>
              <w:t>SBP (mmHg)</w:t>
            </w:r>
          </w:p>
        </w:tc>
        <w:tc>
          <w:tcPr>
            <w:tcW w:w="1667" w:type="dxa"/>
          </w:tcPr>
          <w:p w14:paraId="711D50C9" w14:textId="1EBCE321" w:rsidR="00E85A2B" w:rsidRPr="00E4363F" w:rsidRDefault="00F76581" w:rsidP="00F76581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-0.124</w:t>
            </w:r>
          </w:p>
        </w:tc>
        <w:tc>
          <w:tcPr>
            <w:tcW w:w="2164" w:type="dxa"/>
          </w:tcPr>
          <w:p w14:paraId="0CB129FB" w14:textId="77777777" w:rsidR="00E85A2B" w:rsidRPr="00E4363F" w:rsidRDefault="00E85A2B" w:rsidP="003F526B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4363F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E85A2B" w14:paraId="087B14B2" w14:textId="77777777" w:rsidTr="003F526B">
        <w:trPr>
          <w:trHeight w:hRule="exact" w:val="510"/>
        </w:trPr>
        <w:tc>
          <w:tcPr>
            <w:tcW w:w="2824" w:type="dxa"/>
          </w:tcPr>
          <w:p w14:paraId="4E18A127" w14:textId="77777777" w:rsidR="00E85A2B" w:rsidRPr="00E4363F" w:rsidRDefault="00E85A2B" w:rsidP="003F526B">
            <w:pPr>
              <w:wordWrap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4363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Δ</w:t>
            </w:r>
            <w:r w:rsidRPr="00E4363F">
              <w:rPr>
                <w:rFonts w:ascii="Times New Roman" w:hAnsi="Times New Roman" w:cs="Times New Roman"/>
                <w:sz w:val="22"/>
              </w:rPr>
              <w:t>DBP (mmHg)</w:t>
            </w:r>
          </w:p>
        </w:tc>
        <w:tc>
          <w:tcPr>
            <w:tcW w:w="1667" w:type="dxa"/>
          </w:tcPr>
          <w:p w14:paraId="21EB2B6A" w14:textId="02974B26" w:rsidR="00E85A2B" w:rsidRPr="00E4363F" w:rsidRDefault="00F76581" w:rsidP="003F526B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-0.146</w:t>
            </w:r>
          </w:p>
        </w:tc>
        <w:tc>
          <w:tcPr>
            <w:tcW w:w="2164" w:type="dxa"/>
          </w:tcPr>
          <w:p w14:paraId="55ED379B" w14:textId="77777777" w:rsidR="00E85A2B" w:rsidRPr="00E4363F" w:rsidRDefault="00E85A2B" w:rsidP="003F526B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4363F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E85A2B" w14:paraId="022517E7" w14:textId="77777777" w:rsidTr="003F526B">
        <w:trPr>
          <w:trHeight w:hRule="exact" w:val="510"/>
        </w:trPr>
        <w:tc>
          <w:tcPr>
            <w:tcW w:w="2824" w:type="dxa"/>
          </w:tcPr>
          <w:p w14:paraId="74D5ACE7" w14:textId="77777777" w:rsidR="00E85A2B" w:rsidRPr="00E4363F" w:rsidRDefault="00E85A2B" w:rsidP="003F526B">
            <w:pPr>
              <w:wordWrap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4363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Δ</w:t>
            </w:r>
            <w:r w:rsidRPr="00E4363F">
              <w:rPr>
                <w:rFonts w:ascii="Times New Roman" w:hAnsi="Times New Roman" w:cs="Times New Roman"/>
                <w:sz w:val="22"/>
              </w:rPr>
              <w:t>HbA</w:t>
            </w:r>
            <w:r w:rsidRPr="0090664D">
              <w:rPr>
                <w:rFonts w:ascii="Times New Roman" w:hAnsi="Times New Roman" w:cs="Times New Roman"/>
                <w:sz w:val="22"/>
                <w:vertAlign w:val="subscript"/>
              </w:rPr>
              <w:t>1c</w:t>
            </w:r>
            <w:r w:rsidRPr="00E4363F">
              <w:rPr>
                <w:rFonts w:ascii="Times New Roman" w:hAnsi="Times New Roman" w:cs="Times New Roman"/>
                <w:sz w:val="22"/>
              </w:rPr>
              <w:t xml:space="preserve"> (%)</w:t>
            </w:r>
          </w:p>
        </w:tc>
        <w:tc>
          <w:tcPr>
            <w:tcW w:w="1667" w:type="dxa"/>
          </w:tcPr>
          <w:p w14:paraId="44571B9E" w14:textId="594C8E17" w:rsidR="00E85A2B" w:rsidRPr="00E4363F" w:rsidRDefault="00F76581" w:rsidP="00F76581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-0.063</w:t>
            </w:r>
          </w:p>
        </w:tc>
        <w:tc>
          <w:tcPr>
            <w:tcW w:w="2164" w:type="dxa"/>
          </w:tcPr>
          <w:p w14:paraId="5CCB666C" w14:textId="77777777" w:rsidR="00E85A2B" w:rsidRPr="00E4363F" w:rsidRDefault="00E85A2B" w:rsidP="003F526B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4363F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E85A2B" w14:paraId="4D208391" w14:textId="77777777" w:rsidTr="003F526B">
        <w:trPr>
          <w:trHeight w:hRule="exact" w:val="510"/>
        </w:trPr>
        <w:tc>
          <w:tcPr>
            <w:tcW w:w="2824" w:type="dxa"/>
          </w:tcPr>
          <w:p w14:paraId="6412A426" w14:textId="77777777" w:rsidR="00E85A2B" w:rsidRPr="00E4363F" w:rsidRDefault="00E85A2B" w:rsidP="003F526B">
            <w:pPr>
              <w:wordWrap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4363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Δ</w:t>
            </w:r>
            <w:r w:rsidRPr="00E4363F">
              <w:rPr>
                <w:rFonts w:ascii="Times New Roman" w:hAnsi="Times New Roman" w:cs="Times New Roman"/>
                <w:sz w:val="22"/>
              </w:rPr>
              <w:t>Fasting glucose (mg/dL)</w:t>
            </w:r>
          </w:p>
        </w:tc>
        <w:tc>
          <w:tcPr>
            <w:tcW w:w="1667" w:type="dxa"/>
          </w:tcPr>
          <w:p w14:paraId="3A303E98" w14:textId="7363A062" w:rsidR="00E85A2B" w:rsidRPr="00E4363F" w:rsidRDefault="00F76581" w:rsidP="003F526B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-0.092</w:t>
            </w:r>
          </w:p>
        </w:tc>
        <w:tc>
          <w:tcPr>
            <w:tcW w:w="2164" w:type="dxa"/>
          </w:tcPr>
          <w:p w14:paraId="67DE1034" w14:textId="77777777" w:rsidR="00E85A2B" w:rsidRPr="00E4363F" w:rsidRDefault="00E85A2B" w:rsidP="003F526B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4363F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E85A2B" w14:paraId="44144B4C" w14:textId="77777777" w:rsidTr="003F526B">
        <w:trPr>
          <w:trHeight w:hRule="exact" w:val="510"/>
        </w:trPr>
        <w:tc>
          <w:tcPr>
            <w:tcW w:w="2824" w:type="dxa"/>
          </w:tcPr>
          <w:p w14:paraId="736421FF" w14:textId="77777777" w:rsidR="00E85A2B" w:rsidRPr="00E4363F" w:rsidRDefault="00E85A2B" w:rsidP="003F526B">
            <w:pPr>
              <w:wordWrap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4363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Δ</w:t>
            </w:r>
            <w:r w:rsidRPr="00E4363F">
              <w:rPr>
                <w:rFonts w:ascii="Times New Roman" w:hAnsi="Times New Roman" w:cs="Times New Roman"/>
                <w:sz w:val="22"/>
              </w:rPr>
              <w:t>Fasting insulin (μIU/mL)</w:t>
            </w:r>
          </w:p>
        </w:tc>
        <w:tc>
          <w:tcPr>
            <w:tcW w:w="1667" w:type="dxa"/>
          </w:tcPr>
          <w:p w14:paraId="6379290C" w14:textId="157EAFBE" w:rsidR="00E85A2B" w:rsidRPr="00E4363F" w:rsidRDefault="00F76581" w:rsidP="00F76581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-0.094</w:t>
            </w:r>
          </w:p>
        </w:tc>
        <w:tc>
          <w:tcPr>
            <w:tcW w:w="2164" w:type="dxa"/>
          </w:tcPr>
          <w:p w14:paraId="3A28A37A" w14:textId="77777777" w:rsidR="00E85A2B" w:rsidRPr="00E4363F" w:rsidRDefault="00E85A2B" w:rsidP="003F526B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4363F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E85A2B" w14:paraId="2C34F4FC" w14:textId="77777777" w:rsidTr="003F526B">
        <w:trPr>
          <w:trHeight w:hRule="exact" w:val="510"/>
        </w:trPr>
        <w:tc>
          <w:tcPr>
            <w:tcW w:w="2824" w:type="dxa"/>
          </w:tcPr>
          <w:p w14:paraId="5999837E" w14:textId="77777777" w:rsidR="00E85A2B" w:rsidRPr="00E4363F" w:rsidRDefault="00E85A2B" w:rsidP="003F526B">
            <w:pPr>
              <w:wordWrap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4363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Δ</w:t>
            </w:r>
            <w:r w:rsidRPr="00E4363F">
              <w:rPr>
                <w:rFonts w:ascii="Times New Roman" w:hAnsi="Times New Roman" w:cs="Times New Roman"/>
                <w:sz w:val="22"/>
              </w:rPr>
              <w:t xml:space="preserve">HOMA-IR </w:t>
            </w:r>
          </w:p>
        </w:tc>
        <w:tc>
          <w:tcPr>
            <w:tcW w:w="1667" w:type="dxa"/>
          </w:tcPr>
          <w:p w14:paraId="71564D4A" w14:textId="0FD13175" w:rsidR="00E85A2B" w:rsidRPr="00E4363F" w:rsidRDefault="00F76581" w:rsidP="00F76581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-0.111</w:t>
            </w:r>
          </w:p>
        </w:tc>
        <w:tc>
          <w:tcPr>
            <w:tcW w:w="2164" w:type="dxa"/>
          </w:tcPr>
          <w:p w14:paraId="16E00BE4" w14:textId="77777777" w:rsidR="00E85A2B" w:rsidRPr="00E4363F" w:rsidRDefault="00E85A2B" w:rsidP="003F526B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4363F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E85A2B" w14:paraId="4BD135FB" w14:textId="77777777" w:rsidTr="003F526B">
        <w:trPr>
          <w:trHeight w:hRule="exact" w:val="510"/>
        </w:trPr>
        <w:tc>
          <w:tcPr>
            <w:tcW w:w="2824" w:type="dxa"/>
          </w:tcPr>
          <w:p w14:paraId="06A72225" w14:textId="77777777" w:rsidR="00E85A2B" w:rsidRPr="00E4363F" w:rsidRDefault="00E85A2B" w:rsidP="003F526B">
            <w:pPr>
              <w:wordWrap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4363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Δ</w:t>
            </w:r>
            <w:r w:rsidRPr="00E4363F">
              <w:rPr>
                <w:rFonts w:ascii="Times New Roman" w:hAnsi="Times New Roman" w:cs="Times New Roman"/>
                <w:sz w:val="22"/>
              </w:rPr>
              <w:t>Total cholesterol (mg/dL)</w:t>
            </w:r>
          </w:p>
        </w:tc>
        <w:tc>
          <w:tcPr>
            <w:tcW w:w="1667" w:type="dxa"/>
          </w:tcPr>
          <w:p w14:paraId="54D59A91" w14:textId="5EEBE4E1" w:rsidR="00E85A2B" w:rsidRPr="00E4363F" w:rsidRDefault="00F76581" w:rsidP="003F526B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-0.097</w:t>
            </w:r>
          </w:p>
        </w:tc>
        <w:tc>
          <w:tcPr>
            <w:tcW w:w="2164" w:type="dxa"/>
          </w:tcPr>
          <w:p w14:paraId="21977E33" w14:textId="77777777" w:rsidR="00E85A2B" w:rsidRPr="00E4363F" w:rsidRDefault="00E85A2B" w:rsidP="003F526B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4363F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E85A2B" w14:paraId="4ACD6A98" w14:textId="77777777" w:rsidTr="003F526B">
        <w:trPr>
          <w:trHeight w:hRule="exact" w:val="510"/>
        </w:trPr>
        <w:tc>
          <w:tcPr>
            <w:tcW w:w="2824" w:type="dxa"/>
          </w:tcPr>
          <w:p w14:paraId="3410B4A7" w14:textId="77777777" w:rsidR="00E85A2B" w:rsidRPr="00E4363F" w:rsidRDefault="00E85A2B" w:rsidP="003F526B">
            <w:pPr>
              <w:wordWrap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4363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Δ</w:t>
            </w:r>
            <w:r w:rsidRPr="00E4363F">
              <w:rPr>
                <w:rFonts w:ascii="Times New Roman" w:hAnsi="Times New Roman" w:cs="Times New Roman"/>
                <w:sz w:val="22"/>
              </w:rPr>
              <w:t>Triglycerides (mg/dL)</w:t>
            </w:r>
          </w:p>
        </w:tc>
        <w:tc>
          <w:tcPr>
            <w:tcW w:w="1667" w:type="dxa"/>
          </w:tcPr>
          <w:p w14:paraId="7FEF35AB" w14:textId="2F710CB0" w:rsidR="00E85A2B" w:rsidRPr="00E4363F" w:rsidRDefault="00F76581" w:rsidP="00F76581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-0.126</w:t>
            </w:r>
          </w:p>
        </w:tc>
        <w:tc>
          <w:tcPr>
            <w:tcW w:w="2164" w:type="dxa"/>
          </w:tcPr>
          <w:p w14:paraId="16EADA82" w14:textId="77777777" w:rsidR="00E85A2B" w:rsidRPr="00E4363F" w:rsidRDefault="00E85A2B" w:rsidP="003F526B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4363F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E85A2B" w14:paraId="0F57BA5D" w14:textId="77777777" w:rsidTr="003F526B">
        <w:trPr>
          <w:trHeight w:hRule="exact" w:val="510"/>
        </w:trPr>
        <w:tc>
          <w:tcPr>
            <w:tcW w:w="2824" w:type="dxa"/>
          </w:tcPr>
          <w:p w14:paraId="457F19FE" w14:textId="77777777" w:rsidR="00E85A2B" w:rsidRPr="00E4363F" w:rsidRDefault="00E85A2B" w:rsidP="003F526B">
            <w:pPr>
              <w:wordWrap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4363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Δ</w:t>
            </w:r>
            <w:r w:rsidRPr="00E4363F">
              <w:rPr>
                <w:rFonts w:ascii="Times New Roman" w:hAnsi="Times New Roman" w:cs="Times New Roman"/>
                <w:sz w:val="22"/>
              </w:rPr>
              <w:t>HDL cholesterol (mg/dL)</w:t>
            </w:r>
          </w:p>
        </w:tc>
        <w:tc>
          <w:tcPr>
            <w:tcW w:w="1667" w:type="dxa"/>
          </w:tcPr>
          <w:p w14:paraId="3814F7C5" w14:textId="73C3ED5E" w:rsidR="00E85A2B" w:rsidRPr="00E4363F" w:rsidRDefault="00F76581" w:rsidP="003F526B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0.074</w:t>
            </w:r>
          </w:p>
        </w:tc>
        <w:tc>
          <w:tcPr>
            <w:tcW w:w="2164" w:type="dxa"/>
          </w:tcPr>
          <w:p w14:paraId="177219E2" w14:textId="77777777" w:rsidR="00E85A2B" w:rsidRPr="00E4363F" w:rsidRDefault="00E85A2B" w:rsidP="003F526B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4363F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E85A2B" w14:paraId="3D46F2F1" w14:textId="77777777" w:rsidTr="003F526B">
        <w:trPr>
          <w:trHeight w:hRule="exact" w:val="510"/>
        </w:trPr>
        <w:tc>
          <w:tcPr>
            <w:tcW w:w="2824" w:type="dxa"/>
          </w:tcPr>
          <w:p w14:paraId="33952B4C" w14:textId="77777777" w:rsidR="00E85A2B" w:rsidRPr="00E4363F" w:rsidRDefault="00E85A2B" w:rsidP="003F526B">
            <w:pPr>
              <w:wordWrap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4363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Δ</w:t>
            </w:r>
            <w:r w:rsidRPr="00E4363F">
              <w:rPr>
                <w:rFonts w:ascii="Times New Roman" w:hAnsi="Times New Roman" w:cs="Times New Roman"/>
                <w:sz w:val="22"/>
              </w:rPr>
              <w:t>LDL cholesterol (mg/dL)</w:t>
            </w:r>
          </w:p>
        </w:tc>
        <w:tc>
          <w:tcPr>
            <w:tcW w:w="1667" w:type="dxa"/>
          </w:tcPr>
          <w:p w14:paraId="7CAACE35" w14:textId="56D8434E" w:rsidR="00E85A2B" w:rsidRPr="00E4363F" w:rsidRDefault="00F76581" w:rsidP="003F526B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-0.150</w:t>
            </w:r>
          </w:p>
        </w:tc>
        <w:tc>
          <w:tcPr>
            <w:tcW w:w="2164" w:type="dxa"/>
          </w:tcPr>
          <w:p w14:paraId="3FB5D205" w14:textId="77777777" w:rsidR="00E85A2B" w:rsidRPr="00E4363F" w:rsidRDefault="00E85A2B" w:rsidP="003F526B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4363F">
              <w:rPr>
                <w:rFonts w:ascii="Times New Roman" w:hAnsi="Times New Roman" w:cs="Times New Roman" w:hint="eastAsia"/>
                <w:sz w:val="22"/>
              </w:rPr>
              <w:t>&lt;0.001</w:t>
            </w:r>
          </w:p>
        </w:tc>
      </w:tr>
      <w:tr w:rsidR="00E85A2B" w14:paraId="7DF86220" w14:textId="77777777" w:rsidTr="003F526B">
        <w:trPr>
          <w:trHeight w:hRule="exact" w:val="510"/>
        </w:trPr>
        <w:tc>
          <w:tcPr>
            <w:tcW w:w="2824" w:type="dxa"/>
            <w:tcBorders>
              <w:bottom w:val="single" w:sz="4" w:space="0" w:color="auto"/>
            </w:tcBorders>
          </w:tcPr>
          <w:p w14:paraId="65E2DB52" w14:textId="77777777" w:rsidR="00E85A2B" w:rsidRPr="00E4363F" w:rsidRDefault="00E85A2B" w:rsidP="003F526B">
            <w:pPr>
              <w:wordWrap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E4363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Δ</w:t>
            </w:r>
            <w:r w:rsidRPr="00E4363F">
              <w:rPr>
                <w:rFonts w:ascii="Times New Roman" w:hAnsi="Times New Roman" w:cs="Times New Roman"/>
                <w:sz w:val="22"/>
              </w:rPr>
              <w:t>C-reactive protein (mg/L)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4B04B57A" w14:textId="712FC550" w:rsidR="00E85A2B" w:rsidRPr="00E4363F" w:rsidRDefault="00F76581" w:rsidP="00F76581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-0.012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0EB2D740" w14:textId="46B9F7BA" w:rsidR="00E85A2B" w:rsidRPr="00E4363F" w:rsidRDefault="00F76581" w:rsidP="00F76581">
            <w:pP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0.186</w:t>
            </w:r>
          </w:p>
        </w:tc>
      </w:tr>
    </w:tbl>
    <w:p w14:paraId="3CD96873" w14:textId="0E6E165C" w:rsidR="00E85A2B" w:rsidRPr="00CC3F5C" w:rsidRDefault="00E85A2B" w:rsidP="00E85A2B">
      <w:pPr>
        <w:wordWrap/>
        <w:snapToGrid w:val="0"/>
        <w:spacing w:after="0" w:line="480" w:lineRule="auto"/>
        <w:rPr>
          <w:rFonts w:ascii="Times New Roman" w:hAnsi="Times New Roman" w:cs="Times New Roman"/>
          <w:sz w:val="22"/>
        </w:rPr>
      </w:pPr>
      <w:r w:rsidRPr="00DB2174">
        <w:rPr>
          <w:rFonts w:ascii="Times New Roman" w:hAnsi="Times New Roman" w:cs="Times New Roman"/>
          <w:i/>
          <w:sz w:val="22"/>
        </w:rPr>
        <w:t>ASM</w:t>
      </w:r>
      <w:r w:rsidRPr="00CC3F5C">
        <w:rPr>
          <w:rFonts w:ascii="Times New Roman" w:hAnsi="Times New Roman" w:cs="Times New Roman"/>
          <w:sz w:val="22"/>
        </w:rPr>
        <w:t xml:space="preserve"> appendicular </w:t>
      </w:r>
      <w:r>
        <w:rPr>
          <w:rFonts w:ascii="Times New Roman" w:hAnsi="Times New Roman" w:cs="Times New Roman"/>
          <w:sz w:val="22"/>
        </w:rPr>
        <w:t>skeletal muscle</w:t>
      </w:r>
      <w:r w:rsidRPr="00CC3F5C">
        <w:rPr>
          <w:rFonts w:ascii="Times New Roman" w:hAnsi="Times New Roman" w:cs="Times New Roman"/>
          <w:sz w:val="22"/>
        </w:rPr>
        <w:t xml:space="preserve"> mass</w:t>
      </w:r>
      <w:r w:rsidR="00DB2174">
        <w:rPr>
          <w:rFonts w:ascii="Times New Roman" w:hAnsi="Times New Roman" w:cs="Times New Roman"/>
          <w:sz w:val="22"/>
        </w:rPr>
        <w:t>,</w:t>
      </w:r>
      <w:r w:rsidRPr="00CC3F5C">
        <w:rPr>
          <w:rFonts w:ascii="Times New Roman" w:hAnsi="Times New Roman" w:cs="Times New Roman"/>
          <w:sz w:val="22"/>
        </w:rPr>
        <w:t xml:space="preserve"> </w:t>
      </w:r>
      <w:r w:rsidRPr="00DB2174">
        <w:rPr>
          <w:rFonts w:ascii="Times New Roman" w:hAnsi="Times New Roman" w:cs="Times New Roman"/>
          <w:i/>
          <w:sz w:val="22"/>
        </w:rPr>
        <w:t>BMI</w:t>
      </w:r>
      <w:r w:rsidRPr="00CC3F5C">
        <w:rPr>
          <w:rFonts w:ascii="Times New Roman" w:hAnsi="Times New Roman" w:cs="Times New Roman"/>
          <w:sz w:val="22"/>
        </w:rPr>
        <w:t xml:space="preserve"> body mass index</w:t>
      </w:r>
      <w:r w:rsidR="00DB2174">
        <w:rPr>
          <w:rFonts w:ascii="Times New Roman" w:hAnsi="Times New Roman" w:cs="Times New Roman"/>
          <w:sz w:val="22"/>
        </w:rPr>
        <w:t>,</w:t>
      </w:r>
      <w:r w:rsidRPr="00CC3F5C">
        <w:rPr>
          <w:rFonts w:ascii="Times New Roman" w:hAnsi="Times New Roman" w:cs="Times New Roman"/>
          <w:sz w:val="22"/>
        </w:rPr>
        <w:t xml:space="preserve"> </w:t>
      </w:r>
      <w:r w:rsidRPr="00DB2174">
        <w:rPr>
          <w:rFonts w:ascii="Times New Roman" w:hAnsi="Times New Roman" w:cs="Times New Roman"/>
          <w:i/>
          <w:sz w:val="22"/>
        </w:rPr>
        <w:t>DBP</w:t>
      </w:r>
      <w:r>
        <w:rPr>
          <w:rFonts w:ascii="Times New Roman" w:hAnsi="Times New Roman" w:cs="Times New Roman"/>
          <w:sz w:val="22"/>
        </w:rPr>
        <w:t xml:space="preserve"> diastolic blood pressure</w:t>
      </w:r>
      <w:r w:rsidR="00DB2174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</w:t>
      </w:r>
      <w:r w:rsidRPr="00DB2174">
        <w:rPr>
          <w:rFonts w:ascii="Times New Roman" w:hAnsi="Times New Roman" w:cs="Times New Roman"/>
          <w:bCs/>
          <w:i/>
          <w:color w:val="000000"/>
          <w:sz w:val="22"/>
        </w:rPr>
        <w:t>HDL</w:t>
      </w:r>
      <w:r w:rsidRPr="00CC3F5C">
        <w:rPr>
          <w:rFonts w:ascii="Times New Roman" w:hAnsi="Times New Roman" w:cs="Times New Roman"/>
          <w:bCs/>
          <w:color w:val="000000"/>
          <w:sz w:val="22"/>
        </w:rPr>
        <w:t xml:space="preserve"> high density</w:t>
      </w:r>
      <w:r w:rsidR="00DB2174">
        <w:rPr>
          <w:rFonts w:ascii="Times New Roman" w:hAnsi="Times New Roman" w:cs="Times New Roman"/>
          <w:sz w:val="22"/>
        </w:rPr>
        <w:t xml:space="preserve"> lipoprotein,</w:t>
      </w:r>
      <w:r w:rsidRPr="00CC3F5C">
        <w:rPr>
          <w:rFonts w:ascii="Times New Roman" w:hAnsi="Times New Roman" w:cs="Times New Roman"/>
          <w:sz w:val="22"/>
        </w:rPr>
        <w:t xml:space="preserve"> </w:t>
      </w:r>
      <w:r w:rsidR="00DB2174">
        <w:rPr>
          <w:rFonts w:ascii="Times New Roman" w:hAnsi="Times New Roman" w:cs="Times New Roman"/>
          <w:i/>
          <w:sz w:val="22"/>
        </w:rPr>
        <w:t>HOMA–IR</w:t>
      </w:r>
      <w:r w:rsidRPr="00CC3F5C">
        <w:rPr>
          <w:rFonts w:ascii="Times New Roman" w:hAnsi="Times New Roman" w:cs="Times New Roman"/>
          <w:sz w:val="22"/>
        </w:rPr>
        <w:t xml:space="preserve"> Homeostasis model assessment of insulin resistance</w:t>
      </w:r>
      <w:r w:rsidR="00DB2174">
        <w:rPr>
          <w:rFonts w:ascii="Times New Roman" w:hAnsi="Times New Roman" w:cs="Times New Roman"/>
          <w:sz w:val="22"/>
        </w:rPr>
        <w:t>,</w:t>
      </w:r>
      <w:r w:rsidRPr="00CC3F5C">
        <w:rPr>
          <w:rFonts w:ascii="Times New Roman" w:hAnsi="Times New Roman" w:cs="Times New Roman"/>
          <w:sz w:val="22"/>
        </w:rPr>
        <w:t xml:space="preserve"> </w:t>
      </w:r>
      <w:r w:rsidRPr="00DB2174">
        <w:rPr>
          <w:rFonts w:ascii="Times New Roman" w:hAnsi="Times New Roman" w:cs="Times New Roman"/>
          <w:i/>
          <w:sz w:val="22"/>
        </w:rPr>
        <w:t>LDL</w:t>
      </w:r>
      <w:r w:rsidRPr="00CC3F5C">
        <w:rPr>
          <w:rFonts w:ascii="Times New Roman" w:hAnsi="Times New Roman" w:cs="Times New Roman"/>
          <w:sz w:val="22"/>
        </w:rPr>
        <w:t xml:space="preserve"> low density lipoprotein</w:t>
      </w:r>
      <w:r w:rsidR="00DB2174">
        <w:rPr>
          <w:rFonts w:ascii="Times New Roman" w:hAnsi="Times New Roman" w:cs="Times New Roman"/>
          <w:sz w:val="22"/>
        </w:rPr>
        <w:t>,</w:t>
      </w:r>
      <w:r w:rsidRPr="00CC3F5C">
        <w:rPr>
          <w:rFonts w:ascii="Times New Roman" w:hAnsi="Times New Roman" w:cs="Times New Roman"/>
          <w:sz w:val="22"/>
        </w:rPr>
        <w:t xml:space="preserve"> </w:t>
      </w:r>
      <w:r w:rsidRPr="00DB2174">
        <w:rPr>
          <w:rFonts w:ascii="Times New Roman" w:hAnsi="Times New Roman" w:cs="Times New Roman"/>
          <w:i/>
          <w:sz w:val="22"/>
        </w:rPr>
        <w:t>SBP</w:t>
      </w:r>
      <w:r w:rsidR="00DB2174">
        <w:rPr>
          <w:rFonts w:ascii="Times New Roman" w:hAnsi="Times New Roman" w:cs="Times New Roman"/>
          <w:sz w:val="22"/>
        </w:rPr>
        <w:t xml:space="preserve"> systolic blood pressure,</w:t>
      </w:r>
      <w:r w:rsidRPr="00CC3F5C">
        <w:rPr>
          <w:rFonts w:ascii="Times New Roman" w:hAnsi="Times New Roman" w:cs="Times New Roman"/>
          <w:sz w:val="22"/>
        </w:rPr>
        <w:t xml:space="preserve"> </w:t>
      </w:r>
      <w:r w:rsidR="00DB2174">
        <w:rPr>
          <w:rFonts w:ascii="Times New Roman" w:hAnsi="Times New Roman" w:cs="Times New Roman"/>
          <w:i/>
          <w:sz w:val="22"/>
        </w:rPr>
        <w:t>SMI</w:t>
      </w:r>
      <w:r w:rsidRPr="00CC3F5C">
        <w:rPr>
          <w:rFonts w:ascii="Times New Roman" w:hAnsi="Times New Roman" w:cs="Times New Roman"/>
          <w:sz w:val="22"/>
        </w:rPr>
        <w:t xml:space="preserve"> skeletal muscle mass index. </w:t>
      </w:r>
      <w:r w:rsidRPr="00CC3F5C">
        <w:rPr>
          <w:rFonts w:ascii="Times New Roman" w:hAnsi="Times New Roman" w:cs="Times New Roman"/>
          <w:color w:val="000000"/>
          <w:kern w:val="0"/>
          <w:sz w:val="22"/>
        </w:rPr>
        <w:t xml:space="preserve">  </w:t>
      </w:r>
      <w:r w:rsidRPr="00CC3F5C">
        <w:rPr>
          <w:rFonts w:ascii="Times New Roman" w:hAnsi="Times New Roman" w:cs="Times New Roman"/>
          <w:sz w:val="22"/>
        </w:rPr>
        <w:t xml:space="preserve"> </w:t>
      </w:r>
    </w:p>
    <w:p w14:paraId="7B88E34F" w14:textId="77777777" w:rsidR="00E85A2B" w:rsidRPr="00CC3F5C" w:rsidRDefault="00E85A2B" w:rsidP="00E85A2B">
      <w:pPr>
        <w:wordWrap/>
        <w:spacing w:after="0" w:line="480" w:lineRule="auto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 w:rsidRPr="00CC3F5C">
        <w:rPr>
          <w:rFonts w:ascii="Times New Roman" w:hAnsi="Times New Roman" w:cs="Times New Roman"/>
          <w:color w:val="000000"/>
          <w:kern w:val="0"/>
          <w:sz w:val="22"/>
        </w:rPr>
        <w:t xml:space="preserve">ΔThe differences of the variables for the </w:t>
      </w:r>
      <w:r>
        <w:rPr>
          <w:rFonts w:ascii="Times New Roman" w:hAnsi="Times New Roman" w:cs="Times New Roman"/>
          <w:color w:val="000000"/>
          <w:kern w:val="0"/>
          <w:sz w:val="22"/>
        </w:rPr>
        <w:t xml:space="preserve">1-year </w:t>
      </w:r>
      <w:r w:rsidRPr="00CC3F5C">
        <w:rPr>
          <w:rFonts w:ascii="Times New Roman" w:hAnsi="Times New Roman" w:cs="Times New Roman"/>
          <w:color w:val="000000"/>
          <w:kern w:val="0"/>
          <w:sz w:val="22"/>
        </w:rPr>
        <w:t>interval</w:t>
      </w:r>
      <w:r>
        <w:rPr>
          <w:rFonts w:ascii="Times New Roman" w:hAnsi="Times New Roman" w:cs="Times New Roman"/>
          <w:color w:val="000000"/>
          <w:kern w:val="0"/>
          <w:sz w:val="22"/>
        </w:rPr>
        <w:t xml:space="preserve"> from baseline</w:t>
      </w:r>
      <w:r w:rsidRPr="00CC3F5C"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14:paraId="4D853E3E" w14:textId="77777777" w:rsidR="00E85A2B" w:rsidRDefault="00E85A2B" w:rsidP="00E85A2B">
      <w:pPr>
        <w:wordWrap/>
        <w:snapToGrid w:val="0"/>
        <w:spacing w:after="0" w:line="480" w:lineRule="auto"/>
        <w:rPr>
          <w:rFonts w:ascii="Times New Roman" w:hAnsi="Times New Roman" w:cs="Times New Roman"/>
          <w:sz w:val="22"/>
        </w:rPr>
      </w:pPr>
    </w:p>
    <w:p w14:paraId="0BB1A3C6" w14:textId="77777777" w:rsidR="00E85A2B" w:rsidRDefault="00E85A2B" w:rsidP="00E85A2B">
      <w:pPr>
        <w:wordWrap/>
        <w:snapToGrid w:val="0"/>
        <w:spacing w:after="0" w:line="480" w:lineRule="auto"/>
        <w:rPr>
          <w:rFonts w:ascii="Times New Roman" w:hAnsi="Times New Roman" w:cs="Times New Roman"/>
          <w:sz w:val="22"/>
        </w:rPr>
      </w:pPr>
    </w:p>
    <w:sectPr w:rsidR="00E85A2B" w:rsidSect="00577310">
      <w:pgSz w:w="11906" w:h="16838"/>
      <w:pgMar w:top="1440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3B95E" w14:textId="77777777" w:rsidR="00FF6C89" w:rsidRDefault="00FF6C89" w:rsidP="003F526B">
      <w:pPr>
        <w:spacing w:after="0" w:line="240" w:lineRule="auto"/>
      </w:pPr>
      <w:r>
        <w:separator/>
      </w:r>
    </w:p>
  </w:endnote>
  <w:endnote w:type="continuationSeparator" w:id="0">
    <w:p w14:paraId="690A7CB3" w14:textId="77777777" w:rsidR="00FF6C89" w:rsidRDefault="00FF6C89" w:rsidP="003F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C2AB9" w14:textId="77777777" w:rsidR="00FF6C89" w:rsidRDefault="00FF6C89" w:rsidP="003F526B">
      <w:pPr>
        <w:spacing w:after="0" w:line="240" w:lineRule="auto"/>
      </w:pPr>
      <w:r>
        <w:separator/>
      </w:r>
    </w:p>
  </w:footnote>
  <w:footnote w:type="continuationSeparator" w:id="0">
    <w:p w14:paraId="20998393" w14:textId="77777777" w:rsidR="00FF6C89" w:rsidRDefault="00FF6C89" w:rsidP="003F5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A2B"/>
    <w:rsid w:val="00045689"/>
    <w:rsid w:val="00205092"/>
    <w:rsid w:val="003F526B"/>
    <w:rsid w:val="004833F2"/>
    <w:rsid w:val="004C56D4"/>
    <w:rsid w:val="00577310"/>
    <w:rsid w:val="005C0987"/>
    <w:rsid w:val="00601EBC"/>
    <w:rsid w:val="00606CFC"/>
    <w:rsid w:val="00707A2D"/>
    <w:rsid w:val="00844F70"/>
    <w:rsid w:val="008B7471"/>
    <w:rsid w:val="0090664D"/>
    <w:rsid w:val="0096088F"/>
    <w:rsid w:val="00AC3754"/>
    <w:rsid w:val="00D650DD"/>
    <w:rsid w:val="00DB2174"/>
    <w:rsid w:val="00E668A1"/>
    <w:rsid w:val="00E85A2B"/>
    <w:rsid w:val="00F3038F"/>
    <w:rsid w:val="00F76581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BD083B"/>
  <w15:chartTrackingRefBased/>
  <w15:docId w15:val="{36B011FA-392B-4BCC-B7F3-3BC0703F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A2B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F52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F526B"/>
  </w:style>
  <w:style w:type="paragraph" w:styleId="a5">
    <w:name w:val="footer"/>
    <w:basedOn w:val="a"/>
    <w:link w:val="Char0"/>
    <w:uiPriority w:val="99"/>
    <w:unhideWhenUsed/>
    <w:rsid w:val="003F52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F526B"/>
  </w:style>
  <w:style w:type="paragraph" w:styleId="a6">
    <w:name w:val="Balloon Text"/>
    <w:basedOn w:val="a"/>
    <w:link w:val="Char1"/>
    <w:uiPriority w:val="99"/>
    <w:semiHidden/>
    <w:unhideWhenUsed/>
    <w:rsid w:val="00F765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765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 Kim</dc:creator>
  <cp:keywords/>
  <dc:description/>
  <cp:lastModifiedBy>Gyuri Kim</cp:lastModifiedBy>
  <cp:revision>2</cp:revision>
  <dcterms:created xsi:type="dcterms:W3CDTF">2018-01-04T07:25:00Z</dcterms:created>
  <dcterms:modified xsi:type="dcterms:W3CDTF">2018-01-04T07:25:00Z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08AFB013C0F49C82878863866A97642DA222FBD19D86213B81191B8DEFA387FE</vt:lpwstr>
  </property>
  <property fmtid="{D5CDD505-2E9C-101B-9397-08002B2CF9AE}" pid="2" name="NSCPROP">
    <vt:lpwstr>NSCCustomProperty</vt:lpwstr>
  </property>
</Properties>
</file>