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4F3D" w14:textId="79D8BB0C" w:rsidR="003E51E6" w:rsidRPr="00E34334" w:rsidRDefault="00E34334" w:rsidP="00E34334">
      <w:pPr>
        <w:jc w:val="center"/>
        <w:rPr>
          <w:rFonts w:ascii="Times New Roman" w:hAnsi="Times New Roman" w:cs="Times New Roman"/>
          <w:b/>
          <w:bCs/>
          <w:sz w:val="24"/>
          <w:szCs w:val="24"/>
        </w:rPr>
      </w:pPr>
      <w:r w:rsidRPr="00E34334">
        <w:rPr>
          <w:rFonts w:ascii="Times New Roman" w:hAnsi="Times New Roman" w:cs="Times New Roman"/>
          <w:b/>
          <w:bCs/>
          <w:sz w:val="24"/>
          <w:szCs w:val="24"/>
        </w:rPr>
        <w:t>DATA SUPPLEMENT</w:t>
      </w:r>
    </w:p>
    <w:p w14:paraId="0A8CBF76" w14:textId="77777777" w:rsidR="00E34334" w:rsidRDefault="00E34334">
      <w:pPr>
        <w:rPr>
          <w:rFonts w:ascii="Times New Roman" w:hAnsi="Times New Roman" w:cs="Times New Roman"/>
          <w:sz w:val="24"/>
          <w:szCs w:val="24"/>
        </w:rPr>
      </w:pPr>
    </w:p>
    <w:p w14:paraId="1925127C" w14:textId="77777777" w:rsidR="00326F1A" w:rsidRPr="00003DE9" w:rsidRDefault="00326F1A" w:rsidP="00326F1A">
      <w:pPr>
        <w:spacing w:line="480" w:lineRule="auto"/>
        <w:rPr>
          <w:rFonts w:ascii="Times New Roman" w:hAnsi="Times New Roman" w:cs="Times New Roman"/>
          <w:b/>
          <w:bCs/>
          <w:sz w:val="24"/>
          <w:szCs w:val="24"/>
        </w:rPr>
      </w:pPr>
      <w:r>
        <w:rPr>
          <w:rFonts w:ascii="Times New Roman" w:hAnsi="Times New Roman" w:cs="Times New Roman"/>
          <w:b/>
          <w:bCs/>
          <w:sz w:val="24"/>
          <w:szCs w:val="24"/>
        </w:rPr>
        <w:t>Variability of Adiposity Indices and Incident Heart Failure among Adults with Type 2 Diabetes</w:t>
      </w:r>
    </w:p>
    <w:p w14:paraId="31B6D137" w14:textId="77777777" w:rsidR="00326F1A" w:rsidRDefault="00326F1A">
      <w:pPr>
        <w:rPr>
          <w:rFonts w:ascii="Times New Roman" w:hAnsi="Times New Roman" w:cs="Times New Roman"/>
          <w:sz w:val="24"/>
          <w:szCs w:val="24"/>
        </w:rPr>
        <w:sectPr w:rsidR="00326F1A">
          <w:footerReference w:type="default" r:id="rId7"/>
          <w:pgSz w:w="12240" w:h="15840"/>
          <w:pgMar w:top="1440" w:right="1440" w:bottom="1440" w:left="1440" w:header="720" w:footer="720" w:gutter="0"/>
          <w:cols w:space="720"/>
          <w:docGrid w:linePitch="360"/>
        </w:sectPr>
      </w:pPr>
    </w:p>
    <w:p w14:paraId="4EFE268D" w14:textId="77777777" w:rsidR="00E34334" w:rsidRDefault="00326F1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832AEF0" wp14:editId="25BB4948">
            <wp:extent cx="5943600" cy="2815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2815590"/>
                    </a:xfrm>
                    <a:prstGeom prst="rect">
                      <a:avLst/>
                    </a:prstGeom>
                  </pic:spPr>
                </pic:pic>
              </a:graphicData>
            </a:graphic>
          </wp:inline>
        </w:drawing>
      </w:r>
    </w:p>
    <w:p w14:paraId="5E161295" w14:textId="3A05C55F" w:rsidR="00DC7F9A" w:rsidRDefault="002A64C6">
      <w:pPr>
        <w:rPr>
          <w:rFonts w:ascii="Times New Roman" w:hAnsi="Times New Roman" w:cs="Times New Roman"/>
          <w:sz w:val="24"/>
          <w:szCs w:val="24"/>
        </w:rPr>
        <w:sectPr w:rsidR="00DC7F9A">
          <w:pgSz w:w="12240" w:h="15840"/>
          <w:pgMar w:top="1440" w:right="1440" w:bottom="1440" w:left="1440" w:header="720" w:footer="720" w:gutter="0"/>
          <w:cols w:space="720"/>
          <w:docGrid w:linePitch="360"/>
        </w:sectPr>
      </w:pPr>
      <w:r>
        <w:rPr>
          <w:rFonts w:ascii="Times New Roman" w:hAnsi="Times New Roman" w:cs="Times New Roman"/>
          <w:b/>
          <w:bCs/>
          <w:sz w:val="24"/>
          <w:szCs w:val="24"/>
        </w:rPr>
        <w:t xml:space="preserve">Supplementary </w:t>
      </w:r>
      <w:r w:rsidR="00326F1A" w:rsidRPr="00326F1A">
        <w:rPr>
          <w:rFonts w:ascii="Times New Roman" w:hAnsi="Times New Roman" w:cs="Times New Roman"/>
          <w:b/>
          <w:bCs/>
          <w:sz w:val="24"/>
          <w:szCs w:val="24"/>
        </w:rPr>
        <w:t>Fig S1.</w:t>
      </w:r>
      <w:r w:rsidR="00326F1A">
        <w:rPr>
          <w:rFonts w:ascii="Times New Roman" w:hAnsi="Times New Roman" w:cs="Times New Roman"/>
          <w:sz w:val="24"/>
          <w:szCs w:val="24"/>
        </w:rPr>
        <w:t xml:space="preserve"> Study design</w:t>
      </w:r>
    </w:p>
    <w:p w14:paraId="32783B79" w14:textId="1AE6F7C5" w:rsidR="00DC7F9A" w:rsidRPr="00DC7F9A" w:rsidRDefault="00DC7F9A" w:rsidP="00DC7F9A">
      <w:pPr>
        <w:spacing w:line="480" w:lineRule="auto"/>
        <w:rPr>
          <w:rFonts w:ascii="Times New Roman" w:hAnsi="Times New Roman" w:cs="Times New Roman"/>
          <w:b/>
          <w:bCs/>
          <w:sz w:val="24"/>
          <w:szCs w:val="24"/>
        </w:rPr>
      </w:pPr>
      <w:r w:rsidRPr="00DC7F9A">
        <w:rPr>
          <w:rFonts w:ascii="Times New Roman" w:hAnsi="Times New Roman" w:cs="Times New Roman"/>
          <w:b/>
          <w:bCs/>
          <w:sz w:val="24"/>
          <w:szCs w:val="24"/>
        </w:rPr>
        <w:lastRenderedPageBreak/>
        <w:t>Supplementa</w:t>
      </w:r>
      <w:r w:rsidR="002A64C6">
        <w:rPr>
          <w:rFonts w:ascii="Times New Roman" w:hAnsi="Times New Roman" w:cs="Times New Roman"/>
          <w:b/>
          <w:bCs/>
          <w:sz w:val="24"/>
          <w:szCs w:val="24"/>
        </w:rPr>
        <w:t>ry</w:t>
      </w:r>
      <w:r w:rsidRPr="00DC7F9A">
        <w:rPr>
          <w:rFonts w:ascii="Times New Roman" w:hAnsi="Times New Roman" w:cs="Times New Roman"/>
          <w:b/>
          <w:bCs/>
          <w:sz w:val="24"/>
          <w:szCs w:val="24"/>
        </w:rPr>
        <w:t xml:space="preserve"> Method</w:t>
      </w:r>
      <w:r w:rsidR="002A64C6">
        <w:rPr>
          <w:rFonts w:ascii="Times New Roman" w:hAnsi="Times New Roman" w:cs="Times New Roman"/>
          <w:b/>
          <w:bCs/>
          <w:sz w:val="24"/>
          <w:szCs w:val="24"/>
        </w:rPr>
        <w:t xml:space="preserve"> S1</w:t>
      </w:r>
    </w:p>
    <w:p w14:paraId="2B8D8320" w14:textId="724093EF" w:rsidR="00326F1A" w:rsidRDefault="00DC7F9A" w:rsidP="00DC7F9A">
      <w:pPr>
        <w:spacing w:line="480" w:lineRule="auto"/>
        <w:rPr>
          <w:rFonts w:ascii="Times New Roman" w:hAnsi="Times New Roman" w:cs="Times New Roman"/>
          <w:sz w:val="24"/>
          <w:szCs w:val="24"/>
        </w:rPr>
        <w:sectPr w:rsidR="00326F1A">
          <w:pgSz w:w="12240" w:h="15840"/>
          <w:pgMar w:top="1440" w:right="1440" w:bottom="1440" w:left="1440" w:header="720" w:footer="720" w:gutter="0"/>
          <w:cols w:space="720"/>
          <w:docGrid w:linePitch="360"/>
        </w:sectPr>
      </w:pPr>
      <w:r w:rsidRPr="00DC7F9A">
        <w:rPr>
          <w:rFonts w:ascii="Times New Roman" w:hAnsi="Times New Roman" w:cs="Times New Roman"/>
          <w:sz w:val="24"/>
          <w:szCs w:val="24"/>
        </w:rPr>
        <w:t>Criteria for hospitalized heart failure (HF) were adapted from the Women’s Health Initiative, and did not include cardiogenic shock complicating MI. HF was adjudicated when the participant was hospitalized for new onset or worsened heart failure. Criteria included physician diagnosis of HF, favoring discharge over admitting diagnosis, and medical therapy for HF on admission (eg, diuretics), past medical history documenting previous imaging procedure showing impaired systolic or diastolic left ventricular function, pulmonary edema or congestion on chest x-ray during admission, and/or documentation of imaging during the admission showing dilated or poor left- or right-sided ventricular function or evidence of left ventricular diastolic dysfunction.</w:t>
      </w:r>
    </w:p>
    <w:p w14:paraId="515D6EE4" w14:textId="29BBF1B9" w:rsidR="00E34334" w:rsidRPr="005320C1" w:rsidRDefault="002A64C6" w:rsidP="00E34334">
      <w:pPr>
        <w:rPr>
          <w:rFonts w:ascii="Times New Roman" w:hAnsi="Times New Roman" w:cs="Times New Roman"/>
        </w:rPr>
      </w:pPr>
      <w:r>
        <w:rPr>
          <w:rFonts w:ascii="Times New Roman" w:hAnsi="Times New Roman" w:cs="Times New Roman"/>
          <w:b/>
          <w:bCs/>
          <w:sz w:val="24"/>
          <w:szCs w:val="24"/>
        </w:rPr>
        <w:lastRenderedPageBreak/>
        <w:t xml:space="preserve">Supplementary </w:t>
      </w:r>
      <w:r w:rsidR="00E34334" w:rsidRPr="005320C1">
        <w:rPr>
          <w:rFonts w:ascii="Times New Roman" w:hAnsi="Times New Roman" w:cs="Times New Roman"/>
          <w:b/>
          <w:bCs/>
        </w:rPr>
        <w:t xml:space="preserve">Table </w:t>
      </w:r>
      <w:r w:rsidR="00E34334">
        <w:rPr>
          <w:rFonts w:ascii="Times New Roman" w:hAnsi="Times New Roman" w:cs="Times New Roman"/>
          <w:b/>
          <w:bCs/>
        </w:rPr>
        <w:t>S1</w:t>
      </w:r>
      <w:r w:rsidR="00E34334" w:rsidRPr="005320C1">
        <w:rPr>
          <w:rFonts w:ascii="Times New Roman" w:hAnsi="Times New Roman" w:cs="Times New Roman"/>
          <w:b/>
          <w:bCs/>
        </w:rPr>
        <w:t>. Hazard Ratios for Incident Heart Failure by Variability</w:t>
      </w:r>
      <w:r w:rsidR="00E34334">
        <w:rPr>
          <w:rFonts w:ascii="Times New Roman" w:hAnsi="Times New Roman" w:cs="Times New Roman"/>
          <w:b/>
          <w:bCs/>
        </w:rPr>
        <w:t xml:space="preserve"> of Body Weight</w:t>
      </w:r>
      <w:r w:rsidR="00E34334" w:rsidRPr="005320C1">
        <w:rPr>
          <w:rFonts w:ascii="Times New Roman" w:hAnsi="Times New Roman" w:cs="Times New Roman"/>
          <w:b/>
          <w:bCs/>
        </w:rPr>
        <w:t xml:space="preserve"> </w:t>
      </w:r>
      <w:r w:rsidR="00E34334" w:rsidRPr="00197458">
        <w:rPr>
          <w:rFonts w:ascii="Times New Roman" w:hAnsi="Times New Roman" w:cs="Times New Roman"/>
          <w:b/>
          <w:bCs/>
        </w:rPr>
        <w:t>in the Look AHEAD Study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462"/>
        <w:gridCol w:w="1928"/>
        <w:gridCol w:w="1928"/>
        <w:gridCol w:w="1928"/>
        <w:gridCol w:w="949"/>
        <w:gridCol w:w="1926"/>
      </w:tblGrid>
      <w:tr w:rsidR="00E34334" w:rsidRPr="00743F9C" w14:paraId="5BEF7CBF" w14:textId="77777777" w:rsidTr="009C29BE">
        <w:trPr>
          <w:trHeight w:val="581"/>
        </w:trPr>
        <w:tc>
          <w:tcPr>
            <w:tcW w:w="1095" w:type="pct"/>
            <w:tcBorders>
              <w:bottom w:val="single" w:sz="4" w:space="0" w:color="auto"/>
            </w:tcBorders>
          </w:tcPr>
          <w:p w14:paraId="087404B6" w14:textId="77777777" w:rsidR="00E34334" w:rsidRPr="00743F9C" w:rsidRDefault="00E34334" w:rsidP="00C64FE4">
            <w:pPr>
              <w:spacing w:line="276" w:lineRule="auto"/>
              <w:rPr>
                <w:rFonts w:ascii="Times New Roman" w:hAnsi="Times New Roman" w:cs="Times New Roman"/>
                <w:b/>
                <w:bCs/>
              </w:rPr>
            </w:pPr>
            <w:r w:rsidRPr="00743F9C">
              <w:rPr>
                <w:rFonts w:ascii="Times New Roman" w:hAnsi="Times New Roman" w:cs="Times New Roman"/>
                <w:b/>
                <w:bCs/>
              </w:rPr>
              <w:t>Measure of Variability</w:t>
            </w:r>
          </w:p>
        </w:tc>
        <w:tc>
          <w:tcPr>
            <w:tcW w:w="2796" w:type="pct"/>
            <w:gridSpan w:val="4"/>
            <w:tcBorders>
              <w:bottom w:val="single" w:sz="4" w:space="0" w:color="auto"/>
            </w:tcBorders>
          </w:tcPr>
          <w:p w14:paraId="65E57276" w14:textId="77777777" w:rsidR="00E34334" w:rsidRPr="00743F9C" w:rsidRDefault="00E34334" w:rsidP="00C64FE4">
            <w:pPr>
              <w:spacing w:line="276" w:lineRule="auto"/>
              <w:jc w:val="center"/>
              <w:rPr>
                <w:rFonts w:ascii="Times New Roman" w:hAnsi="Times New Roman" w:cs="Times New Roman"/>
                <w:b/>
                <w:bCs/>
              </w:rPr>
            </w:pPr>
            <w:r w:rsidRPr="00743F9C">
              <w:rPr>
                <w:rFonts w:ascii="Times New Roman" w:hAnsi="Times New Roman" w:cs="Times New Roman"/>
                <w:b/>
                <w:bCs/>
              </w:rPr>
              <w:t>Quartiles of</w:t>
            </w:r>
            <w:r>
              <w:rPr>
                <w:rFonts w:ascii="Times New Roman" w:hAnsi="Times New Roman" w:cs="Times New Roman"/>
                <w:b/>
                <w:bCs/>
              </w:rPr>
              <w:t xml:space="preserve"> Body Weight</w:t>
            </w:r>
            <w:r w:rsidRPr="00743F9C">
              <w:rPr>
                <w:rFonts w:ascii="Times New Roman" w:hAnsi="Times New Roman" w:cs="Times New Roman"/>
                <w:b/>
                <w:bCs/>
              </w:rPr>
              <w:t xml:space="preserve"> Variability</w:t>
            </w:r>
          </w:p>
        </w:tc>
        <w:tc>
          <w:tcPr>
            <w:tcW w:w="366" w:type="pct"/>
            <w:tcBorders>
              <w:bottom w:val="single" w:sz="4" w:space="0" w:color="auto"/>
            </w:tcBorders>
          </w:tcPr>
          <w:p w14:paraId="2E65097C" w14:textId="77777777" w:rsidR="00E34334" w:rsidRPr="00743F9C" w:rsidRDefault="00E34334" w:rsidP="00C64FE4">
            <w:pPr>
              <w:spacing w:line="276" w:lineRule="auto"/>
              <w:jc w:val="center"/>
              <w:rPr>
                <w:rFonts w:ascii="Times New Roman" w:hAnsi="Times New Roman" w:cs="Times New Roman"/>
                <w:b/>
                <w:bCs/>
              </w:rPr>
            </w:pPr>
            <w:r w:rsidRPr="00743F9C">
              <w:rPr>
                <w:rFonts w:ascii="Times New Roman" w:hAnsi="Times New Roman" w:cs="Times New Roman"/>
                <w:b/>
                <w:bCs/>
              </w:rPr>
              <w:t>P trend</w:t>
            </w:r>
          </w:p>
        </w:tc>
        <w:tc>
          <w:tcPr>
            <w:tcW w:w="744" w:type="pct"/>
            <w:tcBorders>
              <w:bottom w:val="single" w:sz="4" w:space="0" w:color="auto"/>
            </w:tcBorders>
          </w:tcPr>
          <w:p w14:paraId="7529B41C" w14:textId="77777777" w:rsidR="00E34334" w:rsidRPr="00743F9C" w:rsidRDefault="00E34334" w:rsidP="00C64FE4">
            <w:pPr>
              <w:spacing w:line="276" w:lineRule="auto"/>
              <w:jc w:val="center"/>
              <w:rPr>
                <w:rFonts w:ascii="Times New Roman" w:hAnsi="Times New Roman" w:cs="Times New Roman"/>
                <w:b/>
                <w:bCs/>
              </w:rPr>
            </w:pPr>
            <w:r w:rsidRPr="00743F9C">
              <w:rPr>
                <w:rFonts w:ascii="Times New Roman" w:hAnsi="Times New Roman" w:cs="Times New Roman"/>
                <w:b/>
                <w:bCs/>
              </w:rPr>
              <w:t>Per SD</w:t>
            </w:r>
          </w:p>
        </w:tc>
      </w:tr>
      <w:tr w:rsidR="00E34334" w:rsidRPr="005320C1" w14:paraId="0CEE04DE" w14:textId="77777777" w:rsidTr="009C29BE">
        <w:trPr>
          <w:trHeight w:val="541"/>
        </w:trPr>
        <w:tc>
          <w:tcPr>
            <w:tcW w:w="1095" w:type="pct"/>
            <w:tcBorders>
              <w:top w:val="single" w:sz="4" w:space="0" w:color="auto"/>
              <w:bottom w:val="nil"/>
            </w:tcBorders>
          </w:tcPr>
          <w:p w14:paraId="0D919EDB"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VIM of</w:t>
            </w:r>
            <w:r>
              <w:rPr>
                <w:rFonts w:ascii="Times New Roman" w:hAnsi="Times New Roman" w:cs="Times New Roman"/>
              </w:rPr>
              <w:t xml:space="preserve"> Body weight</w:t>
            </w:r>
          </w:p>
        </w:tc>
        <w:tc>
          <w:tcPr>
            <w:tcW w:w="564" w:type="pct"/>
            <w:tcBorders>
              <w:top w:val="single" w:sz="4" w:space="0" w:color="auto"/>
              <w:bottom w:val="nil"/>
            </w:tcBorders>
          </w:tcPr>
          <w:p w14:paraId="2687E784"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Q1</w:t>
            </w:r>
          </w:p>
        </w:tc>
        <w:tc>
          <w:tcPr>
            <w:tcW w:w="744" w:type="pct"/>
            <w:tcBorders>
              <w:top w:val="single" w:sz="4" w:space="0" w:color="auto"/>
              <w:bottom w:val="nil"/>
            </w:tcBorders>
          </w:tcPr>
          <w:p w14:paraId="46C97005"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Q2</w:t>
            </w:r>
          </w:p>
        </w:tc>
        <w:tc>
          <w:tcPr>
            <w:tcW w:w="744" w:type="pct"/>
            <w:tcBorders>
              <w:top w:val="single" w:sz="4" w:space="0" w:color="auto"/>
              <w:bottom w:val="nil"/>
            </w:tcBorders>
          </w:tcPr>
          <w:p w14:paraId="38DB4B14"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Q3</w:t>
            </w:r>
          </w:p>
        </w:tc>
        <w:tc>
          <w:tcPr>
            <w:tcW w:w="744" w:type="pct"/>
            <w:tcBorders>
              <w:top w:val="single" w:sz="4" w:space="0" w:color="auto"/>
              <w:bottom w:val="nil"/>
            </w:tcBorders>
          </w:tcPr>
          <w:p w14:paraId="4FDC213F"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Q4</w:t>
            </w:r>
          </w:p>
        </w:tc>
        <w:tc>
          <w:tcPr>
            <w:tcW w:w="366" w:type="pct"/>
            <w:tcBorders>
              <w:top w:val="single" w:sz="4" w:space="0" w:color="auto"/>
              <w:bottom w:val="nil"/>
            </w:tcBorders>
          </w:tcPr>
          <w:p w14:paraId="4AF445B4" w14:textId="77777777" w:rsidR="00E34334" w:rsidRPr="005320C1" w:rsidRDefault="00E34334" w:rsidP="00C64FE4">
            <w:pPr>
              <w:spacing w:line="276" w:lineRule="auto"/>
              <w:jc w:val="center"/>
              <w:rPr>
                <w:rFonts w:ascii="Times New Roman" w:hAnsi="Times New Roman" w:cs="Times New Roman"/>
              </w:rPr>
            </w:pPr>
          </w:p>
        </w:tc>
        <w:tc>
          <w:tcPr>
            <w:tcW w:w="744" w:type="pct"/>
            <w:tcBorders>
              <w:top w:val="single" w:sz="4" w:space="0" w:color="auto"/>
              <w:bottom w:val="nil"/>
            </w:tcBorders>
          </w:tcPr>
          <w:p w14:paraId="1822DFBD" w14:textId="77777777" w:rsidR="00E34334" w:rsidRPr="005320C1" w:rsidRDefault="00E34334" w:rsidP="00C64FE4">
            <w:pPr>
              <w:spacing w:line="276" w:lineRule="auto"/>
              <w:jc w:val="center"/>
              <w:rPr>
                <w:rFonts w:ascii="Times New Roman" w:hAnsi="Times New Roman" w:cs="Times New Roman"/>
              </w:rPr>
            </w:pPr>
          </w:p>
        </w:tc>
      </w:tr>
      <w:tr w:rsidR="00E34334" w:rsidRPr="005320C1" w14:paraId="59CEEB41" w14:textId="77777777" w:rsidTr="009C29BE">
        <w:trPr>
          <w:trHeight w:val="541"/>
        </w:trPr>
        <w:tc>
          <w:tcPr>
            <w:tcW w:w="1095" w:type="pct"/>
            <w:tcBorders>
              <w:top w:val="nil"/>
            </w:tcBorders>
          </w:tcPr>
          <w:p w14:paraId="223D7CC3"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1</w:t>
            </w:r>
          </w:p>
        </w:tc>
        <w:tc>
          <w:tcPr>
            <w:tcW w:w="564" w:type="pct"/>
            <w:tcBorders>
              <w:top w:val="nil"/>
            </w:tcBorders>
          </w:tcPr>
          <w:p w14:paraId="2BE7FC97"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Borders>
              <w:top w:val="nil"/>
            </w:tcBorders>
          </w:tcPr>
          <w:p w14:paraId="7DD1E5B9"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2.08 </w:t>
            </w:r>
            <w:r>
              <w:rPr>
                <w:rFonts w:ascii="Times New Roman" w:hAnsi="Times New Roman" w:cs="Times New Roman"/>
                <w:sz w:val="20"/>
                <w:szCs w:val="20"/>
              </w:rPr>
              <w:t>(</w:t>
            </w:r>
            <w:r w:rsidRPr="003B3E2B">
              <w:rPr>
                <w:rFonts w:ascii="Times New Roman" w:hAnsi="Times New Roman" w:cs="Times New Roman"/>
                <w:sz w:val="20"/>
                <w:szCs w:val="20"/>
              </w:rPr>
              <w:t>1.23</w:t>
            </w:r>
            <w:r>
              <w:rPr>
                <w:rFonts w:ascii="Times New Roman" w:hAnsi="Times New Roman" w:cs="Times New Roman"/>
                <w:sz w:val="20"/>
                <w:szCs w:val="20"/>
              </w:rPr>
              <w:t>-</w:t>
            </w:r>
            <w:r w:rsidRPr="003B3E2B">
              <w:rPr>
                <w:rFonts w:ascii="Times New Roman" w:hAnsi="Times New Roman" w:cs="Times New Roman"/>
                <w:sz w:val="20"/>
                <w:szCs w:val="20"/>
              </w:rPr>
              <w:t>3.53</w:t>
            </w:r>
            <w:r>
              <w:rPr>
                <w:rFonts w:ascii="Times New Roman" w:hAnsi="Times New Roman" w:cs="Times New Roman"/>
                <w:sz w:val="20"/>
                <w:szCs w:val="20"/>
              </w:rPr>
              <w:t>)</w:t>
            </w:r>
            <w:r w:rsidRPr="00916587">
              <w:rPr>
                <w:rStyle w:val="fontstyle01"/>
                <w:rFonts w:ascii="Times New Roman" w:hAnsi="Times New Roman" w:cs="Times New Roman"/>
              </w:rPr>
              <w:t>†</w:t>
            </w:r>
          </w:p>
        </w:tc>
        <w:tc>
          <w:tcPr>
            <w:tcW w:w="744" w:type="pct"/>
            <w:tcBorders>
              <w:top w:val="nil"/>
            </w:tcBorders>
          </w:tcPr>
          <w:p w14:paraId="7866E53C"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1.54 </w:t>
            </w:r>
            <w:r>
              <w:rPr>
                <w:rFonts w:ascii="Times New Roman" w:hAnsi="Times New Roman" w:cs="Times New Roman"/>
                <w:sz w:val="20"/>
                <w:szCs w:val="20"/>
              </w:rPr>
              <w:t>(</w:t>
            </w:r>
            <w:r w:rsidRPr="003B3E2B">
              <w:rPr>
                <w:rFonts w:ascii="Times New Roman" w:hAnsi="Times New Roman" w:cs="Times New Roman"/>
                <w:sz w:val="20"/>
                <w:szCs w:val="20"/>
              </w:rPr>
              <w:t>0.87</w:t>
            </w:r>
            <w:r>
              <w:rPr>
                <w:rFonts w:ascii="Times New Roman" w:hAnsi="Times New Roman" w:cs="Times New Roman"/>
                <w:sz w:val="20"/>
                <w:szCs w:val="20"/>
              </w:rPr>
              <w:t>-</w:t>
            </w:r>
            <w:r w:rsidRPr="003B3E2B">
              <w:rPr>
                <w:rFonts w:ascii="Times New Roman" w:hAnsi="Times New Roman" w:cs="Times New Roman"/>
                <w:sz w:val="20"/>
                <w:szCs w:val="20"/>
              </w:rPr>
              <w:t>2.74</w:t>
            </w:r>
            <w:r>
              <w:rPr>
                <w:rFonts w:ascii="Times New Roman" w:hAnsi="Times New Roman" w:cs="Times New Roman"/>
                <w:sz w:val="20"/>
                <w:szCs w:val="20"/>
              </w:rPr>
              <w:t>)</w:t>
            </w:r>
          </w:p>
        </w:tc>
        <w:tc>
          <w:tcPr>
            <w:tcW w:w="744" w:type="pct"/>
            <w:tcBorders>
              <w:top w:val="nil"/>
            </w:tcBorders>
          </w:tcPr>
          <w:p w14:paraId="1E7538E4"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1.73 </w:t>
            </w:r>
            <w:r>
              <w:rPr>
                <w:rFonts w:ascii="Times New Roman" w:hAnsi="Times New Roman" w:cs="Times New Roman"/>
                <w:sz w:val="20"/>
                <w:szCs w:val="20"/>
              </w:rPr>
              <w:t>(</w:t>
            </w:r>
            <w:r w:rsidRPr="003B3E2B">
              <w:rPr>
                <w:rFonts w:ascii="Times New Roman" w:hAnsi="Times New Roman" w:cs="Times New Roman"/>
                <w:sz w:val="20"/>
                <w:szCs w:val="20"/>
              </w:rPr>
              <w:t>0.96</w:t>
            </w:r>
            <w:r>
              <w:rPr>
                <w:rFonts w:ascii="Times New Roman" w:hAnsi="Times New Roman" w:cs="Times New Roman"/>
                <w:sz w:val="20"/>
                <w:szCs w:val="20"/>
              </w:rPr>
              <w:t>-</w:t>
            </w:r>
            <w:r w:rsidRPr="003B3E2B">
              <w:rPr>
                <w:rFonts w:ascii="Times New Roman" w:hAnsi="Times New Roman" w:cs="Times New Roman"/>
                <w:sz w:val="20"/>
                <w:szCs w:val="20"/>
              </w:rPr>
              <w:t>3.10</w:t>
            </w:r>
            <w:r>
              <w:rPr>
                <w:rFonts w:ascii="Times New Roman" w:hAnsi="Times New Roman" w:cs="Times New Roman"/>
                <w:sz w:val="20"/>
                <w:szCs w:val="20"/>
              </w:rPr>
              <w:t>)</w:t>
            </w:r>
          </w:p>
        </w:tc>
        <w:tc>
          <w:tcPr>
            <w:tcW w:w="366" w:type="pct"/>
            <w:tcBorders>
              <w:top w:val="nil"/>
            </w:tcBorders>
          </w:tcPr>
          <w:p w14:paraId="121453AE"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0.187</w:t>
            </w:r>
          </w:p>
        </w:tc>
        <w:tc>
          <w:tcPr>
            <w:tcW w:w="744" w:type="pct"/>
            <w:tcBorders>
              <w:top w:val="nil"/>
            </w:tcBorders>
          </w:tcPr>
          <w:p w14:paraId="30DAED50"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1.04 </w:t>
            </w:r>
            <w:r>
              <w:rPr>
                <w:rFonts w:ascii="Times New Roman" w:hAnsi="Times New Roman" w:cs="Times New Roman"/>
                <w:sz w:val="20"/>
                <w:szCs w:val="20"/>
              </w:rPr>
              <w:t>(</w:t>
            </w:r>
            <w:r w:rsidRPr="003B3E2B">
              <w:rPr>
                <w:rFonts w:ascii="Times New Roman" w:hAnsi="Times New Roman" w:cs="Times New Roman"/>
                <w:sz w:val="20"/>
                <w:szCs w:val="20"/>
              </w:rPr>
              <w:t>0.86</w:t>
            </w:r>
            <w:r>
              <w:rPr>
                <w:rFonts w:ascii="Times New Roman" w:hAnsi="Times New Roman" w:cs="Times New Roman"/>
                <w:sz w:val="20"/>
                <w:szCs w:val="20"/>
              </w:rPr>
              <w:t>-</w:t>
            </w:r>
            <w:r w:rsidRPr="003B3E2B">
              <w:rPr>
                <w:rFonts w:ascii="Times New Roman" w:hAnsi="Times New Roman" w:cs="Times New Roman"/>
                <w:sz w:val="20"/>
                <w:szCs w:val="20"/>
              </w:rPr>
              <w:t>1.26</w:t>
            </w:r>
            <w:r>
              <w:rPr>
                <w:rFonts w:ascii="Times New Roman" w:hAnsi="Times New Roman" w:cs="Times New Roman"/>
                <w:sz w:val="20"/>
                <w:szCs w:val="20"/>
              </w:rPr>
              <w:t>)</w:t>
            </w:r>
          </w:p>
        </w:tc>
      </w:tr>
      <w:tr w:rsidR="00E34334" w:rsidRPr="005320C1" w14:paraId="4C70FF83" w14:textId="77777777" w:rsidTr="009C29BE">
        <w:trPr>
          <w:trHeight w:val="581"/>
        </w:trPr>
        <w:tc>
          <w:tcPr>
            <w:tcW w:w="1095" w:type="pct"/>
          </w:tcPr>
          <w:p w14:paraId="72240A9B"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2</w:t>
            </w:r>
          </w:p>
        </w:tc>
        <w:tc>
          <w:tcPr>
            <w:tcW w:w="564" w:type="pct"/>
          </w:tcPr>
          <w:p w14:paraId="6BB7CF05"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058DF69F"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2.36 </w:t>
            </w:r>
            <w:r>
              <w:rPr>
                <w:rFonts w:ascii="Times New Roman" w:hAnsi="Times New Roman" w:cs="Times New Roman"/>
                <w:sz w:val="20"/>
                <w:szCs w:val="20"/>
              </w:rPr>
              <w:t>(</w:t>
            </w:r>
            <w:r w:rsidRPr="003B3E2B">
              <w:rPr>
                <w:rFonts w:ascii="Times New Roman" w:hAnsi="Times New Roman" w:cs="Times New Roman"/>
                <w:sz w:val="20"/>
                <w:szCs w:val="20"/>
              </w:rPr>
              <w:t>1.34</w:t>
            </w:r>
            <w:r>
              <w:rPr>
                <w:rFonts w:ascii="Times New Roman" w:hAnsi="Times New Roman" w:cs="Times New Roman"/>
                <w:sz w:val="20"/>
                <w:szCs w:val="20"/>
              </w:rPr>
              <w:t>-</w:t>
            </w:r>
            <w:r w:rsidRPr="003B3E2B">
              <w:rPr>
                <w:rFonts w:ascii="Times New Roman" w:hAnsi="Times New Roman" w:cs="Times New Roman"/>
                <w:sz w:val="20"/>
                <w:szCs w:val="20"/>
              </w:rPr>
              <w:t>4.15</w:t>
            </w:r>
            <w:r>
              <w:rPr>
                <w:rFonts w:ascii="Times New Roman" w:hAnsi="Times New Roman" w:cs="Times New Roman"/>
                <w:sz w:val="20"/>
                <w:szCs w:val="20"/>
              </w:rPr>
              <w:t>)</w:t>
            </w:r>
            <w:r w:rsidRPr="00916587">
              <w:rPr>
                <w:rStyle w:val="fontstyle01"/>
                <w:rFonts w:ascii="Times New Roman" w:hAnsi="Times New Roman" w:cs="Times New Roman"/>
              </w:rPr>
              <w:t>†</w:t>
            </w:r>
          </w:p>
        </w:tc>
        <w:tc>
          <w:tcPr>
            <w:tcW w:w="744" w:type="pct"/>
          </w:tcPr>
          <w:p w14:paraId="323AD25B"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2.16 </w:t>
            </w:r>
            <w:r>
              <w:rPr>
                <w:rFonts w:ascii="Times New Roman" w:hAnsi="Times New Roman" w:cs="Times New Roman"/>
                <w:sz w:val="20"/>
                <w:szCs w:val="20"/>
              </w:rPr>
              <w:t>(</w:t>
            </w:r>
            <w:r w:rsidRPr="003B3E2B">
              <w:rPr>
                <w:rFonts w:ascii="Times New Roman" w:hAnsi="Times New Roman" w:cs="Times New Roman"/>
                <w:sz w:val="20"/>
                <w:szCs w:val="20"/>
              </w:rPr>
              <w:t>1.16</w:t>
            </w:r>
            <w:r>
              <w:rPr>
                <w:rFonts w:ascii="Times New Roman" w:hAnsi="Times New Roman" w:cs="Times New Roman"/>
                <w:sz w:val="20"/>
                <w:szCs w:val="20"/>
              </w:rPr>
              <w:t>-</w:t>
            </w:r>
            <w:r w:rsidRPr="003B3E2B">
              <w:rPr>
                <w:rFonts w:ascii="Times New Roman" w:hAnsi="Times New Roman" w:cs="Times New Roman"/>
                <w:sz w:val="20"/>
                <w:szCs w:val="20"/>
              </w:rPr>
              <w:t>4.01</w:t>
            </w:r>
            <w:r>
              <w:rPr>
                <w:rFonts w:ascii="Times New Roman" w:hAnsi="Times New Roman" w:cs="Times New Roman"/>
                <w:sz w:val="20"/>
                <w:szCs w:val="20"/>
              </w:rPr>
              <w:t>)</w:t>
            </w:r>
            <w:r w:rsidRPr="00916587">
              <w:rPr>
                <w:rStyle w:val="fontstyle01"/>
                <w:rFonts w:ascii="Times New Roman" w:hAnsi="Times New Roman" w:cs="Times New Roman"/>
                <w:i/>
                <w:iCs/>
              </w:rPr>
              <w:t>*</w:t>
            </w:r>
          </w:p>
        </w:tc>
        <w:tc>
          <w:tcPr>
            <w:tcW w:w="744" w:type="pct"/>
          </w:tcPr>
          <w:p w14:paraId="15A4C76D" w14:textId="77777777" w:rsidR="00E34334" w:rsidRPr="005320C1" w:rsidRDefault="00E34334" w:rsidP="00C64FE4">
            <w:pPr>
              <w:spacing w:line="276" w:lineRule="auto"/>
              <w:jc w:val="center"/>
              <w:rPr>
                <w:rFonts w:ascii="Times New Roman" w:hAnsi="Times New Roman" w:cs="Times New Roman"/>
              </w:rPr>
            </w:pPr>
            <w:bookmarkStart w:id="0" w:name="_Hlk62762814"/>
            <w:r w:rsidRPr="003B3E2B">
              <w:rPr>
                <w:rFonts w:ascii="Times New Roman" w:hAnsi="Times New Roman" w:cs="Times New Roman"/>
                <w:sz w:val="20"/>
                <w:szCs w:val="20"/>
              </w:rPr>
              <w:t xml:space="preserve">2.79 </w:t>
            </w:r>
            <w:r>
              <w:rPr>
                <w:rFonts w:ascii="Times New Roman" w:hAnsi="Times New Roman" w:cs="Times New Roman"/>
                <w:sz w:val="20"/>
                <w:szCs w:val="20"/>
              </w:rPr>
              <w:t>(</w:t>
            </w:r>
            <w:r w:rsidRPr="003B3E2B">
              <w:rPr>
                <w:rFonts w:ascii="Times New Roman" w:hAnsi="Times New Roman" w:cs="Times New Roman"/>
                <w:sz w:val="20"/>
                <w:szCs w:val="20"/>
              </w:rPr>
              <w:t>1.50</w:t>
            </w:r>
            <w:r>
              <w:rPr>
                <w:rFonts w:ascii="Times New Roman" w:hAnsi="Times New Roman" w:cs="Times New Roman"/>
                <w:sz w:val="20"/>
                <w:szCs w:val="20"/>
              </w:rPr>
              <w:t>-</w:t>
            </w:r>
            <w:r w:rsidRPr="003B3E2B">
              <w:rPr>
                <w:rFonts w:ascii="Times New Roman" w:hAnsi="Times New Roman" w:cs="Times New Roman"/>
                <w:sz w:val="20"/>
                <w:szCs w:val="20"/>
              </w:rPr>
              <w:t>5.19</w:t>
            </w:r>
            <w:r>
              <w:rPr>
                <w:rFonts w:ascii="Times New Roman" w:hAnsi="Times New Roman" w:cs="Times New Roman"/>
                <w:sz w:val="20"/>
                <w:szCs w:val="20"/>
              </w:rPr>
              <w:t>)</w:t>
            </w:r>
            <w:r w:rsidRPr="00916587">
              <w:rPr>
                <w:rStyle w:val="fontstyle01"/>
                <w:rFonts w:ascii="Times New Roman" w:hAnsi="Times New Roman" w:cs="Times New Roman"/>
              </w:rPr>
              <w:t>†</w:t>
            </w:r>
            <w:bookmarkEnd w:id="0"/>
          </w:p>
        </w:tc>
        <w:tc>
          <w:tcPr>
            <w:tcW w:w="366" w:type="pct"/>
          </w:tcPr>
          <w:p w14:paraId="6D835652"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0.003</w:t>
            </w:r>
          </w:p>
        </w:tc>
        <w:tc>
          <w:tcPr>
            <w:tcW w:w="744" w:type="pct"/>
          </w:tcPr>
          <w:p w14:paraId="62936AB1" w14:textId="77777777" w:rsidR="00E34334" w:rsidRPr="005320C1" w:rsidRDefault="00E34334" w:rsidP="00C64FE4">
            <w:pPr>
              <w:spacing w:line="276" w:lineRule="auto"/>
              <w:jc w:val="center"/>
              <w:rPr>
                <w:rFonts w:ascii="Times New Roman" w:hAnsi="Times New Roman" w:cs="Times New Roman"/>
              </w:rPr>
            </w:pPr>
            <w:bookmarkStart w:id="1" w:name="_Hlk62762792"/>
            <w:r w:rsidRPr="003B3E2B">
              <w:rPr>
                <w:rFonts w:ascii="Times New Roman" w:hAnsi="Times New Roman" w:cs="Times New Roman"/>
                <w:sz w:val="20"/>
                <w:szCs w:val="20"/>
              </w:rPr>
              <w:t xml:space="preserve">1.22 </w:t>
            </w:r>
            <w:r>
              <w:rPr>
                <w:rFonts w:ascii="Times New Roman" w:hAnsi="Times New Roman" w:cs="Times New Roman"/>
                <w:sz w:val="20"/>
                <w:szCs w:val="20"/>
              </w:rPr>
              <w:t>(</w:t>
            </w:r>
            <w:r w:rsidRPr="003B3E2B">
              <w:rPr>
                <w:rFonts w:ascii="Times New Roman" w:hAnsi="Times New Roman" w:cs="Times New Roman"/>
                <w:sz w:val="20"/>
                <w:szCs w:val="20"/>
              </w:rPr>
              <w:t>1.02</w:t>
            </w:r>
            <w:r>
              <w:rPr>
                <w:rFonts w:ascii="Times New Roman" w:hAnsi="Times New Roman" w:cs="Times New Roman"/>
                <w:sz w:val="20"/>
                <w:szCs w:val="20"/>
              </w:rPr>
              <w:t>-</w:t>
            </w:r>
            <w:r w:rsidRPr="003B3E2B">
              <w:rPr>
                <w:rFonts w:ascii="Times New Roman" w:hAnsi="Times New Roman" w:cs="Times New Roman"/>
                <w:sz w:val="20"/>
                <w:szCs w:val="20"/>
              </w:rPr>
              <w:t>1.45</w:t>
            </w:r>
            <w:r>
              <w:rPr>
                <w:rFonts w:ascii="Times New Roman" w:hAnsi="Times New Roman" w:cs="Times New Roman"/>
                <w:sz w:val="20"/>
                <w:szCs w:val="20"/>
              </w:rPr>
              <w:t>)</w:t>
            </w:r>
            <w:r w:rsidRPr="00916587">
              <w:rPr>
                <w:rStyle w:val="fontstyle01"/>
                <w:rFonts w:ascii="Times New Roman" w:hAnsi="Times New Roman" w:cs="Times New Roman"/>
                <w:i/>
                <w:iCs/>
              </w:rPr>
              <w:t>*</w:t>
            </w:r>
            <w:bookmarkEnd w:id="1"/>
          </w:p>
        </w:tc>
      </w:tr>
      <w:tr w:rsidR="00E34334" w:rsidRPr="005320C1" w14:paraId="089B3DD1" w14:textId="77777777" w:rsidTr="009C29BE">
        <w:trPr>
          <w:trHeight w:val="541"/>
        </w:trPr>
        <w:tc>
          <w:tcPr>
            <w:tcW w:w="1095" w:type="pct"/>
          </w:tcPr>
          <w:p w14:paraId="26071E0E"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3</w:t>
            </w:r>
          </w:p>
        </w:tc>
        <w:tc>
          <w:tcPr>
            <w:tcW w:w="564" w:type="pct"/>
          </w:tcPr>
          <w:p w14:paraId="7A18D447"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259495CA"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2.35 </w:t>
            </w:r>
            <w:r>
              <w:rPr>
                <w:rFonts w:ascii="Times New Roman" w:hAnsi="Times New Roman" w:cs="Times New Roman"/>
                <w:sz w:val="20"/>
                <w:szCs w:val="20"/>
              </w:rPr>
              <w:t>(</w:t>
            </w:r>
            <w:r w:rsidRPr="003B3E2B">
              <w:rPr>
                <w:rFonts w:ascii="Times New Roman" w:hAnsi="Times New Roman" w:cs="Times New Roman"/>
                <w:sz w:val="20"/>
                <w:szCs w:val="20"/>
              </w:rPr>
              <w:t>1.34</w:t>
            </w:r>
            <w:r>
              <w:rPr>
                <w:rFonts w:ascii="Times New Roman" w:hAnsi="Times New Roman" w:cs="Times New Roman"/>
                <w:sz w:val="20"/>
                <w:szCs w:val="20"/>
              </w:rPr>
              <w:t>-</w:t>
            </w:r>
            <w:r w:rsidRPr="003B3E2B">
              <w:rPr>
                <w:rFonts w:ascii="Times New Roman" w:hAnsi="Times New Roman" w:cs="Times New Roman"/>
                <w:sz w:val="20"/>
                <w:szCs w:val="20"/>
              </w:rPr>
              <w:t>4.14</w:t>
            </w:r>
            <w:r>
              <w:rPr>
                <w:rFonts w:ascii="Times New Roman" w:hAnsi="Times New Roman" w:cs="Times New Roman"/>
                <w:sz w:val="20"/>
                <w:szCs w:val="20"/>
              </w:rPr>
              <w:t>)</w:t>
            </w:r>
            <w:r w:rsidRPr="00916587">
              <w:rPr>
                <w:rStyle w:val="fontstyle01"/>
                <w:rFonts w:ascii="Times New Roman" w:hAnsi="Times New Roman" w:cs="Times New Roman"/>
              </w:rPr>
              <w:t>†</w:t>
            </w:r>
          </w:p>
        </w:tc>
        <w:tc>
          <w:tcPr>
            <w:tcW w:w="744" w:type="pct"/>
          </w:tcPr>
          <w:p w14:paraId="504332BC"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2.04 </w:t>
            </w:r>
            <w:r>
              <w:rPr>
                <w:rFonts w:ascii="Times New Roman" w:hAnsi="Times New Roman" w:cs="Times New Roman"/>
                <w:sz w:val="20"/>
                <w:szCs w:val="20"/>
              </w:rPr>
              <w:t>(</w:t>
            </w:r>
            <w:r w:rsidRPr="003B3E2B">
              <w:rPr>
                <w:rFonts w:ascii="Times New Roman" w:hAnsi="Times New Roman" w:cs="Times New Roman"/>
                <w:sz w:val="20"/>
                <w:szCs w:val="20"/>
              </w:rPr>
              <w:t>1.10</w:t>
            </w:r>
            <w:r>
              <w:rPr>
                <w:rFonts w:ascii="Times New Roman" w:hAnsi="Times New Roman" w:cs="Times New Roman"/>
                <w:sz w:val="20"/>
                <w:szCs w:val="20"/>
              </w:rPr>
              <w:t>-</w:t>
            </w:r>
            <w:r w:rsidRPr="003B3E2B">
              <w:rPr>
                <w:rFonts w:ascii="Times New Roman" w:hAnsi="Times New Roman" w:cs="Times New Roman"/>
                <w:sz w:val="20"/>
                <w:szCs w:val="20"/>
              </w:rPr>
              <w:t>3.79</w:t>
            </w:r>
            <w:r>
              <w:rPr>
                <w:rFonts w:ascii="Times New Roman" w:hAnsi="Times New Roman" w:cs="Times New Roman"/>
                <w:sz w:val="20"/>
                <w:szCs w:val="20"/>
              </w:rPr>
              <w:t>)</w:t>
            </w:r>
            <w:r w:rsidRPr="00916587">
              <w:rPr>
                <w:rStyle w:val="fontstyle01"/>
                <w:rFonts w:ascii="Times New Roman" w:hAnsi="Times New Roman" w:cs="Times New Roman"/>
                <w:i/>
                <w:iCs/>
              </w:rPr>
              <w:t>*</w:t>
            </w:r>
          </w:p>
        </w:tc>
        <w:tc>
          <w:tcPr>
            <w:tcW w:w="744" w:type="pct"/>
          </w:tcPr>
          <w:p w14:paraId="3CFE33A8"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2.59 </w:t>
            </w:r>
            <w:r>
              <w:rPr>
                <w:rFonts w:ascii="Times New Roman" w:hAnsi="Times New Roman" w:cs="Times New Roman"/>
                <w:sz w:val="20"/>
                <w:szCs w:val="20"/>
              </w:rPr>
              <w:t>(</w:t>
            </w:r>
            <w:r w:rsidRPr="003B3E2B">
              <w:rPr>
                <w:rFonts w:ascii="Times New Roman" w:hAnsi="Times New Roman" w:cs="Times New Roman"/>
                <w:sz w:val="20"/>
                <w:szCs w:val="20"/>
              </w:rPr>
              <w:t>1.40</w:t>
            </w:r>
            <w:r>
              <w:rPr>
                <w:rFonts w:ascii="Times New Roman" w:hAnsi="Times New Roman" w:cs="Times New Roman"/>
                <w:sz w:val="20"/>
                <w:szCs w:val="20"/>
              </w:rPr>
              <w:t>-</w:t>
            </w:r>
            <w:r w:rsidRPr="003B3E2B">
              <w:rPr>
                <w:rFonts w:ascii="Times New Roman" w:hAnsi="Times New Roman" w:cs="Times New Roman"/>
                <w:sz w:val="20"/>
                <w:szCs w:val="20"/>
              </w:rPr>
              <w:t>4.80</w:t>
            </w:r>
            <w:r>
              <w:rPr>
                <w:rFonts w:ascii="Times New Roman" w:hAnsi="Times New Roman" w:cs="Times New Roman"/>
                <w:sz w:val="20"/>
                <w:szCs w:val="20"/>
              </w:rPr>
              <w:t>)</w:t>
            </w:r>
            <w:r w:rsidRPr="00916587">
              <w:rPr>
                <w:rStyle w:val="fontstyle01"/>
                <w:rFonts w:ascii="Times New Roman" w:hAnsi="Times New Roman" w:cs="Times New Roman"/>
              </w:rPr>
              <w:t>†</w:t>
            </w:r>
          </w:p>
        </w:tc>
        <w:tc>
          <w:tcPr>
            <w:tcW w:w="366" w:type="pct"/>
          </w:tcPr>
          <w:p w14:paraId="7F109A4E"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0.008</w:t>
            </w:r>
          </w:p>
        </w:tc>
        <w:tc>
          <w:tcPr>
            <w:tcW w:w="744" w:type="pct"/>
          </w:tcPr>
          <w:p w14:paraId="3AFCA037" w14:textId="77777777" w:rsidR="00E34334" w:rsidRPr="005320C1" w:rsidRDefault="00E34334" w:rsidP="00C64FE4">
            <w:pPr>
              <w:spacing w:line="276" w:lineRule="auto"/>
              <w:jc w:val="center"/>
              <w:rPr>
                <w:rFonts w:ascii="Times New Roman" w:hAnsi="Times New Roman" w:cs="Times New Roman"/>
              </w:rPr>
            </w:pPr>
            <w:r w:rsidRPr="003B3E2B">
              <w:rPr>
                <w:rFonts w:ascii="Times New Roman" w:hAnsi="Times New Roman" w:cs="Times New Roman"/>
                <w:sz w:val="20"/>
                <w:szCs w:val="20"/>
              </w:rPr>
              <w:t xml:space="preserve">1.19 </w:t>
            </w:r>
            <w:r>
              <w:rPr>
                <w:rFonts w:ascii="Times New Roman" w:hAnsi="Times New Roman" w:cs="Times New Roman"/>
                <w:sz w:val="20"/>
                <w:szCs w:val="20"/>
              </w:rPr>
              <w:t>(</w:t>
            </w:r>
            <w:r w:rsidRPr="003B3E2B">
              <w:rPr>
                <w:rFonts w:ascii="Times New Roman" w:hAnsi="Times New Roman" w:cs="Times New Roman"/>
                <w:sz w:val="20"/>
                <w:szCs w:val="20"/>
              </w:rPr>
              <w:t>0.99</w:t>
            </w:r>
            <w:r>
              <w:rPr>
                <w:rFonts w:ascii="Times New Roman" w:hAnsi="Times New Roman" w:cs="Times New Roman"/>
                <w:sz w:val="20"/>
                <w:szCs w:val="20"/>
              </w:rPr>
              <w:t>-</w:t>
            </w:r>
            <w:r w:rsidRPr="003B3E2B">
              <w:rPr>
                <w:rFonts w:ascii="Times New Roman" w:hAnsi="Times New Roman" w:cs="Times New Roman"/>
                <w:sz w:val="20"/>
                <w:szCs w:val="20"/>
              </w:rPr>
              <w:t>1.42</w:t>
            </w:r>
            <w:r>
              <w:rPr>
                <w:rFonts w:ascii="Times New Roman" w:hAnsi="Times New Roman" w:cs="Times New Roman"/>
                <w:sz w:val="20"/>
                <w:szCs w:val="20"/>
              </w:rPr>
              <w:t>)</w:t>
            </w:r>
          </w:p>
        </w:tc>
      </w:tr>
      <w:tr w:rsidR="00E34334" w:rsidRPr="005320C1" w14:paraId="41CBDF52" w14:textId="77777777" w:rsidTr="009C29BE">
        <w:trPr>
          <w:trHeight w:val="541"/>
        </w:trPr>
        <w:tc>
          <w:tcPr>
            <w:tcW w:w="1095" w:type="pct"/>
          </w:tcPr>
          <w:p w14:paraId="469F3A9D"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CV of </w:t>
            </w:r>
            <w:r>
              <w:rPr>
                <w:rFonts w:ascii="Times New Roman" w:hAnsi="Times New Roman" w:cs="Times New Roman"/>
              </w:rPr>
              <w:t>Body weight</w:t>
            </w:r>
          </w:p>
        </w:tc>
        <w:tc>
          <w:tcPr>
            <w:tcW w:w="564" w:type="pct"/>
          </w:tcPr>
          <w:p w14:paraId="65988202"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26C072ED"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4005ACAA"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34BDC2EF" w14:textId="77777777" w:rsidR="00E34334" w:rsidRPr="005320C1" w:rsidRDefault="00E34334" w:rsidP="00C64FE4">
            <w:pPr>
              <w:spacing w:line="276" w:lineRule="auto"/>
              <w:jc w:val="center"/>
              <w:rPr>
                <w:rFonts w:ascii="Times New Roman" w:hAnsi="Times New Roman" w:cs="Times New Roman"/>
              </w:rPr>
            </w:pPr>
          </w:p>
        </w:tc>
        <w:tc>
          <w:tcPr>
            <w:tcW w:w="366" w:type="pct"/>
          </w:tcPr>
          <w:p w14:paraId="6EEC281B"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74CB997A" w14:textId="77777777" w:rsidR="00E34334" w:rsidRPr="005320C1" w:rsidRDefault="00E34334" w:rsidP="00C64FE4">
            <w:pPr>
              <w:spacing w:line="276" w:lineRule="auto"/>
              <w:jc w:val="center"/>
              <w:rPr>
                <w:rFonts w:ascii="Times New Roman" w:hAnsi="Times New Roman" w:cs="Times New Roman"/>
              </w:rPr>
            </w:pPr>
          </w:p>
        </w:tc>
      </w:tr>
      <w:tr w:rsidR="00E34334" w:rsidRPr="005320C1" w14:paraId="23855DD9" w14:textId="77777777" w:rsidTr="009C29BE">
        <w:trPr>
          <w:trHeight w:val="541"/>
        </w:trPr>
        <w:tc>
          <w:tcPr>
            <w:tcW w:w="1095" w:type="pct"/>
          </w:tcPr>
          <w:p w14:paraId="45432C53"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1</w:t>
            </w:r>
          </w:p>
        </w:tc>
        <w:tc>
          <w:tcPr>
            <w:tcW w:w="564" w:type="pct"/>
          </w:tcPr>
          <w:p w14:paraId="3D083655"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7F192DF9"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2.12 </w:t>
            </w:r>
            <w:r>
              <w:rPr>
                <w:rFonts w:ascii="Times New Roman" w:hAnsi="Times New Roman" w:cs="Times New Roman"/>
                <w:sz w:val="20"/>
                <w:szCs w:val="20"/>
              </w:rPr>
              <w:t>(</w:t>
            </w:r>
            <w:r w:rsidRPr="00DA3259">
              <w:rPr>
                <w:rFonts w:ascii="Times New Roman" w:hAnsi="Times New Roman" w:cs="Times New Roman"/>
                <w:sz w:val="20"/>
                <w:szCs w:val="20"/>
              </w:rPr>
              <w:t>1.27</w:t>
            </w:r>
            <w:r>
              <w:rPr>
                <w:rFonts w:ascii="Times New Roman" w:hAnsi="Times New Roman" w:cs="Times New Roman"/>
                <w:sz w:val="20"/>
                <w:szCs w:val="20"/>
              </w:rPr>
              <w:t>-</w:t>
            </w:r>
            <w:r w:rsidRPr="00DA3259">
              <w:rPr>
                <w:rFonts w:ascii="Times New Roman" w:hAnsi="Times New Roman" w:cs="Times New Roman"/>
                <w:sz w:val="20"/>
                <w:szCs w:val="20"/>
              </w:rPr>
              <w:t>3.55</w:t>
            </w:r>
            <w:r>
              <w:rPr>
                <w:rFonts w:ascii="Times New Roman" w:hAnsi="Times New Roman" w:cs="Times New Roman"/>
                <w:sz w:val="20"/>
                <w:szCs w:val="20"/>
              </w:rPr>
              <w:t>)</w:t>
            </w:r>
            <w:r w:rsidRPr="00916587">
              <w:rPr>
                <w:rStyle w:val="fontstyle01"/>
                <w:rFonts w:ascii="Times New Roman" w:hAnsi="Times New Roman" w:cs="Times New Roman"/>
              </w:rPr>
              <w:t>†</w:t>
            </w:r>
          </w:p>
        </w:tc>
        <w:tc>
          <w:tcPr>
            <w:tcW w:w="744" w:type="pct"/>
          </w:tcPr>
          <w:p w14:paraId="04059429"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1.30 </w:t>
            </w:r>
            <w:r>
              <w:rPr>
                <w:rFonts w:ascii="Times New Roman" w:hAnsi="Times New Roman" w:cs="Times New Roman"/>
                <w:sz w:val="20"/>
                <w:szCs w:val="20"/>
              </w:rPr>
              <w:t>(</w:t>
            </w:r>
            <w:r w:rsidRPr="00DA3259">
              <w:rPr>
                <w:rFonts w:ascii="Times New Roman" w:hAnsi="Times New Roman" w:cs="Times New Roman"/>
                <w:sz w:val="20"/>
                <w:szCs w:val="20"/>
              </w:rPr>
              <w:t>0.72</w:t>
            </w:r>
            <w:r>
              <w:rPr>
                <w:rFonts w:ascii="Times New Roman" w:hAnsi="Times New Roman" w:cs="Times New Roman"/>
                <w:sz w:val="20"/>
                <w:szCs w:val="20"/>
              </w:rPr>
              <w:t>-</w:t>
            </w:r>
            <w:r w:rsidRPr="00DA3259">
              <w:rPr>
                <w:rFonts w:ascii="Times New Roman" w:hAnsi="Times New Roman" w:cs="Times New Roman"/>
                <w:sz w:val="20"/>
                <w:szCs w:val="20"/>
              </w:rPr>
              <w:t>2.33</w:t>
            </w:r>
            <w:r>
              <w:rPr>
                <w:rFonts w:ascii="Times New Roman" w:hAnsi="Times New Roman" w:cs="Times New Roman"/>
                <w:sz w:val="20"/>
                <w:szCs w:val="20"/>
              </w:rPr>
              <w:t>)</w:t>
            </w:r>
          </w:p>
        </w:tc>
        <w:tc>
          <w:tcPr>
            <w:tcW w:w="744" w:type="pct"/>
          </w:tcPr>
          <w:p w14:paraId="65118F2E"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1.57 </w:t>
            </w:r>
            <w:r>
              <w:rPr>
                <w:rFonts w:ascii="Times New Roman" w:hAnsi="Times New Roman" w:cs="Times New Roman"/>
                <w:sz w:val="20"/>
                <w:szCs w:val="20"/>
              </w:rPr>
              <w:t>(</w:t>
            </w:r>
            <w:r w:rsidRPr="00DA3259">
              <w:rPr>
                <w:rFonts w:ascii="Times New Roman" w:hAnsi="Times New Roman" w:cs="Times New Roman"/>
                <w:sz w:val="20"/>
                <w:szCs w:val="20"/>
              </w:rPr>
              <w:t>0.87</w:t>
            </w:r>
            <w:r>
              <w:rPr>
                <w:rFonts w:ascii="Times New Roman" w:hAnsi="Times New Roman" w:cs="Times New Roman"/>
                <w:sz w:val="20"/>
                <w:szCs w:val="20"/>
              </w:rPr>
              <w:t>-</w:t>
            </w:r>
            <w:r w:rsidRPr="00DA3259">
              <w:rPr>
                <w:rFonts w:ascii="Times New Roman" w:hAnsi="Times New Roman" w:cs="Times New Roman"/>
                <w:sz w:val="20"/>
                <w:szCs w:val="20"/>
              </w:rPr>
              <w:t>2.82</w:t>
            </w:r>
            <w:r>
              <w:rPr>
                <w:rFonts w:ascii="Times New Roman" w:hAnsi="Times New Roman" w:cs="Times New Roman"/>
                <w:sz w:val="20"/>
                <w:szCs w:val="20"/>
              </w:rPr>
              <w:t>)</w:t>
            </w:r>
          </w:p>
        </w:tc>
        <w:tc>
          <w:tcPr>
            <w:tcW w:w="366" w:type="pct"/>
          </w:tcPr>
          <w:p w14:paraId="6DAED0F1"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0.404</w:t>
            </w:r>
          </w:p>
        </w:tc>
        <w:tc>
          <w:tcPr>
            <w:tcW w:w="744" w:type="pct"/>
          </w:tcPr>
          <w:p w14:paraId="6692A9B4"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0.99 </w:t>
            </w:r>
            <w:r>
              <w:rPr>
                <w:rFonts w:ascii="Times New Roman" w:hAnsi="Times New Roman" w:cs="Times New Roman"/>
                <w:sz w:val="20"/>
                <w:szCs w:val="20"/>
              </w:rPr>
              <w:t>(</w:t>
            </w:r>
            <w:r w:rsidRPr="00DA3259">
              <w:rPr>
                <w:rFonts w:ascii="Times New Roman" w:hAnsi="Times New Roman" w:cs="Times New Roman"/>
                <w:sz w:val="20"/>
                <w:szCs w:val="20"/>
              </w:rPr>
              <w:t xml:space="preserve">0.81  </w:t>
            </w:r>
            <w:r>
              <w:rPr>
                <w:rFonts w:ascii="Times New Roman" w:hAnsi="Times New Roman" w:cs="Times New Roman"/>
                <w:sz w:val="20"/>
                <w:szCs w:val="20"/>
              </w:rPr>
              <w:t>-</w:t>
            </w:r>
            <w:r w:rsidRPr="00DA3259">
              <w:rPr>
                <w:rFonts w:ascii="Times New Roman" w:hAnsi="Times New Roman" w:cs="Times New Roman"/>
                <w:sz w:val="20"/>
                <w:szCs w:val="20"/>
              </w:rPr>
              <w:t>1.22</w:t>
            </w:r>
            <w:r>
              <w:rPr>
                <w:rFonts w:ascii="Times New Roman" w:hAnsi="Times New Roman" w:cs="Times New Roman"/>
                <w:sz w:val="20"/>
                <w:szCs w:val="20"/>
              </w:rPr>
              <w:t>)</w:t>
            </w:r>
          </w:p>
        </w:tc>
      </w:tr>
      <w:tr w:rsidR="00E34334" w:rsidRPr="005320C1" w14:paraId="313436C7" w14:textId="77777777" w:rsidTr="009C29BE">
        <w:trPr>
          <w:trHeight w:val="541"/>
        </w:trPr>
        <w:tc>
          <w:tcPr>
            <w:tcW w:w="1095" w:type="pct"/>
          </w:tcPr>
          <w:p w14:paraId="4E6E002F"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2</w:t>
            </w:r>
          </w:p>
        </w:tc>
        <w:tc>
          <w:tcPr>
            <w:tcW w:w="564" w:type="pct"/>
          </w:tcPr>
          <w:p w14:paraId="6D09E74F"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2FFBB28B"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2.26 </w:t>
            </w:r>
            <w:r>
              <w:rPr>
                <w:rFonts w:ascii="Times New Roman" w:hAnsi="Times New Roman" w:cs="Times New Roman"/>
                <w:sz w:val="20"/>
                <w:szCs w:val="20"/>
              </w:rPr>
              <w:t>(</w:t>
            </w:r>
            <w:r w:rsidRPr="00DA3259">
              <w:rPr>
                <w:rFonts w:ascii="Times New Roman" w:hAnsi="Times New Roman" w:cs="Times New Roman"/>
                <w:sz w:val="20"/>
                <w:szCs w:val="20"/>
              </w:rPr>
              <w:t>1.32</w:t>
            </w:r>
            <w:r>
              <w:rPr>
                <w:rFonts w:ascii="Times New Roman" w:hAnsi="Times New Roman" w:cs="Times New Roman"/>
                <w:sz w:val="20"/>
                <w:szCs w:val="20"/>
              </w:rPr>
              <w:t>-</w:t>
            </w:r>
            <w:r w:rsidRPr="00DA3259">
              <w:rPr>
                <w:rFonts w:ascii="Times New Roman" w:hAnsi="Times New Roman" w:cs="Times New Roman"/>
                <w:sz w:val="20"/>
                <w:szCs w:val="20"/>
              </w:rPr>
              <w:t>3.89</w:t>
            </w:r>
            <w:r>
              <w:rPr>
                <w:rFonts w:ascii="Times New Roman" w:hAnsi="Times New Roman" w:cs="Times New Roman"/>
                <w:sz w:val="20"/>
                <w:szCs w:val="20"/>
              </w:rPr>
              <w:t>)</w:t>
            </w:r>
            <w:r w:rsidRPr="00916587">
              <w:rPr>
                <w:rStyle w:val="fontstyle01"/>
                <w:rFonts w:ascii="Times New Roman" w:hAnsi="Times New Roman" w:cs="Times New Roman"/>
              </w:rPr>
              <w:t>†</w:t>
            </w:r>
          </w:p>
        </w:tc>
        <w:tc>
          <w:tcPr>
            <w:tcW w:w="744" w:type="pct"/>
          </w:tcPr>
          <w:p w14:paraId="65FD4740"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1.73 </w:t>
            </w:r>
            <w:r>
              <w:rPr>
                <w:rFonts w:ascii="Times New Roman" w:hAnsi="Times New Roman" w:cs="Times New Roman"/>
                <w:sz w:val="20"/>
                <w:szCs w:val="20"/>
              </w:rPr>
              <w:t>(</w:t>
            </w:r>
            <w:r w:rsidRPr="00DA3259">
              <w:rPr>
                <w:rFonts w:ascii="Times New Roman" w:hAnsi="Times New Roman" w:cs="Times New Roman"/>
                <w:sz w:val="20"/>
                <w:szCs w:val="20"/>
              </w:rPr>
              <w:t>0.93</w:t>
            </w:r>
            <w:r>
              <w:rPr>
                <w:rFonts w:ascii="Times New Roman" w:hAnsi="Times New Roman" w:cs="Times New Roman"/>
                <w:sz w:val="20"/>
                <w:szCs w:val="20"/>
              </w:rPr>
              <w:t>-</w:t>
            </w:r>
            <w:r w:rsidRPr="00DA3259">
              <w:rPr>
                <w:rFonts w:ascii="Times New Roman" w:hAnsi="Times New Roman" w:cs="Times New Roman"/>
                <w:sz w:val="20"/>
                <w:szCs w:val="20"/>
              </w:rPr>
              <w:t>3.21</w:t>
            </w:r>
            <w:r>
              <w:rPr>
                <w:rFonts w:ascii="Times New Roman" w:hAnsi="Times New Roman" w:cs="Times New Roman"/>
                <w:sz w:val="20"/>
                <w:szCs w:val="20"/>
              </w:rPr>
              <w:t>)</w:t>
            </w:r>
          </w:p>
        </w:tc>
        <w:tc>
          <w:tcPr>
            <w:tcW w:w="744" w:type="pct"/>
          </w:tcPr>
          <w:p w14:paraId="40A34A67"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2.45 </w:t>
            </w:r>
            <w:r>
              <w:rPr>
                <w:rFonts w:ascii="Times New Roman" w:hAnsi="Times New Roman" w:cs="Times New Roman"/>
                <w:sz w:val="20"/>
                <w:szCs w:val="20"/>
              </w:rPr>
              <w:t>(</w:t>
            </w:r>
            <w:r w:rsidRPr="00DA3259">
              <w:rPr>
                <w:rFonts w:ascii="Times New Roman" w:hAnsi="Times New Roman" w:cs="Times New Roman"/>
                <w:sz w:val="20"/>
                <w:szCs w:val="20"/>
              </w:rPr>
              <w:t>1.33</w:t>
            </w:r>
            <w:r>
              <w:rPr>
                <w:rFonts w:ascii="Times New Roman" w:hAnsi="Times New Roman" w:cs="Times New Roman"/>
                <w:sz w:val="20"/>
                <w:szCs w:val="20"/>
              </w:rPr>
              <w:t>-</w:t>
            </w:r>
            <w:r w:rsidRPr="00DA3259">
              <w:rPr>
                <w:rFonts w:ascii="Times New Roman" w:hAnsi="Times New Roman" w:cs="Times New Roman"/>
                <w:sz w:val="20"/>
                <w:szCs w:val="20"/>
              </w:rPr>
              <w:t>4.50</w:t>
            </w:r>
            <w:r>
              <w:rPr>
                <w:rFonts w:ascii="Times New Roman" w:hAnsi="Times New Roman" w:cs="Times New Roman"/>
                <w:sz w:val="20"/>
                <w:szCs w:val="20"/>
              </w:rPr>
              <w:t>)</w:t>
            </w:r>
            <w:r w:rsidRPr="00916587">
              <w:rPr>
                <w:rStyle w:val="fontstyle01"/>
                <w:rFonts w:ascii="Times New Roman" w:hAnsi="Times New Roman" w:cs="Times New Roman"/>
              </w:rPr>
              <w:t>†</w:t>
            </w:r>
          </w:p>
        </w:tc>
        <w:tc>
          <w:tcPr>
            <w:tcW w:w="366" w:type="pct"/>
          </w:tcPr>
          <w:p w14:paraId="536A1753"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0.015</w:t>
            </w:r>
          </w:p>
        </w:tc>
        <w:tc>
          <w:tcPr>
            <w:tcW w:w="744" w:type="pct"/>
          </w:tcPr>
          <w:p w14:paraId="280DB70D"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1.19 </w:t>
            </w:r>
            <w:r>
              <w:rPr>
                <w:rFonts w:ascii="Times New Roman" w:hAnsi="Times New Roman" w:cs="Times New Roman"/>
                <w:sz w:val="20"/>
                <w:szCs w:val="20"/>
              </w:rPr>
              <w:t>(</w:t>
            </w:r>
            <w:r w:rsidRPr="00DA3259">
              <w:rPr>
                <w:rFonts w:ascii="Times New Roman" w:hAnsi="Times New Roman" w:cs="Times New Roman"/>
                <w:sz w:val="20"/>
                <w:szCs w:val="20"/>
              </w:rPr>
              <w:t>0.99</w:t>
            </w:r>
            <w:r>
              <w:rPr>
                <w:rFonts w:ascii="Times New Roman" w:hAnsi="Times New Roman" w:cs="Times New Roman"/>
                <w:sz w:val="20"/>
                <w:szCs w:val="20"/>
              </w:rPr>
              <w:t>-</w:t>
            </w:r>
            <w:r w:rsidRPr="00DA3259">
              <w:rPr>
                <w:rFonts w:ascii="Times New Roman" w:hAnsi="Times New Roman" w:cs="Times New Roman"/>
                <w:sz w:val="20"/>
                <w:szCs w:val="20"/>
              </w:rPr>
              <w:t>1.45</w:t>
            </w:r>
            <w:r>
              <w:rPr>
                <w:rFonts w:ascii="Times New Roman" w:hAnsi="Times New Roman" w:cs="Times New Roman"/>
                <w:sz w:val="20"/>
                <w:szCs w:val="20"/>
              </w:rPr>
              <w:t>)</w:t>
            </w:r>
          </w:p>
        </w:tc>
      </w:tr>
      <w:tr w:rsidR="00E34334" w:rsidRPr="005320C1" w14:paraId="7F608379" w14:textId="77777777" w:rsidTr="009C29BE">
        <w:trPr>
          <w:trHeight w:val="541"/>
        </w:trPr>
        <w:tc>
          <w:tcPr>
            <w:tcW w:w="1095" w:type="pct"/>
          </w:tcPr>
          <w:p w14:paraId="3B264DF4"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3</w:t>
            </w:r>
          </w:p>
        </w:tc>
        <w:tc>
          <w:tcPr>
            <w:tcW w:w="564" w:type="pct"/>
          </w:tcPr>
          <w:p w14:paraId="4789656D"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7D04F3FD"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2.27 </w:t>
            </w:r>
            <w:r>
              <w:rPr>
                <w:rFonts w:ascii="Times New Roman" w:hAnsi="Times New Roman" w:cs="Times New Roman"/>
                <w:sz w:val="20"/>
                <w:szCs w:val="20"/>
              </w:rPr>
              <w:t>(</w:t>
            </w:r>
            <w:r w:rsidRPr="00DA3259">
              <w:rPr>
                <w:rFonts w:ascii="Times New Roman" w:hAnsi="Times New Roman" w:cs="Times New Roman"/>
                <w:sz w:val="20"/>
                <w:szCs w:val="20"/>
              </w:rPr>
              <w:t>1.32</w:t>
            </w:r>
            <w:r>
              <w:rPr>
                <w:rFonts w:ascii="Times New Roman" w:hAnsi="Times New Roman" w:cs="Times New Roman"/>
                <w:sz w:val="20"/>
                <w:szCs w:val="20"/>
              </w:rPr>
              <w:t>-</w:t>
            </w:r>
            <w:r w:rsidRPr="00DA3259">
              <w:rPr>
                <w:rFonts w:ascii="Times New Roman" w:hAnsi="Times New Roman" w:cs="Times New Roman"/>
                <w:sz w:val="20"/>
                <w:szCs w:val="20"/>
              </w:rPr>
              <w:t>3.89</w:t>
            </w:r>
            <w:r>
              <w:rPr>
                <w:rFonts w:ascii="Times New Roman" w:hAnsi="Times New Roman" w:cs="Times New Roman"/>
                <w:sz w:val="20"/>
                <w:szCs w:val="20"/>
              </w:rPr>
              <w:t>)</w:t>
            </w:r>
            <w:r w:rsidRPr="00916587">
              <w:rPr>
                <w:rStyle w:val="fontstyle01"/>
                <w:rFonts w:ascii="Times New Roman" w:hAnsi="Times New Roman" w:cs="Times New Roman"/>
              </w:rPr>
              <w:t>†</w:t>
            </w:r>
          </w:p>
        </w:tc>
        <w:tc>
          <w:tcPr>
            <w:tcW w:w="744" w:type="pct"/>
          </w:tcPr>
          <w:p w14:paraId="4211389B"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1.76 </w:t>
            </w:r>
            <w:r>
              <w:rPr>
                <w:rFonts w:ascii="Times New Roman" w:hAnsi="Times New Roman" w:cs="Times New Roman"/>
                <w:sz w:val="20"/>
                <w:szCs w:val="20"/>
              </w:rPr>
              <w:t>(</w:t>
            </w:r>
            <w:r w:rsidRPr="00DA3259">
              <w:rPr>
                <w:rFonts w:ascii="Times New Roman" w:hAnsi="Times New Roman" w:cs="Times New Roman"/>
                <w:sz w:val="20"/>
                <w:szCs w:val="20"/>
              </w:rPr>
              <w:t>0.95</w:t>
            </w:r>
            <w:r>
              <w:rPr>
                <w:rFonts w:ascii="Times New Roman" w:hAnsi="Times New Roman" w:cs="Times New Roman"/>
                <w:sz w:val="20"/>
                <w:szCs w:val="20"/>
              </w:rPr>
              <w:t>-</w:t>
            </w:r>
            <w:r w:rsidRPr="00DA3259">
              <w:rPr>
                <w:rFonts w:ascii="Times New Roman" w:hAnsi="Times New Roman" w:cs="Times New Roman"/>
                <w:sz w:val="20"/>
                <w:szCs w:val="20"/>
              </w:rPr>
              <w:t>3.26</w:t>
            </w:r>
            <w:r>
              <w:rPr>
                <w:rFonts w:ascii="Times New Roman" w:hAnsi="Times New Roman" w:cs="Times New Roman"/>
                <w:sz w:val="20"/>
                <w:szCs w:val="20"/>
              </w:rPr>
              <w:t>)</w:t>
            </w:r>
          </w:p>
        </w:tc>
        <w:tc>
          <w:tcPr>
            <w:tcW w:w="744" w:type="pct"/>
          </w:tcPr>
          <w:p w14:paraId="29B56A5A" w14:textId="77777777" w:rsidR="00E34334" w:rsidRPr="005320C1" w:rsidRDefault="00E34334" w:rsidP="00C64FE4">
            <w:pPr>
              <w:spacing w:line="276" w:lineRule="auto"/>
              <w:jc w:val="center"/>
              <w:rPr>
                <w:rFonts w:ascii="Times New Roman" w:hAnsi="Times New Roman" w:cs="Times New Roman"/>
              </w:rPr>
            </w:pPr>
            <w:bookmarkStart w:id="2" w:name="_Hlk62762868"/>
            <w:r w:rsidRPr="00DA3259">
              <w:rPr>
                <w:rFonts w:ascii="Times New Roman" w:hAnsi="Times New Roman" w:cs="Times New Roman"/>
                <w:sz w:val="20"/>
                <w:szCs w:val="20"/>
              </w:rPr>
              <w:t xml:space="preserve">2.52 </w:t>
            </w:r>
            <w:r>
              <w:rPr>
                <w:rFonts w:ascii="Times New Roman" w:hAnsi="Times New Roman" w:cs="Times New Roman"/>
                <w:sz w:val="20"/>
                <w:szCs w:val="20"/>
              </w:rPr>
              <w:t>(</w:t>
            </w:r>
            <w:r w:rsidRPr="00DA3259">
              <w:rPr>
                <w:rFonts w:ascii="Times New Roman" w:hAnsi="Times New Roman" w:cs="Times New Roman"/>
                <w:sz w:val="20"/>
                <w:szCs w:val="20"/>
              </w:rPr>
              <w:t>1.38</w:t>
            </w:r>
            <w:r>
              <w:rPr>
                <w:rFonts w:ascii="Times New Roman" w:hAnsi="Times New Roman" w:cs="Times New Roman"/>
                <w:sz w:val="20"/>
                <w:szCs w:val="20"/>
              </w:rPr>
              <w:t>-</w:t>
            </w:r>
            <w:r w:rsidRPr="00DA3259">
              <w:rPr>
                <w:rFonts w:ascii="Times New Roman" w:hAnsi="Times New Roman" w:cs="Times New Roman"/>
                <w:sz w:val="20"/>
                <w:szCs w:val="20"/>
              </w:rPr>
              <w:t>4.62</w:t>
            </w:r>
            <w:r>
              <w:rPr>
                <w:rFonts w:ascii="Times New Roman" w:hAnsi="Times New Roman" w:cs="Times New Roman"/>
                <w:sz w:val="20"/>
                <w:szCs w:val="20"/>
              </w:rPr>
              <w:t>)</w:t>
            </w:r>
            <w:r w:rsidRPr="00916587">
              <w:rPr>
                <w:rStyle w:val="fontstyle01"/>
                <w:rFonts w:ascii="Times New Roman" w:hAnsi="Times New Roman" w:cs="Times New Roman"/>
              </w:rPr>
              <w:t>†</w:t>
            </w:r>
            <w:bookmarkEnd w:id="2"/>
          </w:p>
        </w:tc>
        <w:tc>
          <w:tcPr>
            <w:tcW w:w="366" w:type="pct"/>
          </w:tcPr>
          <w:p w14:paraId="2FBDC295"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0.011</w:t>
            </w:r>
          </w:p>
        </w:tc>
        <w:tc>
          <w:tcPr>
            <w:tcW w:w="744" w:type="pct"/>
          </w:tcPr>
          <w:p w14:paraId="1DDE9756" w14:textId="77777777" w:rsidR="00E34334" w:rsidRPr="005320C1" w:rsidRDefault="00E34334" w:rsidP="00C64FE4">
            <w:pPr>
              <w:spacing w:line="276" w:lineRule="auto"/>
              <w:jc w:val="center"/>
              <w:rPr>
                <w:rFonts w:ascii="Times New Roman" w:hAnsi="Times New Roman" w:cs="Times New Roman"/>
              </w:rPr>
            </w:pPr>
            <w:r w:rsidRPr="00DA3259">
              <w:rPr>
                <w:rFonts w:ascii="Times New Roman" w:hAnsi="Times New Roman" w:cs="Times New Roman"/>
                <w:sz w:val="20"/>
                <w:szCs w:val="20"/>
              </w:rPr>
              <w:t xml:space="preserve">1.20 </w:t>
            </w:r>
            <w:r>
              <w:rPr>
                <w:rFonts w:ascii="Times New Roman" w:hAnsi="Times New Roman" w:cs="Times New Roman"/>
                <w:sz w:val="20"/>
                <w:szCs w:val="20"/>
              </w:rPr>
              <w:t>(</w:t>
            </w:r>
            <w:r w:rsidRPr="00DA3259">
              <w:rPr>
                <w:rFonts w:ascii="Times New Roman" w:hAnsi="Times New Roman" w:cs="Times New Roman"/>
                <w:sz w:val="20"/>
                <w:szCs w:val="20"/>
              </w:rPr>
              <w:t>1.00</w:t>
            </w:r>
            <w:r>
              <w:rPr>
                <w:rFonts w:ascii="Times New Roman" w:hAnsi="Times New Roman" w:cs="Times New Roman"/>
                <w:sz w:val="20"/>
                <w:szCs w:val="20"/>
              </w:rPr>
              <w:t>-</w:t>
            </w:r>
            <w:r w:rsidRPr="00DA3259">
              <w:rPr>
                <w:rFonts w:ascii="Times New Roman" w:hAnsi="Times New Roman" w:cs="Times New Roman"/>
                <w:sz w:val="20"/>
                <w:szCs w:val="20"/>
              </w:rPr>
              <w:t>1.45</w:t>
            </w:r>
            <w:r>
              <w:rPr>
                <w:rFonts w:ascii="Times New Roman" w:hAnsi="Times New Roman" w:cs="Times New Roman"/>
                <w:sz w:val="20"/>
                <w:szCs w:val="20"/>
              </w:rPr>
              <w:t>)</w:t>
            </w:r>
          </w:p>
        </w:tc>
      </w:tr>
      <w:tr w:rsidR="00E34334" w:rsidRPr="005320C1" w14:paraId="43B30762" w14:textId="77777777" w:rsidTr="009C29BE">
        <w:trPr>
          <w:trHeight w:val="541"/>
        </w:trPr>
        <w:tc>
          <w:tcPr>
            <w:tcW w:w="1095" w:type="pct"/>
          </w:tcPr>
          <w:p w14:paraId="34A0B2DE"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SD of </w:t>
            </w:r>
            <w:r>
              <w:rPr>
                <w:rFonts w:ascii="Times New Roman" w:hAnsi="Times New Roman" w:cs="Times New Roman"/>
              </w:rPr>
              <w:t>Body weight</w:t>
            </w:r>
          </w:p>
        </w:tc>
        <w:tc>
          <w:tcPr>
            <w:tcW w:w="564" w:type="pct"/>
          </w:tcPr>
          <w:p w14:paraId="13FAB682"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14385420"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4FFFFA42"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2A309D61" w14:textId="77777777" w:rsidR="00E34334" w:rsidRPr="005320C1" w:rsidRDefault="00E34334" w:rsidP="00C64FE4">
            <w:pPr>
              <w:spacing w:line="276" w:lineRule="auto"/>
              <w:jc w:val="center"/>
              <w:rPr>
                <w:rFonts w:ascii="Times New Roman" w:hAnsi="Times New Roman" w:cs="Times New Roman"/>
              </w:rPr>
            </w:pPr>
          </w:p>
        </w:tc>
        <w:tc>
          <w:tcPr>
            <w:tcW w:w="366" w:type="pct"/>
          </w:tcPr>
          <w:p w14:paraId="26125F31" w14:textId="77777777" w:rsidR="00E34334" w:rsidRPr="005320C1" w:rsidRDefault="00E34334" w:rsidP="00C64FE4">
            <w:pPr>
              <w:spacing w:line="276" w:lineRule="auto"/>
              <w:jc w:val="center"/>
              <w:rPr>
                <w:rFonts w:ascii="Times New Roman" w:hAnsi="Times New Roman" w:cs="Times New Roman"/>
              </w:rPr>
            </w:pPr>
          </w:p>
        </w:tc>
        <w:tc>
          <w:tcPr>
            <w:tcW w:w="744" w:type="pct"/>
          </w:tcPr>
          <w:p w14:paraId="29DAA32F" w14:textId="77777777" w:rsidR="00E34334" w:rsidRPr="005320C1" w:rsidRDefault="00E34334" w:rsidP="00C64FE4">
            <w:pPr>
              <w:spacing w:line="276" w:lineRule="auto"/>
              <w:jc w:val="center"/>
              <w:rPr>
                <w:rFonts w:ascii="Times New Roman" w:hAnsi="Times New Roman" w:cs="Times New Roman"/>
              </w:rPr>
            </w:pPr>
          </w:p>
        </w:tc>
      </w:tr>
      <w:tr w:rsidR="00E34334" w:rsidRPr="005320C1" w14:paraId="182BADDB" w14:textId="77777777" w:rsidTr="009C29BE">
        <w:trPr>
          <w:trHeight w:val="581"/>
        </w:trPr>
        <w:tc>
          <w:tcPr>
            <w:tcW w:w="1095" w:type="pct"/>
          </w:tcPr>
          <w:p w14:paraId="462F151D"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1</w:t>
            </w:r>
          </w:p>
        </w:tc>
        <w:tc>
          <w:tcPr>
            <w:tcW w:w="564" w:type="pct"/>
          </w:tcPr>
          <w:p w14:paraId="1749E390"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08ABBF9E"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1.69 </w:t>
            </w:r>
            <w:r>
              <w:rPr>
                <w:rFonts w:ascii="Times New Roman" w:hAnsi="Times New Roman" w:cs="Times New Roman"/>
                <w:sz w:val="20"/>
                <w:szCs w:val="20"/>
              </w:rPr>
              <w:t>(</w:t>
            </w:r>
            <w:r w:rsidRPr="004D3358">
              <w:rPr>
                <w:rFonts w:ascii="Times New Roman" w:hAnsi="Times New Roman" w:cs="Times New Roman"/>
                <w:sz w:val="20"/>
                <w:szCs w:val="20"/>
              </w:rPr>
              <w:t>1.00</w:t>
            </w:r>
            <w:r>
              <w:rPr>
                <w:rFonts w:ascii="Times New Roman" w:hAnsi="Times New Roman" w:cs="Times New Roman"/>
                <w:sz w:val="20"/>
                <w:szCs w:val="20"/>
              </w:rPr>
              <w:t>-</w:t>
            </w:r>
            <w:r w:rsidRPr="004D3358">
              <w:rPr>
                <w:rFonts w:ascii="Times New Roman" w:hAnsi="Times New Roman" w:cs="Times New Roman"/>
                <w:sz w:val="20"/>
                <w:szCs w:val="20"/>
              </w:rPr>
              <w:t>2.86</w:t>
            </w:r>
            <w:r>
              <w:rPr>
                <w:rFonts w:ascii="Times New Roman" w:hAnsi="Times New Roman" w:cs="Times New Roman"/>
                <w:sz w:val="20"/>
                <w:szCs w:val="20"/>
              </w:rPr>
              <w:t>)</w:t>
            </w:r>
          </w:p>
        </w:tc>
        <w:tc>
          <w:tcPr>
            <w:tcW w:w="744" w:type="pct"/>
          </w:tcPr>
          <w:p w14:paraId="3FE2BBA2"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1.38 </w:t>
            </w:r>
            <w:r>
              <w:rPr>
                <w:rFonts w:ascii="Times New Roman" w:hAnsi="Times New Roman" w:cs="Times New Roman"/>
                <w:sz w:val="20"/>
                <w:szCs w:val="20"/>
              </w:rPr>
              <w:t>(</w:t>
            </w:r>
            <w:r w:rsidRPr="004D3358">
              <w:rPr>
                <w:rFonts w:ascii="Times New Roman" w:hAnsi="Times New Roman" w:cs="Times New Roman"/>
                <w:sz w:val="20"/>
                <w:szCs w:val="20"/>
              </w:rPr>
              <w:t>0.79</w:t>
            </w:r>
            <w:r>
              <w:rPr>
                <w:rFonts w:ascii="Times New Roman" w:hAnsi="Times New Roman" w:cs="Times New Roman"/>
                <w:sz w:val="20"/>
                <w:szCs w:val="20"/>
              </w:rPr>
              <w:t>-</w:t>
            </w:r>
            <w:r w:rsidRPr="004D3358">
              <w:rPr>
                <w:rFonts w:ascii="Times New Roman" w:hAnsi="Times New Roman" w:cs="Times New Roman"/>
                <w:sz w:val="20"/>
                <w:szCs w:val="20"/>
              </w:rPr>
              <w:t>2.43</w:t>
            </w:r>
            <w:r>
              <w:rPr>
                <w:rFonts w:ascii="Times New Roman" w:hAnsi="Times New Roman" w:cs="Times New Roman"/>
                <w:sz w:val="20"/>
                <w:szCs w:val="20"/>
              </w:rPr>
              <w:t>)</w:t>
            </w:r>
          </w:p>
        </w:tc>
        <w:tc>
          <w:tcPr>
            <w:tcW w:w="744" w:type="pct"/>
          </w:tcPr>
          <w:p w14:paraId="78450845"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1.68 </w:t>
            </w:r>
            <w:r>
              <w:rPr>
                <w:rFonts w:ascii="Times New Roman" w:hAnsi="Times New Roman" w:cs="Times New Roman"/>
                <w:sz w:val="20"/>
                <w:szCs w:val="20"/>
              </w:rPr>
              <w:t>(</w:t>
            </w:r>
            <w:r w:rsidRPr="004D3358">
              <w:rPr>
                <w:rFonts w:ascii="Times New Roman" w:hAnsi="Times New Roman" w:cs="Times New Roman"/>
                <w:sz w:val="20"/>
                <w:szCs w:val="20"/>
              </w:rPr>
              <w:t>0.96</w:t>
            </w:r>
            <w:r>
              <w:rPr>
                <w:rFonts w:ascii="Times New Roman" w:hAnsi="Times New Roman" w:cs="Times New Roman"/>
                <w:sz w:val="20"/>
                <w:szCs w:val="20"/>
              </w:rPr>
              <w:t>-</w:t>
            </w:r>
            <w:r w:rsidRPr="004D3358">
              <w:rPr>
                <w:rFonts w:ascii="Times New Roman" w:hAnsi="Times New Roman" w:cs="Times New Roman"/>
                <w:sz w:val="20"/>
                <w:szCs w:val="20"/>
              </w:rPr>
              <w:t>2.94</w:t>
            </w:r>
            <w:r>
              <w:rPr>
                <w:rFonts w:ascii="Times New Roman" w:hAnsi="Times New Roman" w:cs="Times New Roman"/>
                <w:sz w:val="20"/>
                <w:szCs w:val="20"/>
              </w:rPr>
              <w:t>)</w:t>
            </w:r>
          </w:p>
        </w:tc>
        <w:tc>
          <w:tcPr>
            <w:tcW w:w="366" w:type="pct"/>
          </w:tcPr>
          <w:p w14:paraId="0B5B37C8"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0.146</w:t>
            </w:r>
          </w:p>
        </w:tc>
        <w:tc>
          <w:tcPr>
            <w:tcW w:w="744" w:type="pct"/>
          </w:tcPr>
          <w:p w14:paraId="457798BF"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1.09 </w:t>
            </w:r>
            <w:r>
              <w:rPr>
                <w:rFonts w:ascii="Times New Roman" w:hAnsi="Times New Roman" w:cs="Times New Roman"/>
                <w:sz w:val="20"/>
                <w:szCs w:val="20"/>
              </w:rPr>
              <w:t>(</w:t>
            </w:r>
            <w:r w:rsidRPr="004D3358">
              <w:rPr>
                <w:rFonts w:ascii="Times New Roman" w:hAnsi="Times New Roman" w:cs="Times New Roman"/>
                <w:sz w:val="20"/>
                <w:szCs w:val="20"/>
              </w:rPr>
              <w:t>0.91</w:t>
            </w:r>
            <w:r>
              <w:rPr>
                <w:rFonts w:ascii="Times New Roman" w:hAnsi="Times New Roman" w:cs="Times New Roman"/>
                <w:sz w:val="20"/>
                <w:szCs w:val="20"/>
              </w:rPr>
              <w:t>-</w:t>
            </w:r>
            <w:r w:rsidRPr="004D3358">
              <w:rPr>
                <w:rFonts w:ascii="Times New Roman" w:hAnsi="Times New Roman" w:cs="Times New Roman"/>
                <w:sz w:val="20"/>
                <w:szCs w:val="20"/>
              </w:rPr>
              <w:t>1.30</w:t>
            </w:r>
            <w:r>
              <w:rPr>
                <w:rFonts w:ascii="Times New Roman" w:hAnsi="Times New Roman" w:cs="Times New Roman"/>
                <w:sz w:val="20"/>
                <w:szCs w:val="20"/>
              </w:rPr>
              <w:t>)</w:t>
            </w:r>
          </w:p>
        </w:tc>
      </w:tr>
      <w:tr w:rsidR="00E34334" w:rsidRPr="005320C1" w14:paraId="482A2EE4" w14:textId="77777777" w:rsidTr="009C29BE">
        <w:trPr>
          <w:trHeight w:val="541"/>
        </w:trPr>
        <w:tc>
          <w:tcPr>
            <w:tcW w:w="1095" w:type="pct"/>
          </w:tcPr>
          <w:p w14:paraId="5EB9758F"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2</w:t>
            </w:r>
          </w:p>
        </w:tc>
        <w:tc>
          <w:tcPr>
            <w:tcW w:w="564" w:type="pct"/>
          </w:tcPr>
          <w:p w14:paraId="0BDFE856"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27E0E89C"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1.71 </w:t>
            </w:r>
            <w:r>
              <w:rPr>
                <w:rFonts w:ascii="Times New Roman" w:hAnsi="Times New Roman" w:cs="Times New Roman"/>
                <w:sz w:val="20"/>
                <w:szCs w:val="20"/>
              </w:rPr>
              <w:t>(</w:t>
            </w:r>
            <w:r w:rsidRPr="004D3358">
              <w:rPr>
                <w:rFonts w:ascii="Times New Roman" w:hAnsi="Times New Roman" w:cs="Times New Roman"/>
                <w:sz w:val="20"/>
                <w:szCs w:val="20"/>
              </w:rPr>
              <w:t>0.97</w:t>
            </w:r>
            <w:r>
              <w:rPr>
                <w:rFonts w:ascii="Times New Roman" w:hAnsi="Times New Roman" w:cs="Times New Roman"/>
                <w:sz w:val="20"/>
                <w:szCs w:val="20"/>
              </w:rPr>
              <w:t>-</w:t>
            </w:r>
            <w:r w:rsidRPr="004D3358">
              <w:rPr>
                <w:rFonts w:ascii="Times New Roman" w:hAnsi="Times New Roman" w:cs="Times New Roman"/>
                <w:sz w:val="20"/>
                <w:szCs w:val="20"/>
              </w:rPr>
              <w:t>2.99</w:t>
            </w:r>
            <w:r>
              <w:rPr>
                <w:rFonts w:ascii="Times New Roman" w:hAnsi="Times New Roman" w:cs="Times New Roman"/>
                <w:sz w:val="20"/>
                <w:szCs w:val="20"/>
              </w:rPr>
              <w:t>)</w:t>
            </w:r>
          </w:p>
        </w:tc>
        <w:tc>
          <w:tcPr>
            <w:tcW w:w="744" w:type="pct"/>
          </w:tcPr>
          <w:p w14:paraId="7A487971"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1.83 </w:t>
            </w:r>
            <w:r>
              <w:rPr>
                <w:rFonts w:ascii="Times New Roman" w:hAnsi="Times New Roman" w:cs="Times New Roman"/>
                <w:sz w:val="20"/>
                <w:szCs w:val="20"/>
              </w:rPr>
              <w:t>(</w:t>
            </w:r>
            <w:r w:rsidRPr="004D3358">
              <w:rPr>
                <w:rFonts w:ascii="Times New Roman" w:hAnsi="Times New Roman" w:cs="Times New Roman"/>
                <w:sz w:val="20"/>
                <w:szCs w:val="20"/>
              </w:rPr>
              <w:t>1.01</w:t>
            </w:r>
            <w:r>
              <w:rPr>
                <w:rFonts w:ascii="Times New Roman" w:hAnsi="Times New Roman" w:cs="Times New Roman"/>
                <w:sz w:val="20"/>
                <w:szCs w:val="20"/>
              </w:rPr>
              <w:t>-</w:t>
            </w:r>
            <w:r w:rsidRPr="004D3358">
              <w:rPr>
                <w:rFonts w:ascii="Times New Roman" w:hAnsi="Times New Roman" w:cs="Times New Roman"/>
                <w:sz w:val="20"/>
                <w:szCs w:val="20"/>
              </w:rPr>
              <w:t>3.33</w:t>
            </w:r>
            <w:r>
              <w:rPr>
                <w:rFonts w:ascii="Times New Roman" w:hAnsi="Times New Roman" w:cs="Times New Roman"/>
                <w:sz w:val="20"/>
                <w:szCs w:val="20"/>
              </w:rPr>
              <w:t>)</w:t>
            </w:r>
            <w:r w:rsidRPr="00916587">
              <w:rPr>
                <w:rStyle w:val="fontstyle01"/>
                <w:rFonts w:ascii="Times New Roman" w:hAnsi="Times New Roman" w:cs="Times New Roman"/>
                <w:i/>
                <w:iCs/>
              </w:rPr>
              <w:t>*</w:t>
            </w:r>
          </w:p>
        </w:tc>
        <w:tc>
          <w:tcPr>
            <w:tcW w:w="744" w:type="pct"/>
          </w:tcPr>
          <w:p w14:paraId="4967DCE9"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2.44 </w:t>
            </w:r>
            <w:r>
              <w:rPr>
                <w:rFonts w:ascii="Times New Roman" w:hAnsi="Times New Roman" w:cs="Times New Roman"/>
                <w:sz w:val="20"/>
                <w:szCs w:val="20"/>
              </w:rPr>
              <w:t>(</w:t>
            </w:r>
            <w:r w:rsidRPr="004D3358">
              <w:rPr>
                <w:rFonts w:ascii="Times New Roman" w:hAnsi="Times New Roman" w:cs="Times New Roman"/>
                <w:sz w:val="20"/>
                <w:szCs w:val="20"/>
              </w:rPr>
              <w:t>1.35</w:t>
            </w:r>
            <w:r>
              <w:rPr>
                <w:rFonts w:ascii="Times New Roman" w:hAnsi="Times New Roman" w:cs="Times New Roman"/>
                <w:sz w:val="20"/>
                <w:szCs w:val="20"/>
              </w:rPr>
              <w:t>-</w:t>
            </w:r>
            <w:r w:rsidRPr="004D3358">
              <w:rPr>
                <w:rFonts w:ascii="Times New Roman" w:hAnsi="Times New Roman" w:cs="Times New Roman"/>
                <w:sz w:val="20"/>
                <w:szCs w:val="20"/>
              </w:rPr>
              <w:t>4.41</w:t>
            </w:r>
            <w:r>
              <w:rPr>
                <w:rFonts w:ascii="Times New Roman" w:hAnsi="Times New Roman" w:cs="Times New Roman"/>
                <w:sz w:val="20"/>
                <w:szCs w:val="20"/>
              </w:rPr>
              <w:t>)</w:t>
            </w:r>
            <w:r w:rsidRPr="00916587">
              <w:rPr>
                <w:rStyle w:val="fontstyle01"/>
                <w:rFonts w:ascii="Times New Roman" w:hAnsi="Times New Roman" w:cs="Times New Roman"/>
              </w:rPr>
              <w:t>†</w:t>
            </w:r>
          </w:p>
        </w:tc>
        <w:tc>
          <w:tcPr>
            <w:tcW w:w="366" w:type="pct"/>
          </w:tcPr>
          <w:p w14:paraId="3092B009"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0.004</w:t>
            </w:r>
          </w:p>
        </w:tc>
        <w:tc>
          <w:tcPr>
            <w:tcW w:w="744" w:type="pct"/>
          </w:tcPr>
          <w:p w14:paraId="06781780"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1.24 </w:t>
            </w:r>
            <w:r>
              <w:rPr>
                <w:rFonts w:ascii="Times New Roman" w:hAnsi="Times New Roman" w:cs="Times New Roman"/>
                <w:sz w:val="20"/>
                <w:szCs w:val="20"/>
              </w:rPr>
              <w:t>(</w:t>
            </w:r>
            <w:r w:rsidRPr="004D3358">
              <w:rPr>
                <w:rFonts w:ascii="Times New Roman" w:hAnsi="Times New Roman" w:cs="Times New Roman"/>
                <w:sz w:val="20"/>
                <w:szCs w:val="20"/>
              </w:rPr>
              <w:t>1.05</w:t>
            </w:r>
            <w:r>
              <w:rPr>
                <w:rFonts w:ascii="Times New Roman" w:hAnsi="Times New Roman" w:cs="Times New Roman"/>
                <w:sz w:val="20"/>
                <w:szCs w:val="20"/>
              </w:rPr>
              <w:t>-</w:t>
            </w:r>
            <w:r w:rsidRPr="004D3358">
              <w:rPr>
                <w:rFonts w:ascii="Times New Roman" w:hAnsi="Times New Roman" w:cs="Times New Roman"/>
                <w:sz w:val="20"/>
                <w:szCs w:val="20"/>
              </w:rPr>
              <w:t>1.45</w:t>
            </w:r>
            <w:r>
              <w:rPr>
                <w:rFonts w:ascii="Times New Roman" w:hAnsi="Times New Roman" w:cs="Times New Roman"/>
                <w:sz w:val="20"/>
                <w:szCs w:val="20"/>
              </w:rPr>
              <w:t>)</w:t>
            </w:r>
            <w:r w:rsidRPr="00916587">
              <w:rPr>
                <w:rStyle w:val="fontstyle01"/>
                <w:rFonts w:ascii="Times New Roman" w:hAnsi="Times New Roman" w:cs="Times New Roman"/>
                <w:i/>
                <w:iCs/>
              </w:rPr>
              <w:t>*</w:t>
            </w:r>
          </w:p>
        </w:tc>
      </w:tr>
      <w:tr w:rsidR="00E34334" w:rsidRPr="005320C1" w14:paraId="08C22B89" w14:textId="77777777" w:rsidTr="009C29BE">
        <w:trPr>
          <w:trHeight w:val="541"/>
        </w:trPr>
        <w:tc>
          <w:tcPr>
            <w:tcW w:w="1095" w:type="pct"/>
          </w:tcPr>
          <w:p w14:paraId="1555ACCF" w14:textId="77777777" w:rsidR="00E34334" w:rsidRPr="005320C1" w:rsidRDefault="00E34334" w:rsidP="00C64FE4">
            <w:pPr>
              <w:spacing w:line="276" w:lineRule="auto"/>
              <w:rPr>
                <w:rFonts w:ascii="Times New Roman" w:hAnsi="Times New Roman" w:cs="Times New Roman"/>
              </w:rPr>
            </w:pPr>
            <w:r w:rsidRPr="005320C1">
              <w:rPr>
                <w:rFonts w:ascii="Times New Roman" w:hAnsi="Times New Roman" w:cs="Times New Roman"/>
              </w:rPr>
              <w:t xml:space="preserve">     Model 3</w:t>
            </w:r>
          </w:p>
        </w:tc>
        <w:tc>
          <w:tcPr>
            <w:tcW w:w="564" w:type="pct"/>
          </w:tcPr>
          <w:p w14:paraId="12D33BB9" w14:textId="77777777" w:rsidR="00E34334" w:rsidRPr="005320C1" w:rsidRDefault="00E34334" w:rsidP="00C64FE4">
            <w:pPr>
              <w:spacing w:line="276" w:lineRule="auto"/>
              <w:jc w:val="center"/>
              <w:rPr>
                <w:rFonts w:ascii="Times New Roman" w:hAnsi="Times New Roman" w:cs="Times New Roman"/>
              </w:rPr>
            </w:pPr>
            <w:r w:rsidRPr="005320C1">
              <w:rPr>
                <w:rFonts w:ascii="Times New Roman" w:hAnsi="Times New Roman" w:cs="Times New Roman"/>
              </w:rPr>
              <w:t>Reference</w:t>
            </w:r>
          </w:p>
        </w:tc>
        <w:tc>
          <w:tcPr>
            <w:tcW w:w="744" w:type="pct"/>
          </w:tcPr>
          <w:p w14:paraId="4CA6D65D"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1.62 </w:t>
            </w:r>
            <w:r>
              <w:rPr>
                <w:rFonts w:ascii="Times New Roman" w:hAnsi="Times New Roman" w:cs="Times New Roman"/>
                <w:sz w:val="20"/>
                <w:szCs w:val="20"/>
              </w:rPr>
              <w:t>(</w:t>
            </w:r>
            <w:r w:rsidRPr="004D3358">
              <w:rPr>
                <w:rFonts w:ascii="Times New Roman" w:hAnsi="Times New Roman" w:cs="Times New Roman"/>
                <w:sz w:val="20"/>
                <w:szCs w:val="20"/>
              </w:rPr>
              <w:t>0.92</w:t>
            </w:r>
            <w:r>
              <w:rPr>
                <w:rFonts w:ascii="Times New Roman" w:hAnsi="Times New Roman" w:cs="Times New Roman"/>
                <w:sz w:val="20"/>
                <w:szCs w:val="20"/>
              </w:rPr>
              <w:t>-</w:t>
            </w:r>
            <w:r w:rsidRPr="004D3358">
              <w:rPr>
                <w:rFonts w:ascii="Times New Roman" w:hAnsi="Times New Roman" w:cs="Times New Roman"/>
                <w:sz w:val="20"/>
                <w:szCs w:val="20"/>
              </w:rPr>
              <w:t>2.84</w:t>
            </w:r>
            <w:r>
              <w:rPr>
                <w:rFonts w:ascii="Times New Roman" w:hAnsi="Times New Roman" w:cs="Times New Roman"/>
                <w:sz w:val="20"/>
                <w:szCs w:val="20"/>
              </w:rPr>
              <w:t>)</w:t>
            </w:r>
          </w:p>
        </w:tc>
        <w:tc>
          <w:tcPr>
            <w:tcW w:w="744" w:type="pct"/>
          </w:tcPr>
          <w:p w14:paraId="377A836E"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1.59 </w:t>
            </w:r>
            <w:r>
              <w:rPr>
                <w:rFonts w:ascii="Times New Roman" w:hAnsi="Times New Roman" w:cs="Times New Roman"/>
                <w:sz w:val="20"/>
                <w:szCs w:val="20"/>
              </w:rPr>
              <w:t>(</w:t>
            </w:r>
            <w:r w:rsidRPr="004D3358">
              <w:rPr>
                <w:rFonts w:ascii="Times New Roman" w:hAnsi="Times New Roman" w:cs="Times New Roman"/>
                <w:sz w:val="20"/>
                <w:szCs w:val="20"/>
              </w:rPr>
              <w:t>0.87</w:t>
            </w:r>
            <w:r>
              <w:rPr>
                <w:rFonts w:ascii="Times New Roman" w:hAnsi="Times New Roman" w:cs="Times New Roman"/>
                <w:sz w:val="20"/>
                <w:szCs w:val="20"/>
              </w:rPr>
              <w:t>-</w:t>
            </w:r>
            <w:r w:rsidRPr="004D3358">
              <w:rPr>
                <w:rFonts w:ascii="Times New Roman" w:hAnsi="Times New Roman" w:cs="Times New Roman"/>
                <w:sz w:val="20"/>
                <w:szCs w:val="20"/>
              </w:rPr>
              <w:t>2.90</w:t>
            </w:r>
            <w:r>
              <w:rPr>
                <w:rFonts w:ascii="Times New Roman" w:hAnsi="Times New Roman" w:cs="Times New Roman"/>
                <w:sz w:val="20"/>
                <w:szCs w:val="20"/>
              </w:rPr>
              <w:t>)</w:t>
            </w:r>
          </w:p>
        </w:tc>
        <w:tc>
          <w:tcPr>
            <w:tcW w:w="744" w:type="pct"/>
          </w:tcPr>
          <w:p w14:paraId="7210DE09" w14:textId="77777777" w:rsidR="00E34334" w:rsidRPr="005320C1" w:rsidRDefault="00E34334" w:rsidP="00C64FE4">
            <w:pPr>
              <w:spacing w:line="276" w:lineRule="auto"/>
              <w:jc w:val="center"/>
              <w:rPr>
                <w:rFonts w:ascii="Times New Roman" w:hAnsi="Times New Roman" w:cs="Times New Roman"/>
              </w:rPr>
            </w:pPr>
            <w:bookmarkStart w:id="3" w:name="_Hlk62762886"/>
            <w:r w:rsidRPr="004D3358">
              <w:rPr>
                <w:rFonts w:ascii="Times New Roman" w:hAnsi="Times New Roman" w:cs="Times New Roman"/>
                <w:sz w:val="20"/>
                <w:szCs w:val="20"/>
              </w:rPr>
              <w:t xml:space="preserve">2.00 </w:t>
            </w:r>
            <w:r>
              <w:rPr>
                <w:rFonts w:ascii="Times New Roman" w:hAnsi="Times New Roman" w:cs="Times New Roman"/>
                <w:sz w:val="20"/>
                <w:szCs w:val="20"/>
              </w:rPr>
              <w:t>(</w:t>
            </w:r>
            <w:r w:rsidRPr="004D3358">
              <w:rPr>
                <w:rFonts w:ascii="Times New Roman" w:hAnsi="Times New Roman" w:cs="Times New Roman"/>
                <w:sz w:val="20"/>
                <w:szCs w:val="20"/>
              </w:rPr>
              <w:t>1.09</w:t>
            </w:r>
            <w:r>
              <w:rPr>
                <w:rFonts w:ascii="Times New Roman" w:hAnsi="Times New Roman" w:cs="Times New Roman"/>
                <w:sz w:val="20"/>
                <w:szCs w:val="20"/>
              </w:rPr>
              <w:t>-</w:t>
            </w:r>
            <w:r w:rsidRPr="004D3358">
              <w:rPr>
                <w:rFonts w:ascii="Times New Roman" w:hAnsi="Times New Roman" w:cs="Times New Roman"/>
                <w:sz w:val="20"/>
                <w:szCs w:val="20"/>
              </w:rPr>
              <w:t>3.66</w:t>
            </w:r>
            <w:r>
              <w:rPr>
                <w:rFonts w:ascii="Times New Roman" w:hAnsi="Times New Roman" w:cs="Times New Roman"/>
                <w:sz w:val="20"/>
                <w:szCs w:val="20"/>
              </w:rPr>
              <w:t>)</w:t>
            </w:r>
            <w:r w:rsidRPr="00916587">
              <w:rPr>
                <w:rStyle w:val="fontstyle01"/>
                <w:rFonts w:ascii="Times New Roman" w:hAnsi="Times New Roman" w:cs="Times New Roman"/>
                <w:i/>
                <w:iCs/>
              </w:rPr>
              <w:t>*</w:t>
            </w:r>
            <w:bookmarkEnd w:id="3"/>
          </w:p>
        </w:tc>
        <w:tc>
          <w:tcPr>
            <w:tcW w:w="366" w:type="pct"/>
          </w:tcPr>
          <w:p w14:paraId="0C22FFA0"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0.039</w:t>
            </w:r>
          </w:p>
        </w:tc>
        <w:tc>
          <w:tcPr>
            <w:tcW w:w="744" w:type="pct"/>
          </w:tcPr>
          <w:p w14:paraId="35B55672" w14:textId="77777777" w:rsidR="00E34334" w:rsidRPr="005320C1" w:rsidRDefault="00E34334" w:rsidP="00C64FE4">
            <w:pPr>
              <w:spacing w:line="276" w:lineRule="auto"/>
              <w:jc w:val="center"/>
              <w:rPr>
                <w:rFonts w:ascii="Times New Roman" w:hAnsi="Times New Roman" w:cs="Times New Roman"/>
              </w:rPr>
            </w:pPr>
            <w:r w:rsidRPr="004D3358">
              <w:rPr>
                <w:rFonts w:ascii="Times New Roman" w:hAnsi="Times New Roman" w:cs="Times New Roman"/>
                <w:sz w:val="20"/>
                <w:szCs w:val="20"/>
              </w:rPr>
              <w:t xml:space="preserve">1.17 </w:t>
            </w:r>
            <w:r>
              <w:rPr>
                <w:rFonts w:ascii="Times New Roman" w:hAnsi="Times New Roman" w:cs="Times New Roman"/>
                <w:sz w:val="20"/>
                <w:szCs w:val="20"/>
              </w:rPr>
              <w:t>(</w:t>
            </w:r>
            <w:r w:rsidRPr="004D3358">
              <w:rPr>
                <w:rFonts w:ascii="Times New Roman" w:hAnsi="Times New Roman" w:cs="Times New Roman"/>
                <w:sz w:val="20"/>
                <w:szCs w:val="20"/>
              </w:rPr>
              <w:t>0.98</w:t>
            </w:r>
            <w:r>
              <w:rPr>
                <w:rFonts w:ascii="Times New Roman" w:hAnsi="Times New Roman" w:cs="Times New Roman"/>
                <w:sz w:val="20"/>
                <w:szCs w:val="20"/>
              </w:rPr>
              <w:t>-</w:t>
            </w:r>
            <w:r w:rsidRPr="004D3358">
              <w:rPr>
                <w:rFonts w:ascii="Times New Roman" w:hAnsi="Times New Roman" w:cs="Times New Roman"/>
                <w:sz w:val="20"/>
                <w:szCs w:val="20"/>
              </w:rPr>
              <w:t>1.39</w:t>
            </w:r>
            <w:r>
              <w:rPr>
                <w:rFonts w:ascii="Times New Roman" w:hAnsi="Times New Roman" w:cs="Times New Roman"/>
                <w:sz w:val="20"/>
                <w:szCs w:val="20"/>
              </w:rPr>
              <w:t>)</w:t>
            </w:r>
          </w:p>
        </w:tc>
      </w:tr>
    </w:tbl>
    <w:p w14:paraId="1C0CCB43" w14:textId="77777777" w:rsidR="00E34334" w:rsidRPr="003D1C79" w:rsidRDefault="00E34334" w:rsidP="009C29BE">
      <w:pPr>
        <w:spacing w:after="0" w:line="240" w:lineRule="auto"/>
        <w:rPr>
          <w:rFonts w:ascii="Times New Roman" w:hAnsi="Times New Roman" w:cs="Times New Roman"/>
          <w:sz w:val="18"/>
          <w:szCs w:val="18"/>
          <w:shd w:val="clear" w:color="auto" w:fill="FFFFFF"/>
        </w:rPr>
      </w:pPr>
      <w:r w:rsidRPr="003D1C79">
        <w:rPr>
          <w:rFonts w:ascii="Times New Roman" w:hAnsi="Times New Roman" w:cs="Times New Roman"/>
          <w:sz w:val="18"/>
          <w:szCs w:val="18"/>
          <w:shd w:val="clear" w:color="auto" w:fill="FFFFFF"/>
        </w:rPr>
        <w:t>Data are hazard ratios (95% confidence intervals) unless otherwise indicated</w:t>
      </w:r>
      <w:r w:rsidRPr="003D1C79">
        <w:rPr>
          <w:rFonts w:ascii="Times New Roman" w:hAnsi="Times New Roman" w:cs="Times New Roman"/>
          <w:sz w:val="18"/>
          <w:szCs w:val="18"/>
        </w:rPr>
        <w:t>.</w:t>
      </w:r>
    </w:p>
    <w:p w14:paraId="31DE8E6D" w14:textId="77777777" w:rsidR="00E34334" w:rsidRDefault="00E34334" w:rsidP="009C29BE">
      <w:pPr>
        <w:spacing w:after="0" w:line="240" w:lineRule="auto"/>
        <w:rPr>
          <w:rFonts w:ascii="Times New Roman" w:hAnsi="Times New Roman" w:cs="Times New Roman"/>
          <w:sz w:val="18"/>
          <w:szCs w:val="18"/>
          <w:shd w:val="clear" w:color="auto" w:fill="FFFFFF"/>
        </w:rPr>
      </w:pPr>
      <w:r w:rsidRPr="003D1C79">
        <w:rPr>
          <w:rFonts w:ascii="Times New Roman" w:hAnsi="Times New Roman" w:cs="Times New Roman"/>
          <w:sz w:val="18"/>
          <w:szCs w:val="18"/>
          <w:shd w:val="clear" w:color="auto" w:fill="FFFFFF"/>
        </w:rPr>
        <w:t>Model 1 adjusted for age, sex,</w:t>
      </w:r>
      <w:r>
        <w:rPr>
          <w:rFonts w:ascii="Times New Roman" w:hAnsi="Times New Roman" w:cs="Times New Roman"/>
          <w:sz w:val="18"/>
          <w:szCs w:val="18"/>
          <w:shd w:val="clear" w:color="auto" w:fill="FFFFFF"/>
        </w:rPr>
        <w:t xml:space="preserve"> </w:t>
      </w:r>
      <w:r w:rsidRPr="003D1C79">
        <w:rPr>
          <w:rFonts w:ascii="Times New Roman" w:hAnsi="Times New Roman" w:cs="Times New Roman"/>
          <w:sz w:val="18"/>
          <w:szCs w:val="18"/>
          <w:shd w:val="clear" w:color="auto" w:fill="FFFFFF"/>
        </w:rPr>
        <w:t>race/ethnicity</w:t>
      </w:r>
      <w:r>
        <w:rPr>
          <w:rFonts w:ascii="Times New Roman" w:hAnsi="Times New Roman" w:cs="Times New Roman"/>
          <w:sz w:val="18"/>
          <w:szCs w:val="18"/>
          <w:shd w:val="clear" w:color="auto" w:fill="FFFFFF"/>
        </w:rPr>
        <w:t>, and randomization arm</w:t>
      </w:r>
      <w:r w:rsidRPr="003D1C79">
        <w:rPr>
          <w:rFonts w:ascii="Times New Roman" w:hAnsi="Times New Roman" w:cs="Times New Roman"/>
          <w:sz w:val="18"/>
          <w:szCs w:val="18"/>
          <w:shd w:val="clear" w:color="auto" w:fill="FFFFFF"/>
        </w:rPr>
        <w:t xml:space="preserve">. </w:t>
      </w:r>
    </w:p>
    <w:p w14:paraId="420AB135" w14:textId="77777777" w:rsidR="00E34334" w:rsidRDefault="00E34334" w:rsidP="009C29BE">
      <w:pPr>
        <w:spacing w:after="0" w:line="240" w:lineRule="auto"/>
        <w:rPr>
          <w:rFonts w:ascii="Times New Roman" w:hAnsi="Times New Roman" w:cs="Times New Roman"/>
          <w:color w:val="000000"/>
          <w:sz w:val="18"/>
          <w:szCs w:val="18"/>
          <w:shd w:val="clear" w:color="auto" w:fill="FFFFFF"/>
        </w:rPr>
      </w:pPr>
      <w:r w:rsidRPr="003D1C79">
        <w:rPr>
          <w:rFonts w:ascii="Times New Roman" w:hAnsi="Times New Roman" w:cs="Times New Roman"/>
          <w:sz w:val="18"/>
          <w:szCs w:val="18"/>
          <w:shd w:val="clear" w:color="auto" w:fill="FFFFFF"/>
        </w:rPr>
        <w:t>Model 2 includes variables in model 1 with further adjustment for</w:t>
      </w:r>
      <w:r w:rsidRPr="003D1C79">
        <w:rPr>
          <w:rFonts w:ascii="Times New Roman" w:hAnsi="Times New Roman" w:cs="Times New Roman"/>
          <w:color w:val="000000"/>
          <w:sz w:val="18"/>
          <w:szCs w:val="18"/>
          <w:shd w:val="clear" w:color="auto" w:fill="FFFFFF"/>
        </w:rPr>
        <w:t xml:space="preserve"> current smoking, alcohol drinking, use of antihypertensive medications, average systolic blood pressure, average ratio of total to high-density lipoprotein cholesterol, average hemoglobin A</w:t>
      </w:r>
      <w:r w:rsidRPr="003D1C79">
        <w:rPr>
          <w:rFonts w:ascii="Times New Roman" w:hAnsi="Times New Roman" w:cs="Times New Roman"/>
          <w:color w:val="000000"/>
          <w:sz w:val="18"/>
          <w:szCs w:val="18"/>
          <w:shd w:val="clear" w:color="auto" w:fill="FFFFFF"/>
          <w:vertAlign w:val="subscript"/>
        </w:rPr>
        <w:t>1C</w:t>
      </w:r>
      <w:r w:rsidRPr="003D1C79">
        <w:rPr>
          <w:rFonts w:ascii="Times New Roman" w:hAnsi="Times New Roman" w:cs="Times New Roman"/>
          <w:color w:val="000000"/>
          <w:sz w:val="18"/>
          <w:szCs w:val="18"/>
          <w:shd w:val="clear" w:color="auto" w:fill="FFFFFF"/>
        </w:rPr>
        <w:t>, estimated glomerular filtration rate, duration of diabetes</w:t>
      </w:r>
      <w:r>
        <w:rPr>
          <w:rFonts w:ascii="Times New Roman" w:hAnsi="Times New Roman" w:cs="Times New Roman"/>
          <w:color w:val="000000"/>
          <w:sz w:val="18"/>
          <w:szCs w:val="18"/>
          <w:shd w:val="clear" w:color="auto" w:fill="FFFFFF"/>
        </w:rPr>
        <w:t>, and history of cardiovascular disease.</w:t>
      </w:r>
    </w:p>
    <w:p w14:paraId="2F3D0E47" w14:textId="77777777" w:rsidR="00E34334" w:rsidRPr="003D1C79" w:rsidRDefault="00E34334" w:rsidP="009C29BE">
      <w:pPr>
        <w:spacing w:after="0" w:line="240" w:lineRule="auto"/>
        <w:rPr>
          <w:rFonts w:ascii="Times New Roman" w:hAnsi="Times New Roman" w:cs="Times New Roman"/>
          <w:sz w:val="18"/>
          <w:szCs w:val="18"/>
          <w:shd w:val="clear" w:color="auto" w:fill="FFFFFF"/>
        </w:rPr>
      </w:pPr>
      <w:r w:rsidRPr="003D1C79">
        <w:rPr>
          <w:rFonts w:ascii="Times New Roman" w:hAnsi="Times New Roman" w:cs="Times New Roman"/>
          <w:color w:val="000000"/>
          <w:sz w:val="18"/>
          <w:szCs w:val="18"/>
          <w:shd w:val="clear" w:color="auto" w:fill="FFFFFF"/>
        </w:rPr>
        <w:t xml:space="preserve">Model 3 includes model 2 plus further adjustment for average </w:t>
      </w:r>
      <w:r>
        <w:rPr>
          <w:rFonts w:ascii="Times New Roman" w:hAnsi="Times New Roman" w:cs="Times New Roman"/>
          <w:color w:val="000000"/>
          <w:sz w:val="18"/>
          <w:szCs w:val="18"/>
          <w:shd w:val="clear" w:color="auto" w:fill="FFFFFF"/>
        </w:rPr>
        <w:t>body weight</w:t>
      </w:r>
      <w:r w:rsidRPr="003D1C79">
        <w:rPr>
          <w:rFonts w:ascii="Times New Roman" w:hAnsi="Times New Roman" w:cs="Times New Roman"/>
          <w:color w:val="000000"/>
          <w:sz w:val="18"/>
          <w:szCs w:val="18"/>
          <w:shd w:val="clear" w:color="auto" w:fill="FFFFFF"/>
        </w:rPr>
        <w:t>.</w:t>
      </w:r>
    </w:p>
    <w:p w14:paraId="54599355" w14:textId="77777777" w:rsidR="00E34334" w:rsidRDefault="00E34334" w:rsidP="009C29BE">
      <w:pPr>
        <w:spacing w:after="0" w:line="240" w:lineRule="auto"/>
        <w:rPr>
          <w:rFonts w:ascii="Times New Roman" w:hAnsi="Times New Roman" w:cs="Times New Roman"/>
          <w:color w:val="000000"/>
          <w:sz w:val="18"/>
          <w:szCs w:val="18"/>
          <w:shd w:val="clear" w:color="auto" w:fill="FFFFFF"/>
        </w:rPr>
      </w:pPr>
      <w:r w:rsidRPr="003D1C79">
        <w:rPr>
          <w:rFonts w:ascii="Times New Roman" w:hAnsi="Times New Roman" w:cs="Times New Roman"/>
          <w:color w:val="000000"/>
          <w:sz w:val="18"/>
          <w:szCs w:val="18"/>
          <w:shd w:val="clear" w:color="auto" w:fill="FFFFFF"/>
        </w:rPr>
        <w:t>AHEAD indicates Action for Health in Diabetes</w:t>
      </w:r>
      <w:r>
        <w:rPr>
          <w:rFonts w:ascii="Times New Roman" w:hAnsi="Times New Roman" w:cs="Times New Roman"/>
          <w:color w:val="000000"/>
          <w:sz w:val="18"/>
          <w:szCs w:val="18"/>
          <w:shd w:val="clear" w:color="auto" w:fill="FFFFFF"/>
        </w:rPr>
        <w:t xml:space="preserve">; CV, coefficient of variation; SD, standard deviation; VIM, variability independent of the mean; Q, quartile. </w:t>
      </w:r>
    </w:p>
    <w:p w14:paraId="0B76000B" w14:textId="77777777" w:rsidR="00E34334" w:rsidRDefault="00E34334" w:rsidP="009C29BE">
      <w:pPr>
        <w:spacing w:after="0" w:line="240" w:lineRule="auto"/>
        <w:rPr>
          <w:rFonts w:ascii="Times New Roman" w:hAnsi="Times New Roman" w:cs="Times New Roman"/>
          <w:color w:val="242021"/>
          <w:sz w:val="18"/>
          <w:szCs w:val="18"/>
        </w:rPr>
      </w:pPr>
      <w:r w:rsidRPr="003D1C79">
        <w:rPr>
          <w:rStyle w:val="fontstyle01"/>
          <w:rFonts w:ascii="Times New Roman" w:hAnsi="Times New Roman" w:cs="Times New Roman"/>
          <w:i/>
          <w:iCs/>
        </w:rPr>
        <w:t>* P&lt;</w:t>
      </w:r>
      <w:r w:rsidRPr="003D1C79">
        <w:rPr>
          <w:rStyle w:val="fontstyle01"/>
          <w:rFonts w:ascii="Times New Roman" w:hAnsi="Times New Roman" w:cs="Times New Roman"/>
        </w:rPr>
        <w:t>0.05, †</w:t>
      </w:r>
      <w:r w:rsidRPr="003D1C79">
        <w:rPr>
          <w:rStyle w:val="fontstyle11"/>
          <w:rFonts w:ascii="Times New Roman" w:hAnsi="Times New Roman" w:cs="Times New Roman"/>
        </w:rPr>
        <w:t xml:space="preserve"> </w:t>
      </w:r>
      <w:r w:rsidRPr="003D1C79">
        <w:rPr>
          <w:rStyle w:val="fontstyle01"/>
          <w:rFonts w:ascii="Times New Roman" w:hAnsi="Times New Roman" w:cs="Times New Roman"/>
          <w:i/>
          <w:iCs/>
        </w:rPr>
        <w:t>P&lt;</w:t>
      </w:r>
      <w:r w:rsidRPr="003D1C79">
        <w:rPr>
          <w:rStyle w:val="fontstyle01"/>
          <w:rFonts w:ascii="Times New Roman" w:hAnsi="Times New Roman" w:cs="Times New Roman"/>
        </w:rPr>
        <w:t xml:space="preserve">0.01, </w:t>
      </w:r>
      <w:r w:rsidRPr="003D1C79">
        <w:rPr>
          <w:rFonts w:ascii="Times New Roman" w:hAnsi="Times New Roman" w:cs="Times New Roman"/>
          <w:color w:val="242021"/>
          <w:sz w:val="18"/>
          <w:szCs w:val="18"/>
        </w:rPr>
        <w:t xml:space="preserve">‡ </w:t>
      </w:r>
      <w:r w:rsidRPr="003D1C79">
        <w:rPr>
          <w:rFonts w:ascii="Times New Roman" w:hAnsi="Times New Roman" w:cs="Times New Roman"/>
          <w:i/>
          <w:iCs/>
          <w:color w:val="242021"/>
          <w:sz w:val="18"/>
          <w:szCs w:val="18"/>
        </w:rPr>
        <w:t>P&lt;</w:t>
      </w:r>
      <w:r w:rsidRPr="003D1C79">
        <w:rPr>
          <w:rFonts w:ascii="Times New Roman" w:hAnsi="Times New Roman" w:cs="Times New Roman"/>
          <w:color w:val="242021"/>
          <w:sz w:val="18"/>
          <w:szCs w:val="18"/>
        </w:rPr>
        <w:t>0.001</w:t>
      </w:r>
      <w:r>
        <w:rPr>
          <w:rFonts w:ascii="Times New Roman" w:hAnsi="Times New Roman" w:cs="Times New Roman"/>
          <w:color w:val="242021"/>
          <w:sz w:val="18"/>
          <w:szCs w:val="18"/>
        </w:rPr>
        <w:t>.</w:t>
      </w:r>
    </w:p>
    <w:p w14:paraId="5181AE98" w14:textId="77777777" w:rsidR="009C29BE" w:rsidRDefault="009C29BE">
      <w:pPr>
        <w:rPr>
          <w:rFonts w:ascii="Times New Roman" w:hAnsi="Times New Roman" w:cs="Times New Roman"/>
          <w:sz w:val="24"/>
          <w:szCs w:val="24"/>
        </w:rPr>
        <w:sectPr w:rsidR="009C29BE" w:rsidSect="00E34334">
          <w:pgSz w:w="15840" w:h="12240" w:orient="landscape"/>
          <w:pgMar w:top="1440" w:right="1440" w:bottom="1440" w:left="1440" w:header="720" w:footer="720" w:gutter="0"/>
          <w:cols w:space="720"/>
          <w:docGrid w:linePitch="360"/>
        </w:sectPr>
      </w:pPr>
    </w:p>
    <w:p w14:paraId="7713D22F" w14:textId="7EC5DDF6" w:rsidR="009C29BE" w:rsidRPr="005320C1" w:rsidRDefault="002A64C6" w:rsidP="009C29BE">
      <w:pPr>
        <w:rPr>
          <w:rFonts w:ascii="Times New Roman" w:hAnsi="Times New Roman" w:cs="Times New Roman"/>
        </w:rPr>
      </w:pPr>
      <w:r>
        <w:rPr>
          <w:rFonts w:ascii="Times New Roman" w:hAnsi="Times New Roman" w:cs="Times New Roman"/>
          <w:b/>
          <w:bCs/>
          <w:sz w:val="24"/>
          <w:szCs w:val="24"/>
        </w:rPr>
        <w:lastRenderedPageBreak/>
        <w:t xml:space="preserve">Supplementary </w:t>
      </w:r>
      <w:r w:rsidR="009C29BE" w:rsidRPr="005320C1">
        <w:rPr>
          <w:rFonts w:ascii="Times New Roman" w:hAnsi="Times New Roman" w:cs="Times New Roman"/>
          <w:b/>
          <w:bCs/>
        </w:rPr>
        <w:t xml:space="preserve">Table </w:t>
      </w:r>
      <w:r w:rsidR="009C29BE">
        <w:rPr>
          <w:rFonts w:ascii="Times New Roman" w:hAnsi="Times New Roman" w:cs="Times New Roman"/>
          <w:b/>
          <w:bCs/>
        </w:rPr>
        <w:t>S2</w:t>
      </w:r>
      <w:r w:rsidR="009C29BE" w:rsidRPr="005320C1">
        <w:rPr>
          <w:rFonts w:ascii="Times New Roman" w:hAnsi="Times New Roman" w:cs="Times New Roman"/>
          <w:b/>
          <w:bCs/>
        </w:rPr>
        <w:t>. Hazard Ratios for Incident Heart Failure by Variability</w:t>
      </w:r>
      <w:r w:rsidR="009C29BE">
        <w:rPr>
          <w:rFonts w:ascii="Times New Roman" w:hAnsi="Times New Roman" w:cs="Times New Roman"/>
          <w:b/>
          <w:bCs/>
        </w:rPr>
        <w:t xml:space="preserve"> of BMI</w:t>
      </w:r>
      <w:r w:rsidR="009C29BE" w:rsidRPr="005320C1">
        <w:rPr>
          <w:rFonts w:ascii="Times New Roman" w:hAnsi="Times New Roman" w:cs="Times New Roman"/>
          <w:b/>
          <w:bCs/>
        </w:rPr>
        <w:t xml:space="preserve"> </w:t>
      </w:r>
      <w:r w:rsidR="009C29BE" w:rsidRPr="00197458">
        <w:rPr>
          <w:rFonts w:ascii="Times New Roman" w:hAnsi="Times New Roman" w:cs="Times New Roman"/>
          <w:b/>
          <w:bCs/>
        </w:rPr>
        <w:t>in the Look AHEAD Study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1402"/>
        <w:gridCol w:w="1874"/>
        <w:gridCol w:w="1874"/>
        <w:gridCol w:w="1874"/>
        <w:gridCol w:w="980"/>
        <w:gridCol w:w="2211"/>
      </w:tblGrid>
      <w:tr w:rsidR="009C29BE" w:rsidRPr="00E854E1" w14:paraId="4930652D" w14:textId="77777777" w:rsidTr="00AA5DFE">
        <w:tc>
          <w:tcPr>
            <w:tcW w:w="1059" w:type="pct"/>
            <w:tcBorders>
              <w:bottom w:val="single" w:sz="4" w:space="0" w:color="auto"/>
            </w:tcBorders>
          </w:tcPr>
          <w:p w14:paraId="4E735487" w14:textId="77777777" w:rsidR="009C29BE" w:rsidRPr="00E854E1" w:rsidRDefault="009C29BE" w:rsidP="00AA5DFE">
            <w:pPr>
              <w:spacing w:line="480" w:lineRule="auto"/>
              <w:rPr>
                <w:rFonts w:ascii="Times New Roman" w:hAnsi="Times New Roman" w:cs="Times New Roman"/>
                <w:b/>
                <w:bCs/>
              </w:rPr>
            </w:pPr>
            <w:r w:rsidRPr="00E854E1">
              <w:rPr>
                <w:rFonts w:ascii="Times New Roman" w:hAnsi="Times New Roman" w:cs="Times New Roman"/>
                <w:b/>
                <w:bCs/>
              </w:rPr>
              <w:t>Measure of Variability</w:t>
            </w:r>
          </w:p>
        </w:tc>
        <w:tc>
          <w:tcPr>
            <w:tcW w:w="2710" w:type="pct"/>
            <w:gridSpan w:val="4"/>
            <w:tcBorders>
              <w:bottom w:val="single" w:sz="4" w:space="0" w:color="auto"/>
            </w:tcBorders>
          </w:tcPr>
          <w:p w14:paraId="397E97D5"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Quartiles of BMI Variability</w:t>
            </w:r>
          </w:p>
        </w:tc>
        <w:tc>
          <w:tcPr>
            <w:tcW w:w="378" w:type="pct"/>
            <w:tcBorders>
              <w:bottom w:val="single" w:sz="4" w:space="0" w:color="auto"/>
            </w:tcBorders>
            <w:vAlign w:val="center"/>
          </w:tcPr>
          <w:p w14:paraId="4893A995"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P trend</w:t>
            </w:r>
          </w:p>
        </w:tc>
        <w:tc>
          <w:tcPr>
            <w:tcW w:w="853" w:type="pct"/>
            <w:tcBorders>
              <w:bottom w:val="single" w:sz="4" w:space="0" w:color="auto"/>
            </w:tcBorders>
            <w:vAlign w:val="center"/>
          </w:tcPr>
          <w:p w14:paraId="63DDA5D9"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Per 1-SD increment</w:t>
            </w:r>
          </w:p>
        </w:tc>
      </w:tr>
      <w:tr w:rsidR="009C29BE" w:rsidRPr="00E854E1" w14:paraId="16303FFC" w14:textId="77777777" w:rsidTr="00AA5DFE">
        <w:tc>
          <w:tcPr>
            <w:tcW w:w="1059" w:type="pct"/>
            <w:tcBorders>
              <w:top w:val="single" w:sz="4" w:space="0" w:color="auto"/>
              <w:bottom w:val="nil"/>
            </w:tcBorders>
          </w:tcPr>
          <w:p w14:paraId="60A6460A" w14:textId="77777777" w:rsidR="009C29BE" w:rsidRPr="00E854E1" w:rsidRDefault="009C29BE" w:rsidP="00AA5DFE">
            <w:pPr>
              <w:spacing w:line="480" w:lineRule="auto"/>
              <w:rPr>
                <w:rFonts w:ascii="Times New Roman" w:hAnsi="Times New Roman" w:cs="Times New Roman"/>
                <w:b/>
                <w:bCs/>
              </w:rPr>
            </w:pPr>
            <w:r w:rsidRPr="00E854E1">
              <w:rPr>
                <w:rFonts w:ascii="Times New Roman" w:hAnsi="Times New Roman" w:cs="Times New Roman"/>
                <w:b/>
                <w:bCs/>
              </w:rPr>
              <w:t>VIM of BMI</w:t>
            </w:r>
          </w:p>
        </w:tc>
        <w:tc>
          <w:tcPr>
            <w:tcW w:w="541" w:type="pct"/>
            <w:tcBorders>
              <w:top w:val="single" w:sz="4" w:space="0" w:color="auto"/>
              <w:bottom w:val="nil"/>
            </w:tcBorders>
          </w:tcPr>
          <w:p w14:paraId="65D9CD8A"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&lt; 9.46</w:t>
            </w:r>
          </w:p>
        </w:tc>
        <w:tc>
          <w:tcPr>
            <w:tcW w:w="723" w:type="pct"/>
            <w:tcBorders>
              <w:top w:val="single" w:sz="4" w:space="0" w:color="auto"/>
              <w:bottom w:val="nil"/>
            </w:tcBorders>
          </w:tcPr>
          <w:p w14:paraId="6FAF1427"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 xml:space="preserve">    9.46-15.15</w:t>
            </w:r>
          </w:p>
        </w:tc>
        <w:tc>
          <w:tcPr>
            <w:tcW w:w="723" w:type="pct"/>
            <w:tcBorders>
              <w:top w:val="single" w:sz="4" w:space="0" w:color="auto"/>
              <w:bottom w:val="nil"/>
            </w:tcBorders>
          </w:tcPr>
          <w:p w14:paraId="2AA50106"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 xml:space="preserve">    15.16-23.77</w:t>
            </w:r>
          </w:p>
        </w:tc>
        <w:tc>
          <w:tcPr>
            <w:tcW w:w="723" w:type="pct"/>
            <w:tcBorders>
              <w:top w:val="single" w:sz="4" w:space="0" w:color="auto"/>
              <w:bottom w:val="nil"/>
            </w:tcBorders>
          </w:tcPr>
          <w:p w14:paraId="1725098A"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&gt; 23.77</w:t>
            </w:r>
          </w:p>
        </w:tc>
        <w:tc>
          <w:tcPr>
            <w:tcW w:w="378" w:type="pct"/>
            <w:tcBorders>
              <w:top w:val="single" w:sz="4" w:space="0" w:color="auto"/>
              <w:bottom w:val="nil"/>
            </w:tcBorders>
          </w:tcPr>
          <w:p w14:paraId="02EBBC1E"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w:t>
            </w:r>
          </w:p>
        </w:tc>
        <w:tc>
          <w:tcPr>
            <w:tcW w:w="853" w:type="pct"/>
            <w:tcBorders>
              <w:top w:val="single" w:sz="4" w:space="0" w:color="auto"/>
              <w:bottom w:val="nil"/>
            </w:tcBorders>
          </w:tcPr>
          <w:p w14:paraId="289C7B3B"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w:t>
            </w:r>
          </w:p>
        </w:tc>
      </w:tr>
      <w:tr w:rsidR="009C29BE" w:rsidRPr="00E854E1" w14:paraId="256DDCFA" w14:textId="77777777" w:rsidTr="00AA5DFE">
        <w:tc>
          <w:tcPr>
            <w:tcW w:w="1059" w:type="pct"/>
            <w:tcBorders>
              <w:top w:val="nil"/>
            </w:tcBorders>
          </w:tcPr>
          <w:p w14:paraId="54135DD8" w14:textId="77777777" w:rsidR="009C29BE" w:rsidRPr="00E854E1" w:rsidRDefault="009C29BE" w:rsidP="00AA5DFE">
            <w:pPr>
              <w:spacing w:line="480" w:lineRule="auto"/>
              <w:rPr>
                <w:rFonts w:ascii="Times New Roman" w:hAnsi="Times New Roman" w:cs="Times New Roman"/>
              </w:rPr>
            </w:pPr>
          </w:p>
        </w:tc>
        <w:tc>
          <w:tcPr>
            <w:tcW w:w="541" w:type="pct"/>
            <w:tcBorders>
              <w:top w:val="nil"/>
            </w:tcBorders>
          </w:tcPr>
          <w:p w14:paraId="06040343"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Reference</w:t>
            </w:r>
          </w:p>
        </w:tc>
        <w:tc>
          <w:tcPr>
            <w:tcW w:w="723" w:type="pct"/>
            <w:tcBorders>
              <w:top w:val="nil"/>
            </w:tcBorders>
          </w:tcPr>
          <w:p w14:paraId="62FDC202"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3.21 (1.76-5.85)</w:t>
            </w:r>
            <w:r w:rsidRPr="00E854E1">
              <w:rPr>
                <w:rFonts w:ascii="Times New Roman" w:hAnsi="Times New Roman" w:cs="Times New Roman"/>
                <w:color w:val="242021"/>
              </w:rPr>
              <w:t>‡</w:t>
            </w:r>
          </w:p>
        </w:tc>
        <w:tc>
          <w:tcPr>
            <w:tcW w:w="723" w:type="pct"/>
            <w:tcBorders>
              <w:top w:val="nil"/>
            </w:tcBorders>
          </w:tcPr>
          <w:p w14:paraId="3C08A80F"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2.18 (1.11-4.29)*</w:t>
            </w:r>
          </w:p>
        </w:tc>
        <w:tc>
          <w:tcPr>
            <w:tcW w:w="723" w:type="pct"/>
            <w:tcBorders>
              <w:top w:val="nil"/>
            </w:tcBorders>
          </w:tcPr>
          <w:p w14:paraId="33241F6B"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3.61 (1.88-6.93)</w:t>
            </w:r>
            <w:r w:rsidRPr="00E854E1">
              <w:rPr>
                <w:rFonts w:ascii="Times New Roman" w:hAnsi="Times New Roman" w:cs="Times New Roman"/>
                <w:color w:val="242021"/>
              </w:rPr>
              <w:t>‡</w:t>
            </w:r>
          </w:p>
        </w:tc>
        <w:tc>
          <w:tcPr>
            <w:tcW w:w="378" w:type="pct"/>
            <w:tcBorders>
              <w:top w:val="nil"/>
            </w:tcBorders>
          </w:tcPr>
          <w:p w14:paraId="0BD608CB"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0.001</w:t>
            </w:r>
          </w:p>
        </w:tc>
        <w:tc>
          <w:tcPr>
            <w:tcW w:w="853" w:type="pct"/>
            <w:tcBorders>
              <w:top w:val="nil"/>
            </w:tcBorders>
          </w:tcPr>
          <w:p w14:paraId="2D1BFAB6"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1.22 (1.02-1.46)*</w:t>
            </w:r>
          </w:p>
        </w:tc>
      </w:tr>
      <w:tr w:rsidR="009C29BE" w:rsidRPr="00E854E1" w14:paraId="52CA9665" w14:textId="77777777" w:rsidTr="00AA5DFE">
        <w:tc>
          <w:tcPr>
            <w:tcW w:w="1059" w:type="pct"/>
          </w:tcPr>
          <w:p w14:paraId="02C339E4" w14:textId="77777777" w:rsidR="009C29BE" w:rsidRPr="00E854E1" w:rsidRDefault="009C29BE" w:rsidP="00AA5DFE">
            <w:pPr>
              <w:spacing w:line="480" w:lineRule="auto"/>
              <w:rPr>
                <w:rFonts w:ascii="Times New Roman" w:hAnsi="Times New Roman" w:cs="Times New Roman"/>
                <w:b/>
                <w:bCs/>
              </w:rPr>
            </w:pPr>
            <w:r w:rsidRPr="00E854E1">
              <w:rPr>
                <w:rFonts w:ascii="Times New Roman" w:hAnsi="Times New Roman" w:cs="Times New Roman"/>
                <w:b/>
                <w:bCs/>
              </w:rPr>
              <w:t>CV of BMI, %</w:t>
            </w:r>
          </w:p>
        </w:tc>
        <w:tc>
          <w:tcPr>
            <w:tcW w:w="541" w:type="pct"/>
          </w:tcPr>
          <w:p w14:paraId="169095DB"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&lt; 1.94</w:t>
            </w:r>
          </w:p>
        </w:tc>
        <w:tc>
          <w:tcPr>
            <w:tcW w:w="723" w:type="pct"/>
          </w:tcPr>
          <w:p w14:paraId="43D1A49D"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1.94-3.10</w:t>
            </w:r>
          </w:p>
        </w:tc>
        <w:tc>
          <w:tcPr>
            <w:tcW w:w="723" w:type="pct"/>
          </w:tcPr>
          <w:p w14:paraId="5CA4F266"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3.11-4.94</w:t>
            </w:r>
          </w:p>
        </w:tc>
        <w:tc>
          <w:tcPr>
            <w:tcW w:w="723" w:type="pct"/>
          </w:tcPr>
          <w:p w14:paraId="3EF42B51"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&gt; 4.94</w:t>
            </w:r>
          </w:p>
        </w:tc>
        <w:tc>
          <w:tcPr>
            <w:tcW w:w="378" w:type="pct"/>
          </w:tcPr>
          <w:p w14:paraId="382E8A5C"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w:t>
            </w:r>
          </w:p>
        </w:tc>
        <w:tc>
          <w:tcPr>
            <w:tcW w:w="853" w:type="pct"/>
          </w:tcPr>
          <w:p w14:paraId="6C7EAD48"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w:t>
            </w:r>
          </w:p>
        </w:tc>
      </w:tr>
      <w:tr w:rsidR="009C29BE" w:rsidRPr="00E854E1" w14:paraId="07A5302F" w14:textId="77777777" w:rsidTr="00AA5DFE">
        <w:tc>
          <w:tcPr>
            <w:tcW w:w="1059" w:type="pct"/>
          </w:tcPr>
          <w:p w14:paraId="40F8889E" w14:textId="77777777" w:rsidR="009C29BE" w:rsidRPr="00E854E1" w:rsidRDefault="009C29BE" w:rsidP="00AA5DFE">
            <w:pPr>
              <w:spacing w:line="480" w:lineRule="auto"/>
              <w:rPr>
                <w:rFonts w:ascii="Times New Roman" w:hAnsi="Times New Roman" w:cs="Times New Roman"/>
              </w:rPr>
            </w:pPr>
          </w:p>
        </w:tc>
        <w:tc>
          <w:tcPr>
            <w:tcW w:w="541" w:type="pct"/>
          </w:tcPr>
          <w:p w14:paraId="199DECC4"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Reference</w:t>
            </w:r>
          </w:p>
        </w:tc>
        <w:tc>
          <w:tcPr>
            <w:tcW w:w="723" w:type="pct"/>
          </w:tcPr>
          <w:p w14:paraId="5A90ED19"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2.37 (1.36-4.14)</w:t>
            </w:r>
            <w:r w:rsidRPr="00E854E1">
              <w:rPr>
                <w:rStyle w:val="fontstyle01"/>
                <w:rFonts w:ascii="Times New Roman" w:hAnsi="Times New Roman" w:cs="Times New Roman"/>
              </w:rPr>
              <w:t>†</w:t>
            </w:r>
          </w:p>
        </w:tc>
        <w:tc>
          <w:tcPr>
            <w:tcW w:w="723" w:type="pct"/>
          </w:tcPr>
          <w:p w14:paraId="04E4C661"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1.93 (1.03-3.62)*</w:t>
            </w:r>
          </w:p>
        </w:tc>
        <w:tc>
          <w:tcPr>
            <w:tcW w:w="723" w:type="pct"/>
          </w:tcPr>
          <w:p w14:paraId="579B3919"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2.72 (1.46-5.06)</w:t>
            </w:r>
            <w:r w:rsidRPr="00E854E1">
              <w:rPr>
                <w:rStyle w:val="fontstyle01"/>
                <w:rFonts w:ascii="Times New Roman" w:hAnsi="Times New Roman" w:cs="Times New Roman"/>
              </w:rPr>
              <w:t>†</w:t>
            </w:r>
          </w:p>
        </w:tc>
        <w:tc>
          <w:tcPr>
            <w:tcW w:w="378" w:type="pct"/>
          </w:tcPr>
          <w:p w14:paraId="78EA6752"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0.006</w:t>
            </w:r>
          </w:p>
        </w:tc>
        <w:tc>
          <w:tcPr>
            <w:tcW w:w="853" w:type="pct"/>
          </w:tcPr>
          <w:p w14:paraId="538A9C90"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1.24 (1.04-1.49)*</w:t>
            </w:r>
          </w:p>
        </w:tc>
      </w:tr>
      <w:tr w:rsidR="009C29BE" w:rsidRPr="00E854E1" w14:paraId="56300783" w14:textId="77777777" w:rsidTr="00AA5DFE">
        <w:tc>
          <w:tcPr>
            <w:tcW w:w="1059" w:type="pct"/>
          </w:tcPr>
          <w:p w14:paraId="673635D1" w14:textId="77777777" w:rsidR="009C29BE" w:rsidRPr="00E854E1" w:rsidRDefault="009C29BE" w:rsidP="00AA5DFE">
            <w:pPr>
              <w:spacing w:line="480" w:lineRule="auto"/>
              <w:rPr>
                <w:rFonts w:ascii="Times New Roman" w:hAnsi="Times New Roman" w:cs="Times New Roman"/>
                <w:b/>
                <w:bCs/>
                <w:vertAlign w:val="superscript"/>
              </w:rPr>
            </w:pPr>
            <w:r w:rsidRPr="00E854E1">
              <w:rPr>
                <w:rFonts w:ascii="Times New Roman" w:hAnsi="Times New Roman" w:cs="Times New Roman"/>
                <w:b/>
                <w:bCs/>
              </w:rPr>
              <w:t>SD of BMI, kg/m</w:t>
            </w:r>
            <w:r w:rsidRPr="00E854E1">
              <w:rPr>
                <w:rFonts w:ascii="Times New Roman" w:hAnsi="Times New Roman" w:cs="Times New Roman"/>
                <w:b/>
                <w:bCs/>
                <w:vertAlign w:val="superscript"/>
              </w:rPr>
              <w:t>2</w:t>
            </w:r>
          </w:p>
        </w:tc>
        <w:tc>
          <w:tcPr>
            <w:tcW w:w="541" w:type="pct"/>
          </w:tcPr>
          <w:p w14:paraId="25BB7C5A"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&lt; 0.67</w:t>
            </w:r>
          </w:p>
        </w:tc>
        <w:tc>
          <w:tcPr>
            <w:tcW w:w="723" w:type="pct"/>
          </w:tcPr>
          <w:p w14:paraId="249E51FA"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0.67-1.08</w:t>
            </w:r>
          </w:p>
        </w:tc>
        <w:tc>
          <w:tcPr>
            <w:tcW w:w="723" w:type="pct"/>
          </w:tcPr>
          <w:p w14:paraId="68BBB005"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1.08-1.70</w:t>
            </w:r>
          </w:p>
        </w:tc>
        <w:tc>
          <w:tcPr>
            <w:tcW w:w="723" w:type="pct"/>
          </w:tcPr>
          <w:p w14:paraId="035CA59C" w14:textId="77777777" w:rsidR="009C29BE" w:rsidRPr="00E854E1" w:rsidRDefault="009C29BE" w:rsidP="00AA5DFE">
            <w:pPr>
              <w:spacing w:line="480" w:lineRule="auto"/>
              <w:jc w:val="center"/>
              <w:rPr>
                <w:rFonts w:ascii="Times New Roman" w:hAnsi="Times New Roman" w:cs="Times New Roman"/>
                <w:b/>
                <w:bCs/>
              </w:rPr>
            </w:pPr>
            <w:r w:rsidRPr="00E854E1">
              <w:rPr>
                <w:rFonts w:ascii="Times New Roman" w:hAnsi="Times New Roman" w:cs="Times New Roman"/>
                <w:b/>
                <w:bCs/>
              </w:rPr>
              <w:t>&gt; 1.70</w:t>
            </w:r>
          </w:p>
        </w:tc>
        <w:tc>
          <w:tcPr>
            <w:tcW w:w="378" w:type="pct"/>
          </w:tcPr>
          <w:p w14:paraId="1449F378"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w:t>
            </w:r>
          </w:p>
        </w:tc>
        <w:tc>
          <w:tcPr>
            <w:tcW w:w="853" w:type="pct"/>
          </w:tcPr>
          <w:p w14:paraId="740DF2FF"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w:t>
            </w:r>
          </w:p>
        </w:tc>
      </w:tr>
      <w:tr w:rsidR="009C29BE" w:rsidRPr="00E854E1" w14:paraId="522C18E5" w14:textId="77777777" w:rsidTr="00AA5DFE">
        <w:tc>
          <w:tcPr>
            <w:tcW w:w="1059" w:type="pct"/>
          </w:tcPr>
          <w:p w14:paraId="0B9D1591" w14:textId="77777777" w:rsidR="009C29BE" w:rsidRPr="00E854E1" w:rsidRDefault="009C29BE" w:rsidP="00AA5DFE">
            <w:pPr>
              <w:spacing w:line="480" w:lineRule="auto"/>
              <w:rPr>
                <w:rFonts w:ascii="Times New Roman" w:hAnsi="Times New Roman" w:cs="Times New Roman"/>
              </w:rPr>
            </w:pPr>
          </w:p>
        </w:tc>
        <w:tc>
          <w:tcPr>
            <w:tcW w:w="541" w:type="pct"/>
          </w:tcPr>
          <w:p w14:paraId="24512183"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Reference</w:t>
            </w:r>
          </w:p>
        </w:tc>
        <w:tc>
          <w:tcPr>
            <w:tcW w:w="723" w:type="pct"/>
          </w:tcPr>
          <w:p w14:paraId="577F5D27"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2.69 (1.48-4.92)</w:t>
            </w:r>
            <w:r w:rsidRPr="00E854E1">
              <w:rPr>
                <w:rStyle w:val="fontstyle01"/>
                <w:rFonts w:ascii="Times New Roman" w:hAnsi="Times New Roman" w:cs="Times New Roman"/>
              </w:rPr>
              <w:t>†</w:t>
            </w:r>
          </w:p>
        </w:tc>
        <w:tc>
          <w:tcPr>
            <w:tcW w:w="723" w:type="pct"/>
          </w:tcPr>
          <w:p w14:paraId="4C2594B5"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2.42 (1.27-4.61)</w:t>
            </w:r>
            <w:r w:rsidRPr="00E854E1">
              <w:rPr>
                <w:rStyle w:val="fontstyle01"/>
                <w:rFonts w:ascii="Times New Roman" w:hAnsi="Times New Roman" w:cs="Times New Roman"/>
              </w:rPr>
              <w:t>†</w:t>
            </w:r>
          </w:p>
        </w:tc>
        <w:tc>
          <w:tcPr>
            <w:tcW w:w="723" w:type="pct"/>
          </w:tcPr>
          <w:p w14:paraId="58C6C10A"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3.17 (1.64-6.12)</w:t>
            </w:r>
            <w:r w:rsidRPr="00E854E1">
              <w:rPr>
                <w:rStyle w:val="fontstyle01"/>
                <w:rFonts w:ascii="Times New Roman" w:hAnsi="Times New Roman" w:cs="Times New Roman"/>
              </w:rPr>
              <w:t>†</w:t>
            </w:r>
          </w:p>
        </w:tc>
        <w:tc>
          <w:tcPr>
            <w:tcW w:w="378" w:type="pct"/>
          </w:tcPr>
          <w:p w14:paraId="5BE87BF1"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0.002</w:t>
            </w:r>
          </w:p>
        </w:tc>
        <w:tc>
          <w:tcPr>
            <w:tcW w:w="853" w:type="pct"/>
          </w:tcPr>
          <w:p w14:paraId="00E7A831" w14:textId="77777777" w:rsidR="009C29BE" w:rsidRPr="00E854E1" w:rsidRDefault="009C29BE" w:rsidP="00AA5DFE">
            <w:pPr>
              <w:spacing w:line="480" w:lineRule="auto"/>
              <w:jc w:val="center"/>
              <w:rPr>
                <w:rFonts w:ascii="Times New Roman" w:hAnsi="Times New Roman" w:cs="Times New Roman"/>
              </w:rPr>
            </w:pPr>
            <w:r w:rsidRPr="00E854E1">
              <w:rPr>
                <w:rFonts w:ascii="Times New Roman" w:hAnsi="Times New Roman" w:cs="Times New Roman"/>
              </w:rPr>
              <w:t>1.20 (1.01-1.42)*</w:t>
            </w:r>
          </w:p>
        </w:tc>
      </w:tr>
    </w:tbl>
    <w:p w14:paraId="16841013" w14:textId="77777777" w:rsidR="00AA5DFE" w:rsidRDefault="009C29BE" w:rsidP="009C29BE">
      <w:pPr>
        <w:spacing w:after="0" w:line="360" w:lineRule="auto"/>
        <w:rPr>
          <w:rFonts w:ascii="Times New Roman" w:hAnsi="Times New Roman" w:cs="Times New Roman"/>
          <w:sz w:val="18"/>
          <w:szCs w:val="18"/>
        </w:rPr>
      </w:pPr>
      <w:r w:rsidRPr="003D1C79">
        <w:rPr>
          <w:rFonts w:ascii="Times New Roman" w:hAnsi="Times New Roman" w:cs="Times New Roman"/>
          <w:sz w:val="18"/>
          <w:szCs w:val="18"/>
          <w:shd w:val="clear" w:color="auto" w:fill="FFFFFF"/>
        </w:rPr>
        <w:t>Data are hazard ratios (95% confidence intervals) unless otherwise indicated</w:t>
      </w:r>
      <w:r w:rsidRPr="003D1C79">
        <w:rPr>
          <w:rFonts w:ascii="Times New Roman" w:hAnsi="Times New Roman" w:cs="Times New Roman"/>
          <w:sz w:val="18"/>
          <w:szCs w:val="18"/>
        </w:rPr>
        <w:t>.</w:t>
      </w:r>
    </w:p>
    <w:p w14:paraId="7FA60A25" w14:textId="40DCE8FC" w:rsidR="009C29BE" w:rsidRPr="003D1C79" w:rsidRDefault="00AA5DFE" w:rsidP="009C29BE">
      <w:pPr>
        <w:spacing w:after="0" w:line="360" w:lineRule="auto"/>
        <w:rPr>
          <w:rFonts w:ascii="Times New Roman" w:hAnsi="Times New Roman" w:cs="Times New Roman"/>
          <w:sz w:val="18"/>
          <w:szCs w:val="18"/>
          <w:shd w:val="clear" w:color="auto" w:fill="FFFFFF"/>
        </w:rPr>
      </w:pPr>
      <w:r>
        <w:rPr>
          <w:rFonts w:ascii="Times New Roman" w:hAnsi="Times New Roman" w:cs="Times New Roman"/>
          <w:sz w:val="18"/>
          <w:szCs w:val="18"/>
        </w:rPr>
        <w:t>Hazard ratios are</w:t>
      </w:r>
      <w:r w:rsidR="009C29BE" w:rsidRPr="003D1C79">
        <w:rPr>
          <w:rFonts w:ascii="Times New Roman" w:hAnsi="Times New Roman" w:cs="Times New Roman"/>
          <w:sz w:val="18"/>
          <w:szCs w:val="18"/>
          <w:shd w:val="clear" w:color="auto" w:fill="FFFFFF"/>
        </w:rPr>
        <w:t xml:space="preserve"> adjusted for age, sex, race/ethnicity</w:t>
      </w:r>
      <w:r w:rsidR="009C29BE">
        <w:rPr>
          <w:rFonts w:ascii="Times New Roman" w:hAnsi="Times New Roman" w:cs="Times New Roman"/>
          <w:sz w:val="18"/>
          <w:szCs w:val="18"/>
          <w:shd w:val="clear" w:color="auto" w:fill="FFFFFF"/>
        </w:rPr>
        <w:t>, and randomization arm</w:t>
      </w:r>
      <w:r>
        <w:rPr>
          <w:rFonts w:ascii="Times New Roman" w:hAnsi="Times New Roman" w:cs="Times New Roman"/>
          <w:sz w:val="18"/>
          <w:szCs w:val="18"/>
          <w:shd w:val="clear" w:color="auto" w:fill="FFFFFF"/>
        </w:rPr>
        <w:t xml:space="preserve">, </w:t>
      </w:r>
      <w:r w:rsidR="009C29BE" w:rsidRPr="003D1C79">
        <w:rPr>
          <w:rFonts w:ascii="Times New Roman" w:hAnsi="Times New Roman" w:cs="Times New Roman"/>
          <w:color w:val="000000"/>
          <w:sz w:val="18"/>
          <w:szCs w:val="18"/>
          <w:shd w:val="clear" w:color="auto" w:fill="FFFFFF"/>
        </w:rPr>
        <w:t>current smoking, alcohol drinking, use of antihypertensive medications, average systolic blood pressure, average ratio of total to high-density lipoprotein cholesterol, average hemoglobin A</w:t>
      </w:r>
      <w:r w:rsidR="009C29BE" w:rsidRPr="003D1C79">
        <w:rPr>
          <w:rFonts w:ascii="Times New Roman" w:hAnsi="Times New Roman" w:cs="Times New Roman"/>
          <w:color w:val="000000"/>
          <w:sz w:val="18"/>
          <w:szCs w:val="18"/>
          <w:shd w:val="clear" w:color="auto" w:fill="FFFFFF"/>
          <w:vertAlign w:val="subscript"/>
        </w:rPr>
        <w:t>1C</w:t>
      </w:r>
      <w:r w:rsidR="009C29BE" w:rsidRPr="003D1C79">
        <w:rPr>
          <w:rFonts w:ascii="Times New Roman" w:hAnsi="Times New Roman" w:cs="Times New Roman"/>
          <w:color w:val="000000"/>
          <w:sz w:val="18"/>
          <w:szCs w:val="18"/>
          <w:shd w:val="clear" w:color="auto" w:fill="FFFFFF"/>
        </w:rPr>
        <w:t>, estimated glomerular filtration rate, duration of diabetes</w:t>
      </w:r>
      <w:r w:rsidR="009C29BE">
        <w:rPr>
          <w:rFonts w:ascii="Times New Roman" w:hAnsi="Times New Roman" w:cs="Times New Roman"/>
          <w:color w:val="000000"/>
          <w:sz w:val="18"/>
          <w:szCs w:val="18"/>
          <w:shd w:val="clear" w:color="auto" w:fill="FFFFFF"/>
        </w:rPr>
        <w:t>, and history of atherosclerotic cardiovascular disease</w:t>
      </w:r>
      <w:r>
        <w:rPr>
          <w:rFonts w:ascii="Times New Roman" w:hAnsi="Times New Roman" w:cs="Times New Roman"/>
          <w:color w:val="000000"/>
          <w:sz w:val="18"/>
          <w:szCs w:val="18"/>
          <w:shd w:val="clear" w:color="auto" w:fill="FFFFFF"/>
        </w:rPr>
        <w:t xml:space="preserve">, </w:t>
      </w:r>
      <w:r w:rsidR="009C29BE" w:rsidRPr="003D1C79">
        <w:rPr>
          <w:rFonts w:ascii="Times New Roman" w:hAnsi="Times New Roman" w:cs="Times New Roman"/>
          <w:color w:val="000000"/>
          <w:sz w:val="18"/>
          <w:szCs w:val="18"/>
          <w:shd w:val="clear" w:color="auto" w:fill="FFFFFF"/>
        </w:rPr>
        <w:t>average BMI</w:t>
      </w:r>
      <w:r>
        <w:rPr>
          <w:rFonts w:ascii="Times New Roman" w:hAnsi="Times New Roman" w:cs="Times New Roman"/>
          <w:color w:val="000000"/>
          <w:sz w:val="18"/>
          <w:szCs w:val="18"/>
          <w:shd w:val="clear" w:color="auto" w:fill="FFFFFF"/>
        </w:rPr>
        <w:t xml:space="preserve"> and incident coronary artery disease as a time-varying covariate</w:t>
      </w:r>
      <w:r w:rsidR="009C29BE" w:rsidRPr="003D1C79">
        <w:rPr>
          <w:rFonts w:ascii="Times New Roman" w:hAnsi="Times New Roman" w:cs="Times New Roman"/>
          <w:color w:val="000000"/>
          <w:sz w:val="18"/>
          <w:szCs w:val="18"/>
          <w:shd w:val="clear" w:color="auto" w:fill="FFFFFF"/>
        </w:rPr>
        <w:t>.</w:t>
      </w:r>
    </w:p>
    <w:p w14:paraId="1FE026D4" w14:textId="77777777" w:rsidR="009C29BE" w:rsidRDefault="009C29BE" w:rsidP="009C29BE">
      <w:pPr>
        <w:spacing w:after="0" w:line="360" w:lineRule="auto"/>
        <w:rPr>
          <w:rFonts w:ascii="Times New Roman" w:hAnsi="Times New Roman" w:cs="Times New Roman"/>
          <w:color w:val="000000"/>
          <w:sz w:val="18"/>
          <w:szCs w:val="18"/>
          <w:shd w:val="clear" w:color="auto" w:fill="FFFFFF"/>
        </w:rPr>
      </w:pPr>
      <w:r w:rsidRPr="003D1C79">
        <w:rPr>
          <w:rFonts w:ascii="Times New Roman" w:hAnsi="Times New Roman" w:cs="Times New Roman"/>
          <w:color w:val="000000"/>
          <w:sz w:val="18"/>
          <w:szCs w:val="18"/>
          <w:shd w:val="clear" w:color="auto" w:fill="FFFFFF"/>
        </w:rPr>
        <w:t>AHEAD indicates Action for Health in Diabetes</w:t>
      </w:r>
      <w:r>
        <w:rPr>
          <w:rFonts w:ascii="Times New Roman" w:hAnsi="Times New Roman" w:cs="Times New Roman"/>
          <w:color w:val="000000"/>
          <w:sz w:val="18"/>
          <w:szCs w:val="18"/>
          <w:shd w:val="clear" w:color="auto" w:fill="FFFFFF"/>
        </w:rPr>
        <w:t xml:space="preserve">; BMI, body mass index; CV, coefficient of variation; NA, not applicable; SD, standard deviation; VIM, variability independent of the mean. </w:t>
      </w:r>
    </w:p>
    <w:p w14:paraId="753E5061" w14:textId="77777777" w:rsidR="009C29BE" w:rsidRDefault="009C29BE" w:rsidP="009C29BE">
      <w:pPr>
        <w:rPr>
          <w:rFonts w:ascii="Times New Roman" w:hAnsi="Times New Roman" w:cs="Times New Roman"/>
          <w:color w:val="242021"/>
          <w:sz w:val="18"/>
          <w:szCs w:val="18"/>
        </w:rPr>
        <w:sectPr w:rsidR="009C29BE" w:rsidSect="00103500">
          <w:pgSz w:w="15840" w:h="12240" w:orient="landscape"/>
          <w:pgMar w:top="1440" w:right="1440" w:bottom="1440" w:left="1440" w:header="720" w:footer="720" w:gutter="0"/>
          <w:cols w:space="720"/>
          <w:docGrid w:linePitch="360"/>
        </w:sectPr>
      </w:pPr>
      <w:r w:rsidRPr="003D1C79">
        <w:rPr>
          <w:rStyle w:val="fontstyle01"/>
          <w:rFonts w:ascii="Times New Roman" w:hAnsi="Times New Roman" w:cs="Times New Roman"/>
          <w:i/>
          <w:iCs/>
        </w:rPr>
        <w:t>* P&lt;</w:t>
      </w:r>
      <w:r w:rsidRPr="003D1C79">
        <w:rPr>
          <w:rStyle w:val="fontstyle01"/>
          <w:rFonts w:ascii="Times New Roman" w:hAnsi="Times New Roman" w:cs="Times New Roman"/>
        </w:rPr>
        <w:t>0.05, †</w:t>
      </w:r>
      <w:r w:rsidRPr="003D1C79">
        <w:rPr>
          <w:rStyle w:val="fontstyle11"/>
          <w:rFonts w:ascii="Times New Roman" w:hAnsi="Times New Roman" w:cs="Times New Roman"/>
        </w:rPr>
        <w:t xml:space="preserve"> </w:t>
      </w:r>
      <w:r w:rsidRPr="003D1C79">
        <w:rPr>
          <w:rStyle w:val="fontstyle01"/>
          <w:rFonts w:ascii="Times New Roman" w:hAnsi="Times New Roman" w:cs="Times New Roman"/>
          <w:i/>
          <w:iCs/>
        </w:rPr>
        <w:t>P&lt;</w:t>
      </w:r>
      <w:r w:rsidRPr="003D1C79">
        <w:rPr>
          <w:rStyle w:val="fontstyle01"/>
          <w:rFonts w:ascii="Times New Roman" w:hAnsi="Times New Roman" w:cs="Times New Roman"/>
        </w:rPr>
        <w:t xml:space="preserve">0.01, </w:t>
      </w:r>
      <w:r w:rsidRPr="003D1C79">
        <w:rPr>
          <w:rFonts w:ascii="Times New Roman" w:hAnsi="Times New Roman" w:cs="Times New Roman"/>
          <w:color w:val="242021"/>
          <w:sz w:val="18"/>
          <w:szCs w:val="18"/>
        </w:rPr>
        <w:t xml:space="preserve">‡ </w:t>
      </w:r>
      <w:r w:rsidRPr="003D1C79">
        <w:rPr>
          <w:rFonts w:ascii="Times New Roman" w:hAnsi="Times New Roman" w:cs="Times New Roman"/>
          <w:i/>
          <w:iCs/>
          <w:color w:val="242021"/>
          <w:sz w:val="18"/>
          <w:szCs w:val="18"/>
        </w:rPr>
        <w:t>P&lt;</w:t>
      </w:r>
      <w:r w:rsidRPr="003D1C79">
        <w:rPr>
          <w:rFonts w:ascii="Times New Roman" w:hAnsi="Times New Roman" w:cs="Times New Roman"/>
          <w:color w:val="242021"/>
          <w:sz w:val="18"/>
          <w:szCs w:val="18"/>
        </w:rPr>
        <w:t>0.001</w:t>
      </w:r>
      <w:r>
        <w:rPr>
          <w:rFonts w:ascii="Times New Roman" w:hAnsi="Times New Roman" w:cs="Times New Roman"/>
          <w:color w:val="242021"/>
          <w:sz w:val="18"/>
          <w:szCs w:val="18"/>
        </w:rPr>
        <w:t>.</w:t>
      </w:r>
    </w:p>
    <w:p w14:paraId="729E905F" w14:textId="6E4FA4AD" w:rsidR="009C29BE" w:rsidRPr="00197458" w:rsidRDefault="002A64C6" w:rsidP="009C29BE">
      <w:pPr>
        <w:rPr>
          <w:rFonts w:ascii="Times New Roman" w:hAnsi="Times New Roman" w:cs="Times New Roman"/>
          <w:b/>
          <w:bCs/>
        </w:rPr>
      </w:pPr>
      <w:r>
        <w:rPr>
          <w:rFonts w:ascii="Times New Roman" w:hAnsi="Times New Roman" w:cs="Times New Roman"/>
          <w:b/>
          <w:bCs/>
          <w:sz w:val="24"/>
          <w:szCs w:val="24"/>
        </w:rPr>
        <w:lastRenderedPageBreak/>
        <w:t xml:space="preserve">Supplementary </w:t>
      </w:r>
      <w:r w:rsidR="009C29BE" w:rsidRPr="00197458">
        <w:rPr>
          <w:rFonts w:ascii="Times New Roman" w:hAnsi="Times New Roman" w:cs="Times New Roman"/>
          <w:b/>
          <w:bCs/>
        </w:rPr>
        <w:t xml:space="preserve">Table </w:t>
      </w:r>
      <w:r w:rsidR="00AA5DFE">
        <w:rPr>
          <w:rFonts w:ascii="Times New Roman" w:hAnsi="Times New Roman" w:cs="Times New Roman"/>
          <w:b/>
          <w:bCs/>
        </w:rPr>
        <w:t>S</w:t>
      </w:r>
      <w:r w:rsidR="009C29BE">
        <w:rPr>
          <w:rFonts w:ascii="Times New Roman" w:hAnsi="Times New Roman" w:cs="Times New Roman"/>
          <w:b/>
          <w:bCs/>
        </w:rPr>
        <w:t>3</w:t>
      </w:r>
      <w:r w:rsidR="009C29BE" w:rsidRPr="00197458">
        <w:rPr>
          <w:rFonts w:ascii="Times New Roman" w:hAnsi="Times New Roman" w:cs="Times New Roman"/>
          <w:b/>
          <w:bCs/>
        </w:rPr>
        <w:t>. Hazard Ratios for Incident Heart Failure by Variability</w:t>
      </w:r>
      <w:r w:rsidR="009C29BE">
        <w:rPr>
          <w:rFonts w:ascii="Times New Roman" w:hAnsi="Times New Roman" w:cs="Times New Roman"/>
          <w:b/>
          <w:bCs/>
        </w:rPr>
        <w:t xml:space="preserve"> of </w:t>
      </w:r>
      <w:r w:rsidR="009C29BE" w:rsidRPr="00197458">
        <w:rPr>
          <w:rFonts w:ascii="Times New Roman" w:hAnsi="Times New Roman" w:cs="Times New Roman"/>
          <w:b/>
          <w:bCs/>
        </w:rPr>
        <w:t>Waist Circumference in the Look AHEAD Study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1561"/>
        <w:gridCol w:w="1797"/>
        <w:gridCol w:w="1797"/>
        <w:gridCol w:w="1907"/>
        <w:gridCol w:w="1092"/>
        <w:gridCol w:w="2460"/>
      </w:tblGrid>
      <w:tr w:rsidR="009C29BE" w:rsidRPr="0067049C" w14:paraId="46EB1D9F" w14:textId="77777777" w:rsidTr="00AA5DFE">
        <w:tc>
          <w:tcPr>
            <w:tcW w:w="1315" w:type="pct"/>
            <w:tcBorders>
              <w:bottom w:val="single" w:sz="4" w:space="0" w:color="auto"/>
            </w:tcBorders>
          </w:tcPr>
          <w:p w14:paraId="48158585" w14:textId="77777777" w:rsidR="009C29BE" w:rsidRPr="0067049C" w:rsidRDefault="009C29BE" w:rsidP="00AA5DFE">
            <w:pPr>
              <w:spacing w:line="480" w:lineRule="auto"/>
              <w:rPr>
                <w:rFonts w:ascii="Times New Roman" w:hAnsi="Times New Roman" w:cs="Times New Roman"/>
                <w:b/>
                <w:bCs/>
              </w:rPr>
            </w:pPr>
            <w:r w:rsidRPr="0067049C">
              <w:rPr>
                <w:rFonts w:ascii="Times New Roman" w:hAnsi="Times New Roman" w:cs="Times New Roman"/>
                <w:b/>
                <w:bCs/>
              </w:rPr>
              <w:t>Measure of Variability</w:t>
            </w:r>
          </w:p>
        </w:tc>
        <w:tc>
          <w:tcPr>
            <w:tcW w:w="2452" w:type="pct"/>
            <w:gridSpan w:val="4"/>
            <w:tcBorders>
              <w:bottom w:val="single" w:sz="4" w:space="0" w:color="auto"/>
            </w:tcBorders>
          </w:tcPr>
          <w:p w14:paraId="7CB026A4"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Quartiles of Waist Circumference Variability</w:t>
            </w:r>
          </w:p>
        </w:tc>
        <w:tc>
          <w:tcPr>
            <w:tcW w:w="379" w:type="pct"/>
            <w:tcBorders>
              <w:bottom w:val="single" w:sz="4" w:space="0" w:color="auto"/>
            </w:tcBorders>
          </w:tcPr>
          <w:p w14:paraId="0CC74DEE"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P trend</w:t>
            </w:r>
          </w:p>
        </w:tc>
        <w:tc>
          <w:tcPr>
            <w:tcW w:w="854" w:type="pct"/>
            <w:tcBorders>
              <w:bottom w:val="single" w:sz="4" w:space="0" w:color="auto"/>
            </w:tcBorders>
          </w:tcPr>
          <w:p w14:paraId="550549C0"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Per 1-SD increment</w:t>
            </w:r>
          </w:p>
        </w:tc>
      </w:tr>
      <w:tr w:rsidR="009C29BE" w:rsidRPr="0067049C" w14:paraId="1D245499" w14:textId="77777777" w:rsidTr="00AA5DFE">
        <w:tc>
          <w:tcPr>
            <w:tcW w:w="1315" w:type="pct"/>
            <w:tcBorders>
              <w:top w:val="single" w:sz="4" w:space="0" w:color="auto"/>
              <w:bottom w:val="nil"/>
            </w:tcBorders>
          </w:tcPr>
          <w:p w14:paraId="44DC328E" w14:textId="77777777" w:rsidR="009C29BE" w:rsidRPr="0067049C" w:rsidRDefault="009C29BE" w:rsidP="00AA5DFE">
            <w:pPr>
              <w:spacing w:line="480" w:lineRule="auto"/>
              <w:rPr>
                <w:rFonts w:ascii="Times New Roman" w:hAnsi="Times New Roman" w:cs="Times New Roman"/>
                <w:b/>
                <w:bCs/>
              </w:rPr>
            </w:pPr>
            <w:r w:rsidRPr="0067049C">
              <w:rPr>
                <w:rFonts w:ascii="Times New Roman" w:hAnsi="Times New Roman" w:cs="Times New Roman"/>
                <w:b/>
                <w:bCs/>
              </w:rPr>
              <w:t>VIM of Waist Circumference</w:t>
            </w:r>
          </w:p>
        </w:tc>
        <w:tc>
          <w:tcPr>
            <w:tcW w:w="542" w:type="pct"/>
            <w:tcBorders>
              <w:top w:val="single" w:sz="4" w:space="0" w:color="auto"/>
              <w:bottom w:val="nil"/>
            </w:tcBorders>
          </w:tcPr>
          <w:p w14:paraId="4E8C4A9A"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&lt; 168.1</w:t>
            </w:r>
          </w:p>
        </w:tc>
        <w:tc>
          <w:tcPr>
            <w:tcW w:w="624" w:type="pct"/>
            <w:tcBorders>
              <w:top w:val="single" w:sz="4" w:space="0" w:color="auto"/>
              <w:bottom w:val="nil"/>
            </w:tcBorders>
          </w:tcPr>
          <w:p w14:paraId="7716C7B0"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168.1-259.8</w:t>
            </w:r>
          </w:p>
        </w:tc>
        <w:tc>
          <w:tcPr>
            <w:tcW w:w="624" w:type="pct"/>
            <w:tcBorders>
              <w:top w:val="single" w:sz="4" w:space="0" w:color="auto"/>
              <w:bottom w:val="nil"/>
            </w:tcBorders>
          </w:tcPr>
          <w:p w14:paraId="3FF7B1A9"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259.9-392.0</w:t>
            </w:r>
          </w:p>
        </w:tc>
        <w:tc>
          <w:tcPr>
            <w:tcW w:w="662" w:type="pct"/>
            <w:tcBorders>
              <w:top w:val="single" w:sz="4" w:space="0" w:color="auto"/>
              <w:bottom w:val="nil"/>
            </w:tcBorders>
          </w:tcPr>
          <w:p w14:paraId="1C676AA7"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&gt; 392.0</w:t>
            </w:r>
          </w:p>
        </w:tc>
        <w:tc>
          <w:tcPr>
            <w:tcW w:w="379" w:type="pct"/>
            <w:tcBorders>
              <w:top w:val="single" w:sz="4" w:space="0" w:color="auto"/>
              <w:bottom w:val="nil"/>
            </w:tcBorders>
          </w:tcPr>
          <w:p w14:paraId="46733C5E"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w:t>
            </w:r>
          </w:p>
        </w:tc>
        <w:tc>
          <w:tcPr>
            <w:tcW w:w="854" w:type="pct"/>
            <w:tcBorders>
              <w:top w:val="single" w:sz="4" w:space="0" w:color="auto"/>
              <w:bottom w:val="nil"/>
            </w:tcBorders>
          </w:tcPr>
          <w:p w14:paraId="4DDFC8BA"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w:t>
            </w:r>
          </w:p>
        </w:tc>
      </w:tr>
      <w:tr w:rsidR="009C29BE" w:rsidRPr="0067049C" w14:paraId="42902008" w14:textId="77777777" w:rsidTr="00AA5DFE">
        <w:tc>
          <w:tcPr>
            <w:tcW w:w="1315" w:type="pct"/>
            <w:tcBorders>
              <w:top w:val="nil"/>
            </w:tcBorders>
          </w:tcPr>
          <w:p w14:paraId="15CE40EF" w14:textId="77777777" w:rsidR="009C29BE" w:rsidRPr="0067049C" w:rsidRDefault="009C29BE" w:rsidP="00AA5DFE">
            <w:pPr>
              <w:spacing w:line="480" w:lineRule="auto"/>
              <w:rPr>
                <w:rFonts w:ascii="Times New Roman" w:hAnsi="Times New Roman" w:cs="Times New Roman"/>
              </w:rPr>
            </w:pPr>
          </w:p>
        </w:tc>
        <w:tc>
          <w:tcPr>
            <w:tcW w:w="542" w:type="pct"/>
            <w:tcBorders>
              <w:top w:val="nil"/>
            </w:tcBorders>
          </w:tcPr>
          <w:p w14:paraId="249DD204" w14:textId="672A6534" w:rsidR="009C29BE" w:rsidRPr="0067049C" w:rsidRDefault="00AA5DFE" w:rsidP="00AA5DFE">
            <w:pPr>
              <w:spacing w:line="480" w:lineRule="auto"/>
              <w:jc w:val="center"/>
              <w:rPr>
                <w:rFonts w:ascii="Times New Roman" w:hAnsi="Times New Roman" w:cs="Times New Roman"/>
              </w:rPr>
            </w:pPr>
            <w:r w:rsidRPr="00E854E1">
              <w:rPr>
                <w:rFonts w:ascii="Times New Roman" w:hAnsi="Times New Roman" w:cs="Times New Roman"/>
              </w:rPr>
              <w:t>Reference</w:t>
            </w:r>
          </w:p>
        </w:tc>
        <w:tc>
          <w:tcPr>
            <w:tcW w:w="624" w:type="pct"/>
            <w:tcBorders>
              <w:top w:val="nil"/>
            </w:tcBorders>
          </w:tcPr>
          <w:p w14:paraId="558E97FA"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1.31 </w:t>
            </w:r>
            <w:r>
              <w:rPr>
                <w:rFonts w:ascii="Times New Roman" w:hAnsi="Times New Roman" w:cs="Times New Roman"/>
              </w:rPr>
              <w:t>(</w:t>
            </w:r>
            <w:r w:rsidRPr="0067049C">
              <w:rPr>
                <w:rFonts w:ascii="Times New Roman" w:hAnsi="Times New Roman" w:cs="Times New Roman"/>
              </w:rPr>
              <w:t>0.78</w:t>
            </w:r>
            <w:r>
              <w:rPr>
                <w:rFonts w:ascii="Times New Roman" w:hAnsi="Times New Roman" w:cs="Times New Roman"/>
              </w:rPr>
              <w:t>-</w:t>
            </w:r>
            <w:r w:rsidRPr="0067049C">
              <w:rPr>
                <w:rFonts w:ascii="Times New Roman" w:hAnsi="Times New Roman" w:cs="Times New Roman"/>
              </w:rPr>
              <w:t>2.20</w:t>
            </w:r>
            <w:r>
              <w:rPr>
                <w:rFonts w:ascii="Times New Roman" w:hAnsi="Times New Roman" w:cs="Times New Roman"/>
              </w:rPr>
              <w:t>)</w:t>
            </w:r>
          </w:p>
        </w:tc>
        <w:tc>
          <w:tcPr>
            <w:tcW w:w="624" w:type="pct"/>
            <w:tcBorders>
              <w:top w:val="nil"/>
            </w:tcBorders>
          </w:tcPr>
          <w:p w14:paraId="5A693852"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0.84 </w:t>
            </w:r>
            <w:r>
              <w:rPr>
                <w:rFonts w:ascii="Times New Roman" w:hAnsi="Times New Roman" w:cs="Times New Roman"/>
              </w:rPr>
              <w:t>(</w:t>
            </w:r>
            <w:r w:rsidRPr="0067049C">
              <w:rPr>
                <w:rFonts w:ascii="Times New Roman" w:hAnsi="Times New Roman" w:cs="Times New Roman"/>
              </w:rPr>
              <w:t>0.46</w:t>
            </w:r>
            <w:r>
              <w:rPr>
                <w:rFonts w:ascii="Times New Roman" w:hAnsi="Times New Roman" w:cs="Times New Roman"/>
              </w:rPr>
              <w:t>-</w:t>
            </w:r>
            <w:r w:rsidRPr="0067049C">
              <w:rPr>
                <w:rFonts w:ascii="Times New Roman" w:hAnsi="Times New Roman" w:cs="Times New Roman"/>
              </w:rPr>
              <w:t>1.54</w:t>
            </w:r>
            <w:r>
              <w:rPr>
                <w:rFonts w:ascii="Times New Roman" w:hAnsi="Times New Roman" w:cs="Times New Roman"/>
              </w:rPr>
              <w:t>)</w:t>
            </w:r>
          </w:p>
        </w:tc>
        <w:tc>
          <w:tcPr>
            <w:tcW w:w="662" w:type="pct"/>
            <w:tcBorders>
              <w:top w:val="nil"/>
            </w:tcBorders>
          </w:tcPr>
          <w:p w14:paraId="11A28E37"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1.84 </w:t>
            </w:r>
            <w:r>
              <w:rPr>
                <w:rFonts w:ascii="Times New Roman" w:hAnsi="Times New Roman" w:cs="Times New Roman"/>
              </w:rPr>
              <w:t>(</w:t>
            </w:r>
            <w:r w:rsidRPr="0067049C">
              <w:rPr>
                <w:rFonts w:ascii="Times New Roman" w:hAnsi="Times New Roman" w:cs="Times New Roman"/>
              </w:rPr>
              <w:t>1.07</w:t>
            </w:r>
            <w:r>
              <w:rPr>
                <w:rFonts w:ascii="Times New Roman" w:hAnsi="Times New Roman" w:cs="Times New Roman"/>
              </w:rPr>
              <w:t>-</w:t>
            </w:r>
            <w:r w:rsidRPr="0067049C">
              <w:rPr>
                <w:rFonts w:ascii="Times New Roman" w:hAnsi="Times New Roman" w:cs="Times New Roman"/>
              </w:rPr>
              <w:t>3.16)*</w:t>
            </w:r>
          </w:p>
        </w:tc>
        <w:tc>
          <w:tcPr>
            <w:tcW w:w="379" w:type="pct"/>
            <w:tcBorders>
              <w:top w:val="nil"/>
            </w:tcBorders>
          </w:tcPr>
          <w:p w14:paraId="24368117"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0.100  </w:t>
            </w:r>
          </w:p>
        </w:tc>
        <w:tc>
          <w:tcPr>
            <w:tcW w:w="854" w:type="pct"/>
            <w:tcBorders>
              <w:top w:val="nil"/>
            </w:tcBorders>
          </w:tcPr>
          <w:p w14:paraId="5A03102B"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1.21 </w:t>
            </w:r>
            <w:r>
              <w:rPr>
                <w:rFonts w:ascii="Times New Roman" w:hAnsi="Times New Roman" w:cs="Times New Roman"/>
              </w:rPr>
              <w:t>(</w:t>
            </w:r>
            <w:r w:rsidRPr="0067049C">
              <w:rPr>
                <w:rFonts w:ascii="Times New Roman" w:hAnsi="Times New Roman" w:cs="Times New Roman"/>
              </w:rPr>
              <w:t>1.05</w:t>
            </w:r>
            <w:r>
              <w:rPr>
                <w:rFonts w:ascii="Times New Roman" w:hAnsi="Times New Roman" w:cs="Times New Roman"/>
              </w:rPr>
              <w:t>-</w:t>
            </w:r>
            <w:r w:rsidRPr="0067049C">
              <w:rPr>
                <w:rFonts w:ascii="Times New Roman" w:hAnsi="Times New Roman" w:cs="Times New Roman"/>
              </w:rPr>
              <w:t>1.38)</w:t>
            </w:r>
            <w:r w:rsidRPr="0067049C">
              <w:rPr>
                <w:rStyle w:val="fontstyle01"/>
                <w:rFonts w:ascii="Times New Roman" w:hAnsi="Times New Roman" w:cs="Times New Roman"/>
              </w:rPr>
              <w:t>†</w:t>
            </w:r>
          </w:p>
        </w:tc>
      </w:tr>
      <w:tr w:rsidR="009C29BE" w:rsidRPr="0067049C" w14:paraId="06005B4E" w14:textId="77777777" w:rsidTr="00AA5DFE">
        <w:tc>
          <w:tcPr>
            <w:tcW w:w="1315" w:type="pct"/>
          </w:tcPr>
          <w:p w14:paraId="2E29A7A7" w14:textId="77777777" w:rsidR="009C29BE" w:rsidRPr="0067049C" w:rsidRDefault="009C29BE" w:rsidP="00AA5DFE">
            <w:pPr>
              <w:spacing w:line="480" w:lineRule="auto"/>
              <w:rPr>
                <w:rFonts w:ascii="Times New Roman" w:hAnsi="Times New Roman" w:cs="Times New Roman"/>
                <w:b/>
                <w:bCs/>
              </w:rPr>
            </w:pPr>
            <w:r w:rsidRPr="0067049C">
              <w:rPr>
                <w:rFonts w:ascii="Times New Roman" w:hAnsi="Times New Roman" w:cs="Times New Roman"/>
                <w:b/>
                <w:bCs/>
              </w:rPr>
              <w:t>CV of Waist Circumference, %</w:t>
            </w:r>
          </w:p>
        </w:tc>
        <w:tc>
          <w:tcPr>
            <w:tcW w:w="542" w:type="pct"/>
          </w:tcPr>
          <w:p w14:paraId="0F1175DB"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&lt; 1.87</w:t>
            </w:r>
          </w:p>
        </w:tc>
        <w:tc>
          <w:tcPr>
            <w:tcW w:w="624" w:type="pct"/>
          </w:tcPr>
          <w:p w14:paraId="2BE31146"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1.87-2.89</w:t>
            </w:r>
          </w:p>
        </w:tc>
        <w:tc>
          <w:tcPr>
            <w:tcW w:w="624" w:type="pct"/>
          </w:tcPr>
          <w:p w14:paraId="411A858B"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2.90-4.44</w:t>
            </w:r>
          </w:p>
        </w:tc>
        <w:tc>
          <w:tcPr>
            <w:tcW w:w="662" w:type="pct"/>
          </w:tcPr>
          <w:p w14:paraId="3181FA8A"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&gt; 4.44</w:t>
            </w:r>
          </w:p>
        </w:tc>
        <w:tc>
          <w:tcPr>
            <w:tcW w:w="379" w:type="pct"/>
          </w:tcPr>
          <w:p w14:paraId="62756030"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w:t>
            </w:r>
          </w:p>
        </w:tc>
        <w:tc>
          <w:tcPr>
            <w:tcW w:w="854" w:type="pct"/>
          </w:tcPr>
          <w:p w14:paraId="4BF80C65"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w:t>
            </w:r>
          </w:p>
        </w:tc>
      </w:tr>
      <w:tr w:rsidR="009C29BE" w:rsidRPr="0067049C" w14:paraId="4A4B3FD8" w14:textId="77777777" w:rsidTr="00AA5DFE">
        <w:tc>
          <w:tcPr>
            <w:tcW w:w="1315" w:type="pct"/>
          </w:tcPr>
          <w:p w14:paraId="56BB864B" w14:textId="77777777" w:rsidR="009C29BE" w:rsidRPr="0067049C" w:rsidRDefault="009C29BE" w:rsidP="00AA5DFE">
            <w:pPr>
              <w:spacing w:line="480" w:lineRule="auto"/>
              <w:rPr>
                <w:rFonts w:ascii="Times New Roman" w:hAnsi="Times New Roman" w:cs="Times New Roman"/>
              </w:rPr>
            </w:pPr>
          </w:p>
        </w:tc>
        <w:tc>
          <w:tcPr>
            <w:tcW w:w="542" w:type="pct"/>
          </w:tcPr>
          <w:p w14:paraId="731BC59B" w14:textId="607977E5" w:rsidR="009C29BE" w:rsidRPr="0067049C" w:rsidRDefault="00AA5DFE" w:rsidP="00AA5DFE">
            <w:pPr>
              <w:spacing w:line="480" w:lineRule="auto"/>
              <w:jc w:val="center"/>
              <w:rPr>
                <w:rFonts w:ascii="Times New Roman" w:hAnsi="Times New Roman" w:cs="Times New Roman"/>
              </w:rPr>
            </w:pPr>
            <w:r w:rsidRPr="00E854E1">
              <w:rPr>
                <w:rFonts w:ascii="Times New Roman" w:hAnsi="Times New Roman" w:cs="Times New Roman"/>
              </w:rPr>
              <w:t>Reference</w:t>
            </w:r>
          </w:p>
        </w:tc>
        <w:tc>
          <w:tcPr>
            <w:tcW w:w="624" w:type="pct"/>
          </w:tcPr>
          <w:p w14:paraId="0B78CDC3"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1.01 </w:t>
            </w:r>
            <w:r>
              <w:rPr>
                <w:rFonts w:ascii="Times New Roman" w:hAnsi="Times New Roman" w:cs="Times New Roman"/>
              </w:rPr>
              <w:t>(</w:t>
            </w:r>
            <w:r w:rsidRPr="0067049C">
              <w:rPr>
                <w:rFonts w:ascii="Times New Roman" w:hAnsi="Times New Roman" w:cs="Times New Roman"/>
              </w:rPr>
              <w:t>0.60</w:t>
            </w:r>
            <w:r>
              <w:rPr>
                <w:rFonts w:ascii="Times New Roman" w:hAnsi="Times New Roman" w:cs="Times New Roman"/>
              </w:rPr>
              <w:t>-</w:t>
            </w:r>
            <w:r w:rsidRPr="0067049C">
              <w:rPr>
                <w:rFonts w:ascii="Times New Roman" w:hAnsi="Times New Roman" w:cs="Times New Roman"/>
              </w:rPr>
              <w:t>1.69</w:t>
            </w:r>
            <w:r>
              <w:rPr>
                <w:rFonts w:ascii="Times New Roman" w:hAnsi="Times New Roman" w:cs="Times New Roman"/>
              </w:rPr>
              <w:t>)</w:t>
            </w:r>
          </w:p>
        </w:tc>
        <w:tc>
          <w:tcPr>
            <w:tcW w:w="624" w:type="pct"/>
          </w:tcPr>
          <w:p w14:paraId="347A6E75"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0.74 </w:t>
            </w:r>
            <w:r>
              <w:rPr>
                <w:rFonts w:ascii="Times New Roman" w:hAnsi="Times New Roman" w:cs="Times New Roman"/>
              </w:rPr>
              <w:t>(</w:t>
            </w:r>
            <w:r w:rsidRPr="0067049C">
              <w:rPr>
                <w:rFonts w:ascii="Times New Roman" w:hAnsi="Times New Roman" w:cs="Times New Roman"/>
              </w:rPr>
              <w:t>0.41</w:t>
            </w:r>
            <w:r>
              <w:rPr>
                <w:rFonts w:ascii="Times New Roman" w:hAnsi="Times New Roman" w:cs="Times New Roman"/>
              </w:rPr>
              <w:t>-</w:t>
            </w:r>
            <w:r w:rsidRPr="0067049C">
              <w:rPr>
                <w:rFonts w:ascii="Times New Roman" w:hAnsi="Times New Roman" w:cs="Times New Roman"/>
              </w:rPr>
              <w:t>1.33</w:t>
            </w:r>
            <w:r>
              <w:rPr>
                <w:rFonts w:ascii="Times New Roman" w:hAnsi="Times New Roman" w:cs="Times New Roman"/>
              </w:rPr>
              <w:t>)</w:t>
            </w:r>
          </w:p>
        </w:tc>
        <w:tc>
          <w:tcPr>
            <w:tcW w:w="662" w:type="pct"/>
          </w:tcPr>
          <w:p w14:paraId="57EC5652"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1.90 </w:t>
            </w:r>
            <w:r>
              <w:rPr>
                <w:rFonts w:ascii="Times New Roman" w:hAnsi="Times New Roman" w:cs="Times New Roman"/>
              </w:rPr>
              <w:t>(</w:t>
            </w:r>
            <w:r w:rsidRPr="0067049C">
              <w:rPr>
                <w:rFonts w:ascii="Times New Roman" w:hAnsi="Times New Roman" w:cs="Times New Roman"/>
              </w:rPr>
              <w:t>1.13</w:t>
            </w:r>
            <w:r>
              <w:rPr>
                <w:rFonts w:ascii="Times New Roman" w:hAnsi="Times New Roman" w:cs="Times New Roman"/>
              </w:rPr>
              <w:t>-</w:t>
            </w:r>
            <w:r w:rsidRPr="0067049C">
              <w:rPr>
                <w:rFonts w:ascii="Times New Roman" w:hAnsi="Times New Roman" w:cs="Times New Roman"/>
              </w:rPr>
              <w:t>3.21)*</w:t>
            </w:r>
          </w:p>
        </w:tc>
        <w:tc>
          <w:tcPr>
            <w:tcW w:w="379" w:type="pct"/>
          </w:tcPr>
          <w:p w14:paraId="20B85D22"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0.070  </w:t>
            </w:r>
          </w:p>
        </w:tc>
        <w:tc>
          <w:tcPr>
            <w:tcW w:w="854" w:type="pct"/>
          </w:tcPr>
          <w:p w14:paraId="5BD9B6EB"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1.24 </w:t>
            </w:r>
            <w:r>
              <w:rPr>
                <w:rFonts w:ascii="Times New Roman" w:hAnsi="Times New Roman" w:cs="Times New Roman"/>
              </w:rPr>
              <w:t>(</w:t>
            </w:r>
            <w:r w:rsidRPr="0067049C">
              <w:rPr>
                <w:rFonts w:ascii="Times New Roman" w:hAnsi="Times New Roman" w:cs="Times New Roman"/>
              </w:rPr>
              <w:t>1.07</w:t>
            </w:r>
            <w:r>
              <w:rPr>
                <w:rFonts w:ascii="Times New Roman" w:hAnsi="Times New Roman" w:cs="Times New Roman"/>
              </w:rPr>
              <w:t>-</w:t>
            </w:r>
            <w:r w:rsidRPr="0067049C">
              <w:rPr>
                <w:rFonts w:ascii="Times New Roman" w:hAnsi="Times New Roman" w:cs="Times New Roman"/>
              </w:rPr>
              <w:t>1.45)</w:t>
            </w:r>
            <w:r w:rsidRPr="0067049C">
              <w:rPr>
                <w:rStyle w:val="fontstyle01"/>
                <w:rFonts w:ascii="Times New Roman" w:hAnsi="Times New Roman" w:cs="Times New Roman"/>
              </w:rPr>
              <w:t>†</w:t>
            </w:r>
          </w:p>
        </w:tc>
      </w:tr>
      <w:tr w:rsidR="009C29BE" w:rsidRPr="0067049C" w14:paraId="2B812C60" w14:textId="77777777" w:rsidTr="00AA5DFE">
        <w:tc>
          <w:tcPr>
            <w:tcW w:w="1315" w:type="pct"/>
          </w:tcPr>
          <w:p w14:paraId="43DD1F94" w14:textId="77777777" w:rsidR="009C29BE" w:rsidRPr="0067049C" w:rsidRDefault="009C29BE" w:rsidP="00AA5DFE">
            <w:pPr>
              <w:spacing w:line="480" w:lineRule="auto"/>
              <w:rPr>
                <w:rFonts w:ascii="Times New Roman" w:hAnsi="Times New Roman" w:cs="Times New Roman"/>
                <w:b/>
                <w:bCs/>
              </w:rPr>
            </w:pPr>
            <w:r w:rsidRPr="0067049C">
              <w:rPr>
                <w:rFonts w:ascii="Times New Roman" w:hAnsi="Times New Roman" w:cs="Times New Roman"/>
                <w:b/>
                <w:bCs/>
              </w:rPr>
              <w:t>SD of Waist Circumference, cm</w:t>
            </w:r>
          </w:p>
        </w:tc>
        <w:tc>
          <w:tcPr>
            <w:tcW w:w="542" w:type="pct"/>
          </w:tcPr>
          <w:p w14:paraId="15115001"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&lt; 2.08</w:t>
            </w:r>
          </w:p>
        </w:tc>
        <w:tc>
          <w:tcPr>
            <w:tcW w:w="624" w:type="pct"/>
          </w:tcPr>
          <w:p w14:paraId="5436E4AB"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2.09-3.22</w:t>
            </w:r>
          </w:p>
        </w:tc>
        <w:tc>
          <w:tcPr>
            <w:tcW w:w="624" w:type="pct"/>
          </w:tcPr>
          <w:p w14:paraId="58EF57B3"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3.23-4.86</w:t>
            </w:r>
          </w:p>
        </w:tc>
        <w:tc>
          <w:tcPr>
            <w:tcW w:w="662" w:type="pct"/>
          </w:tcPr>
          <w:p w14:paraId="71045739" w14:textId="77777777" w:rsidR="009C29BE" w:rsidRPr="0067049C" w:rsidRDefault="009C29BE" w:rsidP="00AA5DFE">
            <w:pPr>
              <w:spacing w:line="480" w:lineRule="auto"/>
              <w:jc w:val="center"/>
              <w:rPr>
                <w:rFonts w:ascii="Times New Roman" w:hAnsi="Times New Roman" w:cs="Times New Roman"/>
                <w:b/>
                <w:bCs/>
              </w:rPr>
            </w:pPr>
            <w:r w:rsidRPr="0067049C">
              <w:rPr>
                <w:rFonts w:ascii="Times New Roman" w:hAnsi="Times New Roman" w:cs="Times New Roman"/>
                <w:b/>
                <w:bCs/>
              </w:rPr>
              <w:t>&gt; 4.86</w:t>
            </w:r>
          </w:p>
        </w:tc>
        <w:tc>
          <w:tcPr>
            <w:tcW w:w="379" w:type="pct"/>
          </w:tcPr>
          <w:p w14:paraId="4E9326CF"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w:t>
            </w:r>
          </w:p>
        </w:tc>
        <w:tc>
          <w:tcPr>
            <w:tcW w:w="854" w:type="pct"/>
          </w:tcPr>
          <w:p w14:paraId="7E44ABD6"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w:t>
            </w:r>
          </w:p>
        </w:tc>
      </w:tr>
      <w:tr w:rsidR="009C29BE" w:rsidRPr="0067049C" w14:paraId="65B554CC" w14:textId="77777777" w:rsidTr="00AA5DFE">
        <w:tc>
          <w:tcPr>
            <w:tcW w:w="1315" w:type="pct"/>
          </w:tcPr>
          <w:p w14:paraId="15902DA1" w14:textId="77777777" w:rsidR="009C29BE" w:rsidRPr="0067049C" w:rsidRDefault="009C29BE" w:rsidP="00AA5DFE">
            <w:pPr>
              <w:spacing w:line="480" w:lineRule="auto"/>
              <w:rPr>
                <w:rFonts w:ascii="Times New Roman" w:hAnsi="Times New Roman" w:cs="Times New Roman"/>
              </w:rPr>
            </w:pPr>
          </w:p>
        </w:tc>
        <w:tc>
          <w:tcPr>
            <w:tcW w:w="542" w:type="pct"/>
          </w:tcPr>
          <w:p w14:paraId="5733294B" w14:textId="2EF97DA2" w:rsidR="009C29BE" w:rsidRPr="0067049C" w:rsidRDefault="00AA5DFE" w:rsidP="00AA5DFE">
            <w:pPr>
              <w:spacing w:line="480" w:lineRule="auto"/>
              <w:jc w:val="center"/>
              <w:rPr>
                <w:rFonts w:ascii="Times New Roman" w:hAnsi="Times New Roman" w:cs="Times New Roman"/>
              </w:rPr>
            </w:pPr>
            <w:r w:rsidRPr="00E854E1">
              <w:rPr>
                <w:rFonts w:ascii="Times New Roman" w:hAnsi="Times New Roman" w:cs="Times New Roman"/>
              </w:rPr>
              <w:t>Reference</w:t>
            </w:r>
          </w:p>
        </w:tc>
        <w:tc>
          <w:tcPr>
            <w:tcW w:w="624" w:type="pct"/>
          </w:tcPr>
          <w:p w14:paraId="60C3F7BD"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1.31 </w:t>
            </w:r>
            <w:r>
              <w:rPr>
                <w:rFonts w:ascii="Times New Roman" w:hAnsi="Times New Roman" w:cs="Times New Roman"/>
              </w:rPr>
              <w:t>(</w:t>
            </w:r>
            <w:r w:rsidRPr="0067049C">
              <w:rPr>
                <w:rFonts w:ascii="Times New Roman" w:hAnsi="Times New Roman" w:cs="Times New Roman"/>
              </w:rPr>
              <w:t>0.78</w:t>
            </w:r>
            <w:r>
              <w:rPr>
                <w:rFonts w:ascii="Times New Roman" w:hAnsi="Times New Roman" w:cs="Times New Roman"/>
              </w:rPr>
              <w:t>-</w:t>
            </w:r>
            <w:r w:rsidRPr="0067049C">
              <w:rPr>
                <w:rFonts w:ascii="Times New Roman" w:hAnsi="Times New Roman" w:cs="Times New Roman"/>
              </w:rPr>
              <w:t>2.21</w:t>
            </w:r>
            <w:r>
              <w:rPr>
                <w:rFonts w:ascii="Times New Roman" w:hAnsi="Times New Roman" w:cs="Times New Roman"/>
              </w:rPr>
              <w:t>)</w:t>
            </w:r>
          </w:p>
        </w:tc>
        <w:tc>
          <w:tcPr>
            <w:tcW w:w="624" w:type="pct"/>
          </w:tcPr>
          <w:p w14:paraId="5903F12A"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0.84 </w:t>
            </w:r>
            <w:r>
              <w:rPr>
                <w:rFonts w:ascii="Times New Roman" w:hAnsi="Times New Roman" w:cs="Times New Roman"/>
              </w:rPr>
              <w:t>(</w:t>
            </w:r>
            <w:r w:rsidRPr="0067049C">
              <w:rPr>
                <w:rFonts w:ascii="Times New Roman" w:hAnsi="Times New Roman" w:cs="Times New Roman"/>
              </w:rPr>
              <w:t>0.46</w:t>
            </w:r>
            <w:r>
              <w:rPr>
                <w:rFonts w:ascii="Times New Roman" w:hAnsi="Times New Roman" w:cs="Times New Roman"/>
              </w:rPr>
              <w:t>-</w:t>
            </w:r>
            <w:r w:rsidRPr="0067049C">
              <w:rPr>
                <w:rFonts w:ascii="Times New Roman" w:hAnsi="Times New Roman" w:cs="Times New Roman"/>
              </w:rPr>
              <w:t>1.54</w:t>
            </w:r>
            <w:r>
              <w:rPr>
                <w:rFonts w:ascii="Times New Roman" w:hAnsi="Times New Roman" w:cs="Times New Roman"/>
              </w:rPr>
              <w:t>)</w:t>
            </w:r>
          </w:p>
        </w:tc>
        <w:tc>
          <w:tcPr>
            <w:tcW w:w="662" w:type="pct"/>
          </w:tcPr>
          <w:p w14:paraId="0747BA7E"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1.83 </w:t>
            </w:r>
            <w:r>
              <w:rPr>
                <w:rFonts w:ascii="Times New Roman" w:hAnsi="Times New Roman" w:cs="Times New Roman"/>
              </w:rPr>
              <w:t>(</w:t>
            </w:r>
            <w:r w:rsidRPr="0067049C">
              <w:rPr>
                <w:rFonts w:ascii="Times New Roman" w:hAnsi="Times New Roman" w:cs="Times New Roman"/>
              </w:rPr>
              <w:t>1.07</w:t>
            </w:r>
            <w:r>
              <w:rPr>
                <w:rFonts w:ascii="Times New Roman" w:hAnsi="Times New Roman" w:cs="Times New Roman"/>
              </w:rPr>
              <w:t>-</w:t>
            </w:r>
            <w:r w:rsidRPr="0067049C">
              <w:rPr>
                <w:rFonts w:ascii="Times New Roman" w:hAnsi="Times New Roman" w:cs="Times New Roman"/>
              </w:rPr>
              <w:t>3.14)*</w:t>
            </w:r>
          </w:p>
        </w:tc>
        <w:tc>
          <w:tcPr>
            <w:tcW w:w="379" w:type="pct"/>
          </w:tcPr>
          <w:p w14:paraId="65CA2C44"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0.105</w:t>
            </w:r>
          </w:p>
        </w:tc>
        <w:tc>
          <w:tcPr>
            <w:tcW w:w="854" w:type="pct"/>
          </w:tcPr>
          <w:p w14:paraId="18112B43" w14:textId="77777777" w:rsidR="009C29BE" w:rsidRPr="0067049C" w:rsidRDefault="009C29BE" w:rsidP="00AA5DFE">
            <w:pPr>
              <w:spacing w:line="480" w:lineRule="auto"/>
              <w:jc w:val="center"/>
              <w:rPr>
                <w:rFonts w:ascii="Times New Roman" w:hAnsi="Times New Roman" w:cs="Times New Roman"/>
              </w:rPr>
            </w:pPr>
            <w:r w:rsidRPr="0067049C">
              <w:rPr>
                <w:rFonts w:ascii="Times New Roman" w:hAnsi="Times New Roman" w:cs="Times New Roman"/>
              </w:rPr>
              <w:t xml:space="preserve">1.20 </w:t>
            </w:r>
            <w:r>
              <w:rPr>
                <w:rFonts w:ascii="Times New Roman" w:hAnsi="Times New Roman" w:cs="Times New Roman"/>
              </w:rPr>
              <w:t>(</w:t>
            </w:r>
            <w:r w:rsidRPr="0067049C">
              <w:rPr>
                <w:rFonts w:ascii="Times New Roman" w:hAnsi="Times New Roman" w:cs="Times New Roman"/>
              </w:rPr>
              <w:t>1.05</w:t>
            </w:r>
            <w:r>
              <w:rPr>
                <w:rFonts w:ascii="Times New Roman" w:hAnsi="Times New Roman" w:cs="Times New Roman"/>
              </w:rPr>
              <w:t>-</w:t>
            </w:r>
            <w:r w:rsidRPr="0067049C">
              <w:rPr>
                <w:rFonts w:ascii="Times New Roman" w:hAnsi="Times New Roman" w:cs="Times New Roman"/>
              </w:rPr>
              <w:t>1.38)</w:t>
            </w:r>
            <w:r w:rsidRPr="0067049C">
              <w:rPr>
                <w:rStyle w:val="fontstyle01"/>
                <w:rFonts w:ascii="Times New Roman" w:hAnsi="Times New Roman" w:cs="Times New Roman"/>
              </w:rPr>
              <w:t>†</w:t>
            </w:r>
          </w:p>
        </w:tc>
      </w:tr>
    </w:tbl>
    <w:p w14:paraId="7882FD6F" w14:textId="77777777" w:rsidR="009C29BE" w:rsidRPr="003D1C79" w:rsidRDefault="009C29BE" w:rsidP="009C29BE">
      <w:pPr>
        <w:spacing w:after="0" w:line="360" w:lineRule="auto"/>
        <w:rPr>
          <w:rFonts w:ascii="Times New Roman" w:hAnsi="Times New Roman" w:cs="Times New Roman"/>
          <w:sz w:val="18"/>
          <w:szCs w:val="18"/>
          <w:shd w:val="clear" w:color="auto" w:fill="FFFFFF"/>
        </w:rPr>
      </w:pPr>
      <w:r w:rsidRPr="003D1C79">
        <w:rPr>
          <w:rFonts w:ascii="Times New Roman" w:hAnsi="Times New Roman" w:cs="Times New Roman"/>
          <w:sz w:val="18"/>
          <w:szCs w:val="18"/>
          <w:shd w:val="clear" w:color="auto" w:fill="FFFFFF"/>
        </w:rPr>
        <w:t>Data are hazard ratios (95% confidence intervals) unless otherwise indicated</w:t>
      </w:r>
      <w:r w:rsidRPr="003D1C79">
        <w:rPr>
          <w:rFonts w:ascii="Times New Roman" w:hAnsi="Times New Roman" w:cs="Times New Roman"/>
          <w:sz w:val="18"/>
          <w:szCs w:val="18"/>
        </w:rPr>
        <w:t>.</w:t>
      </w:r>
    </w:p>
    <w:p w14:paraId="7728E795" w14:textId="4963931C" w:rsidR="009C29BE" w:rsidRPr="00AA5DFE" w:rsidRDefault="00AA5DFE" w:rsidP="009C29BE">
      <w:pPr>
        <w:spacing w:after="0" w:line="360" w:lineRule="auto"/>
        <w:rPr>
          <w:rFonts w:ascii="Times New Roman" w:hAnsi="Times New Roman" w:cs="Times New Roman"/>
          <w:sz w:val="18"/>
          <w:szCs w:val="18"/>
          <w:shd w:val="clear" w:color="auto" w:fill="FFFFFF"/>
        </w:rPr>
      </w:pPr>
      <w:r>
        <w:rPr>
          <w:rFonts w:ascii="Times New Roman" w:hAnsi="Times New Roman" w:cs="Times New Roman"/>
          <w:sz w:val="18"/>
          <w:szCs w:val="18"/>
        </w:rPr>
        <w:t>Hazard ratios are</w:t>
      </w:r>
      <w:r w:rsidRPr="003D1C79">
        <w:rPr>
          <w:rFonts w:ascii="Times New Roman" w:hAnsi="Times New Roman" w:cs="Times New Roman"/>
          <w:sz w:val="18"/>
          <w:szCs w:val="18"/>
          <w:shd w:val="clear" w:color="auto" w:fill="FFFFFF"/>
        </w:rPr>
        <w:t xml:space="preserve"> </w:t>
      </w:r>
      <w:r w:rsidR="009C29BE" w:rsidRPr="003D1C79">
        <w:rPr>
          <w:rFonts w:ascii="Times New Roman" w:hAnsi="Times New Roman" w:cs="Times New Roman"/>
          <w:sz w:val="18"/>
          <w:szCs w:val="18"/>
          <w:shd w:val="clear" w:color="auto" w:fill="FFFFFF"/>
        </w:rPr>
        <w:t>adjusted for age, sex,</w:t>
      </w:r>
      <w:r w:rsidR="009C29BE">
        <w:rPr>
          <w:rFonts w:ascii="Times New Roman" w:hAnsi="Times New Roman" w:cs="Times New Roman"/>
          <w:sz w:val="18"/>
          <w:szCs w:val="18"/>
          <w:shd w:val="clear" w:color="auto" w:fill="FFFFFF"/>
        </w:rPr>
        <w:t xml:space="preserve"> </w:t>
      </w:r>
      <w:r w:rsidR="009C29BE" w:rsidRPr="003D1C79">
        <w:rPr>
          <w:rFonts w:ascii="Times New Roman" w:hAnsi="Times New Roman" w:cs="Times New Roman"/>
          <w:sz w:val="18"/>
          <w:szCs w:val="18"/>
          <w:shd w:val="clear" w:color="auto" w:fill="FFFFFF"/>
        </w:rPr>
        <w:t>race/ethnicity</w:t>
      </w:r>
      <w:r w:rsidR="009C29BE">
        <w:rPr>
          <w:rFonts w:ascii="Times New Roman" w:hAnsi="Times New Roman" w:cs="Times New Roman"/>
          <w:sz w:val="18"/>
          <w:szCs w:val="18"/>
          <w:shd w:val="clear" w:color="auto" w:fill="FFFFFF"/>
        </w:rPr>
        <w:t>, and randomization arm</w:t>
      </w:r>
      <w:r>
        <w:rPr>
          <w:rFonts w:ascii="Times New Roman" w:hAnsi="Times New Roman" w:cs="Times New Roman"/>
          <w:sz w:val="18"/>
          <w:szCs w:val="18"/>
          <w:shd w:val="clear" w:color="auto" w:fill="FFFFFF"/>
        </w:rPr>
        <w:t xml:space="preserve">, </w:t>
      </w:r>
      <w:r w:rsidR="009C29BE" w:rsidRPr="003D1C79">
        <w:rPr>
          <w:rFonts w:ascii="Times New Roman" w:hAnsi="Times New Roman" w:cs="Times New Roman"/>
          <w:color w:val="000000"/>
          <w:sz w:val="18"/>
          <w:szCs w:val="18"/>
          <w:shd w:val="clear" w:color="auto" w:fill="FFFFFF"/>
        </w:rPr>
        <w:t>smoking, alcohol drinking, use of antihypertensive medications, average systolic blood pressure, average ratio of total to high-density lipoprotein cholesterol, average hemoglobin A</w:t>
      </w:r>
      <w:r w:rsidR="009C29BE" w:rsidRPr="003D1C79">
        <w:rPr>
          <w:rFonts w:ascii="Times New Roman" w:hAnsi="Times New Roman" w:cs="Times New Roman"/>
          <w:color w:val="000000"/>
          <w:sz w:val="18"/>
          <w:szCs w:val="18"/>
          <w:shd w:val="clear" w:color="auto" w:fill="FFFFFF"/>
          <w:vertAlign w:val="subscript"/>
        </w:rPr>
        <w:t>1C</w:t>
      </w:r>
      <w:r w:rsidR="009C29BE" w:rsidRPr="003D1C79">
        <w:rPr>
          <w:rFonts w:ascii="Times New Roman" w:hAnsi="Times New Roman" w:cs="Times New Roman"/>
          <w:color w:val="000000"/>
          <w:sz w:val="18"/>
          <w:szCs w:val="18"/>
          <w:shd w:val="clear" w:color="auto" w:fill="FFFFFF"/>
        </w:rPr>
        <w:t>, estimated glomerular filtration rate, duration of diabetes</w:t>
      </w:r>
      <w:r w:rsidR="009C29BE">
        <w:rPr>
          <w:rFonts w:ascii="Times New Roman" w:hAnsi="Times New Roman" w:cs="Times New Roman"/>
          <w:color w:val="000000"/>
          <w:sz w:val="18"/>
          <w:szCs w:val="18"/>
          <w:shd w:val="clear" w:color="auto" w:fill="FFFFFF"/>
        </w:rPr>
        <w:t>, and history of cardiovascular disease</w:t>
      </w:r>
      <w:r>
        <w:rPr>
          <w:rFonts w:ascii="Times New Roman" w:hAnsi="Times New Roman" w:cs="Times New Roman"/>
          <w:color w:val="000000"/>
          <w:sz w:val="18"/>
          <w:szCs w:val="18"/>
          <w:shd w:val="clear" w:color="auto" w:fill="FFFFFF"/>
        </w:rPr>
        <w:t xml:space="preserve">, </w:t>
      </w:r>
      <w:r w:rsidR="009C29BE" w:rsidRPr="003D1C79">
        <w:rPr>
          <w:rFonts w:ascii="Times New Roman" w:hAnsi="Times New Roman" w:cs="Times New Roman"/>
          <w:color w:val="000000"/>
          <w:sz w:val="18"/>
          <w:szCs w:val="18"/>
          <w:shd w:val="clear" w:color="auto" w:fill="FFFFFF"/>
        </w:rPr>
        <w:t xml:space="preserve">average </w:t>
      </w:r>
      <w:r w:rsidR="009C29BE">
        <w:rPr>
          <w:rFonts w:ascii="Times New Roman" w:hAnsi="Times New Roman" w:cs="Times New Roman"/>
          <w:color w:val="000000"/>
          <w:sz w:val="18"/>
          <w:szCs w:val="18"/>
          <w:shd w:val="clear" w:color="auto" w:fill="FFFFFF"/>
        </w:rPr>
        <w:t>waist circumference</w:t>
      </w:r>
      <w:r>
        <w:rPr>
          <w:rFonts w:ascii="Times New Roman" w:hAnsi="Times New Roman" w:cs="Times New Roman"/>
          <w:color w:val="000000"/>
          <w:sz w:val="18"/>
          <w:szCs w:val="18"/>
          <w:shd w:val="clear" w:color="auto" w:fill="FFFFFF"/>
        </w:rPr>
        <w:t>,</w:t>
      </w:r>
      <w:r w:rsidRPr="00AA5DFE">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and incident coronary artery disease as a time-varying covariate</w:t>
      </w:r>
      <w:r w:rsidRPr="003D1C79">
        <w:rPr>
          <w:rFonts w:ascii="Times New Roman" w:hAnsi="Times New Roman" w:cs="Times New Roman"/>
          <w:color w:val="000000"/>
          <w:sz w:val="18"/>
          <w:szCs w:val="18"/>
          <w:shd w:val="clear" w:color="auto" w:fill="FFFFFF"/>
        </w:rPr>
        <w:t>.</w:t>
      </w:r>
    </w:p>
    <w:p w14:paraId="77493B6F" w14:textId="77777777" w:rsidR="009C29BE" w:rsidRDefault="009C29BE" w:rsidP="009C29BE">
      <w:pPr>
        <w:spacing w:after="0" w:line="360" w:lineRule="auto"/>
        <w:rPr>
          <w:rFonts w:ascii="Times New Roman" w:hAnsi="Times New Roman" w:cs="Times New Roman"/>
          <w:color w:val="000000"/>
          <w:sz w:val="18"/>
          <w:szCs w:val="18"/>
          <w:shd w:val="clear" w:color="auto" w:fill="FFFFFF"/>
        </w:rPr>
      </w:pPr>
      <w:r w:rsidRPr="003D1C79">
        <w:rPr>
          <w:rFonts w:ascii="Times New Roman" w:hAnsi="Times New Roman" w:cs="Times New Roman"/>
          <w:color w:val="000000"/>
          <w:sz w:val="18"/>
          <w:szCs w:val="18"/>
          <w:shd w:val="clear" w:color="auto" w:fill="FFFFFF"/>
        </w:rPr>
        <w:t>AHEAD indicates Action for Health in Diabetes</w:t>
      </w:r>
      <w:r>
        <w:rPr>
          <w:rFonts w:ascii="Times New Roman" w:hAnsi="Times New Roman" w:cs="Times New Roman"/>
          <w:color w:val="000000"/>
          <w:sz w:val="18"/>
          <w:szCs w:val="18"/>
          <w:shd w:val="clear" w:color="auto" w:fill="FFFFFF"/>
        </w:rPr>
        <w:t xml:space="preserve">; CV, coefficient of variation; SD, standard deviation; VIM, variability independent of the mean. </w:t>
      </w:r>
    </w:p>
    <w:p w14:paraId="4F79F85A" w14:textId="77777777" w:rsidR="009C29BE" w:rsidRDefault="009C29BE" w:rsidP="009C29BE">
      <w:pPr>
        <w:spacing w:after="0" w:line="360" w:lineRule="auto"/>
        <w:rPr>
          <w:rFonts w:ascii="Times New Roman" w:hAnsi="Times New Roman" w:cs="Times New Roman"/>
          <w:color w:val="242021"/>
          <w:sz w:val="18"/>
          <w:szCs w:val="18"/>
        </w:rPr>
      </w:pPr>
      <w:r w:rsidRPr="003D1C79">
        <w:rPr>
          <w:rStyle w:val="fontstyle01"/>
          <w:rFonts w:ascii="Times New Roman" w:hAnsi="Times New Roman" w:cs="Times New Roman"/>
          <w:i/>
          <w:iCs/>
        </w:rPr>
        <w:t>* P&lt;</w:t>
      </w:r>
      <w:r w:rsidRPr="003D1C79">
        <w:rPr>
          <w:rStyle w:val="fontstyle01"/>
          <w:rFonts w:ascii="Times New Roman" w:hAnsi="Times New Roman" w:cs="Times New Roman"/>
        </w:rPr>
        <w:t>0.05, †</w:t>
      </w:r>
      <w:r w:rsidRPr="003D1C79">
        <w:rPr>
          <w:rStyle w:val="fontstyle11"/>
          <w:rFonts w:ascii="Times New Roman" w:hAnsi="Times New Roman" w:cs="Times New Roman"/>
        </w:rPr>
        <w:t xml:space="preserve"> </w:t>
      </w:r>
      <w:r w:rsidRPr="003D1C79">
        <w:rPr>
          <w:rStyle w:val="fontstyle01"/>
          <w:rFonts w:ascii="Times New Roman" w:hAnsi="Times New Roman" w:cs="Times New Roman"/>
          <w:i/>
          <w:iCs/>
        </w:rPr>
        <w:t>P&lt;</w:t>
      </w:r>
      <w:r w:rsidRPr="003D1C79">
        <w:rPr>
          <w:rStyle w:val="fontstyle01"/>
          <w:rFonts w:ascii="Times New Roman" w:hAnsi="Times New Roman" w:cs="Times New Roman"/>
        </w:rPr>
        <w:t xml:space="preserve">0.01, </w:t>
      </w:r>
      <w:r w:rsidRPr="003D1C79">
        <w:rPr>
          <w:rFonts w:ascii="Times New Roman" w:hAnsi="Times New Roman" w:cs="Times New Roman"/>
          <w:color w:val="242021"/>
          <w:sz w:val="18"/>
          <w:szCs w:val="18"/>
        </w:rPr>
        <w:t xml:space="preserve">‡ </w:t>
      </w:r>
      <w:r w:rsidRPr="003D1C79">
        <w:rPr>
          <w:rFonts w:ascii="Times New Roman" w:hAnsi="Times New Roman" w:cs="Times New Roman"/>
          <w:i/>
          <w:iCs/>
          <w:color w:val="242021"/>
          <w:sz w:val="18"/>
          <w:szCs w:val="18"/>
        </w:rPr>
        <w:t>P&lt;</w:t>
      </w:r>
      <w:r w:rsidRPr="003D1C79">
        <w:rPr>
          <w:rFonts w:ascii="Times New Roman" w:hAnsi="Times New Roman" w:cs="Times New Roman"/>
          <w:color w:val="242021"/>
          <w:sz w:val="18"/>
          <w:szCs w:val="18"/>
        </w:rPr>
        <w:t>0.001</w:t>
      </w:r>
      <w:r>
        <w:rPr>
          <w:rFonts w:ascii="Times New Roman" w:hAnsi="Times New Roman" w:cs="Times New Roman"/>
          <w:color w:val="242021"/>
          <w:sz w:val="18"/>
          <w:szCs w:val="18"/>
        </w:rPr>
        <w:t>.</w:t>
      </w:r>
    </w:p>
    <w:p w14:paraId="1539653F" w14:textId="77777777" w:rsidR="009C29BE" w:rsidRDefault="009C29BE" w:rsidP="009C29BE">
      <w:pPr>
        <w:spacing w:line="480" w:lineRule="auto"/>
        <w:rPr>
          <w:rFonts w:ascii="Times New Roman" w:hAnsi="Times New Roman" w:cs="Times New Roman"/>
          <w:sz w:val="24"/>
          <w:szCs w:val="24"/>
        </w:rPr>
        <w:sectPr w:rsidR="009C29BE" w:rsidSect="00D83C83">
          <w:pgSz w:w="15840" w:h="12240" w:orient="landscape"/>
          <w:pgMar w:top="720" w:right="720" w:bottom="720" w:left="720" w:header="720" w:footer="720" w:gutter="0"/>
          <w:cols w:space="720"/>
          <w:docGrid w:linePitch="360"/>
        </w:sectPr>
      </w:pPr>
    </w:p>
    <w:p w14:paraId="55EDDF7A" w14:textId="05F18E7D" w:rsidR="009C29BE" w:rsidRPr="005320C1" w:rsidRDefault="002A64C6" w:rsidP="009C29BE">
      <w:pPr>
        <w:rPr>
          <w:rFonts w:ascii="Times New Roman" w:hAnsi="Times New Roman" w:cs="Times New Roman"/>
        </w:rPr>
      </w:pPr>
      <w:r>
        <w:rPr>
          <w:rFonts w:ascii="Times New Roman" w:hAnsi="Times New Roman" w:cs="Times New Roman"/>
          <w:b/>
          <w:bCs/>
          <w:sz w:val="24"/>
          <w:szCs w:val="24"/>
        </w:rPr>
        <w:lastRenderedPageBreak/>
        <w:t xml:space="preserve">Supplementary </w:t>
      </w:r>
      <w:r w:rsidR="009C29BE" w:rsidRPr="005320C1">
        <w:rPr>
          <w:rFonts w:ascii="Times New Roman" w:hAnsi="Times New Roman" w:cs="Times New Roman"/>
          <w:b/>
          <w:bCs/>
        </w:rPr>
        <w:t xml:space="preserve">Table </w:t>
      </w:r>
      <w:r w:rsidR="009C29BE">
        <w:rPr>
          <w:rFonts w:ascii="Times New Roman" w:hAnsi="Times New Roman" w:cs="Times New Roman"/>
          <w:b/>
          <w:bCs/>
        </w:rPr>
        <w:t>S</w:t>
      </w:r>
      <w:r w:rsidR="00AA5DFE">
        <w:rPr>
          <w:rFonts w:ascii="Times New Roman" w:hAnsi="Times New Roman" w:cs="Times New Roman"/>
          <w:b/>
          <w:bCs/>
        </w:rPr>
        <w:t>4</w:t>
      </w:r>
      <w:r w:rsidR="009C29BE" w:rsidRPr="005320C1">
        <w:rPr>
          <w:rFonts w:ascii="Times New Roman" w:hAnsi="Times New Roman" w:cs="Times New Roman"/>
          <w:b/>
          <w:bCs/>
        </w:rPr>
        <w:t>. Hazard Ratios for Incident Heart Failure by Variability</w:t>
      </w:r>
      <w:r w:rsidR="009C29BE">
        <w:rPr>
          <w:rFonts w:ascii="Times New Roman" w:hAnsi="Times New Roman" w:cs="Times New Roman"/>
          <w:b/>
          <w:bCs/>
        </w:rPr>
        <w:t xml:space="preserve"> of Body Weight</w:t>
      </w:r>
      <w:r w:rsidR="009C29BE" w:rsidRPr="005320C1">
        <w:rPr>
          <w:rFonts w:ascii="Times New Roman" w:hAnsi="Times New Roman" w:cs="Times New Roman"/>
          <w:b/>
          <w:bCs/>
        </w:rPr>
        <w:t xml:space="preserve"> </w:t>
      </w:r>
      <w:r w:rsidR="009C29BE" w:rsidRPr="00197458">
        <w:rPr>
          <w:rFonts w:ascii="Times New Roman" w:hAnsi="Times New Roman" w:cs="Times New Roman"/>
          <w:b/>
          <w:bCs/>
        </w:rPr>
        <w:t>in the Look AHEAD Study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1624"/>
        <w:gridCol w:w="2143"/>
        <w:gridCol w:w="2143"/>
        <w:gridCol w:w="2143"/>
        <w:gridCol w:w="1054"/>
        <w:gridCol w:w="2140"/>
      </w:tblGrid>
      <w:tr w:rsidR="009C29BE" w:rsidRPr="0067049C" w14:paraId="635E1078" w14:textId="77777777" w:rsidTr="00AA5DFE">
        <w:trPr>
          <w:trHeight w:val="581"/>
        </w:trPr>
        <w:tc>
          <w:tcPr>
            <w:tcW w:w="1095" w:type="pct"/>
            <w:tcBorders>
              <w:bottom w:val="single" w:sz="4" w:space="0" w:color="auto"/>
            </w:tcBorders>
          </w:tcPr>
          <w:p w14:paraId="21A33100" w14:textId="77777777" w:rsidR="009C29BE" w:rsidRPr="0067049C" w:rsidRDefault="009C29BE" w:rsidP="00894CC3">
            <w:pPr>
              <w:spacing w:line="276" w:lineRule="auto"/>
              <w:rPr>
                <w:rFonts w:ascii="Times New Roman" w:hAnsi="Times New Roman" w:cs="Times New Roman"/>
                <w:b/>
                <w:bCs/>
              </w:rPr>
            </w:pPr>
            <w:r w:rsidRPr="0067049C">
              <w:rPr>
                <w:rFonts w:ascii="Times New Roman" w:hAnsi="Times New Roman" w:cs="Times New Roman"/>
                <w:b/>
                <w:bCs/>
              </w:rPr>
              <w:t>Measure of Variability</w:t>
            </w:r>
          </w:p>
        </w:tc>
        <w:tc>
          <w:tcPr>
            <w:tcW w:w="2796" w:type="pct"/>
            <w:gridSpan w:val="4"/>
            <w:tcBorders>
              <w:bottom w:val="single" w:sz="4" w:space="0" w:color="auto"/>
            </w:tcBorders>
          </w:tcPr>
          <w:p w14:paraId="0C9B9323" w14:textId="77777777" w:rsidR="009C29BE" w:rsidRPr="0067049C" w:rsidRDefault="009C29BE" w:rsidP="00894CC3">
            <w:pPr>
              <w:spacing w:line="276" w:lineRule="auto"/>
              <w:jc w:val="center"/>
              <w:rPr>
                <w:rFonts w:ascii="Times New Roman" w:hAnsi="Times New Roman" w:cs="Times New Roman"/>
                <w:b/>
                <w:bCs/>
              </w:rPr>
            </w:pPr>
            <w:r w:rsidRPr="0067049C">
              <w:rPr>
                <w:rFonts w:ascii="Times New Roman" w:hAnsi="Times New Roman" w:cs="Times New Roman"/>
                <w:b/>
                <w:bCs/>
              </w:rPr>
              <w:t>Quartiles of Body Weight Variability</w:t>
            </w:r>
          </w:p>
        </w:tc>
        <w:tc>
          <w:tcPr>
            <w:tcW w:w="366" w:type="pct"/>
            <w:tcBorders>
              <w:bottom w:val="single" w:sz="4" w:space="0" w:color="auto"/>
            </w:tcBorders>
          </w:tcPr>
          <w:p w14:paraId="476859CA" w14:textId="77777777" w:rsidR="009C29BE" w:rsidRPr="0067049C" w:rsidRDefault="009C29BE" w:rsidP="00894CC3">
            <w:pPr>
              <w:spacing w:line="276" w:lineRule="auto"/>
              <w:jc w:val="center"/>
              <w:rPr>
                <w:rFonts w:ascii="Times New Roman" w:hAnsi="Times New Roman" w:cs="Times New Roman"/>
                <w:b/>
                <w:bCs/>
              </w:rPr>
            </w:pPr>
            <w:r w:rsidRPr="0067049C">
              <w:rPr>
                <w:rFonts w:ascii="Times New Roman" w:hAnsi="Times New Roman" w:cs="Times New Roman"/>
                <w:b/>
                <w:bCs/>
              </w:rPr>
              <w:t>P trend</w:t>
            </w:r>
          </w:p>
        </w:tc>
        <w:tc>
          <w:tcPr>
            <w:tcW w:w="743" w:type="pct"/>
            <w:tcBorders>
              <w:bottom w:val="single" w:sz="4" w:space="0" w:color="auto"/>
            </w:tcBorders>
          </w:tcPr>
          <w:p w14:paraId="09497D71" w14:textId="77777777" w:rsidR="009C29BE" w:rsidRPr="0067049C" w:rsidRDefault="009C29BE" w:rsidP="00894CC3">
            <w:pPr>
              <w:spacing w:line="276" w:lineRule="auto"/>
              <w:jc w:val="center"/>
              <w:rPr>
                <w:rFonts w:ascii="Times New Roman" w:hAnsi="Times New Roman" w:cs="Times New Roman"/>
                <w:b/>
                <w:bCs/>
              </w:rPr>
            </w:pPr>
            <w:r w:rsidRPr="0067049C">
              <w:rPr>
                <w:rFonts w:ascii="Times New Roman" w:hAnsi="Times New Roman" w:cs="Times New Roman"/>
                <w:b/>
                <w:bCs/>
              </w:rPr>
              <w:t>Per SD</w:t>
            </w:r>
          </w:p>
        </w:tc>
      </w:tr>
      <w:tr w:rsidR="009C29BE" w:rsidRPr="0067049C" w14:paraId="795A29FF" w14:textId="77777777" w:rsidTr="00AA5DFE">
        <w:trPr>
          <w:trHeight w:val="541"/>
        </w:trPr>
        <w:tc>
          <w:tcPr>
            <w:tcW w:w="1095" w:type="pct"/>
            <w:tcBorders>
              <w:top w:val="single" w:sz="4" w:space="0" w:color="auto"/>
              <w:bottom w:val="nil"/>
            </w:tcBorders>
          </w:tcPr>
          <w:p w14:paraId="2AAAC32E" w14:textId="77777777" w:rsidR="009C29BE" w:rsidRPr="0067049C" w:rsidRDefault="009C29BE" w:rsidP="00894CC3">
            <w:pPr>
              <w:spacing w:line="276" w:lineRule="auto"/>
              <w:rPr>
                <w:rFonts w:ascii="Times New Roman" w:hAnsi="Times New Roman" w:cs="Times New Roman"/>
              </w:rPr>
            </w:pPr>
            <w:r w:rsidRPr="0067049C">
              <w:rPr>
                <w:rFonts w:ascii="Times New Roman" w:hAnsi="Times New Roman" w:cs="Times New Roman"/>
              </w:rPr>
              <w:t>VIM of Body weight</w:t>
            </w:r>
          </w:p>
        </w:tc>
        <w:tc>
          <w:tcPr>
            <w:tcW w:w="564" w:type="pct"/>
            <w:tcBorders>
              <w:top w:val="single" w:sz="4" w:space="0" w:color="auto"/>
              <w:bottom w:val="nil"/>
            </w:tcBorders>
          </w:tcPr>
          <w:p w14:paraId="740E91A7"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Q1</w:t>
            </w:r>
          </w:p>
        </w:tc>
        <w:tc>
          <w:tcPr>
            <w:tcW w:w="744" w:type="pct"/>
            <w:tcBorders>
              <w:top w:val="single" w:sz="4" w:space="0" w:color="auto"/>
              <w:bottom w:val="nil"/>
            </w:tcBorders>
          </w:tcPr>
          <w:p w14:paraId="6DF69A9E"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Q2</w:t>
            </w:r>
          </w:p>
        </w:tc>
        <w:tc>
          <w:tcPr>
            <w:tcW w:w="744" w:type="pct"/>
            <w:tcBorders>
              <w:top w:val="single" w:sz="4" w:space="0" w:color="auto"/>
              <w:bottom w:val="nil"/>
            </w:tcBorders>
          </w:tcPr>
          <w:p w14:paraId="28968F6B"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Q3</w:t>
            </w:r>
          </w:p>
        </w:tc>
        <w:tc>
          <w:tcPr>
            <w:tcW w:w="744" w:type="pct"/>
            <w:tcBorders>
              <w:top w:val="single" w:sz="4" w:space="0" w:color="auto"/>
              <w:bottom w:val="nil"/>
            </w:tcBorders>
          </w:tcPr>
          <w:p w14:paraId="3308C4A1"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Q4</w:t>
            </w:r>
          </w:p>
        </w:tc>
        <w:tc>
          <w:tcPr>
            <w:tcW w:w="366" w:type="pct"/>
            <w:tcBorders>
              <w:top w:val="single" w:sz="4" w:space="0" w:color="auto"/>
              <w:bottom w:val="nil"/>
            </w:tcBorders>
          </w:tcPr>
          <w:p w14:paraId="726C1646" w14:textId="77777777" w:rsidR="009C29BE" w:rsidRPr="0067049C" w:rsidRDefault="009C29BE" w:rsidP="00894CC3">
            <w:pPr>
              <w:spacing w:line="276" w:lineRule="auto"/>
              <w:jc w:val="center"/>
              <w:rPr>
                <w:rFonts w:ascii="Times New Roman" w:hAnsi="Times New Roman" w:cs="Times New Roman"/>
              </w:rPr>
            </w:pPr>
          </w:p>
        </w:tc>
        <w:tc>
          <w:tcPr>
            <w:tcW w:w="743" w:type="pct"/>
            <w:tcBorders>
              <w:top w:val="single" w:sz="4" w:space="0" w:color="auto"/>
              <w:bottom w:val="nil"/>
            </w:tcBorders>
          </w:tcPr>
          <w:p w14:paraId="379F67B4" w14:textId="77777777" w:rsidR="009C29BE" w:rsidRPr="0067049C" w:rsidRDefault="009C29BE" w:rsidP="00894CC3">
            <w:pPr>
              <w:spacing w:line="276" w:lineRule="auto"/>
              <w:jc w:val="center"/>
              <w:rPr>
                <w:rFonts w:ascii="Times New Roman" w:hAnsi="Times New Roman" w:cs="Times New Roman"/>
              </w:rPr>
            </w:pPr>
          </w:p>
        </w:tc>
      </w:tr>
      <w:tr w:rsidR="009C29BE" w:rsidRPr="0067049C" w14:paraId="79D6521D" w14:textId="77777777" w:rsidTr="00AA5DFE">
        <w:trPr>
          <w:trHeight w:val="541"/>
        </w:trPr>
        <w:tc>
          <w:tcPr>
            <w:tcW w:w="1095" w:type="pct"/>
            <w:tcBorders>
              <w:top w:val="nil"/>
            </w:tcBorders>
          </w:tcPr>
          <w:p w14:paraId="130A1207" w14:textId="77777777" w:rsidR="009C29BE" w:rsidRPr="0067049C" w:rsidRDefault="009C29BE" w:rsidP="00894CC3">
            <w:pPr>
              <w:spacing w:line="276" w:lineRule="auto"/>
              <w:rPr>
                <w:rFonts w:ascii="Times New Roman" w:hAnsi="Times New Roman" w:cs="Times New Roman"/>
              </w:rPr>
            </w:pPr>
          </w:p>
        </w:tc>
        <w:tc>
          <w:tcPr>
            <w:tcW w:w="564" w:type="pct"/>
            <w:tcBorders>
              <w:top w:val="nil"/>
            </w:tcBorders>
          </w:tcPr>
          <w:p w14:paraId="046249B9" w14:textId="345589D7" w:rsidR="009C29BE" w:rsidRPr="0067049C" w:rsidRDefault="00AA5DFE" w:rsidP="00894CC3">
            <w:pPr>
              <w:spacing w:line="276" w:lineRule="auto"/>
              <w:jc w:val="center"/>
              <w:rPr>
                <w:rFonts w:ascii="Times New Roman" w:hAnsi="Times New Roman" w:cs="Times New Roman"/>
              </w:rPr>
            </w:pPr>
            <w:r w:rsidRPr="00E854E1">
              <w:rPr>
                <w:rFonts w:ascii="Times New Roman" w:hAnsi="Times New Roman" w:cs="Times New Roman"/>
              </w:rPr>
              <w:t>Reference</w:t>
            </w:r>
          </w:p>
        </w:tc>
        <w:tc>
          <w:tcPr>
            <w:tcW w:w="744" w:type="pct"/>
            <w:tcBorders>
              <w:top w:val="nil"/>
            </w:tcBorders>
          </w:tcPr>
          <w:p w14:paraId="49B2F401"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2.65</w:t>
            </w:r>
            <w:r>
              <w:rPr>
                <w:rFonts w:ascii="Times New Roman" w:hAnsi="Times New Roman" w:cs="Times New Roman"/>
              </w:rPr>
              <w:t xml:space="preserve"> (</w:t>
            </w:r>
            <w:r w:rsidRPr="0067049C">
              <w:rPr>
                <w:rFonts w:ascii="Times New Roman" w:hAnsi="Times New Roman" w:cs="Times New Roman"/>
              </w:rPr>
              <w:t>1.48</w:t>
            </w:r>
            <w:r>
              <w:rPr>
                <w:rFonts w:ascii="Times New Roman" w:hAnsi="Times New Roman" w:cs="Times New Roman"/>
              </w:rPr>
              <w:t>-</w:t>
            </w:r>
            <w:r w:rsidRPr="0067049C">
              <w:rPr>
                <w:rFonts w:ascii="Times New Roman" w:hAnsi="Times New Roman" w:cs="Times New Roman"/>
              </w:rPr>
              <w:t>4.74)</w:t>
            </w:r>
            <w:r w:rsidRPr="0067049C">
              <w:rPr>
                <w:rStyle w:val="fontstyle01"/>
                <w:rFonts w:ascii="Times New Roman" w:hAnsi="Times New Roman" w:cs="Times New Roman"/>
              </w:rPr>
              <w:t>†</w:t>
            </w:r>
          </w:p>
        </w:tc>
        <w:tc>
          <w:tcPr>
            <w:tcW w:w="744" w:type="pct"/>
            <w:tcBorders>
              <w:top w:val="nil"/>
            </w:tcBorders>
          </w:tcPr>
          <w:p w14:paraId="7147B43C"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 xml:space="preserve">2.17 </w:t>
            </w:r>
            <w:r>
              <w:rPr>
                <w:rFonts w:ascii="Times New Roman" w:hAnsi="Times New Roman" w:cs="Times New Roman"/>
              </w:rPr>
              <w:t>(</w:t>
            </w:r>
            <w:r w:rsidRPr="0067049C">
              <w:rPr>
                <w:rFonts w:ascii="Times New Roman" w:hAnsi="Times New Roman" w:cs="Times New Roman"/>
              </w:rPr>
              <w:t>1.15</w:t>
            </w:r>
            <w:r>
              <w:rPr>
                <w:rFonts w:ascii="Times New Roman" w:hAnsi="Times New Roman" w:cs="Times New Roman"/>
              </w:rPr>
              <w:t>-</w:t>
            </w:r>
            <w:r w:rsidRPr="0067049C">
              <w:rPr>
                <w:rFonts w:ascii="Times New Roman" w:hAnsi="Times New Roman" w:cs="Times New Roman"/>
              </w:rPr>
              <w:t>4.10</w:t>
            </w:r>
            <w:r>
              <w:rPr>
                <w:rFonts w:ascii="Times New Roman" w:hAnsi="Times New Roman" w:cs="Times New Roman"/>
              </w:rPr>
              <w:t>)*</w:t>
            </w:r>
          </w:p>
        </w:tc>
        <w:tc>
          <w:tcPr>
            <w:tcW w:w="744" w:type="pct"/>
            <w:tcBorders>
              <w:top w:val="nil"/>
            </w:tcBorders>
          </w:tcPr>
          <w:p w14:paraId="66DA54E2"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 xml:space="preserve">2.90 </w:t>
            </w:r>
            <w:r>
              <w:rPr>
                <w:rFonts w:ascii="Times New Roman" w:hAnsi="Times New Roman" w:cs="Times New Roman"/>
              </w:rPr>
              <w:t>(</w:t>
            </w:r>
            <w:r w:rsidRPr="0067049C">
              <w:rPr>
                <w:rFonts w:ascii="Times New Roman" w:hAnsi="Times New Roman" w:cs="Times New Roman"/>
              </w:rPr>
              <w:t>1.54</w:t>
            </w:r>
            <w:r>
              <w:rPr>
                <w:rFonts w:ascii="Times New Roman" w:hAnsi="Times New Roman" w:cs="Times New Roman"/>
              </w:rPr>
              <w:t>-</w:t>
            </w:r>
            <w:r w:rsidRPr="0067049C">
              <w:rPr>
                <w:rFonts w:ascii="Times New Roman" w:hAnsi="Times New Roman" w:cs="Times New Roman"/>
              </w:rPr>
              <w:t>5.46)</w:t>
            </w:r>
            <w:r w:rsidRPr="0067049C">
              <w:rPr>
                <w:rStyle w:val="fontstyle01"/>
                <w:rFonts w:ascii="Times New Roman" w:hAnsi="Times New Roman" w:cs="Times New Roman"/>
              </w:rPr>
              <w:t>†</w:t>
            </w:r>
          </w:p>
        </w:tc>
        <w:tc>
          <w:tcPr>
            <w:tcW w:w="366" w:type="pct"/>
            <w:tcBorders>
              <w:top w:val="nil"/>
            </w:tcBorders>
          </w:tcPr>
          <w:p w14:paraId="60F7624D"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0.004</w:t>
            </w:r>
          </w:p>
        </w:tc>
        <w:tc>
          <w:tcPr>
            <w:tcW w:w="743" w:type="pct"/>
            <w:tcBorders>
              <w:top w:val="nil"/>
            </w:tcBorders>
          </w:tcPr>
          <w:p w14:paraId="0D831C03" w14:textId="77777777" w:rsidR="009C29BE" w:rsidRPr="0067049C" w:rsidRDefault="009C29BE" w:rsidP="00894CC3">
            <w:pPr>
              <w:spacing w:line="276" w:lineRule="auto"/>
              <w:jc w:val="center"/>
              <w:rPr>
                <w:rFonts w:ascii="Times New Roman" w:hAnsi="Times New Roman" w:cs="Times New Roman"/>
              </w:rPr>
            </w:pPr>
            <w:r w:rsidRPr="0067049C">
              <w:rPr>
                <w:rFonts w:ascii="Times New Roman" w:hAnsi="Times New Roman" w:cs="Times New Roman"/>
              </w:rPr>
              <w:t xml:space="preserve">1.24 </w:t>
            </w:r>
            <w:r>
              <w:rPr>
                <w:rFonts w:ascii="Times New Roman" w:hAnsi="Times New Roman" w:cs="Times New Roman"/>
              </w:rPr>
              <w:t>(</w:t>
            </w:r>
            <w:r w:rsidRPr="0067049C">
              <w:rPr>
                <w:rFonts w:ascii="Times New Roman" w:hAnsi="Times New Roman" w:cs="Times New Roman"/>
              </w:rPr>
              <w:t>1.04</w:t>
            </w:r>
            <w:r>
              <w:rPr>
                <w:rFonts w:ascii="Times New Roman" w:hAnsi="Times New Roman" w:cs="Times New Roman"/>
              </w:rPr>
              <w:t>-</w:t>
            </w:r>
            <w:r w:rsidRPr="0067049C">
              <w:rPr>
                <w:rFonts w:ascii="Times New Roman" w:hAnsi="Times New Roman" w:cs="Times New Roman"/>
              </w:rPr>
              <w:t>1.48</w:t>
            </w:r>
            <w:r>
              <w:rPr>
                <w:rFonts w:ascii="Times New Roman" w:hAnsi="Times New Roman" w:cs="Times New Roman"/>
              </w:rPr>
              <w:t>)*</w:t>
            </w:r>
          </w:p>
        </w:tc>
      </w:tr>
      <w:tr w:rsidR="00AA5DFE" w:rsidRPr="0067049C" w14:paraId="1806F709" w14:textId="77777777" w:rsidTr="00AA5DFE">
        <w:trPr>
          <w:trHeight w:val="541"/>
        </w:trPr>
        <w:tc>
          <w:tcPr>
            <w:tcW w:w="1095" w:type="pct"/>
          </w:tcPr>
          <w:p w14:paraId="2E191720" w14:textId="77777777" w:rsidR="00AA5DFE" w:rsidRPr="0067049C" w:rsidRDefault="00AA5DFE" w:rsidP="00AA5DFE">
            <w:pPr>
              <w:spacing w:line="276" w:lineRule="auto"/>
              <w:rPr>
                <w:rFonts w:ascii="Times New Roman" w:hAnsi="Times New Roman" w:cs="Times New Roman"/>
              </w:rPr>
            </w:pPr>
            <w:r w:rsidRPr="0067049C">
              <w:rPr>
                <w:rFonts w:ascii="Times New Roman" w:hAnsi="Times New Roman" w:cs="Times New Roman"/>
              </w:rPr>
              <w:t>CV of Body weight</w:t>
            </w:r>
          </w:p>
        </w:tc>
        <w:tc>
          <w:tcPr>
            <w:tcW w:w="564" w:type="pct"/>
          </w:tcPr>
          <w:p w14:paraId="1398F261" w14:textId="6D6CE29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Q1</w:t>
            </w:r>
          </w:p>
        </w:tc>
        <w:tc>
          <w:tcPr>
            <w:tcW w:w="744" w:type="pct"/>
          </w:tcPr>
          <w:p w14:paraId="6D973F37" w14:textId="053DAA5A"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Q2</w:t>
            </w:r>
          </w:p>
        </w:tc>
        <w:tc>
          <w:tcPr>
            <w:tcW w:w="744" w:type="pct"/>
          </w:tcPr>
          <w:p w14:paraId="5E6101DC" w14:textId="29BCFCF6"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Q3</w:t>
            </w:r>
          </w:p>
        </w:tc>
        <w:tc>
          <w:tcPr>
            <w:tcW w:w="744" w:type="pct"/>
          </w:tcPr>
          <w:p w14:paraId="4A914FE1" w14:textId="52414108"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Q4</w:t>
            </w:r>
          </w:p>
        </w:tc>
        <w:tc>
          <w:tcPr>
            <w:tcW w:w="366" w:type="pct"/>
          </w:tcPr>
          <w:p w14:paraId="43B2475A" w14:textId="77777777" w:rsidR="00AA5DFE" w:rsidRPr="0067049C" w:rsidRDefault="00AA5DFE" w:rsidP="00AA5DFE">
            <w:pPr>
              <w:spacing w:line="276" w:lineRule="auto"/>
              <w:jc w:val="center"/>
              <w:rPr>
                <w:rFonts w:ascii="Times New Roman" w:hAnsi="Times New Roman" w:cs="Times New Roman"/>
              </w:rPr>
            </w:pPr>
          </w:p>
        </w:tc>
        <w:tc>
          <w:tcPr>
            <w:tcW w:w="743" w:type="pct"/>
          </w:tcPr>
          <w:p w14:paraId="29680EA7" w14:textId="77777777" w:rsidR="00AA5DFE" w:rsidRPr="0067049C" w:rsidRDefault="00AA5DFE" w:rsidP="00AA5DFE">
            <w:pPr>
              <w:spacing w:line="276" w:lineRule="auto"/>
              <w:jc w:val="center"/>
              <w:rPr>
                <w:rFonts w:ascii="Times New Roman" w:hAnsi="Times New Roman" w:cs="Times New Roman"/>
              </w:rPr>
            </w:pPr>
          </w:p>
        </w:tc>
      </w:tr>
      <w:tr w:rsidR="00AA5DFE" w:rsidRPr="0067049C" w14:paraId="746C2EA8" w14:textId="77777777" w:rsidTr="00AA5DFE">
        <w:trPr>
          <w:trHeight w:val="541"/>
        </w:trPr>
        <w:tc>
          <w:tcPr>
            <w:tcW w:w="1095" w:type="pct"/>
          </w:tcPr>
          <w:p w14:paraId="5E3FC9FE" w14:textId="77777777" w:rsidR="00AA5DFE" w:rsidRPr="0067049C" w:rsidRDefault="00AA5DFE" w:rsidP="00AA5DFE">
            <w:pPr>
              <w:spacing w:line="276" w:lineRule="auto"/>
              <w:rPr>
                <w:rFonts w:ascii="Times New Roman" w:hAnsi="Times New Roman" w:cs="Times New Roman"/>
              </w:rPr>
            </w:pPr>
          </w:p>
        </w:tc>
        <w:tc>
          <w:tcPr>
            <w:tcW w:w="564" w:type="pct"/>
          </w:tcPr>
          <w:p w14:paraId="5034F82E" w14:textId="5095DCB7" w:rsidR="00AA5DFE" w:rsidRPr="0067049C" w:rsidRDefault="00AA5DFE" w:rsidP="00AA5DFE">
            <w:pPr>
              <w:spacing w:line="276" w:lineRule="auto"/>
              <w:jc w:val="center"/>
              <w:rPr>
                <w:rFonts w:ascii="Times New Roman" w:hAnsi="Times New Roman" w:cs="Times New Roman"/>
              </w:rPr>
            </w:pPr>
            <w:r w:rsidRPr="00E854E1">
              <w:rPr>
                <w:rFonts w:ascii="Times New Roman" w:hAnsi="Times New Roman" w:cs="Times New Roman"/>
              </w:rPr>
              <w:t>Reference</w:t>
            </w:r>
          </w:p>
        </w:tc>
        <w:tc>
          <w:tcPr>
            <w:tcW w:w="744" w:type="pct"/>
          </w:tcPr>
          <w:p w14:paraId="1B21CD90"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2.40 </w:t>
            </w:r>
            <w:r>
              <w:rPr>
                <w:rFonts w:ascii="Times New Roman" w:hAnsi="Times New Roman" w:cs="Times New Roman"/>
              </w:rPr>
              <w:t>(</w:t>
            </w:r>
            <w:r w:rsidRPr="0067049C">
              <w:rPr>
                <w:rFonts w:ascii="Times New Roman" w:hAnsi="Times New Roman" w:cs="Times New Roman"/>
              </w:rPr>
              <w:t>1.37</w:t>
            </w:r>
            <w:r>
              <w:rPr>
                <w:rFonts w:ascii="Times New Roman" w:hAnsi="Times New Roman" w:cs="Times New Roman"/>
              </w:rPr>
              <w:t>-</w:t>
            </w:r>
            <w:r w:rsidRPr="0067049C">
              <w:rPr>
                <w:rFonts w:ascii="Times New Roman" w:hAnsi="Times New Roman" w:cs="Times New Roman"/>
              </w:rPr>
              <w:t>4.18)</w:t>
            </w:r>
            <w:r w:rsidRPr="0067049C">
              <w:rPr>
                <w:rStyle w:val="fontstyle01"/>
                <w:rFonts w:ascii="Times New Roman" w:hAnsi="Times New Roman" w:cs="Times New Roman"/>
              </w:rPr>
              <w:t>†</w:t>
            </w:r>
          </w:p>
        </w:tc>
        <w:tc>
          <w:tcPr>
            <w:tcW w:w="744" w:type="pct"/>
          </w:tcPr>
          <w:p w14:paraId="7AD7C069"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1.97 </w:t>
            </w:r>
            <w:r>
              <w:rPr>
                <w:rFonts w:ascii="Times New Roman" w:hAnsi="Times New Roman" w:cs="Times New Roman"/>
              </w:rPr>
              <w:t>(</w:t>
            </w:r>
            <w:r w:rsidRPr="0067049C">
              <w:rPr>
                <w:rFonts w:ascii="Times New Roman" w:hAnsi="Times New Roman" w:cs="Times New Roman"/>
              </w:rPr>
              <w:t>1.05</w:t>
            </w:r>
            <w:r>
              <w:rPr>
                <w:rFonts w:ascii="Times New Roman" w:hAnsi="Times New Roman" w:cs="Times New Roman"/>
              </w:rPr>
              <w:t>-</w:t>
            </w:r>
            <w:r w:rsidRPr="0067049C">
              <w:rPr>
                <w:rFonts w:ascii="Times New Roman" w:hAnsi="Times New Roman" w:cs="Times New Roman"/>
              </w:rPr>
              <w:t>3.71</w:t>
            </w:r>
            <w:r>
              <w:rPr>
                <w:rFonts w:ascii="Times New Roman" w:hAnsi="Times New Roman" w:cs="Times New Roman"/>
              </w:rPr>
              <w:t>)*</w:t>
            </w:r>
          </w:p>
        </w:tc>
        <w:tc>
          <w:tcPr>
            <w:tcW w:w="744" w:type="pct"/>
          </w:tcPr>
          <w:p w14:paraId="41FD77B4"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2.77 </w:t>
            </w:r>
            <w:r>
              <w:rPr>
                <w:rFonts w:ascii="Times New Roman" w:hAnsi="Times New Roman" w:cs="Times New Roman"/>
              </w:rPr>
              <w:t>(</w:t>
            </w:r>
            <w:r w:rsidRPr="0067049C">
              <w:rPr>
                <w:rFonts w:ascii="Times New Roman" w:hAnsi="Times New Roman" w:cs="Times New Roman"/>
              </w:rPr>
              <w:t>1.49</w:t>
            </w:r>
            <w:r>
              <w:rPr>
                <w:rFonts w:ascii="Times New Roman" w:hAnsi="Times New Roman" w:cs="Times New Roman"/>
              </w:rPr>
              <w:t>-</w:t>
            </w:r>
            <w:r w:rsidRPr="0067049C">
              <w:rPr>
                <w:rFonts w:ascii="Times New Roman" w:hAnsi="Times New Roman" w:cs="Times New Roman"/>
              </w:rPr>
              <w:t>5.17)</w:t>
            </w:r>
            <w:r w:rsidRPr="0067049C">
              <w:rPr>
                <w:rStyle w:val="fontstyle01"/>
                <w:rFonts w:ascii="Times New Roman" w:hAnsi="Times New Roman" w:cs="Times New Roman"/>
              </w:rPr>
              <w:t>†</w:t>
            </w:r>
          </w:p>
        </w:tc>
        <w:tc>
          <w:tcPr>
            <w:tcW w:w="366" w:type="pct"/>
          </w:tcPr>
          <w:p w14:paraId="33E5FC19"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0.005</w:t>
            </w:r>
          </w:p>
        </w:tc>
        <w:tc>
          <w:tcPr>
            <w:tcW w:w="743" w:type="pct"/>
          </w:tcPr>
          <w:p w14:paraId="19051E68"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1.25 </w:t>
            </w:r>
            <w:r>
              <w:rPr>
                <w:rFonts w:ascii="Times New Roman" w:hAnsi="Times New Roman" w:cs="Times New Roman"/>
              </w:rPr>
              <w:t>(</w:t>
            </w:r>
            <w:r w:rsidRPr="0067049C">
              <w:rPr>
                <w:rFonts w:ascii="Times New Roman" w:hAnsi="Times New Roman" w:cs="Times New Roman"/>
              </w:rPr>
              <w:t>1.04</w:t>
            </w:r>
            <w:r>
              <w:rPr>
                <w:rFonts w:ascii="Times New Roman" w:hAnsi="Times New Roman" w:cs="Times New Roman"/>
              </w:rPr>
              <w:t>-</w:t>
            </w:r>
            <w:r w:rsidRPr="0067049C">
              <w:rPr>
                <w:rFonts w:ascii="Times New Roman" w:hAnsi="Times New Roman" w:cs="Times New Roman"/>
              </w:rPr>
              <w:t>1.51</w:t>
            </w:r>
            <w:r>
              <w:rPr>
                <w:rFonts w:ascii="Times New Roman" w:hAnsi="Times New Roman" w:cs="Times New Roman"/>
              </w:rPr>
              <w:t>)*</w:t>
            </w:r>
          </w:p>
        </w:tc>
      </w:tr>
      <w:tr w:rsidR="00AA5DFE" w:rsidRPr="0067049C" w14:paraId="558EC1C4" w14:textId="77777777" w:rsidTr="00AA5DFE">
        <w:trPr>
          <w:trHeight w:val="541"/>
        </w:trPr>
        <w:tc>
          <w:tcPr>
            <w:tcW w:w="1095" w:type="pct"/>
          </w:tcPr>
          <w:p w14:paraId="7546C9AE" w14:textId="77777777" w:rsidR="00AA5DFE" w:rsidRPr="0067049C" w:rsidRDefault="00AA5DFE" w:rsidP="00AA5DFE">
            <w:pPr>
              <w:spacing w:line="276" w:lineRule="auto"/>
              <w:rPr>
                <w:rFonts w:ascii="Times New Roman" w:hAnsi="Times New Roman" w:cs="Times New Roman"/>
              </w:rPr>
            </w:pPr>
            <w:r w:rsidRPr="0067049C">
              <w:rPr>
                <w:rFonts w:ascii="Times New Roman" w:hAnsi="Times New Roman" w:cs="Times New Roman"/>
              </w:rPr>
              <w:t>SD of Body weight</w:t>
            </w:r>
          </w:p>
        </w:tc>
        <w:tc>
          <w:tcPr>
            <w:tcW w:w="564" w:type="pct"/>
          </w:tcPr>
          <w:p w14:paraId="37B412B8" w14:textId="609284EF"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Q1</w:t>
            </w:r>
          </w:p>
        </w:tc>
        <w:tc>
          <w:tcPr>
            <w:tcW w:w="744" w:type="pct"/>
          </w:tcPr>
          <w:p w14:paraId="123EF616" w14:textId="7002A3AE"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Q2</w:t>
            </w:r>
          </w:p>
        </w:tc>
        <w:tc>
          <w:tcPr>
            <w:tcW w:w="744" w:type="pct"/>
          </w:tcPr>
          <w:p w14:paraId="14736A49" w14:textId="304E48C4"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Q3</w:t>
            </w:r>
          </w:p>
        </w:tc>
        <w:tc>
          <w:tcPr>
            <w:tcW w:w="744" w:type="pct"/>
          </w:tcPr>
          <w:p w14:paraId="2AC12027" w14:textId="464A591A"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Q4</w:t>
            </w:r>
          </w:p>
        </w:tc>
        <w:tc>
          <w:tcPr>
            <w:tcW w:w="366" w:type="pct"/>
          </w:tcPr>
          <w:p w14:paraId="4DFB4365" w14:textId="77777777" w:rsidR="00AA5DFE" w:rsidRPr="0067049C" w:rsidRDefault="00AA5DFE" w:rsidP="00AA5DFE">
            <w:pPr>
              <w:spacing w:line="276" w:lineRule="auto"/>
              <w:jc w:val="center"/>
              <w:rPr>
                <w:rFonts w:ascii="Times New Roman" w:hAnsi="Times New Roman" w:cs="Times New Roman"/>
              </w:rPr>
            </w:pPr>
          </w:p>
        </w:tc>
        <w:tc>
          <w:tcPr>
            <w:tcW w:w="743" w:type="pct"/>
          </w:tcPr>
          <w:p w14:paraId="3B55619E" w14:textId="77777777" w:rsidR="00AA5DFE" w:rsidRPr="0067049C" w:rsidRDefault="00AA5DFE" w:rsidP="00AA5DFE">
            <w:pPr>
              <w:spacing w:line="276" w:lineRule="auto"/>
              <w:jc w:val="center"/>
              <w:rPr>
                <w:rFonts w:ascii="Times New Roman" w:hAnsi="Times New Roman" w:cs="Times New Roman"/>
              </w:rPr>
            </w:pPr>
          </w:p>
        </w:tc>
      </w:tr>
      <w:tr w:rsidR="00AA5DFE" w:rsidRPr="0067049C" w14:paraId="18EC5139" w14:textId="77777777" w:rsidTr="00AA5DFE">
        <w:trPr>
          <w:trHeight w:val="541"/>
        </w:trPr>
        <w:tc>
          <w:tcPr>
            <w:tcW w:w="1095" w:type="pct"/>
          </w:tcPr>
          <w:p w14:paraId="60AC4E19" w14:textId="77777777" w:rsidR="00AA5DFE" w:rsidRPr="0067049C" w:rsidRDefault="00AA5DFE" w:rsidP="00AA5DFE">
            <w:pPr>
              <w:spacing w:line="276" w:lineRule="auto"/>
              <w:rPr>
                <w:rFonts w:ascii="Times New Roman" w:hAnsi="Times New Roman" w:cs="Times New Roman"/>
              </w:rPr>
            </w:pPr>
          </w:p>
        </w:tc>
        <w:tc>
          <w:tcPr>
            <w:tcW w:w="564" w:type="pct"/>
          </w:tcPr>
          <w:p w14:paraId="4D3D0360" w14:textId="204129A1" w:rsidR="00AA5DFE" w:rsidRPr="0067049C" w:rsidRDefault="00AA5DFE" w:rsidP="00AA5DFE">
            <w:pPr>
              <w:spacing w:line="276" w:lineRule="auto"/>
              <w:jc w:val="center"/>
              <w:rPr>
                <w:rFonts w:ascii="Times New Roman" w:hAnsi="Times New Roman" w:cs="Times New Roman"/>
              </w:rPr>
            </w:pPr>
            <w:r w:rsidRPr="00E854E1">
              <w:rPr>
                <w:rFonts w:ascii="Times New Roman" w:hAnsi="Times New Roman" w:cs="Times New Roman"/>
              </w:rPr>
              <w:t>Reference</w:t>
            </w:r>
          </w:p>
        </w:tc>
        <w:tc>
          <w:tcPr>
            <w:tcW w:w="744" w:type="pct"/>
          </w:tcPr>
          <w:p w14:paraId="38B7621A"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1.68 </w:t>
            </w:r>
            <w:r>
              <w:rPr>
                <w:rFonts w:ascii="Times New Roman" w:hAnsi="Times New Roman" w:cs="Times New Roman"/>
              </w:rPr>
              <w:t>(</w:t>
            </w:r>
            <w:r w:rsidRPr="0067049C">
              <w:rPr>
                <w:rFonts w:ascii="Times New Roman" w:hAnsi="Times New Roman" w:cs="Times New Roman"/>
              </w:rPr>
              <w:t>0.94</w:t>
            </w:r>
            <w:r>
              <w:rPr>
                <w:rFonts w:ascii="Times New Roman" w:hAnsi="Times New Roman" w:cs="Times New Roman"/>
              </w:rPr>
              <w:t>-</w:t>
            </w:r>
            <w:r w:rsidRPr="0067049C">
              <w:rPr>
                <w:rFonts w:ascii="Times New Roman" w:hAnsi="Times New Roman" w:cs="Times New Roman"/>
              </w:rPr>
              <w:t>2.98</w:t>
            </w:r>
            <w:r>
              <w:rPr>
                <w:rFonts w:ascii="Times New Roman" w:hAnsi="Times New Roman" w:cs="Times New Roman"/>
              </w:rPr>
              <w:t>)</w:t>
            </w:r>
          </w:p>
        </w:tc>
        <w:tc>
          <w:tcPr>
            <w:tcW w:w="744" w:type="pct"/>
          </w:tcPr>
          <w:p w14:paraId="6E3B4C52"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1.61 </w:t>
            </w:r>
            <w:r>
              <w:rPr>
                <w:rFonts w:ascii="Times New Roman" w:hAnsi="Times New Roman" w:cs="Times New Roman"/>
              </w:rPr>
              <w:t>(</w:t>
            </w:r>
            <w:r w:rsidRPr="0067049C">
              <w:rPr>
                <w:rFonts w:ascii="Times New Roman" w:hAnsi="Times New Roman" w:cs="Times New Roman"/>
              </w:rPr>
              <w:t>0.87</w:t>
            </w:r>
            <w:r>
              <w:rPr>
                <w:rFonts w:ascii="Times New Roman" w:hAnsi="Times New Roman" w:cs="Times New Roman"/>
              </w:rPr>
              <w:t>-</w:t>
            </w:r>
            <w:r w:rsidRPr="0067049C">
              <w:rPr>
                <w:rFonts w:ascii="Times New Roman" w:hAnsi="Times New Roman" w:cs="Times New Roman"/>
              </w:rPr>
              <w:t>3.00</w:t>
            </w:r>
            <w:r>
              <w:rPr>
                <w:rFonts w:ascii="Times New Roman" w:hAnsi="Times New Roman" w:cs="Times New Roman"/>
              </w:rPr>
              <w:t>)</w:t>
            </w:r>
          </w:p>
        </w:tc>
        <w:tc>
          <w:tcPr>
            <w:tcW w:w="744" w:type="pct"/>
          </w:tcPr>
          <w:p w14:paraId="73EBCD90"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2.23 </w:t>
            </w:r>
            <w:r>
              <w:rPr>
                <w:rFonts w:ascii="Times New Roman" w:hAnsi="Times New Roman" w:cs="Times New Roman"/>
              </w:rPr>
              <w:t>(</w:t>
            </w:r>
            <w:r w:rsidRPr="0067049C">
              <w:rPr>
                <w:rFonts w:ascii="Times New Roman" w:hAnsi="Times New Roman" w:cs="Times New Roman"/>
              </w:rPr>
              <w:t>1.20</w:t>
            </w:r>
            <w:r>
              <w:rPr>
                <w:rFonts w:ascii="Times New Roman" w:hAnsi="Times New Roman" w:cs="Times New Roman"/>
              </w:rPr>
              <w:t>-</w:t>
            </w:r>
            <w:r w:rsidRPr="0067049C">
              <w:rPr>
                <w:rFonts w:ascii="Times New Roman" w:hAnsi="Times New Roman" w:cs="Times New Roman"/>
              </w:rPr>
              <w:t>4.14</w:t>
            </w:r>
            <w:r>
              <w:rPr>
                <w:rFonts w:ascii="Times New Roman" w:hAnsi="Times New Roman" w:cs="Times New Roman"/>
              </w:rPr>
              <w:t>)*</w:t>
            </w:r>
          </w:p>
        </w:tc>
        <w:tc>
          <w:tcPr>
            <w:tcW w:w="366" w:type="pct"/>
          </w:tcPr>
          <w:p w14:paraId="3839FD2E"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0.019</w:t>
            </w:r>
          </w:p>
        </w:tc>
        <w:tc>
          <w:tcPr>
            <w:tcW w:w="743" w:type="pct"/>
          </w:tcPr>
          <w:p w14:paraId="23B2AEE5" w14:textId="77777777" w:rsidR="00AA5DFE" w:rsidRPr="0067049C" w:rsidRDefault="00AA5DFE" w:rsidP="00AA5DFE">
            <w:pPr>
              <w:spacing w:line="276" w:lineRule="auto"/>
              <w:jc w:val="center"/>
              <w:rPr>
                <w:rFonts w:ascii="Times New Roman" w:hAnsi="Times New Roman" w:cs="Times New Roman"/>
              </w:rPr>
            </w:pPr>
            <w:r w:rsidRPr="0067049C">
              <w:rPr>
                <w:rFonts w:ascii="Times New Roman" w:hAnsi="Times New Roman" w:cs="Times New Roman"/>
              </w:rPr>
              <w:t xml:space="preserve">1.22 </w:t>
            </w:r>
            <w:r>
              <w:rPr>
                <w:rFonts w:ascii="Times New Roman" w:hAnsi="Times New Roman" w:cs="Times New Roman"/>
              </w:rPr>
              <w:t>(</w:t>
            </w:r>
            <w:r w:rsidRPr="0067049C">
              <w:rPr>
                <w:rFonts w:ascii="Times New Roman" w:hAnsi="Times New Roman" w:cs="Times New Roman"/>
              </w:rPr>
              <w:t>1.02</w:t>
            </w:r>
            <w:r>
              <w:rPr>
                <w:rFonts w:ascii="Times New Roman" w:hAnsi="Times New Roman" w:cs="Times New Roman"/>
              </w:rPr>
              <w:t>-</w:t>
            </w:r>
            <w:r w:rsidRPr="0067049C">
              <w:rPr>
                <w:rFonts w:ascii="Times New Roman" w:hAnsi="Times New Roman" w:cs="Times New Roman"/>
              </w:rPr>
              <w:t>1.45</w:t>
            </w:r>
            <w:r>
              <w:rPr>
                <w:rFonts w:ascii="Times New Roman" w:hAnsi="Times New Roman" w:cs="Times New Roman"/>
              </w:rPr>
              <w:t>)*</w:t>
            </w:r>
          </w:p>
        </w:tc>
      </w:tr>
    </w:tbl>
    <w:p w14:paraId="3CF4BCDE" w14:textId="77777777" w:rsidR="009C29BE" w:rsidRPr="003D1C79" w:rsidRDefault="009C29BE" w:rsidP="00AA5DFE">
      <w:pPr>
        <w:spacing w:after="0" w:line="360" w:lineRule="auto"/>
        <w:rPr>
          <w:rFonts w:ascii="Times New Roman" w:hAnsi="Times New Roman" w:cs="Times New Roman"/>
          <w:sz w:val="18"/>
          <w:szCs w:val="18"/>
          <w:shd w:val="clear" w:color="auto" w:fill="FFFFFF"/>
        </w:rPr>
      </w:pPr>
      <w:r w:rsidRPr="003D1C79">
        <w:rPr>
          <w:rFonts w:ascii="Times New Roman" w:hAnsi="Times New Roman" w:cs="Times New Roman"/>
          <w:sz w:val="18"/>
          <w:szCs w:val="18"/>
          <w:shd w:val="clear" w:color="auto" w:fill="FFFFFF"/>
        </w:rPr>
        <w:t>Data are hazard ratios (95% confidence intervals) unless otherwise indicated</w:t>
      </w:r>
      <w:r w:rsidRPr="003D1C79">
        <w:rPr>
          <w:rFonts w:ascii="Times New Roman" w:hAnsi="Times New Roman" w:cs="Times New Roman"/>
          <w:sz w:val="18"/>
          <w:szCs w:val="18"/>
        </w:rPr>
        <w:t>.</w:t>
      </w:r>
    </w:p>
    <w:p w14:paraId="02C83B60" w14:textId="076BC522" w:rsidR="009C29BE" w:rsidRPr="00AA5DFE" w:rsidRDefault="00AA5DFE" w:rsidP="00AA5DFE">
      <w:pPr>
        <w:spacing w:after="0" w:line="360" w:lineRule="auto"/>
        <w:rPr>
          <w:rFonts w:ascii="Times New Roman" w:hAnsi="Times New Roman" w:cs="Times New Roman"/>
          <w:sz w:val="18"/>
          <w:szCs w:val="18"/>
          <w:shd w:val="clear" w:color="auto" w:fill="FFFFFF"/>
        </w:rPr>
      </w:pPr>
      <w:r>
        <w:rPr>
          <w:rFonts w:ascii="Times New Roman" w:hAnsi="Times New Roman" w:cs="Times New Roman"/>
          <w:sz w:val="18"/>
          <w:szCs w:val="18"/>
        </w:rPr>
        <w:t>Hazard ratios are</w:t>
      </w:r>
      <w:r w:rsidR="009C29BE" w:rsidRPr="003D1C79">
        <w:rPr>
          <w:rFonts w:ascii="Times New Roman" w:hAnsi="Times New Roman" w:cs="Times New Roman"/>
          <w:sz w:val="18"/>
          <w:szCs w:val="18"/>
          <w:shd w:val="clear" w:color="auto" w:fill="FFFFFF"/>
        </w:rPr>
        <w:t xml:space="preserve"> adjusted for age, sex,</w:t>
      </w:r>
      <w:r w:rsidR="009C29BE">
        <w:rPr>
          <w:rFonts w:ascii="Times New Roman" w:hAnsi="Times New Roman" w:cs="Times New Roman"/>
          <w:sz w:val="18"/>
          <w:szCs w:val="18"/>
          <w:shd w:val="clear" w:color="auto" w:fill="FFFFFF"/>
        </w:rPr>
        <w:t xml:space="preserve"> </w:t>
      </w:r>
      <w:r w:rsidR="009C29BE" w:rsidRPr="003D1C79">
        <w:rPr>
          <w:rFonts w:ascii="Times New Roman" w:hAnsi="Times New Roman" w:cs="Times New Roman"/>
          <w:sz w:val="18"/>
          <w:szCs w:val="18"/>
          <w:shd w:val="clear" w:color="auto" w:fill="FFFFFF"/>
        </w:rPr>
        <w:t>race/ethnicity</w:t>
      </w:r>
      <w:r w:rsidR="009C29BE">
        <w:rPr>
          <w:rFonts w:ascii="Times New Roman" w:hAnsi="Times New Roman" w:cs="Times New Roman"/>
          <w:sz w:val="18"/>
          <w:szCs w:val="18"/>
          <w:shd w:val="clear" w:color="auto" w:fill="FFFFFF"/>
        </w:rPr>
        <w:t>, and randomization arm</w:t>
      </w:r>
      <w:r>
        <w:rPr>
          <w:rFonts w:ascii="Times New Roman" w:hAnsi="Times New Roman" w:cs="Times New Roman"/>
          <w:sz w:val="18"/>
          <w:szCs w:val="18"/>
          <w:shd w:val="clear" w:color="auto" w:fill="FFFFFF"/>
        </w:rPr>
        <w:t xml:space="preserve">, </w:t>
      </w:r>
      <w:r w:rsidR="009C29BE" w:rsidRPr="003D1C79">
        <w:rPr>
          <w:rFonts w:ascii="Times New Roman" w:hAnsi="Times New Roman" w:cs="Times New Roman"/>
          <w:color w:val="000000"/>
          <w:sz w:val="18"/>
          <w:szCs w:val="18"/>
          <w:shd w:val="clear" w:color="auto" w:fill="FFFFFF"/>
        </w:rPr>
        <w:t>current smoking, alcohol drinking, use of antihypertensive medications, average systolic blood pressure, average ratio of total to high-density lipoprotein cholesterol, average hemoglobin A</w:t>
      </w:r>
      <w:r w:rsidR="009C29BE" w:rsidRPr="003D1C79">
        <w:rPr>
          <w:rFonts w:ascii="Times New Roman" w:hAnsi="Times New Roman" w:cs="Times New Roman"/>
          <w:color w:val="000000"/>
          <w:sz w:val="18"/>
          <w:szCs w:val="18"/>
          <w:shd w:val="clear" w:color="auto" w:fill="FFFFFF"/>
          <w:vertAlign w:val="subscript"/>
        </w:rPr>
        <w:t>1C</w:t>
      </w:r>
      <w:r w:rsidR="009C29BE" w:rsidRPr="003D1C79">
        <w:rPr>
          <w:rFonts w:ascii="Times New Roman" w:hAnsi="Times New Roman" w:cs="Times New Roman"/>
          <w:color w:val="000000"/>
          <w:sz w:val="18"/>
          <w:szCs w:val="18"/>
          <w:shd w:val="clear" w:color="auto" w:fill="FFFFFF"/>
        </w:rPr>
        <w:t>, estimated glomerular filtration rate, duration of diabetes</w:t>
      </w:r>
      <w:r w:rsidR="009C29BE">
        <w:rPr>
          <w:rFonts w:ascii="Times New Roman" w:hAnsi="Times New Roman" w:cs="Times New Roman"/>
          <w:color w:val="000000"/>
          <w:sz w:val="18"/>
          <w:szCs w:val="18"/>
          <w:shd w:val="clear" w:color="auto" w:fill="FFFFFF"/>
        </w:rPr>
        <w:t>, and history of cardiovascular disease</w:t>
      </w:r>
      <w:r>
        <w:rPr>
          <w:rFonts w:ascii="Times New Roman" w:hAnsi="Times New Roman" w:cs="Times New Roman"/>
          <w:color w:val="000000"/>
          <w:sz w:val="18"/>
          <w:szCs w:val="18"/>
          <w:shd w:val="clear" w:color="auto" w:fill="FFFFFF"/>
        </w:rPr>
        <w:t xml:space="preserve">, </w:t>
      </w:r>
      <w:r w:rsidR="009C29BE" w:rsidRPr="003D1C79">
        <w:rPr>
          <w:rFonts w:ascii="Times New Roman" w:hAnsi="Times New Roman" w:cs="Times New Roman"/>
          <w:color w:val="000000"/>
          <w:sz w:val="18"/>
          <w:szCs w:val="18"/>
          <w:shd w:val="clear" w:color="auto" w:fill="FFFFFF"/>
        </w:rPr>
        <w:t xml:space="preserve">average </w:t>
      </w:r>
      <w:r w:rsidR="009C29BE">
        <w:rPr>
          <w:rFonts w:ascii="Times New Roman" w:hAnsi="Times New Roman" w:cs="Times New Roman"/>
          <w:color w:val="000000"/>
          <w:sz w:val="18"/>
          <w:szCs w:val="18"/>
          <w:shd w:val="clear" w:color="auto" w:fill="FFFFFF"/>
        </w:rPr>
        <w:t>body weight</w:t>
      </w:r>
      <w:r>
        <w:rPr>
          <w:rFonts w:ascii="Times New Roman" w:hAnsi="Times New Roman" w:cs="Times New Roman"/>
          <w:color w:val="000000"/>
          <w:sz w:val="18"/>
          <w:szCs w:val="18"/>
          <w:shd w:val="clear" w:color="auto" w:fill="FFFFFF"/>
        </w:rPr>
        <w:t>, and incident coronary artery disease as a time-varying covariate</w:t>
      </w:r>
      <w:r w:rsidRPr="003D1C79">
        <w:rPr>
          <w:rFonts w:ascii="Times New Roman" w:hAnsi="Times New Roman" w:cs="Times New Roman"/>
          <w:color w:val="000000"/>
          <w:sz w:val="18"/>
          <w:szCs w:val="18"/>
          <w:shd w:val="clear" w:color="auto" w:fill="FFFFFF"/>
        </w:rPr>
        <w:t>.</w:t>
      </w:r>
    </w:p>
    <w:p w14:paraId="569A8427" w14:textId="77777777" w:rsidR="009C29BE" w:rsidRDefault="009C29BE" w:rsidP="00AA5DFE">
      <w:pPr>
        <w:spacing w:after="0" w:line="360" w:lineRule="auto"/>
        <w:rPr>
          <w:rFonts w:ascii="Times New Roman" w:hAnsi="Times New Roman" w:cs="Times New Roman"/>
          <w:color w:val="000000"/>
          <w:sz w:val="18"/>
          <w:szCs w:val="18"/>
          <w:shd w:val="clear" w:color="auto" w:fill="FFFFFF"/>
        </w:rPr>
      </w:pPr>
      <w:r w:rsidRPr="003D1C79">
        <w:rPr>
          <w:rFonts w:ascii="Times New Roman" w:hAnsi="Times New Roman" w:cs="Times New Roman"/>
          <w:color w:val="000000"/>
          <w:sz w:val="18"/>
          <w:szCs w:val="18"/>
          <w:shd w:val="clear" w:color="auto" w:fill="FFFFFF"/>
        </w:rPr>
        <w:t>AHEAD indicates Action for Health in Diabetes</w:t>
      </w:r>
      <w:r>
        <w:rPr>
          <w:rFonts w:ascii="Times New Roman" w:hAnsi="Times New Roman" w:cs="Times New Roman"/>
          <w:color w:val="000000"/>
          <w:sz w:val="18"/>
          <w:szCs w:val="18"/>
          <w:shd w:val="clear" w:color="auto" w:fill="FFFFFF"/>
        </w:rPr>
        <w:t xml:space="preserve">; CV, coefficient of variation; SD, standard deviation; VIM, variability independent of the mean; Q, quartile. </w:t>
      </w:r>
    </w:p>
    <w:p w14:paraId="12BBE584" w14:textId="77777777" w:rsidR="001D1873" w:rsidRDefault="009C29BE" w:rsidP="00AA5DFE">
      <w:pPr>
        <w:spacing w:after="0" w:line="360" w:lineRule="auto"/>
        <w:rPr>
          <w:rFonts w:ascii="Times New Roman" w:hAnsi="Times New Roman" w:cs="Times New Roman"/>
          <w:color w:val="242021"/>
          <w:sz w:val="18"/>
          <w:szCs w:val="18"/>
        </w:rPr>
        <w:sectPr w:rsidR="001D1873" w:rsidSect="00D83C83">
          <w:pgSz w:w="15840" w:h="12240" w:orient="landscape"/>
          <w:pgMar w:top="720" w:right="720" w:bottom="720" w:left="720" w:header="720" w:footer="720" w:gutter="0"/>
          <w:cols w:space="720"/>
          <w:docGrid w:linePitch="360"/>
        </w:sectPr>
      </w:pPr>
      <w:r w:rsidRPr="003D1C79">
        <w:rPr>
          <w:rStyle w:val="fontstyle01"/>
          <w:rFonts w:ascii="Times New Roman" w:hAnsi="Times New Roman" w:cs="Times New Roman"/>
          <w:i/>
          <w:iCs/>
        </w:rPr>
        <w:t>* P&lt;</w:t>
      </w:r>
      <w:r w:rsidRPr="003D1C79">
        <w:rPr>
          <w:rStyle w:val="fontstyle01"/>
          <w:rFonts w:ascii="Times New Roman" w:hAnsi="Times New Roman" w:cs="Times New Roman"/>
        </w:rPr>
        <w:t>0.05, †</w:t>
      </w:r>
      <w:r w:rsidRPr="003D1C79">
        <w:rPr>
          <w:rStyle w:val="fontstyle11"/>
          <w:rFonts w:ascii="Times New Roman" w:hAnsi="Times New Roman" w:cs="Times New Roman"/>
        </w:rPr>
        <w:t xml:space="preserve"> </w:t>
      </w:r>
      <w:r w:rsidRPr="003D1C79">
        <w:rPr>
          <w:rStyle w:val="fontstyle01"/>
          <w:rFonts w:ascii="Times New Roman" w:hAnsi="Times New Roman" w:cs="Times New Roman"/>
          <w:i/>
          <w:iCs/>
        </w:rPr>
        <w:t>P&lt;</w:t>
      </w:r>
      <w:r w:rsidRPr="003D1C79">
        <w:rPr>
          <w:rStyle w:val="fontstyle01"/>
          <w:rFonts w:ascii="Times New Roman" w:hAnsi="Times New Roman" w:cs="Times New Roman"/>
        </w:rPr>
        <w:t xml:space="preserve">0.01, </w:t>
      </w:r>
      <w:r w:rsidRPr="003D1C79">
        <w:rPr>
          <w:rFonts w:ascii="Times New Roman" w:hAnsi="Times New Roman" w:cs="Times New Roman"/>
          <w:color w:val="242021"/>
          <w:sz w:val="18"/>
          <w:szCs w:val="18"/>
        </w:rPr>
        <w:t xml:space="preserve">‡ </w:t>
      </w:r>
      <w:r w:rsidRPr="003D1C79">
        <w:rPr>
          <w:rFonts w:ascii="Times New Roman" w:hAnsi="Times New Roman" w:cs="Times New Roman"/>
          <w:i/>
          <w:iCs/>
          <w:color w:val="242021"/>
          <w:sz w:val="18"/>
          <w:szCs w:val="18"/>
        </w:rPr>
        <w:t>P&lt;</w:t>
      </w:r>
      <w:r w:rsidRPr="003D1C79">
        <w:rPr>
          <w:rFonts w:ascii="Times New Roman" w:hAnsi="Times New Roman" w:cs="Times New Roman"/>
          <w:color w:val="242021"/>
          <w:sz w:val="18"/>
          <w:szCs w:val="18"/>
        </w:rPr>
        <w:t>0.001</w:t>
      </w:r>
      <w:r>
        <w:rPr>
          <w:rFonts w:ascii="Times New Roman" w:hAnsi="Times New Roman" w:cs="Times New Roman"/>
          <w:color w:val="242021"/>
          <w:sz w:val="18"/>
          <w:szCs w:val="18"/>
        </w:rPr>
        <w:t>.</w:t>
      </w:r>
    </w:p>
    <w:p w14:paraId="4D60A1DD" w14:textId="5AB54052" w:rsidR="001D1873" w:rsidRPr="005320C1" w:rsidRDefault="002A64C6" w:rsidP="001D1873">
      <w:pPr>
        <w:rPr>
          <w:rFonts w:ascii="Times New Roman" w:hAnsi="Times New Roman" w:cs="Times New Roman"/>
        </w:rPr>
      </w:pPr>
      <w:bookmarkStart w:id="4" w:name="_Hlk73983861"/>
      <w:r>
        <w:rPr>
          <w:rFonts w:ascii="Times New Roman" w:hAnsi="Times New Roman" w:cs="Times New Roman"/>
          <w:b/>
          <w:bCs/>
          <w:sz w:val="24"/>
          <w:szCs w:val="24"/>
        </w:rPr>
        <w:lastRenderedPageBreak/>
        <w:t xml:space="preserve">Supplementary </w:t>
      </w:r>
      <w:r w:rsidR="001D1873" w:rsidRPr="005320C1">
        <w:rPr>
          <w:rFonts w:ascii="Times New Roman" w:hAnsi="Times New Roman" w:cs="Times New Roman"/>
          <w:b/>
          <w:bCs/>
        </w:rPr>
        <w:t xml:space="preserve">Table </w:t>
      </w:r>
      <w:r w:rsidR="001E54C3">
        <w:rPr>
          <w:rFonts w:ascii="Times New Roman" w:hAnsi="Times New Roman" w:cs="Times New Roman"/>
          <w:b/>
          <w:bCs/>
        </w:rPr>
        <w:t>S5</w:t>
      </w:r>
      <w:r w:rsidR="001D1873" w:rsidRPr="005320C1">
        <w:rPr>
          <w:rFonts w:ascii="Times New Roman" w:hAnsi="Times New Roman" w:cs="Times New Roman"/>
          <w:b/>
          <w:bCs/>
        </w:rPr>
        <w:t xml:space="preserve">. Hazard Ratios for Incident Heart Failure </w:t>
      </w:r>
      <w:r w:rsidR="001E54C3">
        <w:rPr>
          <w:rFonts w:ascii="Times New Roman" w:hAnsi="Times New Roman" w:cs="Times New Roman"/>
          <w:b/>
          <w:bCs/>
        </w:rPr>
        <w:t>after additional adjustments for Variability in Other physiologic parameters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1558"/>
        <w:gridCol w:w="2082"/>
        <w:gridCol w:w="2082"/>
        <w:gridCol w:w="2082"/>
        <w:gridCol w:w="1089"/>
        <w:gridCol w:w="2457"/>
      </w:tblGrid>
      <w:tr w:rsidR="001D1873" w:rsidRPr="00743F9C" w14:paraId="3EED8508" w14:textId="77777777" w:rsidTr="00255347">
        <w:tc>
          <w:tcPr>
            <w:tcW w:w="1059" w:type="pct"/>
            <w:tcBorders>
              <w:bottom w:val="single" w:sz="4" w:space="0" w:color="auto"/>
            </w:tcBorders>
          </w:tcPr>
          <w:p w14:paraId="0F2E7BDF" w14:textId="77777777" w:rsidR="001D1873" w:rsidRPr="00743F9C" w:rsidRDefault="001D1873" w:rsidP="002E7C0B">
            <w:pPr>
              <w:spacing w:line="360" w:lineRule="auto"/>
              <w:rPr>
                <w:rFonts w:ascii="Times New Roman" w:hAnsi="Times New Roman" w:cs="Times New Roman"/>
                <w:b/>
                <w:bCs/>
              </w:rPr>
            </w:pPr>
            <w:r w:rsidRPr="00743F9C">
              <w:rPr>
                <w:rFonts w:ascii="Times New Roman" w:hAnsi="Times New Roman" w:cs="Times New Roman"/>
                <w:b/>
                <w:bCs/>
              </w:rPr>
              <w:t>Measure of Variability</w:t>
            </w:r>
          </w:p>
        </w:tc>
        <w:tc>
          <w:tcPr>
            <w:tcW w:w="2710" w:type="pct"/>
            <w:gridSpan w:val="4"/>
            <w:tcBorders>
              <w:bottom w:val="single" w:sz="4" w:space="0" w:color="auto"/>
            </w:tcBorders>
          </w:tcPr>
          <w:p w14:paraId="0552D2A9" w14:textId="234FFD0C" w:rsidR="001D1873" w:rsidRPr="00743F9C" w:rsidRDefault="001E54C3" w:rsidP="002E7C0B">
            <w:pPr>
              <w:spacing w:line="360" w:lineRule="auto"/>
              <w:jc w:val="center"/>
              <w:rPr>
                <w:rFonts w:ascii="Times New Roman" w:hAnsi="Times New Roman" w:cs="Times New Roman"/>
                <w:b/>
                <w:bCs/>
              </w:rPr>
            </w:pPr>
            <w:r>
              <w:rPr>
                <w:rFonts w:ascii="Times New Roman" w:hAnsi="Times New Roman" w:cs="Times New Roman"/>
                <w:b/>
                <w:bCs/>
              </w:rPr>
              <w:t xml:space="preserve">Hazard ratios (95% CI) </w:t>
            </w:r>
          </w:p>
        </w:tc>
        <w:tc>
          <w:tcPr>
            <w:tcW w:w="378" w:type="pct"/>
            <w:tcBorders>
              <w:bottom w:val="single" w:sz="4" w:space="0" w:color="auto"/>
            </w:tcBorders>
            <w:vAlign w:val="center"/>
          </w:tcPr>
          <w:p w14:paraId="55685D28" w14:textId="77777777" w:rsidR="001D1873" w:rsidRPr="00743F9C" w:rsidRDefault="001D1873" w:rsidP="002E7C0B">
            <w:pPr>
              <w:spacing w:line="360" w:lineRule="auto"/>
              <w:jc w:val="center"/>
              <w:rPr>
                <w:rFonts w:ascii="Times New Roman" w:hAnsi="Times New Roman" w:cs="Times New Roman"/>
                <w:b/>
                <w:bCs/>
              </w:rPr>
            </w:pPr>
            <w:r w:rsidRPr="00743F9C">
              <w:rPr>
                <w:rFonts w:ascii="Times New Roman" w:hAnsi="Times New Roman" w:cs="Times New Roman"/>
                <w:b/>
                <w:bCs/>
              </w:rPr>
              <w:t>P trend</w:t>
            </w:r>
          </w:p>
        </w:tc>
        <w:tc>
          <w:tcPr>
            <w:tcW w:w="853" w:type="pct"/>
            <w:tcBorders>
              <w:bottom w:val="single" w:sz="4" w:space="0" w:color="auto"/>
            </w:tcBorders>
            <w:vAlign w:val="center"/>
          </w:tcPr>
          <w:p w14:paraId="1FCAB77A" w14:textId="77777777" w:rsidR="001D1873" w:rsidRPr="00743F9C" w:rsidRDefault="001D1873" w:rsidP="002E7C0B">
            <w:pPr>
              <w:spacing w:line="360" w:lineRule="auto"/>
              <w:jc w:val="center"/>
              <w:rPr>
                <w:rFonts w:ascii="Times New Roman" w:hAnsi="Times New Roman" w:cs="Times New Roman"/>
                <w:b/>
                <w:bCs/>
              </w:rPr>
            </w:pPr>
            <w:r>
              <w:rPr>
                <w:rFonts w:ascii="Times New Roman" w:hAnsi="Times New Roman" w:cs="Times New Roman"/>
                <w:b/>
                <w:bCs/>
              </w:rPr>
              <w:t>Per 1-SD increment</w:t>
            </w:r>
          </w:p>
        </w:tc>
      </w:tr>
      <w:tr w:rsidR="00456C6D" w:rsidRPr="005320C1" w14:paraId="55006681" w14:textId="77777777" w:rsidTr="00255347">
        <w:tc>
          <w:tcPr>
            <w:tcW w:w="5000" w:type="pct"/>
            <w:gridSpan w:val="7"/>
            <w:tcBorders>
              <w:top w:val="single" w:sz="4" w:space="0" w:color="auto"/>
              <w:bottom w:val="nil"/>
            </w:tcBorders>
          </w:tcPr>
          <w:p w14:paraId="288D6FA2" w14:textId="24E56EA9" w:rsidR="00456C6D" w:rsidRPr="001E54C3" w:rsidRDefault="00456C6D" w:rsidP="001E54C3">
            <w:pPr>
              <w:spacing w:line="360" w:lineRule="auto"/>
              <w:rPr>
                <w:rFonts w:ascii="Times New Roman" w:hAnsi="Times New Roman" w:cs="Times New Roman"/>
                <w:b/>
                <w:bCs/>
              </w:rPr>
            </w:pPr>
            <w:r w:rsidRPr="001E54C3">
              <w:rPr>
                <w:rFonts w:ascii="Times New Roman" w:hAnsi="Times New Roman" w:cs="Times New Roman"/>
                <w:b/>
                <w:bCs/>
              </w:rPr>
              <w:t>Variability</w:t>
            </w:r>
            <w:r w:rsidR="001E54C3" w:rsidRPr="001E54C3">
              <w:rPr>
                <w:rFonts w:ascii="Times New Roman" w:hAnsi="Times New Roman" w:cs="Times New Roman"/>
                <w:b/>
                <w:bCs/>
              </w:rPr>
              <w:t xml:space="preserve"> of body mass index</w:t>
            </w:r>
          </w:p>
        </w:tc>
      </w:tr>
      <w:tr w:rsidR="001D1873" w:rsidRPr="005320C1" w14:paraId="7040F12C" w14:textId="77777777" w:rsidTr="00255347">
        <w:tc>
          <w:tcPr>
            <w:tcW w:w="1059" w:type="pct"/>
            <w:tcBorders>
              <w:top w:val="nil"/>
            </w:tcBorders>
          </w:tcPr>
          <w:p w14:paraId="180466DD" w14:textId="1210E400" w:rsidR="001D1873" w:rsidRPr="005320C1" w:rsidRDefault="001D1873" w:rsidP="002E7C0B">
            <w:pPr>
              <w:spacing w:line="360" w:lineRule="auto"/>
              <w:rPr>
                <w:rFonts w:ascii="Times New Roman" w:hAnsi="Times New Roman" w:cs="Times New Roman"/>
              </w:rPr>
            </w:pPr>
            <w:r w:rsidRPr="001F225C">
              <w:rPr>
                <w:rFonts w:ascii="Times New Roman" w:hAnsi="Times New Roman" w:cs="Times New Roman"/>
                <w:b/>
                <w:bCs/>
              </w:rPr>
              <w:t>VIM of BMI</w:t>
            </w:r>
          </w:p>
        </w:tc>
        <w:tc>
          <w:tcPr>
            <w:tcW w:w="541" w:type="pct"/>
            <w:tcBorders>
              <w:top w:val="nil"/>
            </w:tcBorders>
          </w:tcPr>
          <w:p w14:paraId="7BEAFDF4" w14:textId="68635F59" w:rsidR="001D1873" w:rsidRPr="005320C1" w:rsidRDefault="00456C6D" w:rsidP="002E7C0B">
            <w:pPr>
              <w:spacing w:line="360" w:lineRule="auto"/>
              <w:jc w:val="center"/>
              <w:rPr>
                <w:rFonts w:ascii="Times New Roman" w:hAnsi="Times New Roman" w:cs="Times New Roman"/>
              </w:rPr>
            </w:pPr>
            <w:r>
              <w:rPr>
                <w:rFonts w:ascii="Times New Roman" w:hAnsi="Times New Roman" w:cs="Times New Roman"/>
              </w:rPr>
              <w:t>Reference</w:t>
            </w:r>
          </w:p>
        </w:tc>
        <w:tc>
          <w:tcPr>
            <w:tcW w:w="723" w:type="pct"/>
            <w:tcBorders>
              <w:top w:val="nil"/>
            </w:tcBorders>
          </w:tcPr>
          <w:p w14:paraId="011D7966" w14:textId="60FFAD83"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2.93</w:t>
            </w:r>
            <w:r w:rsidR="00456C6D">
              <w:rPr>
                <w:rFonts w:ascii="Times New Roman" w:hAnsi="Times New Roman" w:cs="Times New Roman"/>
              </w:rPr>
              <w:t xml:space="preserve"> (</w:t>
            </w:r>
            <w:r w:rsidRPr="001D1873">
              <w:rPr>
                <w:rFonts w:ascii="Times New Roman" w:hAnsi="Times New Roman" w:cs="Times New Roman"/>
              </w:rPr>
              <w:t>1.61</w:t>
            </w:r>
            <w:r w:rsidR="001E54C3">
              <w:rPr>
                <w:rFonts w:ascii="Times New Roman" w:hAnsi="Times New Roman" w:cs="Times New Roman"/>
              </w:rPr>
              <w:t>-</w:t>
            </w:r>
            <w:r w:rsidRPr="001D1873">
              <w:rPr>
                <w:rFonts w:ascii="Times New Roman" w:hAnsi="Times New Roman" w:cs="Times New Roman"/>
              </w:rPr>
              <w:t>5.35</w:t>
            </w:r>
            <w:r w:rsidR="00456C6D">
              <w:rPr>
                <w:rFonts w:ascii="Times New Roman" w:hAnsi="Times New Roman" w:cs="Times New Roman"/>
              </w:rPr>
              <w:t>)</w:t>
            </w:r>
            <w:r w:rsidR="00456C6D" w:rsidRPr="003D1C79">
              <w:rPr>
                <w:rFonts w:ascii="Times New Roman" w:hAnsi="Times New Roman" w:cs="Times New Roman"/>
                <w:color w:val="242021"/>
                <w:sz w:val="18"/>
                <w:szCs w:val="18"/>
              </w:rPr>
              <w:t>‡</w:t>
            </w:r>
          </w:p>
        </w:tc>
        <w:tc>
          <w:tcPr>
            <w:tcW w:w="723" w:type="pct"/>
            <w:tcBorders>
              <w:top w:val="nil"/>
            </w:tcBorders>
          </w:tcPr>
          <w:p w14:paraId="62C6E5FD" w14:textId="15BD434B"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2.13 </w:t>
            </w:r>
            <w:r w:rsidR="00456C6D">
              <w:rPr>
                <w:rFonts w:ascii="Times New Roman" w:hAnsi="Times New Roman" w:cs="Times New Roman"/>
              </w:rPr>
              <w:t>(</w:t>
            </w:r>
            <w:r w:rsidRPr="001D1873">
              <w:rPr>
                <w:rFonts w:ascii="Times New Roman" w:hAnsi="Times New Roman" w:cs="Times New Roman"/>
              </w:rPr>
              <w:t>1.08</w:t>
            </w:r>
            <w:r w:rsidR="001E54C3">
              <w:rPr>
                <w:rFonts w:ascii="Times New Roman" w:hAnsi="Times New Roman" w:cs="Times New Roman"/>
              </w:rPr>
              <w:t>-</w:t>
            </w:r>
            <w:r w:rsidRPr="001D1873">
              <w:rPr>
                <w:rFonts w:ascii="Times New Roman" w:hAnsi="Times New Roman" w:cs="Times New Roman"/>
              </w:rPr>
              <w:t>4.19</w:t>
            </w:r>
            <w:r w:rsidR="00456C6D">
              <w:rPr>
                <w:rFonts w:ascii="Times New Roman" w:hAnsi="Times New Roman" w:cs="Times New Roman"/>
              </w:rPr>
              <w:t>)*</w:t>
            </w:r>
          </w:p>
        </w:tc>
        <w:tc>
          <w:tcPr>
            <w:tcW w:w="723" w:type="pct"/>
            <w:tcBorders>
              <w:top w:val="nil"/>
            </w:tcBorders>
          </w:tcPr>
          <w:p w14:paraId="03721400" w14:textId="7F4BC2B7"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3.44 </w:t>
            </w:r>
            <w:r w:rsidR="001E54C3">
              <w:rPr>
                <w:rFonts w:ascii="Times New Roman" w:hAnsi="Times New Roman" w:cs="Times New Roman"/>
              </w:rPr>
              <w:t>(</w:t>
            </w:r>
            <w:r w:rsidRPr="001D1873">
              <w:rPr>
                <w:rFonts w:ascii="Times New Roman" w:hAnsi="Times New Roman" w:cs="Times New Roman"/>
              </w:rPr>
              <w:t>1.77</w:t>
            </w:r>
            <w:r w:rsidR="001E54C3">
              <w:rPr>
                <w:rFonts w:ascii="Times New Roman" w:hAnsi="Times New Roman" w:cs="Times New Roman"/>
              </w:rPr>
              <w:t>-</w:t>
            </w:r>
            <w:r w:rsidRPr="001D1873">
              <w:rPr>
                <w:rFonts w:ascii="Times New Roman" w:hAnsi="Times New Roman" w:cs="Times New Roman"/>
              </w:rPr>
              <w:t>6.68</w:t>
            </w:r>
            <w:r w:rsidR="00456C6D">
              <w:rPr>
                <w:rFonts w:ascii="Times New Roman" w:hAnsi="Times New Roman" w:cs="Times New Roman"/>
              </w:rPr>
              <w:t>)</w:t>
            </w:r>
            <w:r w:rsidR="00456C6D" w:rsidRPr="003D1C79">
              <w:rPr>
                <w:rFonts w:ascii="Times New Roman" w:hAnsi="Times New Roman" w:cs="Times New Roman"/>
                <w:color w:val="242021"/>
                <w:sz w:val="18"/>
                <w:szCs w:val="18"/>
              </w:rPr>
              <w:t>‡</w:t>
            </w:r>
          </w:p>
        </w:tc>
        <w:tc>
          <w:tcPr>
            <w:tcW w:w="378" w:type="pct"/>
            <w:tcBorders>
              <w:top w:val="nil"/>
            </w:tcBorders>
          </w:tcPr>
          <w:p w14:paraId="4A75F0F5" w14:textId="66A60939"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0.002</w:t>
            </w:r>
          </w:p>
        </w:tc>
        <w:tc>
          <w:tcPr>
            <w:tcW w:w="853" w:type="pct"/>
            <w:tcBorders>
              <w:top w:val="nil"/>
            </w:tcBorders>
          </w:tcPr>
          <w:p w14:paraId="29A9C03F" w14:textId="6C32A7C3"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1.18 </w:t>
            </w:r>
            <w:r w:rsidR="001E54C3">
              <w:rPr>
                <w:rFonts w:ascii="Times New Roman" w:hAnsi="Times New Roman" w:cs="Times New Roman"/>
              </w:rPr>
              <w:t>(</w:t>
            </w:r>
            <w:r w:rsidRPr="001D1873">
              <w:rPr>
                <w:rFonts w:ascii="Times New Roman" w:hAnsi="Times New Roman" w:cs="Times New Roman"/>
              </w:rPr>
              <w:t>0.97</w:t>
            </w:r>
            <w:r w:rsidR="001E54C3">
              <w:rPr>
                <w:rFonts w:ascii="Times New Roman" w:hAnsi="Times New Roman" w:cs="Times New Roman"/>
              </w:rPr>
              <w:t>-</w:t>
            </w:r>
            <w:r w:rsidRPr="001D1873">
              <w:rPr>
                <w:rFonts w:ascii="Times New Roman" w:hAnsi="Times New Roman" w:cs="Times New Roman"/>
              </w:rPr>
              <w:t>1.44</w:t>
            </w:r>
            <w:r w:rsidR="00456C6D">
              <w:rPr>
                <w:rFonts w:ascii="Times New Roman" w:hAnsi="Times New Roman" w:cs="Times New Roman"/>
              </w:rPr>
              <w:t>)</w:t>
            </w:r>
          </w:p>
        </w:tc>
      </w:tr>
      <w:tr w:rsidR="001D1873" w:rsidRPr="001F225C" w14:paraId="1C14CD68" w14:textId="77777777" w:rsidTr="00255347">
        <w:tc>
          <w:tcPr>
            <w:tcW w:w="1059" w:type="pct"/>
          </w:tcPr>
          <w:p w14:paraId="427B8DD4" w14:textId="5F590188" w:rsidR="001D1873" w:rsidRPr="001F225C" w:rsidRDefault="001D1873" w:rsidP="002E7C0B">
            <w:pPr>
              <w:spacing w:line="360" w:lineRule="auto"/>
              <w:rPr>
                <w:rFonts w:ascii="Times New Roman" w:hAnsi="Times New Roman" w:cs="Times New Roman"/>
                <w:b/>
                <w:bCs/>
              </w:rPr>
            </w:pPr>
            <w:r w:rsidRPr="001F225C">
              <w:rPr>
                <w:rFonts w:ascii="Times New Roman" w:hAnsi="Times New Roman" w:cs="Times New Roman"/>
                <w:b/>
                <w:bCs/>
              </w:rPr>
              <w:t>CV of BMI</w:t>
            </w:r>
          </w:p>
        </w:tc>
        <w:tc>
          <w:tcPr>
            <w:tcW w:w="541" w:type="pct"/>
          </w:tcPr>
          <w:p w14:paraId="18FCD83B" w14:textId="190E181E" w:rsidR="001D1873" w:rsidRPr="001F225C" w:rsidRDefault="00456C6D" w:rsidP="002E7C0B">
            <w:pPr>
              <w:spacing w:line="360" w:lineRule="auto"/>
              <w:jc w:val="center"/>
              <w:rPr>
                <w:rFonts w:ascii="Times New Roman" w:hAnsi="Times New Roman" w:cs="Times New Roman"/>
                <w:b/>
                <w:bCs/>
              </w:rPr>
            </w:pPr>
            <w:r>
              <w:rPr>
                <w:rFonts w:ascii="Times New Roman" w:hAnsi="Times New Roman" w:cs="Times New Roman"/>
              </w:rPr>
              <w:t>Reference</w:t>
            </w:r>
          </w:p>
        </w:tc>
        <w:tc>
          <w:tcPr>
            <w:tcW w:w="723" w:type="pct"/>
          </w:tcPr>
          <w:p w14:paraId="37001D96" w14:textId="688B01A3" w:rsidR="001D1873" w:rsidRPr="001D1873"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2.20 </w:t>
            </w:r>
            <w:r w:rsidR="001E54C3">
              <w:rPr>
                <w:rFonts w:ascii="Times New Roman" w:hAnsi="Times New Roman" w:cs="Times New Roman"/>
              </w:rPr>
              <w:t>(</w:t>
            </w:r>
            <w:r w:rsidRPr="001D1873">
              <w:rPr>
                <w:rFonts w:ascii="Times New Roman" w:hAnsi="Times New Roman" w:cs="Times New Roman"/>
              </w:rPr>
              <w:t>1.26</w:t>
            </w:r>
            <w:r w:rsidR="001E54C3">
              <w:rPr>
                <w:rFonts w:ascii="Times New Roman" w:hAnsi="Times New Roman" w:cs="Times New Roman"/>
              </w:rPr>
              <w:t>-</w:t>
            </w:r>
            <w:r w:rsidRPr="001D1873">
              <w:rPr>
                <w:rFonts w:ascii="Times New Roman" w:hAnsi="Times New Roman" w:cs="Times New Roman"/>
              </w:rPr>
              <w:t>3.84</w:t>
            </w:r>
            <w:r w:rsidR="00456C6D">
              <w:rPr>
                <w:rFonts w:ascii="Times New Roman" w:hAnsi="Times New Roman" w:cs="Times New Roman"/>
              </w:rPr>
              <w:t>)</w:t>
            </w:r>
            <w:r w:rsidR="00456C6D" w:rsidRPr="003D1C79">
              <w:rPr>
                <w:rStyle w:val="fontstyle01"/>
                <w:rFonts w:ascii="Times New Roman" w:hAnsi="Times New Roman" w:cs="Times New Roman"/>
              </w:rPr>
              <w:t>†</w:t>
            </w:r>
          </w:p>
        </w:tc>
        <w:tc>
          <w:tcPr>
            <w:tcW w:w="723" w:type="pct"/>
          </w:tcPr>
          <w:p w14:paraId="1A7BC847" w14:textId="05815245" w:rsidR="001D1873" w:rsidRPr="001D1873"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1.74 </w:t>
            </w:r>
            <w:r w:rsidR="001E54C3">
              <w:rPr>
                <w:rFonts w:ascii="Times New Roman" w:hAnsi="Times New Roman" w:cs="Times New Roman"/>
              </w:rPr>
              <w:t>(</w:t>
            </w:r>
            <w:r w:rsidRPr="001D1873">
              <w:rPr>
                <w:rFonts w:ascii="Times New Roman" w:hAnsi="Times New Roman" w:cs="Times New Roman"/>
              </w:rPr>
              <w:t>0.93</w:t>
            </w:r>
            <w:r w:rsidR="001E54C3">
              <w:rPr>
                <w:rFonts w:ascii="Times New Roman" w:hAnsi="Times New Roman" w:cs="Times New Roman"/>
              </w:rPr>
              <w:t>-</w:t>
            </w:r>
            <w:r w:rsidRPr="001D1873">
              <w:rPr>
                <w:rFonts w:ascii="Times New Roman" w:hAnsi="Times New Roman" w:cs="Times New Roman"/>
              </w:rPr>
              <w:t>3.27</w:t>
            </w:r>
            <w:r w:rsidR="00456C6D">
              <w:rPr>
                <w:rFonts w:ascii="Times New Roman" w:hAnsi="Times New Roman" w:cs="Times New Roman"/>
              </w:rPr>
              <w:t>)</w:t>
            </w:r>
          </w:p>
        </w:tc>
        <w:tc>
          <w:tcPr>
            <w:tcW w:w="723" w:type="pct"/>
          </w:tcPr>
          <w:p w14:paraId="19BF1BE5" w14:textId="04409F6F" w:rsidR="001D1873" w:rsidRPr="001D1873"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2.32 </w:t>
            </w:r>
            <w:r w:rsidR="001E54C3">
              <w:rPr>
                <w:rFonts w:ascii="Times New Roman" w:hAnsi="Times New Roman" w:cs="Times New Roman"/>
              </w:rPr>
              <w:t>(</w:t>
            </w:r>
            <w:r w:rsidRPr="001D1873">
              <w:rPr>
                <w:rFonts w:ascii="Times New Roman" w:hAnsi="Times New Roman" w:cs="Times New Roman"/>
              </w:rPr>
              <w:t>1.24</w:t>
            </w:r>
            <w:r w:rsidR="001E54C3">
              <w:rPr>
                <w:rFonts w:ascii="Times New Roman" w:hAnsi="Times New Roman" w:cs="Times New Roman"/>
              </w:rPr>
              <w:t>-</w:t>
            </w:r>
            <w:r w:rsidRPr="001D1873">
              <w:rPr>
                <w:rFonts w:ascii="Times New Roman" w:hAnsi="Times New Roman" w:cs="Times New Roman"/>
              </w:rPr>
              <w:t>4.38</w:t>
            </w:r>
            <w:r w:rsidR="00456C6D">
              <w:rPr>
                <w:rFonts w:ascii="Times New Roman" w:hAnsi="Times New Roman" w:cs="Times New Roman"/>
              </w:rPr>
              <w:t>)</w:t>
            </w:r>
            <w:r w:rsidR="00456C6D" w:rsidRPr="003D1C79">
              <w:rPr>
                <w:rStyle w:val="fontstyle01"/>
                <w:rFonts w:ascii="Times New Roman" w:hAnsi="Times New Roman" w:cs="Times New Roman"/>
              </w:rPr>
              <w:t>†</w:t>
            </w:r>
          </w:p>
        </w:tc>
        <w:tc>
          <w:tcPr>
            <w:tcW w:w="378" w:type="pct"/>
          </w:tcPr>
          <w:p w14:paraId="539DDA56" w14:textId="18D3EEBA" w:rsidR="001D1873" w:rsidRPr="001F225C" w:rsidRDefault="001D1873" w:rsidP="002E7C0B">
            <w:pPr>
              <w:spacing w:line="360" w:lineRule="auto"/>
              <w:jc w:val="center"/>
              <w:rPr>
                <w:rFonts w:ascii="Times New Roman" w:hAnsi="Times New Roman" w:cs="Times New Roman"/>
              </w:rPr>
            </w:pPr>
            <w:r w:rsidRPr="001D1873">
              <w:rPr>
                <w:rFonts w:ascii="Times New Roman" w:hAnsi="Times New Roman" w:cs="Times New Roman"/>
              </w:rPr>
              <w:t>0.030</w:t>
            </w:r>
          </w:p>
        </w:tc>
        <w:tc>
          <w:tcPr>
            <w:tcW w:w="853" w:type="pct"/>
          </w:tcPr>
          <w:p w14:paraId="69CDED48" w14:textId="2A79895D" w:rsidR="001D1873" w:rsidRPr="001F225C"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1.17 </w:t>
            </w:r>
            <w:r w:rsidR="001E54C3">
              <w:rPr>
                <w:rFonts w:ascii="Times New Roman" w:hAnsi="Times New Roman" w:cs="Times New Roman"/>
              </w:rPr>
              <w:t>(</w:t>
            </w:r>
            <w:r w:rsidRPr="001D1873">
              <w:rPr>
                <w:rFonts w:ascii="Times New Roman" w:hAnsi="Times New Roman" w:cs="Times New Roman"/>
              </w:rPr>
              <w:t>0.95</w:t>
            </w:r>
            <w:r w:rsidR="001E54C3">
              <w:rPr>
                <w:rFonts w:ascii="Times New Roman" w:hAnsi="Times New Roman" w:cs="Times New Roman"/>
              </w:rPr>
              <w:t>-</w:t>
            </w:r>
            <w:r w:rsidRPr="001D1873">
              <w:rPr>
                <w:rFonts w:ascii="Times New Roman" w:hAnsi="Times New Roman" w:cs="Times New Roman"/>
              </w:rPr>
              <w:t>1.43</w:t>
            </w:r>
            <w:r w:rsidR="00456C6D">
              <w:rPr>
                <w:rFonts w:ascii="Times New Roman" w:hAnsi="Times New Roman" w:cs="Times New Roman"/>
              </w:rPr>
              <w:t>)</w:t>
            </w:r>
          </w:p>
        </w:tc>
      </w:tr>
      <w:tr w:rsidR="001D1873" w:rsidRPr="005320C1" w14:paraId="5E6CB61B" w14:textId="77777777" w:rsidTr="00255347">
        <w:tc>
          <w:tcPr>
            <w:tcW w:w="1059" w:type="pct"/>
          </w:tcPr>
          <w:p w14:paraId="610B2088" w14:textId="3DF5D514" w:rsidR="001D1873" w:rsidRPr="00B2326E" w:rsidRDefault="001D1873" w:rsidP="002E7C0B">
            <w:pPr>
              <w:spacing w:line="360" w:lineRule="auto"/>
              <w:rPr>
                <w:rFonts w:ascii="Times New Roman" w:hAnsi="Times New Roman" w:cs="Times New Roman"/>
                <w:b/>
                <w:bCs/>
                <w:vertAlign w:val="superscript"/>
              </w:rPr>
            </w:pPr>
            <w:r w:rsidRPr="00B2326E">
              <w:rPr>
                <w:rFonts w:ascii="Times New Roman" w:hAnsi="Times New Roman" w:cs="Times New Roman"/>
                <w:b/>
                <w:bCs/>
              </w:rPr>
              <w:t>SD of BMI</w:t>
            </w:r>
          </w:p>
        </w:tc>
        <w:tc>
          <w:tcPr>
            <w:tcW w:w="541" w:type="pct"/>
          </w:tcPr>
          <w:p w14:paraId="02EBEDE8" w14:textId="4CC004D3" w:rsidR="001D1873" w:rsidRPr="00B2326E" w:rsidRDefault="00456C6D" w:rsidP="002E7C0B">
            <w:pPr>
              <w:spacing w:line="360" w:lineRule="auto"/>
              <w:jc w:val="center"/>
              <w:rPr>
                <w:rFonts w:ascii="Times New Roman" w:hAnsi="Times New Roman" w:cs="Times New Roman"/>
                <w:b/>
                <w:bCs/>
              </w:rPr>
            </w:pPr>
            <w:r>
              <w:rPr>
                <w:rFonts w:ascii="Times New Roman" w:hAnsi="Times New Roman" w:cs="Times New Roman"/>
              </w:rPr>
              <w:t>Reference</w:t>
            </w:r>
          </w:p>
        </w:tc>
        <w:tc>
          <w:tcPr>
            <w:tcW w:w="723" w:type="pct"/>
          </w:tcPr>
          <w:p w14:paraId="3012915C" w14:textId="378A28B9" w:rsidR="001D1873" w:rsidRPr="001D1873"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2.42 </w:t>
            </w:r>
            <w:r w:rsidR="001E54C3">
              <w:rPr>
                <w:rFonts w:ascii="Times New Roman" w:hAnsi="Times New Roman" w:cs="Times New Roman"/>
              </w:rPr>
              <w:t>(</w:t>
            </w:r>
            <w:r w:rsidRPr="001D1873">
              <w:rPr>
                <w:rFonts w:ascii="Times New Roman" w:hAnsi="Times New Roman" w:cs="Times New Roman"/>
              </w:rPr>
              <w:t>1.32</w:t>
            </w:r>
            <w:r w:rsidR="001E54C3">
              <w:rPr>
                <w:rFonts w:ascii="Times New Roman" w:hAnsi="Times New Roman" w:cs="Times New Roman"/>
              </w:rPr>
              <w:t>-</w:t>
            </w:r>
            <w:r w:rsidRPr="001D1873">
              <w:rPr>
                <w:rFonts w:ascii="Times New Roman" w:hAnsi="Times New Roman" w:cs="Times New Roman"/>
              </w:rPr>
              <w:t>4.42</w:t>
            </w:r>
            <w:r w:rsidR="00456C6D">
              <w:rPr>
                <w:rFonts w:ascii="Times New Roman" w:hAnsi="Times New Roman" w:cs="Times New Roman"/>
              </w:rPr>
              <w:t>)</w:t>
            </w:r>
            <w:r w:rsidR="00456C6D" w:rsidRPr="003D1C79">
              <w:rPr>
                <w:rStyle w:val="fontstyle01"/>
                <w:rFonts w:ascii="Times New Roman" w:hAnsi="Times New Roman" w:cs="Times New Roman"/>
              </w:rPr>
              <w:t>†</w:t>
            </w:r>
          </w:p>
        </w:tc>
        <w:tc>
          <w:tcPr>
            <w:tcW w:w="723" w:type="pct"/>
          </w:tcPr>
          <w:p w14:paraId="535F331E" w14:textId="465CEE76" w:rsidR="001D1873" w:rsidRPr="001D1873"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2.28 </w:t>
            </w:r>
            <w:r w:rsidR="001E54C3">
              <w:rPr>
                <w:rFonts w:ascii="Times New Roman" w:hAnsi="Times New Roman" w:cs="Times New Roman"/>
              </w:rPr>
              <w:t>(</w:t>
            </w:r>
            <w:r w:rsidRPr="001D1873">
              <w:rPr>
                <w:rFonts w:ascii="Times New Roman" w:hAnsi="Times New Roman" w:cs="Times New Roman"/>
              </w:rPr>
              <w:t>1.20</w:t>
            </w:r>
            <w:r w:rsidR="001E54C3">
              <w:rPr>
                <w:rFonts w:ascii="Times New Roman" w:hAnsi="Times New Roman" w:cs="Times New Roman"/>
              </w:rPr>
              <w:t>-</w:t>
            </w:r>
            <w:r w:rsidRPr="001D1873">
              <w:rPr>
                <w:rFonts w:ascii="Times New Roman" w:hAnsi="Times New Roman" w:cs="Times New Roman"/>
              </w:rPr>
              <w:t>4.34</w:t>
            </w:r>
            <w:r w:rsidR="00456C6D">
              <w:rPr>
                <w:rFonts w:ascii="Times New Roman" w:hAnsi="Times New Roman" w:cs="Times New Roman"/>
              </w:rPr>
              <w:t>)*</w:t>
            </w:r>
          </w:p>
        </w:tc>
        <w:tc>
          <w:tcPr>
            <w:tcW w:w="723" w:type="pct"/>
          </w:tcPr>
          <w:p w14:paraId="0638D554" w14:textId="7B0DB911" w:rsidR="001D1873" w:rsidRPr="001D1873"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2.68 </w:t>
            </w:r>
            <w:r w:rsidR="001E54C3">
              <w:rPr>
                <w:rFonts w:ascii="Times New Roman" w:hAnsi="Times New Roman" w:cs="Times New Roman"/>
              </w:rPr>
              <w:t>(</w:t>
            </w:r>
            <w:r w:rsidRPr="001D1873">
              <w:rPr>
                <w:rFonts w:ascii="Times New Roman" w:hAnsi="Times New Roman" w:cs="Times New Roman"/>
              </w:rPr>
              <w:t>1.37</w:t>
            </w:r>
            <w:r w:rsidR="001E54C3">
              <w:rPr>
                <w:rFonts w:ascii="Times New Roman" w:hAnsi="Times New Roman" w:cs="Times New Roman"/>
              </w:rPr>
              <w:t>-</w:t>
            </w:r>
            <w:r w:rsidRPr="001D1873">
              <w:rPr>
                <w:rFonts w:ascii="Times New Roman" w:hAnsi="Times New Roman" w:cs="Times New Roman"/>
              </w:rPr>
              <w:t>5.24</w:t>
            </w:r>
            <w:r w:rsidR="00456C6D">
              <w:rPr>
                <w:rFonts w:ascii="Times New Roman" w:hAnsi="Times New Roman" w:cs="Times New Roman"/>
              </w:rPr>
              <w:t>)</w:t>
            </w:r>
            <w:r w:rsidR="00456C6D" w:rsidRPr="003D1C79">
              <w:rPr>
                <w:rStyle w:val="fontstyle01"/>
                <w:rFonts w:ascii="Times New Roman" w:hAnsi="Times New Roman" w:cs="Times New Roman"/>
              </w:rPr>
              <w:t>†</w:t>
            </w:r>
          </w:p>
        </w:tc>
        <w:tc>
          <w:tcPr>
            <w:tcW w:w="378" w:type="pct"/>
          </w:tcPr>
          <w:p w14:paraId="4D5C994F" w14:textId="49C437A2"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0.012</w:t>
            </w:r>
          </w:p>
        </w:tc>
        <w:tc>
          <w:tcPr>
            <w:tcW w:w="853" w:type="pct"/>
          </w:tcPr>
          <w:p w14:paraId="74724277" w14:textId="30EB2CD1" w:rsidR="001D1873" w:rsidRPr="005320C1" w:rsidRDefault="001D1873" w:rsidP="002E7C0B">
            <w:pPr>
              <w:spacing w:line="360" w:lineRule="auto"/>
              <w:jc w:val="center"/>
              <w:rPr>
                <w:rFonts w:ascii="Times New Roman" w:hAnsi="Times New Roman" w:cs="Times New Roman"/>
              </w:rPr>
            </w:pPr>
            <w:r w:rsidRPr="001D1873">
              <w:rPr>
                <w:rFonts w:ascii="Times New Roman" w:hAnsi="Times New Roman" w:cs="Times New Roman"/>
              </w:rPr>
              <w:t xml:space="preserve">1.13 </w:t>
            </w:r>
            <w:r w:rsidR="001E54C3">
              <w:rPr>
                <w:rFonts w:ascii="Times New Roman" w:hAnsi="Times New Roman" w:cs="Times New Roman"/>
              </w:rPr>
              <w:t>(0</w:t>
            </w:r>
            <w:r w:rsidRPr="001D1873">
              <w:rPr>
                <w:rFonts w:ascii="Times New Roman" w:hAnsi="Times New Roman" w:cs="Times New Roman"/>
              </w:rPr>
              <w:t>.93</w:t>
            </w:r>
            <w:r w:rsidR="001E54C3">
              <w:rPr>
                <w:rFonts w:ascii="Times New Roman" w:hAnsi="Times New Roman" w:cs="Times New Roman"/>
              </w:rPr>
              <w:t>-</w:t>
            </w:r>
            <w:r w:rsidRPr="001D1873">
              <w:rPr>
                <w:rFonts w:ascii="Times New Roman" w:hAnsi="Times New Roman" w:cs="Times New Roman"/>
              </w:rPr>
              <w:t>1.37</w:t>
            </w:r>
            <w:r w:rsidR="00456C6D">
              <w:rPr>
                <w:rFonts w:ascii="Times New Roman" w:hAnsi="Times New Roman" w:cs="Times New Roman"/>
              </w:rPr>
              <w:t>)</w:t>
            </w:r>
          </w:p>
        </w:tc>
      </w:tr>
      <w:tr w:rsidR="00456C6D" w:rsidRPr="005320C1" w14:paraId="5516C6E5" w14:textId="77777777" w:rsidTr="00255347">
        <w:tc>
          <w:tcPr>
            <w:tcW w:w="5000" w:type="pct"/>
            <w:gridSpan w:val="7"/>
          </w:tcPr>
          <w:p w14:paraId="684FB670" w14:textId="7E4F1F0D" w:rsidR="00456C6D" w:rsidRPr="001E54C3" w:rsidRDefault="00456C6D" w:rsidP="00456C6D">
            <w:pPr>
              <w:spacing w:line="360" w:lineRule="auto"/>
              <w:rPr>
                <w:rFonts w:ascii="Times New Roman" w:hAnsi="Times New Roman" w:cs="Times New Roman"/>
                <w:b/>
                <w:bCs/>
              </w:rPr>
            </w:pPr>
            <w:r w:rsidRPr="001E54C3">
              <w:rPr>
                <w:rFonts w:ascii="Times New Roman" w:hAnsi="Times New Roman" w:cs="Times New Roman"/>
                <w:b/>
                <w:bCs/>
              </w:rPr>
              <w:t>Variability of Waist circumference</w:t>
            </w:r>
          </w:p>
        </w:tc>
      </w:tr>
      <w:tr w:rsidR="00456C6D" w:rsidRPr="005320C1" w14:paraId="70D9782E" w14:textId="77777777" w:rsidTr="00255347">
        <w:tc>
          <w:tcPr>
            <w:tcW w:w="1059" w:type="pct"/>
          </w:tcPr>
          <w:p w14:paraId="65D921B8" w14:textId="0D91708C" w:rsidR="00456C6D" w:rsidRPr="005320C1" w:rsidRDefault="00456C6D" w:rsidP="00456C6D">
            <w:pPr>
              <w:spacing w:line="360" w:lineRule="auto"/>
              <w:rPr>
                <w:rFonts w:ascii="Times New Roman" w:hAnsi="Times New Roman" w:cs="Times New Roman"/>
              </w:rPr>
            </w:pPr>
            <w:r w:rsidRPr="001F225C">
              <w:rPr>
                <w:rFonts w:ascii="Times New Roman" w:hAnsi="Times New Roman" w:cs="Times New Roman"/>
                <w:b/>
                <w:bCs/>
              </w:rPr>
              <w:t xml:space="preserve">VIM of </w:t>
            </w:r>
            <w:r>
              <w:rPr>
                <w:rFonts w:ascii="Times New Roman" w:hAnsi="Times New Roman" w:cs="Times New Roman"/>
                <w:b/>
                <w:bCs/>
              </w:rPr>
              <w:t>WC</w:t>
            </w:r>
          </w:p>
        </w:tc>
        <w:tc>
          <w:tcPr>
            <w:tcW w:w="541" w:type="pct"/>
          </w:tcPr>
          <w:p w14:paraId="55EF8A93" w14:textId="1E06E543" w:rsidR="00456C6D" w:rsidRPr="005320C1" w:rsidRDefault="00456C6D" w:rsidP="00456C6D">
            <w:pPr>
              <w:spacing w:line="360" w:lineRule="auto"/>
              <w:jc w:val="center"/>
              <w:rPr>
                <w:rFonts w:ascii="Times New Roman" w:hAnsi="Times New Roman" w:cs="Times New Roman"/>
              </w:rPr>
            </w:pPr>
            <w:r>
              <w:rPr>
                <w:rFonts w:ascii="Times New Roman" w:hAnsi="Times New Roman" w:cs="Times New Roman"/>
              </w:rPr>
              <w:t>Reference</w:t>
            </w:r>
          </w:p>
        </w:tc>
        <w:tc>
          <w:tcPr>
            <w:tcW w:w="723" w:type="pct"/>
          </w:tcPr>
          <w:p w14:paraId="61A41778" w14:textId="069F858B"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1.31 </w:t>
            </w:r>
            <w:r w:rsidR="001E54C3">
              <w:rPr>
                <w:rFonts w:ascii="Times New Roman" w:hAnsi="Times New Roman" w:cs="Times New Roman"/>
              </w:rPr>
              <w:t>(</w:t>
            </w:r>
            <w:r w:rsidRPr="00456C6D">
              <w:rPr>
                <w:rFonts w:ascii="Times New Roman" w:hAnsi="Times New Roman" w:cs="Times New Roman"/>
              </w:rPr>
              <w:t>0.78</w:t>
            </w:r>
            <w:r w:rsidR="001E54C3">
              <w:rPr>
                <w:rFonts w:ascii="Times New Roman" w:hAnsi="Times New Roman" w:cs="Times New Roman"/>
              </w:rPr>
              <w:t>-</w:t>
            </w:r>
            <w:r w:rsidRPr="00456C6D">
              <w:rPr>
                <w:rFonts w:ascii="Times New Roman" w:hAnsi="Times New Roman" w:cs="Times New Roman"/>
              </w:rPr>
              <w:t>2.20</w:t>
            </w:r>
            <w:r>
              <w:rPr>
                <w:rFonts w:ascii="Times New Roman" w:hAnsi="Times New Roman" w:cs="Times New Roman"/>
              </w:rPr>
              <w:t>)</w:t>
            </w:r>
          </w:p>
        </w:tc>
        <w:tc>
          <w:tcPr>
            <w:tcW w:w="723" w:type="pct"/>
          </w:tcPr>
          <w:p w14:paraId="6F255046" w14:textId="5B3DAFE7"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0.85 </w:t>
            </w:r>
            <w:r w:rsidR="001E54C3">
              <w:rPr>
                <w:rFonts w:ascii="Times New Roman" w:hAnsi="Times New Roman" w:cs="Times New Roman"/>
              </w:rPr>
              <w:t>(</w:t>
            </w:r>
            <w:r w:rsidRPr="00456C6D">
              <w:rPr>
                <w:rFonts w:ascii="Times New Roman" w:hAnsi="Times New Roman" w:cs="Times New Roman"/>
              </w:rPr>
              <w:t>0.47</w:t>
            </w:r>
            <w:r w:rsidR="001E54C3">
              <w:rPr>
                <w:rFonts w:ascii="Times New Roman" w:hAnsi="Times New Roman" w:cs="Times New Roman"/>
              </w:rPr>
              <w:t>-</w:t>
            </w:r>
            <w:r w:rsidRPr="00456C6D">
              <w:rPr>
                <w:rFonts w:ascii="Times New Roman" w:hAnsi="Times New Roman" w:cs="Times New Roman"/>
              </w:rPr>
              <w:t>1.55</w:t>
            </w:r>
            <w:r>
              <w:rPr>
                <w:rFonts w:ascii="Times New Roman" w:hAnsi="Times New Roman" w:cs="Times New Roman"/>
              </w:rPr>
              <w:t>)</w:t>
            </w:r>
          </w:p>
        </w:tc>
        <w:tc>
          <w:tcPr>
            <w:tcW w:w="723" w:type="pct"/>
          </w:tcPr>
          <w:p w14:paraId="05858D09" w14:textId="3E64F7FC"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1.80 </w:t>
            </w:r>
            <w:r w:rsidR="001E54C3">
              <w:rPr>
                <w:rFonts w:ascii="Times New Roman" w:hAnsi="Times New Roman" w:cs="Times New Roman"/>
              </w:rPr>
              <w:t>(</w:t>
            </w:r>
            <w:r w:rsidRPr="00456C6D">
              <w:rPr>
                <w:rFonts w:ascii="Times New Roman" w:hAnsi="Times New Roman" w:cs="Times New Roman"/>
              </w:rPr>
              <w:t>1.04</w:t>
            </w:r>
            <w:r w:rsidR="001E54C3">
              <w:rPr>
                <w:rFonts w:ascii="Times New Roman" w:hAnsi="Times New Roman" w:cs="Times New Roman"/>
              </w:rPr>
              <w:t>-</w:t>
            </w:r>
            <w:r w:rsidRPr="00456C6D">
              <w:rPr>
                <w:rFonts w:ascii="Times New Roman" w:hAnsi="Times New Roman" w:cs="Times New Roman"/>
              </w:rPr>
              <w:t>3.11</w:t>
            </w:r>
            <w:r>
              <w:rPr>
                <w:rFonts w:ascii="Times New Roman" w:hAnsi="Times New Roman" w:cs="Times New Roman"/>
              </w:rPr>
              <w:t>)*</w:t>
            </w:r>
          </w:p>
        </w:tc>
        <w:tc>
          <w:tcPr>
            <w:tcW w:w="378" w:type="pct"/>
          </w:tcPr>
          <w:p w14:paraId="6F8052A1" w14:textId="039EE4B1"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0.120</w:t>
            </w:r>
          </w:p>
        </w:tc>
        <w:tc>
          <w:tcPr>
            <w:tcW w:w="853" w:type="pct"/>
          </w:tcPr>
          <w:p w14:paraId="28EEEBD1" w14:textId="7CC703FD" w:rsidR="00456C6D"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1.24 </w:t>
            </w:r>
            <w:r w:rsidR="001E54C3">
              <w:rPr>
                <w:rFonts w:ascii="Times New Roman" w:hAnsi="Times New Roman" w:cs="Times New Roman"/>
              </w:rPr>
              <w:t>(</w:t>
            </w:r>
            <w:r w:rsidRPr="00456C6D">
              <w:rPr>
                <w:rFonts w:ascii="Times New Roman" w:hAnsi="Times New Roman" w:cs="Times New Roman"/>
              </w:rPr>
              <w:t>1.07</w:t>
            </w:r>
            <w:r w:rsidR="001E54C3">
              <w:rPr>
                <w:rFonts w:ascii="Times New Roman" w:hAnsi="Times New Roman" w:cs="Times New Roman"/>
              </w:rPr>
              <w:t>-</w:t>
            </w:r>
            <w:r w:rsidRPr="00456C6D">
              <w:rPr>
                <w:rFonts w:ascii="Times New Roman" w:hAnsi="Times New Roman" w:cs="Times New Roman"/>
              </w:rPr>
              <w:t>1.42</w:t>
            </w:r>
            <w:r>
              <w:rPr>
                <w:rFonts w:ascii="Times New Roman" w:hAnsi="Times New Roman" w:cs="Times New Roman"/>
              </w:rPr>
              <w:t>)</w:t>
            </w:r>
            <w:r w:rsidRPr="003D1C79">
              <w:rPr>
                <w:rStyle w:val="fontstyle01"/>
                <w:rFonts w:ascii="Times New Roman" w:hAnsi="Times New Roman" w:cs="Times New Roman"/>
              </w:rPr>
              <w:t>†</w:t>
            </w:r>
          </w:p>
        </w:tc>
      </w:tr>
      <w:tr w:rsidR="00456C6D" w:rsidRPr="005320C1" w14:paraId="4A3F4C23" w14:textId="77777777" w:rsidTr="00255347">
        <w:tc>
          <w:tcPr>
            <w:tcW w:w="1059" w:type="pct"/>
          </w:tcPr>
          <w:p w14:paraId="61E472F2" w14:textId="0ED7079C" w:rsidR="00456C6D" w:rsidRPr="005320C1" w:rsidRDefault="00456C6D" w:rsidP="00456C6D">
            <w:pPr>
              <w:spacing w:line="360" w:lineRule="auto"/>
              <w:rPr>
                <w:rFonts w:ascii="Times New Roman" w:hAnsi="Times New Roman" w:cs="Times New Roman"/>
              </w:rPr>
            </w:pPr>
            <w:r w:rsidRPr="001F225C">
              <w:rPr>
                <w:rFonts w:ascii="Times New Roman" w:hAnsi="Times New Roman" w:cs="Times New Roman"/>
                <w:b/>
                <w:bCs/>
              </w:rPr>
              <w:t xml:space="preserve">CV of </w:t>
            </w:r>
            <w:r>
              <w:rPr>
                <w:rFonts w:ascii="Times New Roman" w:hAnsi="Times New Roman" w:cs="Times New Roman"/>
                <w:b/>
                <w:bCs/>
              </w:rPr>
              <w:t>WC</w:t>
            </w:r>
          </w:p>
        </w:tc>
        <w:tc>
          <w:tcPr>
            <w:tcW w:w="541" w:type="pct"/>
          </w:tcPr>
          <w:p w14:paraId="141AA008" w14:textId="0995FBA2" w:rsidR="00456C6D" w:rsidRPr="005320C1" w:rsidRDefault="00456C6D" w:rsidP="00456C6D">
            <w:pPr>
              <w:spacing w:line="360" w:lineRule="auto"/>
              <w:jc w:val="center"/>
              <w:rPr>
                <w:rFonts w:ascii="Times New Roman" w:hAnsi="Times New Roman" w:cs="Times New Roman"/>
              </w:rPr>
            </w:pPr>
            <w:r>
              <w:rPr>
                <w:rFonts w:ascii="Times New Roman" w:hAnsi="Times New Roman" w:cs="Times New Roman"/>
              </w:rPr>
              <w:t>Reference</w:t>
            </w:r>
          </w:p>
        </w:tc>
        <w:tc>
          <w:tcPr>
            <w:tcW w:w="723" w:type="pct"/>
          </w:tcPr>
          <w:p w14:paraId="5C7A1EE2" w14:textId="01157D04"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0.93 </w:t>
            </w:r>
            <w:r w:rsidR="001E54C3">
              <w:rPr>
                <w:rFonts w:ascii="Times New Roman" w:hAnsi="Times New Roman" w:cs="Times New Roman"/>
              </w:rPr>
              <w:t>(</w:t>
            </w:r>
            <w:r w:rsidRPr="00456C6D">
              <w:rPr>
                <w:rFonts w:ascii="Times New Roman" w:hAnsi="Times New Roman" w:cs="Times New Roman"/>
              </w:rPr>
              <w:t>0.56</w:t>
            </w:r>
            <w:r w:rsidR="001E54C3">
              <w:rPr>
                <w:rFonts w:ascii="Times New Roman" w:hAnsi="Times New Roman" w:cs="Times New Roman"/>
              </w:rPr>
              <w:t>-</w:t>
            </w:r>
            <w:r w:rsidRPr="00456C6D">
              <w:rPr>
                <w:rFonts w:ascii="Times New Roman" w:hAnsi="Times New Roman" w:cs="Times New Roman"/>
              </w:rPr>
              <w:t>1.56</w:t>
            </w:r>
            <w:r>
              <w:rPr>
                <w:rFonts w:ascii="Times New Roman" w:hAnsi="Times New Roman" w:cs="Times New Roman"/>
              </w:rPr>
              <w:t>)</w:t>
            </w:r>
          </w:p>
        </w:tc>
        <w:tc>
          <w:tcPr>
            <w:tcW w:w="723" w:type="pct"/>
          </w:tcPr>
          <w:p w14:paraId="53FFA4FC" w14:textId="2CF886AE"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0.74 </w:t>
            </w:r>
            <w:r w:rsidR="001E54C3">
              <w:rPr>
                <w:rFonts w:ascii="Times New Roman" w:hAnsi="Times New Roman" w:cs="Times New Roman"/>
              </w:rPr>
              <w:t>(</w:t>
            </w:r>
            <w:r w:rsidRPr="00456C6D">
              <w:rPr>
                <w:rFonts w:ascii="Times New Roman" w:hAnsi="Times New Roman" w:cs="Times New Roman"/>
              </w:rPr>
              <w:t>0.41</w:t>
            </w:r>
            <w:r w:rsidR="001E54C3">
              <w:rPr>
                <w:rFonts w:ascii="Times New Roman" w:hAnsi="Times New Roman" w:cs="Times New Roman"/>
              </w:rPr>
              <w:t>-</w:t>
            </w:r>
            <w:r w:rsidRPr="00456C6D">
              <w:rPr>
                <w:rFonts w:ascii="Times New Roman" w:hAnsi="Times New Roman" w:cs="Times New Roman"/>
              </w:rPr>
              <w:t>1.32</w:t>
            </w:r>
            <w:r>
              <w:rPr>
                <w:rFonts w:ascii="Times New Roman" w:hAnsi="Times New Roman" w:cs="Times New Roman"/>
              </w:rPr>
              <w:t>)</w:t>
            </w:r>
          </w:p>
        </w:tc>
        <w:tc>
          <w:tcPr>
            <w:tcW w:w="723" w:type="pct"/>
          </w:tcPr>
          <w:p w14:paraId="11692C12" w14:textId="4F9A6338"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1.70 </w:t>
            </w:r>
            <w:r w:rsidR="001E54C3">
              <w:rPr>
                <w:rFonts w:ascii="Times New Roman" w:hAnsi="Times New Roman" w:cs="Times New Roman"/>
              </w:rPr>
              <w:t>(</w:t>
            </w:r>
            <w:r w:rsidRPr="00456C6D">
              <w:rPr>
                <w:rFonts w:ascii="Times New Roman" w:hAnsi="Times New Roman" w:cs="Times New Roman"/>
              </w:rPr>
              <w:t>1.00</w:t>
            </w:r>
            <w:r w:rsidR="001E54C3">
              <w:rPr>
                <w:rFonts w:ascii="Times New Roman" w:hAnsi="Times New Roman" w:cs="Times New Roman"/>
              </w:rPr>
              <w:t>-</w:t>
            </w:r>
            <w:r w:rsidRPr="00456C6D">
              <w:rPr>
                <w:rFonts w:ascii="Times New Roman" w:hAnsi="Times New Roman" w:cs="Times New Roman"/>
              </w:rPr>
              <w:t>2.88</w:t>
            </w:r>
            <w:r>
              <w:rPr>
                <w:rFonts w:ascii="Times New Roman" w:hAnsi="Times New Roman" w:cs="Times New Roman"/>
              </w:rPr>
              <w:t>)</w:t>
            </w:r>
          </w:p>
        </w:tc>
        <w:tc>
          <w:tcPr>
            <w:tcW w:w="378" w:type="pct"/>
          </w:tcPr>
          <w:p w14:paraId="0ACC5DD3" w14:textId="5067CA5C"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0.135</w:t>
            </w:r>
          </w:p>
        </w:tc>
        <w:tc>
          <w:tcPr>
            <w:tcW w:w="853" w:type="pct"/>
          </w:tcPr>
          <w:p w14:paraId="5D380C5E" w14:textId="31B82061"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1.22 </w:t>
            </w:r>
            <w:r w:rsidR="001E54C3">
              <w:rPr>
                <w:rFonts w:ascii="Times New Roman" w:hAnsi="Times New Roman" w:cs="Times New Roman"/>
              </w:rPr>
              <w:t>(</w:t>
            </w:r>
            <w:r w:rsidRPr="00456C6D">
              <w:rPr>
                <w:rFonts w:ascii="Times New Roman" w:hAnsi="Times New Roman" w:cs="Times New Roman"/>
              </w:rPr>
              <w:t>1.05</w:t>
            </w:r>
            <w:r w:rsidR="001E54C3">
              <w:rPr>
                <w:rFonts w:ascii="Times New Roman" w:hAnsi="Times New Roman" w:cs="Times New Roman"/>
              </w:rPr>
              <w:t>-</w:t>
            </w:r>
            <w:r w:rsidRPr="00456C6D">
              <w:rPr>
                <w:rFonts w:ascii="Times New Roman" w:hAnsi="Times New Roman" w:cs="Times New Roman"/>
              </w:rPr>
              <w:t>1.43</w:t>
            </w:r>
            <w:r>
              <w:rPr>
                <w:rFonts w:ascii="Times New Roman" w:hAnsi="Times New Roman" w:cs="Times New Roman"/>
              </w:rPr>
              <w:t>)*</w:t>
            </w:r>
          </w:p>
        </w:tc>
      </w:tr>
      <w:tr w:rsidR="00456C6D" w:rsidRPr="005320C1" w14:paraId="7D555ECC" w14:textId="77777777" w:rsidTr="00255347">
        <w:tc>
          <w:tcPr>
            <w:tcW w:w="1059" w:type="pct"/>
          </w:tcPr>
          <w:p w14:paraId="7958BA52" w14:textId="70073CB7" w:rsidR="00456C6D" w:rsidRPr="005320C1" w:rsidRDefault="00456C6D" w:rsidP="00456C6D">
            <w:pPr>
              <w:spacing w:line="360" w:lineRule="auto"/>
              <w:rPr>
                <w:rFonts w:ascii="Times New Roman" w:hAnsi="Times New Roman" w:cs="Times New Roman"/>
              </w:rPr>
            </w:pPr>
            <w:r w:rsidRPr="00B2326E">
              <w:rPr>
                <w:rFonts w:ascii="Times New Roman" w:hAnsi="Times New Roman" w:cs="Times New Roman"/>
                <w:b/>
                <w:bCs/>
              </w:rPr>
              <w:t xml:space="preserve">SD of </w:t>
            </w:r>
            <w:r>
              <w:rPr>
                <w:rFonts w:ascii="Times New Roman" w:hAnsi="Times New Roman" w:cs="Times New Roman"/>
                <w:b/>
                <w:bCs/>
              </w:rPr>
              <w:t>WC</w:t>
            </w:r>
          </w:p>
        </w:tc>
        <w:tc>
          <w:tcPr>
            <w:tcW w:w="541" w:type="pct"/>
          </w:tcPr>
          <w:p w14:paraId="5BF0D34C" w14:textId="59E3237B" w:rsidR="00456C6D" w:rsidRPr="005320C1" w:rsidRDefault="00456C6D" w:rsidP="00456C6D">
            <w:pPr>
              <w:spacing w:line="360" w:lineRule="auto"/>
              <w:jc w:val="center"/>
              <w:rPr>
                <w:rFonts w:ascii="Times New Roman" w:hAnsi="Times New Roman" w:cs="Times New Roman"/>
              </w:rPr>
            </w:pPr>
            <w:r>
              <w:rPr>
                <w:rFonts w:ascii="Times New Roman" w:hAnsi="Times New Roman" w:cs="Times New Roman"/>
              </w:rPr>
              <w:t>Reference</w:t>
            </w:r>
          </w:p>
        </w:tc>
        <w:tc>
          <w:tcPr>
            <w:tcW w:w="723" w:type="pct"/>
          </w:tcPr>
          <w:p w14:paraId="40E70006" w14:textId="67726BAD"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1.26 </w:t>
            </w:r>
            <w:r w:rsidR="001E54C3">
              <w:rPr>
                <w:rFonts w:ascii="Times New Roman" w:hAnsi="Times New Roman" w:cs="Times New Roman"/>
              </w:rPr>
              <w:t>(</w:t>
            </w:r>
            <w:r w:rsidRPr="00456C6D">
              <w:rPr>
                <w:rFonts w:ascii="Times New Roman" w:hAnsi="Times New Roman" w:cs="Times New Roman"/>
              </w:rPr>
              <w:t>0.75</w:t>
            </w:r>
            <w:r w:rsidR="001E54C3">
              <w:rPr>
                <w:rFonts w:ascii="Times New Roman" w:hAnsi="Times New Roman" w:cs="Times New Roman"/>
              </w:rPr>
              <w:t>-</w:t>
            </w:r>
            <w:r w:rsidRPr="00456C6D">
              <w:rPr>
                <w:rFonts w:ascii="Times New Roman" w:hAnsi="Times New Roman" w:cs="Times New Roman"/>
              </w:rPr>
              <w:t>2.11</w:t>
            </w:r>
            <w:r>
              <w:rPr>
                <w:rFonts w:ascii="Times New Roman" w:hAnsi="Times New Roman" w:cs="Times New Roman"/>
              </w:rPr>
              <w:t>)</w:t>
            </w:r>
          </w:p>
        </w:tc>
        <w:tc>
          <w:tcPr>
            <w:tcW w:w="723" w:type="pct"/>
          </w:tcPr>
          <w:p w14:paraId="78F8B1DB" w14:textId="65563110"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0.83 </w:t>
            </w:r>
            <w:r w:rsidR="001E54C3">
              <w:rPr>
                <w:rFonts w:ascii="Times New Roman" w:hAnsi="Times New Roman" w:cs="Times New Roman"/>
              </w:rPr>
              <w:t>(</w:t>
            </w:r>
            <w:r w:rsidRPr="00456C6D">
              <w:rPr>
                <w:rFonts w:ascii="Times New Roman" w:hAnsi="Times New Roman" w:cs="Times New Roman"/>
              </w:rPr>
              <w:t>0.46</w:t>
            </w:r>
            <w:r w:rsidR="001E54C3">
              <w:rPr>
                <w:rFonts w:ascii="Times New Roman" w:hAnsi="Times New Roman" w:cs="Times New Roman"/>
              </w:rPr>
              <w:t>-</w:t>
            </w:r>
            <w:r w:rsidRPr="00456C6D">
              <w:rPr>
                <w:rFonts w:ascii="Times New Roman" w:hAnsi="Times New Roman" w:cs="Times New Roman"/>
              </w:rPr>
              <w:t>1.52</w:t>
            </w:r>
            <w:r>
              <w:rPr>
                <w:rFonts w:ascii="Times New Roman" w:hAnsi="Times New Roman" w:cs="Times New Roman"/>
              </w:rPr>
              <w:t>)</w:t>
            </w:r>
          </w:p>
        </w:tc>
        <w:tc>
          <w:tcPr>
            <w:tcW w:w="723" w:type="pct"/>
          </w:tcPr>
          <w:p w14:paraId="77CC09EE" w14:textId="1B05187F"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1.67 </w:t>
            </w:r>
            <w:r w:rsidR="001E54C3">
              <w:rPr>
                <w:rFonts w:ascii="Times New Roman" w:hAnsi="Times New Roman" w:cs="Times New Roman"/>
              </w:rPr>
              <w:t>(</w:t>
            </w:r>
            <w:r w:rsidRPr="00456C6D">
              <w:rPr>
                <w:rFonts w:ascii="Times New Roman" w:hAnsi="Times New Roman" w:cs="Times New Roman"/>
              </w:rPr>
              <w:t>0.97</w:t>
            </w:r>
            <w:r w:rsidR="001E54C3">
              <w:rPr>
                <w:rFonts w:ascii="Times New Roman" w:hAnsi="Times New Roman" w:cs="Times New Roman"/>
              </w:rPr>
              <w:t>-</w:t>
            </w:r>
            <w:r w:rsidRPr="00456C6D">
              <w:rPr>
                <w:rFonts w:ascii="Times New Roman" w:hAnsi="Times New Roman" w:cs="Times New Roman"/>
              </w:rPr>
              <w:t>2.86</w:t>
            </w:r>
            <w:r>
              <w:rPr>
                <w:rFonts w:ascii="Times New Roman" w:hAnsi="Times New Roman" w:cs="Times New Roman"/>
              </w:rPr>
              <w:t>)</w:t>
            </w:r>
          </w:p>
        </w:tc>
        <w:tc>
          <w:tcPr>
            <w:tcW w:w="378" w:type="pct"/>
          </w:tcPr>
          <w:p w14:paraId="69A5D489" w14:textId="0B72E387"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0.177</w:t>
            </w:r>
          </w:p>
        </w:tc>
        <w:tc>
          <w:tcPr>
            <w:tcW w:w="853" w:type="pct"/>
          </w:tcPr>
          <w:p w14:paraId="19D78D53" w14:textId="1CE4E4BB" w:rsidR="00456C6D" w:rsidRPr="005320C1" w:rsidRDefault="00456C6D" w:rsidP="00456C6D">
            <w:pPr>
              <w:spacing w:line="360" w:lineRule="auto"/>
              <w:jc w:val="center"/>
              <w:rPr>
                <w:rFonts w:ascii="Times New Roman" w:hAnsi="Times New Roman" w:cs="Times New Roman"/>
              </w:rPr>
            </w:pPr>
            <w:r w:rsidRPr="00456C6D">
              <w:rPr>
                <w:rFonts w:ascii="Times New Roman" w:hAnsi="Times New Roman" w:cs="Times New Roman"/>
              </w:rPr>
              <w:t xml:space="preserve">1.19 </w:t>
            </w:r>
            <w:r w:rsidR="001E54C3">
              <w:rPr>
                <w:rFonts w:ascii="Times New Roman" w:hAnsi="Times New Roman" w:cs="Times New Roman"/>
              </w:rPr>
              <w:t>(</w:t>
            </w:r>
            <w:r w:rsidRPr="00456C6D">
              <w:rPr>
                <w:rFonts w:ascii="Times New Roman" w:hAnsi="Times New Roman" w:cs="Times New Roman"/>
              </w:rPr>
              <w:t>1.03</w:t>
            </w:r>
            <w:r w:rsidR="001E54C3">
              <w:rPr>
                <w:rFonts w:ascii="Times New Roman" w:hAnsi="Times New Roman" w:cs="Times New Roman"/>
              </w:rPr>
              <w:t>-</w:t>
            </w:r>
            <w:r w:rsidRPr="00456C6D">
              <w:rPr>
                <w:rFonts w:ascii="Times New Roman" w:hAnsi="Times New Roman" w:cs="Times New Roman"/>
              </w:rPr>
              <w:t>1.36</w:t>
            </w:r>
            <w:r>
              <w:rPr>
                <w:rFonts w:ascii="Times New Roman" w:hAnsi="Times New Roman" w:cs="Times New Roman"/>
              </w:rPr>
              <w:t>)*</w:t>
            </w:r>
          </w:p>
        </w:tc>
      </w:tr>
    </w:tbl>
    <w:p w14:paraId="36170E9F" w14:textId="7DF422E4" w:rsidR="001D1873" w:rsidRPr="001E54C3" w:rsidRDefault="009A5960" w:rsidP="001D1873">
      <w:pPr>
        <w:spacing w:after="0" w:line="360" w:lineRule="auto"/>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Hazard ratios were obtained from Cox proportional hazards models</w:t>
      </w:r>
      <w:r w:rsidR="001D1873" w:rsidRPr="003D1C79">
        <w:rPr>
          <w:rFonts w:ascii="Times New Roman" w:hAnsi="Times New Roman" w:cs="Times New Roman"/>
          <w:sz w:val="18"/>
          <w:szCs w:val="18"/>
          <w:shd w:val="clear" w:color="auto" w:fill="FFFFFF"/>
        </w:rPr>
        <w:t xml:space="preserve"> adjusted for age, sex, race/ethnicity</w:t>
      </w:r>
      <w:r w:rsidR="001D1873">
        <w:rPr>
          <w:rFonts w:ascii="Times New Roman" w:hAnsi="Times New Roman" w:cs="Times New Roman"/>
          <w:sz w:val="18"/>
          <w:szCs w:val="18"/>
          <w:shd w:val="clear" w:color="auto" w:fill="FFFFFF"/>
        </w:rPr>
        <w:t>, randomization arm</w:t>
      </w:r>
      <w:r w:rsidR="001E54C3">
        <w:rPr>
          <w:rFonts w:ascii="Times New Roman" w:hAnsi="Times New Roman" w:cs="Times New Roman"/>
          <w:sz w:val="18"/>
          <w:szCs w:val="18"/>
          <w:shd w:val="clear" w:color="auto" w:fill="FFFFFF"/>
        </w:rPr>
        <w:t xml:space="preserve">, </w:t>
      </w:r>
      <w:r w:rsidR="001D1873" w:rsidRPr="003D1C79">
        <w:rPr>
          <w:rFonts w:ascii="Times New Roman" w:hAnsi="Times New Roman" w:cs="Times New Roman"/>
          <w:color w:val="000000"/>
          <w:sz w:val="18"/>
          <w:szCs w:val="18"/>
          <w:shd w:val="clear" w:color="auto" w:fill="FFFFFF"/>
        </w:rPr>
        <w:t>current smoking, alcohol drinking, use of antihypertensive medications, average systolic blood pressure, average ratio of total to high-density lipoprotein cholesterol, average hemoglobin A</w:t>
      </w:r>
      <w:r w:rsidR="001D1873" w:rsidRPr="003D1C79">
        <w:rPr>
          <w:rFonts w:ascii="Times New Roman" w:hAnsi="Times New Roman" w:cs="Times New Roman"/>
          <w:color w:val="000000"/>
          <w:sz w:val="18"/>
          <w:szCs w:val="18"/>
          <w:shd w:val="clear" w:color="auto" w:fill="FFFFFF"/>
          <w:vertAlign w:val="subscript"/>
        </w:rPr>
        <w:t>1C</w:t>
      </w:r>
      <w:r w:rsidR="001D1873" w:rsidRPr="003D1C79">
        <w:rPr>
          <w:rFonts w:ascii="Times New Roman" w:hAnsi="Times New Roman" w:cs="Times New Roman"/>
          <w:color w:val="000000"/>
          <w:sz w:val="18"/>
          <w:szCs w:val="18"/>
          <w:shd w:val="clear" w:color="auto" w:fill="FFFFFF"/>
        </w:rPr>
        <w:t>, estimated glomerular filtration rate, duration of diabetes</w:t>
      </w:r>
      <w:r w:rsidR="001D1873">
        <w:rPr>
          <w:rFonts w:ascii="Times New Roman" w:hAnsi="Times New Roman" w:cs="Times New Roman"/>
          <w:color w:val="000000"/>
          <w:sz w:val="18"/>
          <w:szCs w:val="18"/>
          <w:shd w:val="clear" w:color="auto" w:fill="FFFFFF"/>
        </w:rPr>
        <w:t>, history of atherosclerotic cardiovascular disease</w:t>
      </w:r>
      <w:r w:rsidR="001E54C3">
        <w:rPr>
          <w:rFonts w:ascii="Times New Roman" w:hAnsi="Times New Roman" w:cs="Times New Roman"/>
          <w:color w:val="000000"/>
          <w:sz w:val="18"/>
          <w:szCs w:val="18"/>
          <w:shd w:val="clear" w:color="auto" w:fill="FFFFFF"/>
        </w:rPr>
        <w:t xml:space="preserve">, SD of systolic </w:t>
      </w:r>
      <w:r>
        <w:rPr>
          <w:rFonts w:ascii="Times New Roman" w:hAnsi="Times New Roman" w:cs="Times New Roman"/>
          <w:color w:val="000000"/>
          <w:sz w:val="18"/>
          <w:szCs w:val="18"/>
          <w:shd w:val="clear" w:color="auto" w:fill="FFFFFF"/>
        </w:rPr>
        <w:t>blood pressure</w:t>
      </w:r>
      <w:r w:rsidR="001E54C3">
        <w:rPr>
          <w:rFonts w:ascii="Times New Roman" w:hAnsi="Times New Roman" w:cs="Times New Roman"/>
          <w:color w:val="000000"/>
          <w:sz w:val="18"/>
          <w:szCs w:val="18"/>
          <w:shd w:val="clear" w:color="auto" w:fill="FFFFFF"/>
        </w:rPr>
        <w:t xml:space="preserve">, SD of </w:t>
      </w:r>
      <w:r w:rsidRPr="003D1C79">
        <w:rPr>
          <w:rFonts w:ascii="Times New Roman" w:hAnsi="Times New Roman" w:cs="Times New Roman"/>
          <w:color w:val="000000"/>
          <w:sz w:val="18"/>
          <w:szCs w:val="18"/>
          <w:shd w:val="clear" w:color="auto" w:fill="FFFFFF"/>
        </w:rPr>
        <w:t>hemoglobin A</w:t>
      </w:r>
      <w:r w:rsidRPr="003D1C79">
        <w:rPr>
          <w:rFonts w:ascii="Times New Roman" w:hAnsi="Times New Roman" w:cs="Times New Roman"/>
          <w:color w:val="000000"/>
          <w:sz w:val="18"/>
          <w:szCs w:val="18"/>
          <w:shd w:val="clear" w:color="auto" w:fill="FFFFFF"/>
          <w:vertAlign w:val="subscript"/>
        </w:rPr>
        <w:t>1C</w:t>
      </w:r>
      <w:r>
        <w:rPr>
          <w:rFonts w:ascii="Times New Roman" w:hAnsi="Times New Roman" w:cs="Times New Roman"/>
          <w:color w:val="000000"/>
          <w:sz w:val="18"/>
          <w:szCs w:val="18"/>
          <w:shd w:val="clear" w:color="auto" w:fill="FFFFFF"/>
        </w:rPr>
        <w:t>, SD of heart rate, and average BMI (or average WC). For VIM, average BMI (or WC) were not included in the models.</w:t>
      </w:r>
    </w:p>
    <w:p w14:paraId="58B17B53" w14:textId="015CBB5A" w:rsidR="001D1873" w:rsidRDefault="001D1873" w:rsidP="001D1873">
      <w:pPr>
        <w:spacing w:after="0" w:line="36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BMI</w:t>
      </w:r>
      <w:r w:rsidR="009A5960">
        <w:rPr>
          <w:rFonts w:ascii="Times New Roman" w:hAnsi="Times New Roman" w:cs="Times New Roman"/>
          <w:color w:val="000000"/>
          <w:sz w:val="18"/>
          <w:szCs w:val="18"/>
          <w:shd w:val="clear" w:color="auto" w:fill="FFFFFF"/>
        </w:rPr>
        <w:t xml:space="preserve"> indicates </w:t>
      </w:r>
      <w:r>
        <w:rPr>
          <w:rFonts w:ascii="Times New Roman" w:hAnsi="Times New Roman" w:cs="Times New Roman"/>
          <w:color w:val="000000"/>
          <w:sz w:val="18"/>
          <w:szCs w:val="18"/>
          <w:shd w:val="clear" w:color="auto" w:fill="FFFFFF"/>
        </w:rPr>
        <w:t xml:space="preserve">body mass index; </w:t>
      </w:r>
      <w:r w:rsidR="006D35F7">
        <w:rPr>
          <w:rFonts w:ascii="Times New Roman" w:hAnsi="Times New Roman" w:cs="Times New Roman"/>
          <w:color w:val="000000"/>
          <w:sz w:val="18"/>
          <w:szCs w:val="18"/>
          <w:shd w:val="clear" w:color="auto" w:fill="FFFFFF"/>
        </w:rPr>
        <w:t xml:space="preserve">CI, confidence interval; </w:t>
      </w:r>
      <w:r>
        <w:rPr>
          <w:rFonts w:ascii="Times New Roman" w:hAnsi="Times New Roman" w:cs="Times New Roman"/>
          <w:color w:val="000000"/>
          <w:sz w:val="18"/>
          <w:szCs w:val="18"/>
          <w:shd w:val="clear" w:color="auto" w:fill="FFFFFF"/>
        </w:rPr>
        <w:t>CV, coefficient of variation; SD, standard deviation; VIM, variability independent of the mean</w:t>
      </w:r>
      <w:r w:rsidR="009A5960">
        <w:rPr>
          <w:rFonts w:ascii="Times New Roman" w:hAnsi="Times New Roman" w:cs="Times New Roman"/>
          <w:color w:val="000000"/>
          <w:sz w:val="18"/>
          <w:szCs w:val="18"/>
          <w:shd w:val="clear" w:color="auto" w:fill="FFFFFF"/>
        </w:rPr>
        <w:t>; WC, waist circumference</w:t>
      </w:r>
    </w:p>
    <w:p w14:paraId="00CCA171" w14:textId="1879E244" w:rsidR="009C29BE" w:rsidRDefault="001D1873" w:rsidP="00AA5DFE">
      <w:pPr>
        <w:spacing w:after="0" w:line="360" w:lineRule="auto"/>
        <w:rPr>
          <w:rFonts w:ascii="Times New Roman" w:hAnsi="Times New Roman" w:cs="Times New Roman"/>
          <w:color w:val="242021"/>
          <w:sz w:val="18"/>
          <w:szCs w:val="18"/>
        </w:rPr>
      </w:pPr>
      <w:r w:rsidRPr="003D1C79">
        <w:rPr>
          <w:rStyle w:val="fontstyle01"/>
          <w:rFonts w:ascii="Times New Roman" w:hAnsi="Times New Roman" w:cs="Times New Roman"/>
          <w:i/>
          <w:iCs/>
        </w:rPr>
        <w:t>* P&lt;</w:t>
      </w:r>
      <w:r w:rsidRPr="003D1C79">
        <w:rPr>
          <w:rStyle w:val="fontstyle01"/>
          <w:rFonts w:ascii="Times New Roman" w:hAnsi="Times New Roman" w:cs="Times New Roman"/>
        </w:rPr>
        <w:t>0.05, †</w:t>
      </w:r>
      <w:r w:rsidRPr="003D1C79">
        <w:rPr>
          <w:rStyle w:val="fontstyle11"/>
          <w:rFonts w:ascii="Times New Roman" w:hAnsi="Times New Roman" w:cs="Times New Roman"/>
        </w:rPr>
        <w:t xml:space="preserve"> </w:t>
      </w:r>
      <w:r w:rsidRPr="003D1C79">
        <w:rPr>
          <w:rStyle w:val="fontstyle01"/>
          <w:rFonts w:ascii="Times New Roman" w:hAnsi="Times New Roman" w:cs="Times New Roman"/>
          <w:i/>
          <w:iCs/>
        </w:rPr>
        <w:t>P&lt;</w:t>
      </w:r>
      <w:r w:rsidRPr="003D1C79">
        <w:rPr>
          <w:rStyle w:val="fontstyle01"/>
          <w:rFonts w:ascii="Times New Roman" w:hAnsi="Times New Roman" w:cs="Times New Roman"/>
        </w:rPr>
        <w:t xml:space="preserve">0.01, </w:t>
      </w:r>
      <w:r w:rsidRPr="003D1C79">
        <w:rPr>
          <w:rFonts w:ascii="Times New Roman" w:hAnsi="Times New Roman" w:cs="Times New Roman"/>
          <w:color w:val="242021"/>
          <w:sz w:val="18"/>
          <w:szCs w:val="18"/>
        </w:rPr>
        <w:t xml:space="preserve">‡ </w:t>
      </w:r>
      <w:r w:rsidRPr="003D1C79">
        <w:rPr>
          <w:rFonts w:ascii="Times New Roman" w:hAnsi="Times New Roman" w:cs="Times New Roman"/>
          <w:i/>
          <w:iCs/>
          <w:color w:val="242021"/>
          <w:sz w:val="18"/>
          <w:szCs w:val="18"/>
        </w:rPr>
        <w:t>P&lt;</w:t>
      </w:r>
      <w:r w:rsidRPr="003D1C79">
        <w:rPr>
          <w:rFonts w:ascii="Times New Roman" w:hAnsi="Times New Roman" w:cs="Times New Roman"/>
          <w:color w:val="242021"/>
          <w:sz w:val="18"/>
          <w:szCs w:val="18"/>
        </w:rPr>
        <w:t>0.001</w:t>
      </w:r>
      <w:r>
        <w:rPr>
          <w:rFonts w:ascii="Times New Roman" w:hAnsi="Times New Roman" w:cs="Times New Roman"/>
          <w:color w:val="242021"/>
          <w:sz w:val="18"/>
          <w:szCs w:val="18"/>
        </w:rPr>
        <w:t>.</w:t>
      </w:r>
      <w:bookmarkEnd w:id="4"/>
    </w:p>
    <w:p w14:paraId="455A2B4A" w14:textId="77777777" w:rsidR="009C29BE" w:rsidRPr="00E34334" w:rsidRDefault="009C29BE" w:rsidP="009C29BE">
      <w:pPr>
        <w:rPr>
          <w:rFonts w:ascii="Times New Roman" w:hAnsi="Times New Roman" w:cs="Times New Roman"/>
          <w:sz w:val="24"/>
          <w:szCs w:val="24"/>
        </w:rPr>
      </w:pPr>
    </w:p>
    <w:p w14:paraId="2F3B9B6A" w14:textId="77777777" w:rsidR="009C29BE" w:rsidRPr="00FC59B5" w:rsidRDefault="009C29BE" w:rsidP="009C29BE">
      <w:pPr>
        <w:spacing w:line="480" w:lineRule="auto"/>
        <w:rPr>
          <w:rFonts w:ascii="Times New Roman" w:hAnsi="Times New Roman" w:cs="Times New Roman"/>
          <w:sz w:val="24"/>
          <w:szCs w:val="24"/>
        </w:rPr>
      </w:pPr>
    </w:p>
    <w:p w14:paraId="1CC5F52C" w14:textId="77777777" w:rsidR="009C29BE" w:rsidRDefault="009C29BE" w:rsidP="009C29BE"/>
    <w:p w14:paraId="449CB1E0" w14:textId="1550A2C9" w:rsidR="00E34334" w:rsidRPr="00E34334" w:rsidRDefault="00E34334">
      <w:pPr>
        <w:rPr>
          <w:rFonts w:ascii="Times New Roman" w:hAnsi="Times New Roman" w:cs="Times New Roman"/>
          <w:sz w:val="24"/>
          <w:szCs w:val="24"/>
        </w:rPr>
      </w:pPr>
    </w:p>
    <w:sectPr w:rsidR="00E34334" w:rsidRPr="00E34334" w:rsidSect="00D83C8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6EA6" w14:textId="77777777" w:rsidR="00154544" w:rsidRDefault="00154544" w:rsidP="00AD4870">
      <w:pPr>
        <w:spacing w:after="0" w:line="240" w:lineRule="auto"/>
      </w:pPr>
      <w:r>
        <w:separator/>
      </w:r>
    </w:p>
  </w:endnote>
  <w:endnote w:type="continuationSeparator" w:id="0">
    <w:p w14:paraId="485D8F54" w14:textId="77777777" w:rsidR="00154544" w:rsidRDefault="00154544" w:rsidP="00AD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AdvOT7b515deb+f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466911"/>
      <w:docPartObj>
        <w:docPartGallery w:val="Page Numbers (Bottom of Page)"/>
        <w:docPartUnique/>
      </w:docPartObj>
    </w:sdtPr>
    <w:sdtEndPr>
      <w:rPr>
        <w:noProof/>
      </w:rPr>
    </w:sdtEndPr>
    <w:sdtContent>
      <w:p w14:paraId="71BA73B6" w14:textId="2FD4B248" w:rsidR="00AD4870" w:rsidRDefault="00AD4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B4C77" w14:textId="77777777" w:rsidR="00AD4870" w:rsidRDefault="00AD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E080" w14:textId="77777777" w:rsidR="00154544" w:rsidRDefault="00154544" w:rsidP="00AD4870">
      <w:pPr>
        <w:spacing w:after="0" w:line="240" w:lineRule="auto"/>
      </w:pPr>
      <w:r>
        <w:separator/>
      </w:r>
    </w:p>
  </w:footnote>
  <w:footnote w:type="continuationSeparator" w:id="0">
    <w:p w14:paraId="3F926B3D" w14:textId="77777777" w:rsidR="00154544" w:rsidRDefault="00154544" w:rsidP="00AD4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34"/>
    <w:rsid w:val="00044E85"/>
    <w:rsid w:val="00154544"/>
    <w:rsid w:val="001D1873"/>
    <w:rsid w:val="001E54C3"/>
    <w:rsid w:val="00255347"/>
    <w:rsid w:val="00292186"/>
    <w:rsid w:val="002A64C6"/>
    <w:rsid w:val="00326F1A"/>
    <w:rsid w:val="00456C6D"/>
    <w:rsid w:val="0061002D"/>
    <w:rsid w:val="006D35F7"/>
    <w:rsid w:val="007C5C06"/>
    <w:rsid w:val="008B7924"/>
    <w:rsid w:val="009A5960"/>
    <w:rsid w:val="009C29BE"/>
    <w:rsid w:val="00AA5DFE"/>
    <w:rsid w:val="00AD4870"/>
    <w:rsid w:val="00DC7F9A"/>
    <w:rsid w:val="00E34334"/>
    <w:rsid w:val="00F5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6218"/>
  <w15:chartTrackingRefBased/>
  <w15:docId w15:val="{B9F05DCF-1E4D-42A5-8CCC-99547A72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34334"/>
    <w:rPr>
      <w:rFonts w:ascii="Times-Roman" w:hAnsi="Times-Roman" w:hint="default"/>
      <w:b w:val="0"/>
      <w:bCs w:val="0"/>
      <w:i w:val="0"/>
      <w:iCs w:val="0"/>
      <w:color w:val="242021"/>
      <w:sz w:val="18"/>
      <w:szCs w:val="18"/>
    </w:rPr>
  </w:style>
  <w:style w:type="character" w:customStyle="1" w:styleId="fontstyle11">
    <w:name w:val="fontstyle11"/>
    <w:basedOn w:val="DefaultParagraphFont"/>
    <w:rsid w:val="00E34334"/>
    <w:rPr>
      <w:rFonts w:ascii="AdvOT7b515deb+fb" w:hAnsi="AdvOT7b515deb+fb" w:hint="default"/>
      <w:b w:val="0"/>
      <w:bCs w:val="0"/>
      <w:i w:val="0"/>
      <w:iCs w:val="0"/>
      <w:color w:val="000000"/>
      <w:sz w:val="20"/>
      <w:szCs w:val="20"/>
    </w:rPr>
  </w:style>
  <w:style w:type="paragraph" w:styleId="BalloonText">
    <w:name w:val="Balloon Text"/>
    <w:basedOn w:val="Normal"/>
    <w:link w:val="BalloonTextChar"/>
    <w:uiPriority w:val="99"/>
    <w:semiHidden/>
    <w:unhideWhenUsed/>
    <w:rsid w:val="0029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86"/>
    <w:rPr>
      <w:rFonts w:ascii="Segoe UI" w:hAnsi="Segoe UI" w:cs="Segoe UI"/>
      <w:sz w:val="18"/>
      <w:szCs w:val="18"/>
    </w:rPr>
  </w:style>
  <w:style w:type="paragraph" w:styleId="Header">
    <w:name w:val="header"/>
    <w:basedOn w:val="Normal"/>
    <w:link w:val="HeaderChar"/>
    <w:uiPriority w:val="99"/>
    <w:unhideWhenUsed/>
    <w:rsid w:val="00AD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70"/>
  </w:style>
  <w:style w:type="paragraph" w:styleId="Footer">
    <w:name w:val="footer"/>
    <w:basedOn w:val="Normal"/>
    <w:link w:val="FooterChar"/>
    <w:uiPriority w:val="99"/>
    <w:unhideWhenUsed/>
    <w:rsid w:val="00AD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E0EF-44EB-4804-89BF-575795C3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Kaze</dc:creator>
  <cp:keywords/>
  <dc:description/>
  <cp:lastModifiedBy>Arnaud</cp:lastModifiedBy>
  <cp:revision>10</cp:revision>
  <dcterms:created xsi:type="dcterms:W3CDTF">2021-03-25T15:41:00Z</dcterms:created>
  <dcterms:modified xsi:type="dcterms:W3CDTF">2021-11-30T21:11:00Z</dcterms:modified>
</cp:coreProperties>
</file>