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6F" w:rsidRPr="00C6486A" w:rsidRDefault="00401B6F" w:rsidP="00401B6F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</w:rPr>
      </w:pPr>
      <w:r w:rsidRPr="00C6486A">
        <w:rPr>
          <w:rFonts w:asciiTheme="majorBidi" w:hAnsiTheme="majorBidi" w:cstheme="majorBidi"/>
          <w:b/>
          <w:bCs/>
          <w:sz w:val="20"/>
          <w:szCs w:val="20"/>
        </w:rPr>
        <w:t xml:space="preserve">Table S3: </w:t>
      </w:r>
      <w:r w:rsidRPr="00C6486A">
        <w:rPr>
          <w:rFonts w:asciiTheme="majorBidi" w:hAnsiTheme="majorBidi" w:cstheme="majorBidi"/>
          <w:sz w:val="20"/>
          <w:szCs w:val="20"/>
        </w:rPr>
        <w:t>Comparison of absolute bias data for Kenya and Rwanda where the spatial random sample represented 20% (Sample 1), 30% (Sample 2) and 40% (Sample 3) hold out set of the clusters. Absolute bias is the difference between the mean from</w:t>
      </w:r>
      <w:bookmarkStart w:id="0" w:name="_GoBack"/>
      <w:bookmarkEnd w:id="0"/>
      <w:r w:rsidRPr="00C6486A">
        <w:rPr>
          <w:rFonts w:asciiTheme="majorBidi" w:hAnsiTheme="majorBidi" w:cstheme="majorBidi"/>
          <w:sz w:val="20"/>
          <w:szCs w:val="20"/>
        </w:rPr>
        <w:t xml:space="preserve"> simple random sampling and that generated after MCMC 50,000 iteration in the different cluster-sample.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5"/>
        <w:gridCol w:w="1473"/>
        <w:gridCol w:w="832"/>
        <w:gridCol w:w="1799"/>
        <w:gridCol w:w="677"/>
        <w:gridCol w:w="2740"/>
      </w:tblGrid>
      <w:tr w:rsidR="00401B6F" w:rsidRPr="00BF0667" w:rsidTr="00D008F8">
        <w:trPr>
          <w:trHeight w:val="20"/>
        </w:trPr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Country, Survey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Indicator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SRS mean (proportion)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Bias</w:t>
            </w:r>
          </w:p>
        </w:tc>
        <w:tc>
          <w:tcPr>
            <w:tcW w:w="1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Estimated mean, SD, median (95% CI)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Kenya 2007 MIS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Fever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0.33 ;0.01; 0.33 (0.31-0.34)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Fever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0.33 ;0.01; 0.33 (0.31-0.35)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Fever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0.33 ;0.01; 0.33 (0.31-0.35)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262C73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ITN</w:t>
            </w:r>
            <w:r w:rsidR="00401B6F"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0.49 ;0.01; 0.49 (0.47-0.5)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262C73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ITN</w:t>
            </w:r>
            <w:r w:rsidR="00401B6F"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0.49 ;0.01; 0.49 (0.47-0.51)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262C73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ITN</w:t>
            </w:r>
            <w:r w:rsidR="00401B6F"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0.49 ;0.01; 0.49 (0.47-0.51)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Malaria prevalence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0.08 ;0; 0.08 (0.07-0.09)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Malaria prevalence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0.09 ;0; 0.09 (0.08-0.1)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Malaria prevalence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0.09 ;0.01; 0.09 (0.08-0.1)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Kenya 2010 MIS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Fever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0.28 ;0.01; 0.28 (0.26-0.3)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Fever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0.28 ;0.01; 0.28 (0.26-0.31)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Fever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0.28 ;0.01; 0.28 (0.25-0.3)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262C73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ITN</w:t>
            </w:r>
            <w:r w:rsidR="00401B6F"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0.57 ;0.01; 0.57 (0.56-0.59)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262C73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ITN</w:t>
            </w:r>
            <w:r w:rsidR="00401B6F"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0.57 ;0.01; 0.57 (0.55-0.59)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262C73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ITN</w:t>
            </w:r>
            <w:r w:rsidR="00401B6F"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0.58 ;0.01; 0.58 (0.56-0.6)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Malaria prevalence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0.13 ;0; 0.13 (0.13-0.14)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Malaria prevalence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0.14 ;0; 0.14 (0.13-0.14)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Malaria prevalence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0.12 ;0; 0.12 (0.11-0.13)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Kenya 2015 MIS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Fever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 ;0.01; 0.4 (0.38-0.42)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Fever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 ;0.01; 0.4 (0.38-0.41)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Fever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0.41 ;0.01; 0.41 (0.39-0.43)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262C73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ITN</w:t>
            </w:r>
            <w:r w:rsidR="00401B6F"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0.55 ;0.01; 0.55 (0.54-0.57)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262C73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ITN</w:t>
            </w:r>
            <w:r w:rsidR="00401B6F"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0.55 ;0.01; 0.55 (0.54-0.57)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262C73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ITN</w:t>
            </w:r>
            <w:r w:rsidR="00401B6F"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0.55 ;0.01; 0.55 (0.53-0.57)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Malaria prevalence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 ;0; 0.1 (0.09-0.11)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Malaria prevalence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 ;0; 0.1 (0.09-0.11)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Malaria prevalence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0.11 ;0.01; 0.11 (0.1-0.12)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Rwanda 2010 DHS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Fever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0.17 ;0; 0.17 (0.16-0.18)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Fever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0.17 ;0; 0.17 (0.16-0.18)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Fever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0.17 ;0.01; 0.17 (0.16-0.18)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262C73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ITN</w:t>
            </w:r>
            <w:r w:rsidR="00401B6F"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0.69 ;0.01; 0.69 (0.68-0.7)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262C73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ITN</w:t>
            </w:r>
            <w:r w:rsidR="00401B6F"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0.69 ;0.01; 0.69 (0.68-0.7)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262C73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ITN</w:t>
            </w:r>
            <w:r w:rsidR="00401B6F"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0.69 ;0.01; 0.69 (0.67-0.7)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Malaria prevalence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0.03 ;0; 0.03 (0.02-0.03)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Malaria prevalence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0.02 ;0; 0.02 (0.02-0.03)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Malaria prevalence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0.02 ;0; 0.02 (0.02-0.03)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Rwanda 2014 DHS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Fever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 ;0; 0.2 (0.19-0.21)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Fever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 ;0.01; 0.2 (0.19-0.21)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Fever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 ;0.01; 0.2 (0.19-0.21)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262C73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ITN</w:t>
            </w:r>
            <w:r w:rsidR="00401B6F"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0.67 ;0.01; 0.67 (0.66-0.68)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262C73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ITN</w:t>
            </w:r>
            <w:r w:rsidR="00401B6F"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0.67 ;0.01; 0.67 (0.66-0.68)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262C73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ITN</w:t>
            </w:r>
            <w:r w:rsidR="00401B6F"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0.67 ;0.01; 0.67 (0.66-0.68)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Malaria prevalence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0.09 ;0; 0.09 (0.08-0.1)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Malaria prevalence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0.08 ;0.01; 0.08 (0.07-0.09)</w:t>
            </w:r>
          </w:p>
        </w:tc>
      </w:tr>
      <w:tr w:rsidR="00401B6F" w:rsidRPr="00BF0667" w:rsidTr="00D008F8">
        <w:trPr>
          <w:trHeight w:val="20"/>
        </w:trPr>
        <w:tc>
          <w:tcPr>
            <w:tcW w:w="8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Malaria prevalence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B6F" w:rsidRPr="00BF0667" w:rsidRDefault="00401B6F" w:rsidP="00D008F8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BF06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0.08 ;0.01; 0.08 (0.07-0.09)</w:t>
            </w:r>
          </w:p>
        </w:tc>
      </w:tr>
    </w:tbl>
    <w:p w:rsidR="00401B6F" w:rsidRPr="00CB008C" w:rsidRDefault="00401B6F" w:rsidP="00401B6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1B6F" w:rsidRPr="00CB008C" w:rsidRDefault="00401B6F" w:rsidP="00401B6F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E5737" w:rsidRDefault="00DE5737"/>
    <w:sectPr w:rsidR="00DE5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6F"/>
    <w:rsid w:val="00262C73"/>
    <w:rsid w:val="00401B6F"/>
    <w:rsid w:val="00C6486A"/>
    <w:rsid w:val="00D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9582F-C820-413D-AAE2-4E40CA8B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Alegana V.A.</dc:creator>
  <cp:keywords/>
  <dc:description/>
  <cp:lastModifiedBy>Alegana V.A.</cp:lastModifiedBy>
  <cp:revision>3</cp:revision>
  <dcterms:created xsi:type="dcterms:W3CDTF">2017-11-13T15:07:00Z</dcterms:created>
  <dcterms:modified xsi:type="dcterms:W3CDTF">2017-11-14T10:11:00Z</dcterms:modified>
</cp:coreProperties>
</file>