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B3A5C" w14:textId="199EBD39" w:rsidR="00EA5C1A" w:rsidRDefault="00EA5C1A" w:rsidP="00F705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file 2: </w:t>
      </w:r>
    </w:p>
    <w:p w14:paraId="1097F4C5" w14:textId="77777777" w:rsidR="00552D55" w:rsidRPr="00552D55" w:rsidRDefault="00552D55" w:rsidP="00552D55">
      <w:pPr>
        <w:rPr>
          <w:rFonts w:ascii="Times New Roman" w:hAnsi="Times New Roman" w:cs="Times New Roman"/>
          <w:b/>
          <w:lang w:val="en-US"/>
        </w:rPr>
      </w:pPr>
      <w:r w:rsidRPr="00552D55">
        <w:rPr>
          <w:rFonts w:ascii="Times New Roman" w:hAnsi="Times New Roman" w:cs="Times New Roman"/>
          <w:b/>
          <w:bCs/>
        </w:rPr>
        <w:t xml:space="preserve">Pharmacokinetic parameters (median, IQR) of amodiaquine and desethylamodiaquine following artesunate-amodiaquine fixed-dose combination treatment of Ghanaian patients with uncomplicated </w:t>
      </w:r>
      <w:r w:rsidRPr="00552D55">
        <w:rPr>
          <w:rFonts w:ascii="Times New Roman" w:hAnsi="Times New Roman" w:cs="Times New Roman"/>
          <w:b/>
          <w:bCs/>
          <w:i/>
          <w:iCs/>
        </w:rPr>
        <w:t>P.</w:t>
      </w:r>
      <w:r w:rsidRPr="00552D55">
        <w:rPr>
          <w:rFonts w:ascii="Times New Roman" w:hAnsi="Times New Roman" w:cs="Times New Roman"/>
          <w:b/>
          <w:bCs/>
        </w:rPr>
        <w:t xml:space="preserve"> </w:t>
      </w:r>
      <w:r w:rsidRPr="00552D55">
        <w:rPr>
          <w:rFonts w:ascii="Times New Roman" w:hAnsi="Times New Roman" w:cs="Times New Roman"/>
          <w:b/>
          <w:bCs/>
          <w:i/>
        </w:rPr>
        <w:t>falciparum</w:t>
      </w:r>
      <w:r w:rsidRPr="00552D55">
        <w:rPr>
          <w:rFonts w:ascii="Times New Roman" w:hAnsi="Times New Roman" w:cs="Times New Roman"/>
          <w:b/>
          <w:bCs/>
        </w:rPr>
        <w:t xml:space="preserve"> malaria, by study site and age category</w:t>
      </w:r>
    </w:p>
    <w:p w14:paraId="025A8A37" w14:textId="66751674" w:rsidR="00283970" w:rsidRPr="00283970" w:rsidRDefault="00283970">
      <w:pPr>
        <w:rPr>
          <w:sz w:val="20"/>
          <w:szCs w:val="20"/>
          <w:lang w:val="en-US"/>
        </w:rPr>
      </w:pPr>
    </w:p>
    <w:tbl>
      <w:tblPr>
        <w:tblW w:w="4419" w:type="pct"/>
        <w:tblLook w:val="04A0" w:firstRow="1" w:lastRow="0" w:firstColumn="1" w:lastColumn="0" w:noHBand="0" w:noVBand="1"/>
      </w:tblPr>
      <w:tblGrid>
        <w:gridCol w:w="2061"/>
        <w:gridCol w:w="2340"/>
        <w:gridCol w:w="2202"/>
        <w:gridCol w:w="2340"/>
        <w:gridCol w:w="2343"/>
        <w:gridCol w:w="1043"/>
      </w:tblGrid>
      <w:tr w:rsidR="00993035" w:rsidRPr="00283970" w14:paraId="35B32429" w14:textId="77777777" w:rsidTr="00993035">
        <w:trPr>
          <w:trHeight w:val="32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F21E" w14:textId="48BBBA49" w:rsidR="00993035" w:rsidRPr="00283970" w:rsidRDefault="00993035" w:rsidP="00014A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DC32" w14:textId="1B08CB1D" w:rsidR="00993035" w:rsidRPr="00283970" w:rsidRDefault="00993035" w:rsidP="00283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Navrongo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Health Research Centre</w:t>
            </w:r>
          </w:p>
        </w:tc>
      </w:tr>
      <w:tr w:rsidR="001A4402" w:rsidRPr="00283970" w14:paraId="201AFC2C" w14:textId="77777777" w:rsidTr="001A4402">
        <w:trPr>
          <w:trHeight w:val="290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0300" w14:textId="77777777" w:rsidR="00283970" w:rsidRPr="00283970" w:rsidRDefault="00283970" w:rsidP="00283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E322" w14:textId="77777777" w:rsidR="00283970" w:rsidRPr="00283970" w:rsidRDefault="00283970" w:rsidP="00283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3172" w14:textId="2677A151" w:rsidR="00283970" w:rsidRPr="00283970" w:rsidRDefault="00283970" w:rsidP="00283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1</w:t>
            </w:r>
            <w:r w:rsidR="001A4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AEB1" w14:textId="0911745E" w:rsidR="00283970" w:rsidRPr="00283970" w:rsidRDefault="00283970" w:rsidP="00283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to 4</w:t>
            </w:r>
            <w:r w:rsidR="001A4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92B2" w14:textId="235E698E" w:rsidR="00283970" w:rsidRPr="00283970" w:rsidRDefault="00283970" w:rsidP="00283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≥ 5 </w:t>
            </w:r>
            <w:r w:rsidR="001A4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7AB3" w14:textId="18BBF7E6" w:rsidR="00283970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1A4402" w:rsidRPr="00283970" w14:paraId="632D2CA9" w14:textId="77777777" w:rsidTr="001A4402">
        <w:trPr>
          <w:trHeight w:val="3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FED1" w14:textId="5D9DA7CC" w:rsidR="001A4402" w:rsidRPr="00283970" w:rsidRDefault="001A4402" w:rsidP="00283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Amodiaquine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8C8F" w14:textId="2ACD77BB" w:rsidR="001A4402" w:rsidRPr="00BB75C2" w:rsidRDefault="001A4402" w:rsidP="002839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7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n=198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7B3B" w14:textId="79F5DBC1" w:rsidR="001A4402" w:rsidRPr="00BB75C2" w:rsidRDefault="001A4402" w:rsidP="002839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7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BE1B" w14:textId="61ACF90C" w:rsidR="001A4402" w:rsidRPr="00BB75C2" w:rsidRDefault="001A4402" w:rsidP="002839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7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n=112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7573" w14:textId="208F71E6" w:rsidR="001A4402" w:rsidRPr="00BB75C2" w:rsidRDefault="001A4402" w:rsidP="002839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B7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07B0B" w14:textId="77777777" w:rsidR="001A4402" w:rsidRPr="00283970" w:rsidRDefault="001A4402" w:rsidP="00283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402" w:rsidRPr="00283970" w14:paraId="21F66BF8" w14:textId="77777777" w:rsidTr="001A4402">
        <w:trPr>
          <w:trHeight w:val="36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5622" w14:textId="77777777" w:rsidR="001A4402" w:rsidRPr="00283970" w:rsidRDefault="001A4402" w:rsidP="002839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AUC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0-∞ 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(ng</w:t>
            </w:r>
            <w:r w:rsidRPr="002839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/ml)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3F73" w14:textId="5C21BBEE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090 </w:t>
            </w:r>
          </w:p>
          <w:p w14:paraId="62EDE422" w14:textId="6DC7AE95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(517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5F09" w14:textId="7A5B560F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 </w:t>
            </w:r>
          </w:p>
          <w:p w14:paraId="062805E3" w14:textId="6FB3A014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(2296 - 420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3054" w14:textId="5D661E52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556 </w:t>
            </w:r>
          </w:p>
          <w:p w14:paraId="089DFE23" w14:textId="0D44019F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(615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936F" w14:textId="33304224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5F1F7A6" w14:textId="043E9970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(369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480A" w14:textId="0AC4AD7B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</w:tr>
      <w:tr w:rsidR="001A4402" w:rsidRPr="00283970" w14:paraId="6EA85AFC" w14:textId="77777777" w:rsidTr="001A4402">
        <w:trPr>
          <w:trHeight w:val="36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D5C0" w14:textId="77777777" w:rsidR="001A4402" w:rsidRPr="00283970" w:rsidRDefault="001A4402" w:rsidP="002839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(ng/ml)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D767" w14:textId="6F0EA831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55160C5" w14:textId="4F8720AA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1A63" w14:textId="3C090F99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  <w:p w14:paraId="643FABE0" w14:textId="7FBB13E9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D4FF" w14:textId="2920E746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  <w:p w14:paraId="2C0A4667" w14:textId="41C62BF6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7 - 51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9D1B" w14:textId="134ECDD0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8E70830" w14:textId="609360B5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E198" w14:textId="51A40DC5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</w:tr>
      <w:tr w:rsidR="001A4402" w:rsidRPr="00283970" w14:paraId="1BB81EFD" w14:textId="77777777" w:rsidTr="001A4402">
        <w:trPr>
          <w:trHeight w:val="36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5C6C" w14:textId="23F6A450" w:rsidR="001A4402" w:rsidRPr="00283970" w:rsidRDefault="001A4402" w:rsidP="002839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2C1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0F09" w14:textId="1443DDCC" w:rsidR="001A4402" w:rsidRDefault="004F6BCB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3C19D173" w14:textId="1210EC7A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79C" w14:textId="592C3B90" w:rsidR="001A4402" w:rsidRDefault="004F6BCB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  <w:p w14:paraId="1C6BA5EF" w14:textId="4C7454BC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D54" w14:textId="2622E7C9" w:rsidR="001A4402" w:rsidRDefault="004F6BCB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142A16B3" w14:textId="7E80D3C5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6742" w14:textId="24BD5986" w:rsidR="001A4402" w:rsidRDefault="004F6BCB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27EE176F" w14:textId="47555F3E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C088" w14:textId="6F9A6D28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.76</w:t>
            </w:r>
          </w:p>
        </w:tc>
      </w:tr>
      <w:tr w:rsidR="001A4402" w:rsidRPr="00283970" w14:paraId="704BDE73" w14:textId="77777777" w:rsidTr="001A4402">
        <w:trPr>
          <w:trHeight w:val="36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93E0" w14:textId="77777777" w:rsidR="001A4402" w:rsidRPr="00283970" w:rsidRDefault="001A4402" w:rsidP="002839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Cl/F (L.kg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.h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BB00" w14:textId="3351930F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  <w:p w14:paraId="4B2CCC8D" w14:textId="7D57E47D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F32F" w14:textId="14B7CC4D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  <w:p w14:paraId="4F47B8D0" w14:textId="29170119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7 - 12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C1F0" w14:textId="616F549E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  <w:p w14:paraId="7C645112" w14:textId="083D6318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46C3" w14:textId="0474911D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14:paraId="6CA31BBC" w14:textId="7FEDCA92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F2BB" w14:textId="3B67ACBF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</w:tr>
      <w:tr w:rsidR="001A4402" w:rsidRPr="00283970" w14:paraId="3AB16ADB" w14:textId="77777777" w:rsidTr="001A4402">
        <w:trPr>
          <w:trHeight w:val="3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DEE9" w14:textId="77777777" w:rsidR="001A4402" w:rsidRPr="00283970" w:rsidRDefault="001A4402" w:rsidP="002839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Vd</w:t>
            </w:r>
            <w:proofErr w:type="spellEnd"/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/F( L. kg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AEA5" w14:textId="54346074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  <w:p w14:paraId="61C9142C" w14:textId="6F026FCD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AE0D" w14:textId="4CB3EF08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  <w:p w14:paraId="7B1FEBE4" w14:textId="7893C69C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7A2B" w14:textId="640CA575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14:paraId="0A1EC951" w14:textId="1C749C74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C169" w14:textId="40A2C9B5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14:paraId="464DA14E" w14:textId="7FB5CE8A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108B" w14:textId="53387C02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A4402" w:rsidRPr="00283970" w14:paraId="55764172" w14:textId="77777777" w:rsidTr="001A4402">
        <w:trPr>
          <w:trHeight w:val="36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1C8A" w14:textId="5F353A52" w:rsidR="001A4402" w:rsidRPr="00283970" w:rsidRDefault="001A4402" w:rsidP="002839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½ 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hours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274F" w14:textId="18DCD863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  <w:p w14:paraId="75B86E8F" w14:textId="4CA9ADE7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BA9" w14:textId="11CA1FB8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  <w:p w14:paraId="390D1F06" w14:textId="00EA151B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- 601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B361" w14:textId="1E855CB5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3D6DE59" w14:textId="07246540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A3CE" w14:textId="14FA9069" w:rsidR="001A4402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  <w:p w14:paraId="2963406F" w14:textId="7348279B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B6B" w14:textId="37FDCCC4" w:rsidR="001A4402" w:rsidRPr="00283970" w:rsidRDefault="001A4402" w:rsidP="00283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1A4402" w:rsidRPr="00283970" w14:paraId="4152E139" w14:textId="77777777" w:rsidTr="001A4402">
        <w:trPr>
          <w:trHeight w:val="3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DD84" w14:textId="77777777" w:rsidR="001A4402" w:rsidRPr="00283970" w:rsidRDefault="001A4402" w:rsidP="001A44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Desethylamodiaquine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0541" w14:textId="1E7BDC58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FBD1" w14:textId="1C4773BE" w:rsidR="001A4402" w:rsidRPr="00283970" w:rsidRDefault="001A4402" w:rsidP="001A44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FCDE" w14:textId="516448C1" w:rsidR="001A4402" w:rsidRPr="00283970" w:rsidRDefault="001A4402" w:rsidP="001A44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n=11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B4B2" w14:textId="58EA53FF" w:rsidR="001A4402" w:rsidRPr="00283970" w:rsidRDefault="001A4402" w:rsidP="001A44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13DD" w14:textId="77777777" w:rsidR="001A4402" w:rsidRPr="00283970" w:rsidRDefault="001A4402" w:rsidP="001A44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9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4402" w:rsidRPr="00283970" w14:paraId="065ADDAD" w14:textId="77777777" w:rsidTr="001A4402">
        <w:trPr>
          <w:trHeight w:val="36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1CAE" w14:textId="77777777" w:rsidR="001A4402" w:rsidRPr="00283970" w:rsidRDefault="001A4402" w:rsidP="001A4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AUC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0-∞ 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(ng</w:t>
            </w:r>
            <w:r w:rsidRPr="002839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 /ml)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4D71" w14:textId="034F621A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 </w:t>
            </w:r>
          </w:p>
          <w:p w14:paraId="1ED55CE8" w14:textId="7E7EBCB7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D688" w14:textId="5F1AB396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020 </w:t>
            </w:r>
          </w:p>
          <w:p w14:paraId="65DF5702" w14:textId="421084DF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0459" w14:textId="117E464B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E54049F" w14:textId="6A6E3A33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95B7" w14:textId="21BB9D7B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14:paraId="49134505" w14:textId="749DD624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(56026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8 - 163486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99E0" w14:textId="44D40826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</w:tr>
      <w:tr w:rsidR="001A4402" w:rsidRPr="00283970" w14:paraId="73D9B741" w14:textId="77777777" w:rsidTr="001A4402">
        <w:trPr>
          <w:trHeight w:val="36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EB46" w14:textId="77777777" w:rsidR="001A4402" w:rsidRPr="00283970" w:rsidRDefault="001A4402" w:rsidP="001A4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(ng/ml)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6540" w14:textId="39F2AF8C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279E37B" w14:textId="6875DC74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(365 - 89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5AE7" w14:textId="72849377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ABF4C91" w14:textId="68E7E9C2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- 917)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7920" w14:textId="3AC2C6B6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AD6E885" w14:textId="45E3128B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7265" w14:textId="77777777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539 </w:t>
            </w:r>
          </w:p>
          <w:p w14:paraId="44BE8216" w14:textId="7EDC669C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(260 - 807)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64ED" w14:textId="75AC799A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A4402" w:rsidRPr="00283970" w14:paraId="28E445CF" w14:textId="77777777" w:rsidTr="001A4402">
        <w:trPr>
          <w:trHeight w:val="36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2CAE" w14:textId="008A91C9" w:rsidR="001A4402" w:rsidRPr="00283970" w:rsidRDefault="001A4402" w:rsidP="001A4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2C1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76B7" w14:textId="2765F86A" w:rsidR="001A4402" w:rsidRDefault="004F6BCB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7F6E538E" w14:textId="0D36B4C1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A2A5" w14:textId="365D21E6" w:rsidR="001A4402" w:rsidRDefault="004F6BCB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78CCEB2F" w14:textId="53E29747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184A" w14:textId="3EFDEC42" w:rsidR="001A4402" w:rsidRDefault="004F6BCB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61C11EFC" w14:textId="4C799AE5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1E52" w14:textId="32939B07" w:rsidR="001A4402" w:rsidRDefault="004F6BCB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384DBF36" w14:textId="2C356A8D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6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500A" w14:textId="1182227D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A4402" w:rsidRPr="00283970" w14:paraId="75E249D1" w14:textId="77777777" w:rsidTr="001A4402">
        <w:trPr>
          <w:trHeight w:val="36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D630" w14:textId="77777777" w:rsidR="001A4402" w:rsidRPr="00283970" w:rsidRDefault="001A4402" w:rsidP="001A4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Cl/F(L.kg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.h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3A98" w14:textId="4249D98B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.26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DFB273" w14:textId="4342C670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.16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7C28" w14:textId="76AAC373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1600E8F" w14:textId="0E3D1F60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.26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010E" w14:textId="59E95A53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D93A3EF" w14:textId="093466FA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.16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D9A6" w14:textId="3A5F2B1C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B887A77" w14:textId="58A6A7AC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.18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E98B" w14:textId="751846D2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A4402" w:rsidRPr="00283970" w14:paraId="77E795F6" w14:textId="77777777" w:rsidTr="001A4402">
        <w:trPr>
          <w:trHeight w:val="36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CC58" w14:textId="77777777" w:rsidR="001A4402" w:rsidRPr="00283970" w:rsidRDefault="001A4402" w:rsidP="001A4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Vd</w:t>
            </w:r>
            <w:proofErr w:type="spellEnd"/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/F ( L. kg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CC59" w14:textId="71617CAF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9BD2267" w14:textId="43F9348B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7994" w14:textId="1C48FE24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81B62B5" w14:textId="0647CEB5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A8E9" w14:textId="0314481B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  <w:p w14:paraId="59D80722" w14:textId="72FEE4BA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3 - 124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7CB8" w14:textId="1B11AD07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  <w:p w14:paraId="5B535236" w14:textId="774017DE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D921" w14:textId="3D126ED4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A4402" w:rsidRPr="00283970" w14:paraId="609C0B89" w14:textId="77777777" w:rsidTr="001A4402">
        <w:trPr>
          <w:trHeight w:val="36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E971" w14:textId="77777777" w:rsidR="001A4402" w:rsidRPr="00283970" w:rsidRDefault="001A4402" w:rsidP="001A44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½ 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(days)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3595" w14:textId="7BF6118D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  <w:p w14:paraId="43DE7236" w14:textId="2500ACCD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4921" w14:textId="51444E6F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  <w:p w14:paraId="1E5FF40B" w14:textId="15605B16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6 - 257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DA3A" w14:textId="23A1409C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  <w:p w14:paraId="4D171BDA" w14:textId="38BE8506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8 - 276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EDBD" w14:textId="6BE06CA4" w:rsidR="001A4402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14:paraId="7962982D" w14:textId="722DF9A4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3 - 279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F9B2" w14:textId="2EF41770" w:rsidR="001A4402" w:rsidRPr="00283970" w:rsidRDefault="001A4402" w:rsidP="001A4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14:paraId="7B1515E4" w14:textId="72F5B6F9" w:rsidR="00CE6AFD" w:rsidRDefault="00CE6AF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  <w:bookmarkStart w:id="0" w:name="_GoBack"/>
      <w:bookmarkEnd w:id="0"/>
    </w:p>
    <w:tbl>
      <w:tblPr>
        <w:tblW w:w="4317" w:type="pct"/>
        <w:tblLayout w:type="fixed"/>
        <w:tblLook w:val="04A0" w:firstRow="1" w:lastRow="0" w:firstColumn="1" w:lastColumn="0" w:noHBand="0" w:noVBand="1"/>
      </w:tblPr>
      <w:tblGrid>
        <w:gridCol w:w="2062"/>
        <w:gridCol w:w="2329"/>
        <w:gridCol w:w="2127"/>
        <w:gridCol w:w="2127"/>
        <w:gridCol w:w="2409"/>
        <w:gridCol w:w="990"/>
      </w:tblGrid>
      <w:tr w:rsidR="00993035" w:rsidRPr="00CE6AFD" w14:paraId="055DCA40" w14:textId="77777777" w:rsidTr="00993035">
        <w:trPr>
          <w:trHeight w:val="320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AAB2" w14:textId="6D7E1FCB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BC43" w14:textId="2041435B" w:rsidR="00993035" w:rsidRPr="00CE6AFD" w:rsidRDefault="004F6BCB" w:rsidP="00CE6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Kimtampo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Health Research Centre</w:t>
            </w:r>
          </w:p>
        </w:tc>
      </w:tr>
      <w:tr w:rsidR="00993035" w:rsidRPr="00CE6AFD" w14:paraId="0DEB769F" w14:textId="77777777" w:rsidTr="00993035">
        <w:trPr>
          <w:trHeight w:val="300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BDA8" w14:textId="77777777" w:rsidR="002B04E6" w:rsidRPr="00CE6AFD" w:rsidRDefault="002B04E6" w:rsidP="00CE6A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D003" w14:textId="77777777" w:rsidR="002B04E6" w:rsidRPr="00CE6AFD" w:rsidRDefault="002B04E6" w:rsidP="00CE6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4F834" w14:textId="3BB12C9B" w:rsidR="002B04E6" w:rsidRPr="00CE6AFD" w:rsidRDefault="002B04E6" w:rsidP="00CE6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1</w:t>
            </w:r>
            <w:r w:rsidR="004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B922" w14:textId="41A80265" w:rsidR="002B04E6" w:rsidRPr="00CE6AFD" w:rsidRDefault="002B04E6" w:rsidP="00CE6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to 4</w:t>
            </w:r>
            <w:r w:rsidR="004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29D0" w14:textId="1369F3CC" w:rsidR="002B04E6" w:rsidRPr="00CE6AFD" w:rsidRDefault="002B04E6" w:rsidP="00CE6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≥ 5 </w:t>
            </w:r>
            <w:r w:rsidR="004F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FF2" w14:textId="7AA0C98C" w:rsidR="002B04E6" w:rsidRPr="00CE6AFD" w:rsidRDefault="00993035" w:rsidP="00CE6A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993035" w:rsidRPr="00CE6AFD" w14:paraId="32511865" w14:textId="77777777" w:rsidTr="00993035">
        <w:trPr>
          <w:trHeight w:val="32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B1FC" w14:textId="30EAC391" w:rsidR="00993035" w:rsidRPr="00CE6AFD" w:rsidRDefault="00993035" w:rsidP="00CE6A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Amodiaquine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197D" w14:textId="1FD8C9FE" w:rsidR="00993035" w:rsidRP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3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n=25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08B9" w14:textId="6855AB70" w:rsidR="00993035" w:rsidRP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3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E24D" w14:textId="1B19E237" w:rsidR="00993035" w:rsidRP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3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03AA" w14:textId="1307A700" w:rsidR="00993035" w:rsidRP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3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56B20" w14:textId="77777777" w:rsidR="00993035" w:rsidRPr="00CE6AFD" w:rsidRDefault="00993035" w:rsidP="00CE6A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035" w:rsidRPr="00CE6AFD" w14:paraId="576318FB" w14:textId="77777777" w:rsidTr="00993035">
        <w:trPr>
          <w:trHeight w:val="36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7A25" w14:textId="77777777" w:rsidR="00993035" w:rsidRPr="00CE6AFD" w:rsidRDefault="00993035" w:rsidP="00CE6A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AUC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0-∞ 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(ng</w:t>
            </w:r>
            <w:r w:rsidRPr="00CE6A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/ml)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F0BA" w14:textId="0CBDC98A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919435F" w14:textId="40AB3384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(2297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CC47" w14:textId="13861605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3DAAC57" w14:textId="77BA68E0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2F14" w14:textId="45563E61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523 </w:t>
            </w:r>
          </w:p>
          <w:p w14:paraId="243B28BD" w14:textId="30C726AE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0955" w14:textId="052D31A5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172 </w:t>
            </w:r>
          </w:p>
          <w:p w14:paraId="0969E8C6" w14:textId="0485D19D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651" w14:textId="28DA3FAC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</w:tr>
      <w:tr w:rsidR="00993035" w:rsidRPr="00CE6AFD" w14:paraId="08E2F180" w14:textId="77777777" w:rsidTr="00993035">
        <w:trPr>
          <w:trHeight w:val="36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3D0A" w14:textId="77777777" w:rsidR="00993035" w:rsidRPr="00CE6AFD" w:rsidRDefault="00993035" w:rsidP="00CE6A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(ng/ml)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051A" w14:textId="5234942A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EC4023" w14:textId="130F2BE5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220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AA9F" w14:textId="02D0C131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056E99" w14:textId="664B079B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(107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423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F312" w14:textId="732F0500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A44DCB8" w14:textId="40BCE05A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329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DDC7" w14:textId="03FD1443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C94365" w14:textId="724593E1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3781" w14:textId="1B142593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93035" w:rsidRPr="00CE6AFD" w14:paraId="77CAA46B" w14:textId="77777777" w:rsidTr="00993035">
        <w:trPr>
          <w:trHeight w:val="36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74AD" w14:textId="64235FC0" w:rsidR="00993035" w:rsidRPr="00CE6AFD" w:rsidRDefault="00993035" w:rsidP="00CE6A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0D1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472A" w14:textId="50E41DE8" w:rsidR="00993035" w:rsidRDefault="000D15B6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7FD6B0DA" w14:textId="2678BC59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E6FB" w14:textId="6E9FA013" w:rsidR="00993035" w:rsidRDefault="00871328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6E5C6ED7" w14:textId="220C7D5A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55FC" w14:textId="111B18A3" w:rsidR="00993035" w:rsidRDefault="00871328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25930A8D" w14:textId="291BE93C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ADF5" w14:textId="6646E968" w:rsidR="00993035" w:rsidRDefault="00871328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02B86BF1" w14:textId="70D8AE40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1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B32C" w14:textId="5EC3234B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993035" w:rsidRPr="00CE6AFD" w14:paraId="38A19CC2" w14:textId="77777777" w:rsidTr="00993035">
        <w:trPr>
          <w:trHeight w:val="36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913C" w14:textId="77777777" w:rsidR="00993035" w:rsidRPr="00CE6AFD" w:rsidRDefault="00993035" w:rsidP="00CE6A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Cl/F (L.kg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.h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E434" w14:textId="08677B01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7236CEF" w14:textId="7E561076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8DB8" w14:textId="46C26FC9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0A09431" w14:textId="7C9EFB51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C460" w14:textId="42B4FBAB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000E37E" w14:textId="7297BF5F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87B1" w14:textId="42958604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4F681B9" w14:textId="48A38447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52D3" w14:textId="268E365E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93035" w:rsidRPr="00CE6AFD" w14:paraId="0696BFB9" w14:textId="77777777" w:rsidTr="00993035">
        <w:trPr>
          <w:trHeight w:val="32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8297" w14:textId="77777777" w:rsidR="00993035" w:rsidRPr="00CE6AFD" w:rsidRDefault="00993035" w:rsidP="00CE6A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Vd</w:t>
            </w:r>
            <w:proofErr w:type="spellEnd"/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/F( L. kg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2D7D" w14:textId="2748DE17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  <w:p w14:paraId="07E9FD2F" w14:textId="4346FD99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5 - 858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6BEA" w14:textId="47A17495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  <w:p w14:paraId="183C46D2" w14:textId="5B50D580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FC29" w14:textId="00F2C84D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14:paraId="4BE60B5D" w14:textId="7C30D66E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5 - 802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BF86" w14:textId="0D4E089D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14:paraId="10429600" w14:textId="2240BE89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2A5B" w14:textId="7BAC51C0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93035" w:rsidRPr="00CE6AFD" w14:paraId="4591AB76" w14:textId="77777777" w:rsidTr="00993035">
        <w:trPr>
          <w:trHeight w:val="36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DD3E" w14:textId="5ECC9404" w:rsidR="00993035" w:rsidRPr="00CE6AFD" w:rsidRDefault="00993035" w:rsidP="00CE6A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½ 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hours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5FE0" w14:textId="3F2117C6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14:paraId="4D52AE7C" w14:textId="0598A311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9 - 99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19C6" w14:textId="64446155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14:paraId="35004B19" w14:textId="7D1E3A8F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98F5" w14:textId="66A707A4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14:paraId="3197BC71" w14:textId="4280AE85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4 - 155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8EA1" w14:textId="5D3E354C" w:rsidR="00993035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  <w:p w14:paraId="1718A91C" w14:textId="2D9F7462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6639" w14:textId="6C8C79A1" w:rsidR="00993035" w:rsidRPr="00CE6AFD" w:rsidRDefault="00993035" w:rsidP="00CE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993035" w:rsidRPr="00CE6AFD" w14:paraId="39116D49" w14:textId="77777777" w:rsidTr="00993035">
        <w:trPr>
          <w:trHeight w:val="32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0D02" w14:textId="77777777" w:rsidR="00993035" w:rsidRPr="00CE6AFD" w:rsidRDefault="00993035" w:rsidP="009930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Desethylamodiaquine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48D3" w14:textId="4A597D73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n=25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297D" w14:textId="3E8BDBC6" w:rsidR="00993035" w:rsidRPr="00CE6AFD" w:rsidRDefault="00993035" w:rsidP="009930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3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EDAC" w14:textId="6E6469B5" w:rsidR="00993035" w:rsidRPr="00CE6AFD" w:rsidRDefault="00993035" w:rsidP="009930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3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1166" w14:textId="199F3EEC" w:rsidR="00993035" w:rsidRPr="00CE6AFD" w:rsidRDefault="00993035" w:rsidP="009930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3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n=9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2A48" w14:textId="77777777" w:rsidR="00993035" w:rsidRPr="00CE6AFD" w:rsidRDefault="00993035" w:rsidP="009930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6A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93035" w:rsidRPr="00CE6AFD" w14:paraId="10BBF9F8" w14:textId="77777777" w:rsidTr="00993035">
        <w:trPr>
          <w:trHeight w:val="36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586B" w14:textId="77777777" w:rsidR="00993035" w:rsidRPr="00CE6AFD" w:rsidRDefault="00993035" w:rsidP="009930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AUC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0-∞ 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(ng</w:t>
            </w:r>
            <w:r w:rsidRPr="00CE6A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 /ml)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78E9" w14:textId="5EE29292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FE31813" w14:textId="2BF58389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(70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058 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162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EC5E" w14:textId="6454690B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948 </w:t>
            </w:r>
          </w:p>
          <w:p w14:paraId="5A217CCE" w14:textId="0017F136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(74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255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D366" w14:textId="4BDF2EA1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 </w:t>
            </w:r>
          </w:p>
          <w:p w14:paraId="77E435E1" w14:textId="139895D6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(73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173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A4EC" w14:textId="57D3C19B" w:rsidR="00BD3AC3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656 </w:t>
            </w:r>
          </w:p>
          <w:p w14:paraId="116015C9" w14:textId="4A8644CD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(66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642 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7B37" w14:textId="11B3735E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93035" w:rsidRPr="00CE6AFD" w14:paraId="0C68B854" w14:textId="77777777" w:rsidTr="00993035">
        <w:trPr>
          <w:trHeight w:val="36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964" w14:textId="77777777" w:rsidR="00993035" w:rsidRPr="00CE6AFD" w:rsidRDefault="00993035" w:rsidP="009930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(ng/ml)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69F2" w14:textId="14259B21" w:rsidR="00993035" w:rsidRDefault="00BD3AC3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  <w:p w14:paraId="46B9CF8F" w14:textId="7762DDD7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6016" w14:textId="64126D0D" w:rsidR="00993035" w:rsidRDefault="00BD3AC3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  <w:r w:rsidR="00993035"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17E0479" w14:textId="075F9A98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- 665)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0CDA" w14:textId="77777777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442 </w:t>
            </w:r>
          </w:p>
          <w:p w14:paraId="6E35068E" w14:textId="5720B477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(266 - 658)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EA03" w14:textId="77777777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489 </w:t>
            </w:r>
          </w:p>
          <w:p w14:paraId="34C291EC" w14:textId="2E85A071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(297 - 565)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E51A" w14:textId="6B1DFFD4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3035" w:rsidRPr="00CE6AFD" w14:paraId="05D30A0B" w14:textId="77777777" w:rsidTr="00993035">
        <w:trPr>
          <w:trHeight w:val="36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218B" w14:textId="57A211A2" w:rsidR="00993035" w:rsidRPr="00CE6AFD" w:rsidRDefault="00993035" w:rsidP="009930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0D1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2371" w14:textId="1D89987A" w:rsidR="00993035" w:rsidRDefault="000D15B6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12F747F6" w14:textId="1683B54C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D1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0D1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21E" w14:textId="37BD69FB" w:rsidR="00993035" w:rsidRDefault="000D15B6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47CC34DA" w14:textId="4552E3CF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D1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0D1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7B16" w14:textId="5660AC03" w:rsidR="00993035" w:rsidRDefault="000D15B6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29423920" w14:textId="563699F2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D1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0D1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B723" w14:textId="6D98427B" w:rsidR="00993035" w:rsidRDefault="000D15B6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5CE32004" w14:textId="0F6EB8A1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D1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0D1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1B63" w14:textId="2C5DA382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078</w:t>
            </w:r>
          </w:p>
        </w:tc>
      </w:tr>
      <w:tr w:rsidR="00993035" w:rsidRPr="00CE6AFD" w14:paraId="7D1B2918" w14:textId="77777777" w:rsidTr="00993035">
        <w:trPr>
          <w:trHeight w:val="36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F7A7" w14:textId="77777777" w:rsidR="00993035" w:rsidRPr="00CE6AFD" w:rsidRDefault="00993035" w:rsidP="009930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Cl/F(L.kg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.h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0AC0" w14:textId="6584FE76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563B75" w14:textId="349E0E77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EF58" w14:textId="2E9DB496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A5863AB" w14:textId="612B1539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D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4AC5" w14:textId="0FA14608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60C9F2F" w14:textId="6C520DEB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F14C" w14:textId="22ECDE98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91A3BE9" w14:textId="2A269168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1A62" w14:textId="53C176F2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993035" w:rsidRPr="00CE6AFD" w14:paraId="765DDA72" w14:textId="77777777" w:rsidTr="00993035">
        <w:trPr>
          <w:trHeight w:val="36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6665" w14:textId="77777777" w:rsidR="00993035" w:rsidRPr="00CE6AFD" w:rsidRDefault="00993035" w:rsidP="009930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Vd</w:t>
            </w:r>
            <w:proofErr w:type="spellEnd"/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/F ( L. kg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996A" w14:textId="7CBF4FE8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  <w:p w14:paraId="3D0BA560" w14:textId="60375FC7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246D" w14:textId="1F3DBFED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14:paraId="1E2D36B6" w14:textId="5ADB5D6E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382F" w14:textId="7D5084E4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14:paraId="4521BDB4" w14:textId="6799C1A6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5 - 289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8016" w14:textId="6E13BB88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14:paraId="13B7E2B0" w14:textId="4ACAE45D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7 - 86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7AE" w14:textId="683BC24F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993035" w:rsidRPr="00CE6AFD" w14:paraId="7FB61F78" w14:textId="77777777" w:rsidTr="00993035">
        <w:trPr>
          <w:trHeight w:val="36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49CB" w14:textId="0C6D13EE" w:rsidR="00993035" w:rsidRPr="00CE6AFD" w:rsidRDefault="00993035" w:rsidP="009930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½ 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hours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0E39" w14:textId="09A8A864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14:paraId="5B6A6CC2" w14:textId="03F850DF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8 - 251)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98B3" w14:textId="738C4C64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  <w:p w14:paraId="1E89BE65" w14:textId="212B635B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6 - 280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7187" w14:textId="5083C591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  <w:p w14:paraId="03BC2B29" w14:textId="75B2095E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7 - 251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57B5" w14:textId="68F80318" w:rsidR="00993035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9EB26EE" w14:textId="44E9DC21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236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469D" w14:textId="69FBEE1A" w:rsidR="00993035" w:rsidRPr="00CE6AFD" w:rsidRDefault="00993035" w:rsidP="0099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14:paraId="57796511" w14:textId="77777777" w:rsidR="00CE6AFD" w:rsidRPr="00283970" w:rsidRDefault="00CE6AFD">
      <w:pPr>
        <w:rPr>
          <w:sz w:val="20"/>
          <w:szCs w:val="20"/>
          <w:lang w:val="en-US"/>
        </w:rPr>
      </w:pPr>
    </w:p>
    <w:sectPr w:rsidR="00CE6AFD" w:rsidRPr="00283970" w:rsidSect="0028397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80"/>
    <w:rsid w:val="00014A29"/>
    <w:rsid w:val="000652AF"/>
    <w:rsid w:val="00077B19"/>
    <w:rsid w:val="00081A96"/>
    <w:rsid w:val="00082DF0"/>
    <w:rsid w:val="00096F7B"/>
    <w:rsid w:val="000A1110"/>
    <w:rsid w:val="000C0147"/>
    <w:rsid w:val="000C4D6E"/>
    <w:rsid w:val="000D15B6"/>
    <w:rsid w:val="000D254B"/>
    <w:rsid w:val="000E4070"/>
    <w:rsid w:val="000E4C75"/>
    <w:rsid w:val="00156199"/>
    <w:rsid w:val="00160CD7"/>
    <w:rsid w:val="001A4402"/>
    <w:rsid w:val="001D2071"/>
    <w:rsid w:val="002034D5"/>
    <w:rsid w:val="00214935"/>
    <w:rsid w:val="00214A61"/>
    <w:rsid w:val="0026208A"/>
    <w:rsid w:val="0026293C"/>
    <w:rsid w:val="00283970"/>
    <w:rsid w:val="002B04E6"/>
    <w:rsid w:val="002C1D21"/>
    <w:rsid w:val="002D285B"/>
    <w:rsid w:val="003018CF"/>
    <w:rsid w:val="003146ED"/>
    <w:rsid w:val="00343CBC"/>
    <w:rsid w:val="0035674E"/>
    <w:rsid w:val="00363EB5"/>
    <w:rsid w:val="00382161"/>
    <w:rsid w:val="00394FE1"/>
    <w:rsid w:val="00395A22"/>
    <w:rsid w:val="00414D9A"/>
    <w:rsid w:val="004446FE"/>
    <w:rsid w:val="00450010"/>
    <w:rsid w:val="004578DF"/>
    <w:rsid w:val="0046421D"/>
    <w:rsid w:val="00477CB4"/>
    <w:rsid w:val="004815DB"/>
    <w:rsid w:val="004D110A"/>
    <w:rsid w:val="004F6BCB"/>
    <w:rsid w:val="0050220F"/>
    <w:rsid w:val="00506FBE"/>
    <w:rsid w:val="00541219"/>
    <w:rsid w:val="00552D55"/>
    <w:rsid w:val="00575B1F"/>
    <w:rsid w:val="005847F5"/>
    <w:rsid w:val="005957DD"/>
    <w:rsid w:val="005C00CC"/>
    <w:rsid w:val="005D57B8"/>
    <w:rsid w:val="005E2DB1"/>
    <w:rsid w:val="005E70D4"/>
    <w:rsid w:val="00616000"/>
    <w:rsid w:val="00616445"/>
    <w:rsid w:val="006D68EB"/>
    <w:rsid w:val="007104C6"/>
    <w:rsid w:val="00751CC5"/>
    <w:rsid w:val="0075273A"/>
    <w:rsid w:val="00781C80"/>
    <w:rsid w:val="007921A2"/>
    <w:rsid w:val="007A7AB1"/>
    <w:rsid w:val="007F788B"/>
    <w:rsid w:val="00805DC3"/>
    <w:rsid w:val="00815CC9"/>
    <w:rsid w:val="008575B3"/>
    <w:rsid w:val="008655ED"/>
    <w:rsid w:val="00871328"/>
    <w:rsid w:val="00875482"/>
    <w:rsid w:val="00877667"/>
    <w:rsid w:val="00880D6F"/>
    <w:rsid w:val="00885BB0"/>
    <w:rsid w:val="00886C74"/>
    <w:rsid w:val="008949DD"/>
    <w:rsid w:val="008B2173"/>
    <w:rsid w:val="008B2549"/>
    <w:rsid w:val="008C7CE3"/>
    <w:rsid w:val="00911AD0"/>
    <w:rsid w:val="00915B48"/>
    <w:rsid w:val="009269AB"/>
    <w:rsid w:val="00963139"/>
    <w:rsid w:val="0098124E"/>
    <w:rsid w:val="009818F5"/>
    <w:rsid w:val="00984A49"/>
    <w:rsid w:val="00985720"/>
    <w:rsid w:val="00993035"/>
    <w:rsid w:val="009A4674"/>
    <w:rsid w:val="009A6F2E"/>
    <w:rsid w:val="009B5867"/>
    <w:rsid w:val="009D04EF"/>
    <w:rsid w:val="009F20E1"/>
    <w:rsid w:val="00A261F9"/>
    <w:rsid w:val="00AA2D59"/>
    <w:rsid w:val="00AB6150"/>
    <w:rsid w:val="00B01675"/>
    <w:rsid w:val="00B82E3E"/>
    <w:rsid w:val="00B97BBF"/>
    <w:rsid w:val="00BB75C2"/>
    <w:rsid w:val="00BD3AC3"/>
    <w:rsid w:val="00BD7151"/>
    <w:rsid w:val="00C11517"/>
    <w:rsid w:val="00C44CA7"/>
    <w:rsid w:val="00C8358E"/>
    <w:rsid w:val="00CB14BC"/>
    <w:rsid w:val="00CE6AFD"/>
    <w:rsid w:val="00CF4C29"/>
    <w:rsid w:val="00D0079D"/>
    <w:rsid w:val="00D35CB6"/>
    <w:rsid w:val="00D91DBC"/>
    <w:rsid w:val="00DC4BAB"/>
    <w:rsid w:val="00DE552E"/>
    <w:rsid w:val="00E00792"/>
    <w:rsid w:val="00E3212B"/>
    <w:rsid w:val="00EA5C1A"/>
    <w:rsid w:val="00EE2D9E"/>
    <w:rsid w:val="00EF1B14"/>
    <w:rsid w:val="00EF4A81"/>
    <w:rsid w:val="00F275FD"/>
    <w:rsid w:val="00F539D2"/>
    <w:rsid w:val="00F70584"/>
    <w:rsid w:val="00F746DB"/>
    <w:rsid w:val="00F85280"/>
    <w:rsid w:val="00FA022D"/>
    <w:rsid w:val="00FC2A08"/>
    <w:rsid w:val="00FD2CAD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8B16"/>
  <w15:chartTrackingRefBased/>
  <w15:docId w15:val="{F8E048EF-FB5C-E448-BBE7-D1EFB7D7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7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Barnes</dc:creator>
  <cp:keywords/>
  <dc:description/>
  <cp:lastModifiedBy>SPRINGERNATURE\jhp9122</cp:lastModifiedBy>
  <cp:revision>2</cp:revision>
  <dcterms:created xsi:type="dcterms:W3CDTF">2021-03-01T15:27:00Z</dcterms:created>
  <dcterms:modified xsi:type="dcterms:W3CDTF">2021-03-01T15:27:00Z</dcterms:modified>
</cp:coreProperties>
</file>