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28" w:rsidRPr="008F3316" w:rsidRDefault="0064598D" w:rsidP="006C5628">
      <w:pPr>
        <w:spacing w:before="120" w:after="120" w:line="360" w:lineRule="auto"/>
        <w:jc w:val="both"/>
        <w:rPr>
          <w:rFonts w:ascii="Garamond" w:hAnsi="Garamond"/>
          <w:b/>
          <w:i/>
          <w:lang w:val="en-GB"/>
        </w:rPr>
      </w:pPr>
      <w:bookmarkStart w:id="0" w:name="_GoBack"/>
      <w:bookmarkEnd w:id="0"/>
      <w:r>
        <w:rPr>
          <w:rFonts w:ascii="Garamond" w:hAnsi="Garamond"/>
          <w:b/>
          <w:i/>
          <w:lang w:val="en-GB"/>
        </w:rPr>
        <w:t>Appendix 3</w:t>
      </w:r>
      <w:r w:rsidR="006C5628" w:rsidRPr="008F3316">
        <w:rPr>
          <w:rFonts w:ascii="Garamond" w:hAnsi="Garamond"/>
          <w:b/>
          <w:i/>
          <w:lang w:val="en-GB"/>
        </w:rPr>
        <w:t xml:space="preserve"> – key data summary </w:t>
      </w:r>
    </w:p>
    <w:tbl>
      <w:tblPr>
        <w:tblW w:w="872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709"/>
        <w:gridCol w:w="1326"/>
        <w:gridCol w:w="1541"/>
        <w:gridCol w:w="1080"/>
        <w:gridCol w:w="2760"/>
      </w:tblGrid>
      <w:tr w:rsidR="006C5628" w:rsidRPr="008F3316" w:rsidTr="003A45C3">
        <w:trPr>
          <w:trHeight w:val="360"/>
        </w:trPr>
        <w:tc>
          <w:tcPr>
            <w:tcW w:w="5962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Brazilian and Colombian Demographic and Health Survey (DHS) key data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1210"/>
        </w:trPr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Country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Year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No. of households</w:t>
            </w:r>
          </w:p>
        </w:tc>
        <w:tc>
          <w:tcPr>
            <w:tcW w:w="15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No. of eligible women actually interviewed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Overall response rate</w:t>
            </w:r>
          </w:p>
        </w:tc>
        <w:tc>
          <w:tcPr>
            <w:tcW w:w="27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General comments on the survey</w:t>
            </w: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vertAlign w:val="superscript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Brazil</w:t>
            </w:r>
            <w:r w:rsidRPr="008F3316">
              <w:rPr>
                <w:rFonts w:ascii="Garamond" w:hAnsi="Garamond" w:cs="Calibri"/>
                <w:b/>
                <w:bCs/>
                <w:color w:val="000000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2006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13.613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15.575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89,2%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Nationally representative household survey with complex probabilistic sampling</w:t>
            </w: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vertAlign w:val="superscript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Colombia</w:t>
            </w:r>
            <w:r w:rsidRPr="008F3316">
              <w:rPr>
                <w:rFonts w:ascii="Garamond" w:hAnsi="Garamond" w:cs="Calibri"/>
                <w:b/>
                <w:bCs/>
                <w:color w:val="000000"/>
                <w:vertAlign w:val="superscript"/>
                <w:lang w:val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b/>
                <w:bCs/>
                <w:color w:val="000000"/>
                <w:lang w:val="en-GB"/>
              </w:rPr>
              <w:t>2010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51.447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53.521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93,5%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lang w:val="en-GB"/>
              </w:rPr>
              <w:t>Nationally representative household survey with complex probabilistic sampling</w:t>
            </w: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85"/>
        </w:trPr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30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Sources: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lang w:val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aramond" w:hAnsi="Garamond" w:cs="Calibri"/>
                <w:color w:val="000000"/>
                <w:lang w:val="en-GB"/>
              </w:rPr>
            </w:pPr>
          </w:p>
        </w:tc>
      </w:tr>
      <w:tr w:rsidR="006C5628" w:rsidRPr="008F3316" w:rsidTr="003A45C3">
        <w:trPr>
          <w:trHeight w:val="302"/>
        </w:trPr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1. Data from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Pesquisa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Nacional de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Demografia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Saúde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da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Criança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e da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Mulher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. PNDS 2006.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Ministério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da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Saúde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. Centro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Brasileiro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Análise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Planejamento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. Brasília - DF, 2009.</w:t>
            </w:r>
          </w:p>
        </w:tc>
      </w:tr>
      <w:tr w:rsidR="006C5628" w:rsidRPr="008F3316" w:rsidTr="003A45C3">
        <w:trPr>
          <w:trHeight w:val="302"/>
        </w:trPr>
        <w:tc>
          <w:tcPr>
            <w:tcW w:w="8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628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2. Data from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Apéndice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A, B, C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Diseño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y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precisión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muestra</w:t>
            </w:r>
            <w:proofErr w:type="spellEnd"/>
            <w:r w:rsidRPr="008F331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 xml:space="preserve"> obtained from http://www.profamilia.org.co/encuestas/Profamilia/Profamilia/index.php?option=com_content&amp;view=article&amp;id=152&amp;Itemid=12(accessed on 22th August 2015)</w:t>
            </w:r>
          </w:p>
          <w:p w:rsidR="0064598D" w:rsidRPr="008F3316" w:rsidRDefault="0064598D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</w:p>
          <w:p w:rsidR="0064598D" w:rsidRPr="00DB2FF6" w:rsidRDefault="0064598D" w:rsidP="0064598D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  <w:r w:rsidRPr="00DB2FF6"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  <w:t>DHS, Demographic Health Surveys</w:t>
            </w:r>
          </w:p>
          <w:p w:rsidR="006C5628" w:rsidRPr="008F3316" w:rsidRDefault="006C5628" w:rsidP="003A45C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E21E27" w:rsidRDefault="00C56708"/>
    <w:sectPr w:rsidR="00E2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28"/>
    <w:rsid w:val="00034BBE"/>
    <w:rsid w:val="00053B56"/>
    <w:rsid w:val="000803A2"/>
    <w:rsid w:val="00326A4C"/>
    <w:rsid w:val="004D1F5C"/>
    <w:rsid w:val="005D52A4"/>
    <w:rsid w:val="0064598D"/>
    <w:rsid w:val="006C5628"/>
    <w:rsid w:val="00C56708"/>
    <w:rsid w:val="00C7562A"/>
    <w:rsid w:val="00E2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22933-FB57-45CF-82A5-5FF75CAB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2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8D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Nikoloski,Z</dc:creator>
  <cp:keywords/>
  <dc:description/>
  <cp:lastModifiedBy>Nikoloski,Z</cp:lastModifiedBy>
  <cp:revision>2</cp:revision>
  <dcterms:created xsi:type="dcterms:W3CDTF">2018-03-14T10:20:00Z</dcterms:created>
  <dcterms:modified xsi:type="dcterms:W3CDTF">2018-03-14T10:20:00Z</dcterms:modified>
</cp:coreProperties>
</file>