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9F" w:rsidRPr="00985DA3" w:rsidRDefault="00F6129F" w:rsidP="00F6129F">
      <w:pPr>
        <w:spacing w:line="480" w:lineRule="auto"/>
        <w:contextualSpacing/>
        <w:jc w:val="center"/>
        <w:rPr>
          <w:color w:val="000000"/>
        </w:rPr>
      </w:pPr>
      <w:r>
        <w:rPr>
          <w:b/>
          <w:color w:val="000000"/>
        </w:rPr>
        <w:t>Supplemental Table</w:t>
      </w:r>
      <w:r w:rsidRPr="00985DA3">
        <w:rPr>
          <w:b/>
          <w:color w:val="000000"/>
        </w:rPr>
        <w:t xml:space="preserve">: </w:t>
      </w:r>
      <w:r w:rsidR="00ED2180">
        <w:rPr>
          <w:color w:val="000000"/>
        </w:rPr>
        <w:t>Concentration Indices for Utilization, Gross Benefits and Net Benefits, by Level of Service</w:t>
      </w:r>
      <w:r>
        <w:rPr>
          <w:b/>
          <w:color w:val="000000"/>
        </w:rPr>
        <w:t xml:space="preserve"> </w:t>
      </w: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1674"/>
        <w:gridCol w:w="3178"/>
        <w:gridCol w:w="2160"/>
        <w:gridCol w:w="2547"/>
      </w:tblGrid>
      <w:tr w:rsidR="00F6129F" w:rsidRPr="00985DA3" w:rsidTr="00F6129F">
        <w:trPr>
          <w:trHeight w:val="82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29F" w:rsidRPr="00985DA3" w:rsidRDefault="00F6129F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29F" w:rsidRPr="00985DA3" w:rsidRDefault="00F6129F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Inpatient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29F" w:rsidRPr="00985DA3" w:rsidRDefault="00F6129F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Outpatient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F" w:rsidRPr="00985DA3" w:rsidRDefault="00F6129F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Delivery</w:t>
            </w:r>
          </w:p>
        </w:tc>
      </w:tr>
      <w:tr w:rsidR="00F6129F" w:rsidRPr="00985DA3" w:rsidTr="00F6129F">
        <w:trPr>
          <w:trHeight w:val="28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29F" w:rsidRPr="00985DA3" w:rsidRDefault="00F6129F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Utilization</w:t>
            </w:r>
          </w:p>
        </w:tc>
        <w:tc>
          <w:tcPr>
            <w:tcW w:w="317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-0.056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0.112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-0.200</w:t>
            </w:r>
          </w:p>
        </w:tc>
      </w:tr>
      <w:tr w:rsidR="00F6129F" w:rsidRPr="00985DA3" w:rsidTr="00F6129F">
        <w:trPr>
          <w:trHeight w:val="28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29F" w:rsidRPr="00985DA3" w:rsidRDefault="00F6129F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Gross Benefits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0.077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-0.073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0.071</w:t>
            </w:r>
          </w:p>
        </w:tc>
      </w:tr>
      <w:tr w:rsidR="00F6129F" w:rsidRPr="00985DA3" w:rsidTr="00F6129F">
        <w:trPr>
          <w:trHeight w:val="28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29F" w:rsidRPr="00985DA3" w:rsidRDefault="00F6129F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Net Benefits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-0.091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9F" w:rsidRPr="00985DA3" w:rsidRDefault="00ED2180" w:rsidP="00DE18EE">
            <w:pPr>
              <w:spacing w:after="0"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0.038</w:t>
            </w:r>
            <w:bookmarkStart w:id="0" w:name="_GoBack"/>
            <w:bookmarkEnd w:id="0"/>
          </w:p>
        </w:tc>
      </w:tr>
    </w:tbl>
    <w:p w:rsidR="00F6129F" w:rsidRPr="00985DA3" w:rsidRDefault="00F6129F" w:rsidP="00F6129F">
      <w:pPr>
        <w:spacing w:line="480" w:lineRule="auto"/>
        <w:contextualSpacing/>
        <w:jc w:val="both"/>
        <w:rPr>
          <w:b/>
          <w:color w:val="000000"/>
        </w:rPr>
      </w:pPr>
    </w:p>
    <w:p w:rsidR="0088442A" w:rsidRDefault="00E00893"/>
    <w:sectPr w:rsidR="0088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9F"/>
    <w:rsid w:val="00122F76"/>
    <w:rsid w:val="007C40C8"/>
    <w:rsid w:val="00E00893"/>
    <w:rsid w:val="00ED2180"/>
    <w:rsid w:val="00F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Bowser</dc:creator>
  <cp:lastModifiedBy>Diana Bowser</cp:lastModifiedBy>
  <cp:revision>2</cp:revision>
  <dcterms:created xsi:type="dcterms:W3CDTF">2019-01-04T15:12:00Z</dcterms:created>
  <dcterms:modified xsi:type="dcterms:W3CDTF">2019-01-04T15:12:00Z</dcterms:modified>
</cp:coreProperties>
</file>