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7"/>
        <w:tblOverlap w:val="never"/>
        <w:tblW w:w="8306" w:type="dxa"/>
        <w:jc w:val="center"/>
        <w:tblBorders>
          <w:top w:val="none" w:color="auto" w:sz="0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905"/>
        <w:gridCol w:w="3969"/>
        <w:gridCol w:w="1218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AdvPS977E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Supplementary table</w:t>
            </w:r>
            <w:r>
              <w:rPr>
                <w:rFonts w:hint="default" w:ascii="Times New Roman" w:hAnsi="Times New Roman" w:eastAsia="AdvPS977E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AdvPS977E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2. </w:t>
            </w:r>
            <w:r>
              <w:rPr>
                <w:rFonts w:ascii="Times New Roman" w:hAnsi="Times New Roman" w:eastAsia="AdvPS977E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Primers</w:t>
            </w:r>
            <w:r>
              <w:rPr>
                <w:rFonts w:hint="default" w:ascii="Times New Roman" w:hAnsi="Times New Roman" w:eastAsia="AdvPS977E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ascii="Times New Roman" w:hAnsi="Times New Roman" w:eastAsia="AdvPS977E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sed for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ascii="Times New Roman" w:hAnsi="Times New Roman" w:eastAsia="AdvPS977E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RT-PCR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AdvPS977E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ssay</w:t>
            </w:r>
            <w:r>
              <w:rPr>
                <w:rFonts w:hint="default" w:ascii="Times New Roman" w:hAnsi="Times New Roman" w:eastAsia="AdvPS977E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of </w:t>
            </w:r>
            <w:r>
              <w:rPr>
                <w:rFonts w:hint="default" w:ascii="Times New Roman" w:hAnsi="Times New Roman" w:eastAsia="AdvPS977E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bidi="ar"/>
              </w:rPr>
              <w:t>DNAH9 and β-actin.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rimer Names</w:t>
            </w:r>
          </w:p>
        </w:tc>
        <w:tc>
          <w:tcPr>
            <w:tcW w:w="396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rimer Sequences (5</w:t>
            </w:r>
            <w:r>
              <w:rPr>
                <w:rFonts w:ascii="Times New Roman" w:hAnsi="Times New Roman" w:eastAsia="宋体" w:cs="Times New Roman"/>
                <w:b/>
                <w:iCs/>
                <w:color w:val="000000"/>
                <w:kern w:val="0"/>
                <w:sz w:val="24"/>
                <w:szCs w:val="24"/>
              </w:rPr>
              <w:t>'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-3</w:t>
            </w:r>
            <w:r>
              <w:rPr>
                <w:rFonts w:ascii="Times New Roman" w:hAnsi="Times New Roman" w:eastAsia="宋体" w:cs="Times New Roman"/>
                <w:b/>
                <w:iCs/>
                <w:color w:val="000000"/>
                <w:kern w:val="0"/>
                <w:sz w:val="24"/>
                <w:szCs w:val="24"/>
              </w:rPr>
              <w:t>'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Tm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0"/>
                <w:sz w:val="24"/>
                <w:szCs w:val="24"/>
              </w:rPr>
              <w:t>NAH9</w:t>
            </w: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Forward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GGATGACCTATGCTTTGCGAG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60.8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Reverse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CTGGTCCCGATTCTTCAAATGA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0"/>
                <w:sz w:val="24"/>
                <w:szCs w:val="24"/>
              </w:rPr>
              <w:t>β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0"/>
                <w:sz w:val="24"/>
                <w:szCs w:val="24"/>
              </w:rPr>
              <w:t>-actin</w:t>
            </w: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Forward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CATGTACGTTGCTATCCAGGC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60.8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Reverse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CTCCTTAATGTCACGCACGAT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PS977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1401"/>
    <w:rsid w:val="122C1401"/>
    <w:rsid w:val="1F2D2409"/>
    <w:rsid w:val="5C7A7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2020-06-29T15:21:00Z</dcterms:created>
  <dc:creator>唐饧</dc:creator>
  <cp:lastModifiedBy>唐饧</cp:lastModifiedBy>
  <dcterms:modified xsi:type="dcterms:W3CDTF">2020-07-20T10:23:48Z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