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F7" w:rsidRPr="00CD182D" w:rsidRDefault="00F442F7" w:rsidP="00F02E35">
      <w:pPr>
        <w:pStyle w:val="Manuscriptheading2"/>
        <w:rPr>
          <w:lang w:val="en-GB"/>
        </w:rPr>
      </w:pPr>
      <w:r w:rsidRPr="00CD182D">
        <w:rPr>
          <w:lang w:val="en-GB"/>
        </w:rPr>
        <w:t>Supplementary information</w:t>
      </w:r>
    </w:p>
    <w:p w:rsidR="002E1710" w:rsidRPr="00CD182D" w:rsidRDefault="002E1710" w:rsidP="00926F4A">
      <w:pPr>
        <w:pStyle w:val="Manuscriptheading3"/>
        <w:rPr>
          <w:lang w:val="en-GB"/>
        </w:rPr>
      </w:pPr>
      <w:r w:rsidRPr="00CD182D">
        <w:rPr>
          <w:lang w:val="en-GB"/>
        </w:rPr>
        <w:t>EINSTEIN study group</w:t>
      </w:r>
    </w:p>
    <w:p w:rsidR="003758ED" w:rsidRDefault="00EB559B" w:rsidP="00F42178">
      <w:pPr>
        <w:pStyle w:val="Text"/>
        <w:rPr>
          <w:lang w:eastAsia="nl-NL"/>
        </w:rPr>
      </w:pPr>
      <w:r w:rsidRPr="00A607FE">
        <w:rPr>
          <w:i/>
        </w:rPr>
        <w:t>Writing group</w:t>
      </w:r>
      <w:r w:rsidR="001A1EF6" w:rsidRPr="00A607FE">
        <w:t xml:space="preserve"> </w:t>
      </w:r>
      <w:r w:rsidR="00A908E1" w:rsidRPr="00A607FE">
        <w:t>–</w:t>
      </w:r>
      <w:r w:rsidR="001A1EF6" w:rsidRPr="00A607FE">
        <w:t xml:space="preserve"> </w:t>
      </w:r>
      <w:bookmarkStart w:id="0" w:name="_GoBack"/>
      <w:bookmarkEnd w:id="0"/>
      <w:r w:rsidR="001A1EF6" w:rsidRPr="00A607FE">
        <w:t xml:space="preserve">MH </w:t>
      </w:r>
      <w:proofErr w:type="spellStart"/>
      <w:r w:rsidR="001A1EF6" w:rsidRPr="00A607FE">
        <w:t>Prins</w:t>
      </w:r>
      <w:proofErr w:type="spellEnd"/>
      <w:r w:rsidR="001A1EF6" w:rsidRPr="00A607FE">
        <w:t>, AW</w:t>
      </w:r>
      <w:r w:rsidR="00A577C1">
        <w:t>A</w:t>
      </w:r>
      <w:r w:rsidR="001A1EF6" w:rsidRPr="00A607FE">
        <w:t xml:space="preserve"> Lensing, R </w:t>
      </w:r>
      <w:proofErr w:type="spellStart"/>
      <w:r w:rsidR="001A1EF6" w:rsidRPr="00A607FE">
        <w:t>Bauersachs</w:t>
      </w:r>
      <w:proofErr w:type="spellEnd"/>
      <w:r w:rsidR="001A1EF6" w:rsidRPr="00A607FE">
        <w:t xml:space="preserve">, B van </w:t>
      </w:r>
      <w:proofErr w:type="spellStart"/>
      <w:r w:rsidR="001A1EF6" w:rsidRPr="00A607FE">
        <w:t>Bellen</w:t>
      </w:r>
      <w:proofErr w:type="spellEnd"/>
      <w:r w:rsidR="001A1EF6" w:rsidRPr="00A607FE">
        <w:t xml:space="preserve">, H </w:t>
      </w:r>
      <w:proofErr w:type="spellStart"/>
      <w:r w:rsidR="001A1EF6" w:rsidRPr="00A607FE">
        <w:t>Bounameaux</w:t>
      </w:r>
      <w:proofErr w:type="spellEnd"/>
      <w:r w:rsidR="001A1EF6" w:rsidRPr="00A607FE">
        <w:t xml:space="preserve">, </w:t>
      </w:r>
      <w:r w:rsidR="001A1EF6" w:rsidRPr="00A607FE">
        <w:rPr>
          <w:lang w:eastAsia="nl-NL"/>
        </w:rPr>
        <w:t>T</w:t>
      </w:r>
      <w:r w:rsidR="00A577C1">
        <w:rPr>
          <w:lang w:eastAsia="nl-NL"/>
        </w:rPr>
        <w:t>A</w:t>
      </w:r>
      <w:r w:rsidR="00A26F2B" w:rsidRPr="00A607FE">
        <w:rPr>
          <w:lang w:eastAsia="nl-NL"/>
        </w:rPr>
        <w:t> </w:t>
      </w:r>
      <w:r w:rsidR="001A1EF6" w:rsidRPr="00A607FE">
        <w:rPr>
          <w:lang w:eastAsia="nl-NL"/>
        </w:rPr>
        <w:t xml:space="preserve">Brighton, </w:t>
      </w:r>
      <w:r w:rsidR="001A1EF6" w:rsidRPr="00A607FE">
        <w:t>A</w:t>
      </w:r>
      <w:r w:rsidR="00A607FE">
        <w:t xml:space="preserve">T </w:t>
      </w:r>
      <w:r w:rsidR="001A1EF6" w:rsidRPr="00A607FE">
        <w:t xml:space="preserve">Cohen, </w:t>
      </w:r>
      <w:r w:rsidR="001A1EF6" w:rsidRPr="00A607FE">
        <w:rPr>
          <w:lang w:eastAsia="nl-NL"/>
        </w:rPr>
        <w:t>B</w:t>
      </w:r>
      <w:r w:rsidR="00A607FE">
        <w:rPr>
          <w:lang w:eastAsia="nl-NL"/>
        </w:rPr>
        <w:t>L</w:t>
      </w:r>
      <w:r w:rsidR="001A1EF6" w:rsidRPr="00A607FE">
        <w:rPr>
          <w:lang w:eastAsia="nl-NL"/>
        </w:rPr>
        <w:t xml:space="preserve"> Davidson, H </w:t>
      </w:r>
      <w:proofErr w:type="spellStart"/>
      <w:r w:rsidR="001A1EF6" w:rsidRPr="00A607FE">
        <w:rPr>
          <w:lang w:eastAsia="nl-NL"/>
        </w:rPr>
        <w:t>Decousus</w:t>
      </w:r>
      <w:proofErr w:type="spellEnd"/>
      <w:r w:rsidR="001A1EF6" w:rsidRPr="00A607FE">
        <w:rPr>
          <w:lang w:eastAsia="nl-NL"/>
        </w:rPr>
        <w:t xml:space="preserve">, </w:t>
      </w:r>
      <w:r w:rsidR="008E1337" w:rsidRPr="00A607FE">
        <w:rPr>
          <w:lang w:eastAsia="nl-NL"/>
        </w:rPr>
        <w:t>G</w:t>
      </w:r>
      <w:r w:rsidR="00A607FE">
        <w:rPr>
          <w:lang w:eastAsia="nl-NL"/>
        </w:rPr>
        <w:t xml:space="preserve">E </w:t>
      </w:r>
      <w:proofErr w:type="spellStart"/>
      <w:r w:rsidR="008E1337" w:rsidRPr="00A607FE">
        <w:rPr>
          <w:lang w:eastAsia="nl-NL"/>
        </w:rPr>
        <w:t>Raskob</w:t>
      </w:r>
      <w:proofErr w:type="spellEnd"/>
      <w:r w:rsidR="008E1337" w:rsidRPr="00A607FE">
        <w:rPr>
          <w:lang w:eastAsia="nl-NL"/>
        </w:rPr>
        <w:t xml:space="preserve">, </w:t>
      </w:r>
      <w:r w:rsidR="00A607FE">
        <w:rPr>
          <w:lang w:eastAsia="nl-NL"/>
        </w:rPr>
        <w:t xml:space="preserve">SD Berkowitz, </w:t>
      </w:r>
      <w:r w:rsidR="001A1EF6" w:rsidRPr="00A607FE">
        <w:rPr>
          <w:lang w:eastAsia="nl-NL"/>
        </w:rPr>
        <w:t>P</w:t>
      </w:r>
      <w:r w:rsidR="00A577C1">
        <w:rPr>
          <w:lang w:eastAsia="nl-NL"/>
        </w:rPr>
        <w:t>S</w:t>
      </w:r>
      <w:r w:rsidR="001A1EF6" w:rsidRPr="00A607FE">
        <w:rPr>
          <w:lang w:eastAsia="nl-NL"/>
        </w:rPr>
        <w:t xml:space="preserve"> Wells</w:t>
      </w:r>
      <w:r w:rsidR="00A26F2B" w:rsidRPr="00A607FE">
        <w:rPr>
          <w:lang w:eastAsia="nl-NL"/>
        </w:rPr>
        <w:t>.</w:t>
      </w:r>
    </w:p>
    <w:p w:rsidR="00F42178" w:rsidRPr="00A607FE" w:rsidRDefault="00F42178" w:rsidP="00F42178">
      <w:pPr>
        <w:pStyle w:val="Text"/>
      </w:pPr>
    </w:p>
    <w:p w:rsidR="005E1663" w:rsidRDefault="002E1710" w:rsidP="00F42178">
      <w:pPr>
        <w:pStyle w:val="Text"/>
        <w:rPr>
          <w:lang w:eastAsia="nl-NL"/>
        </w:rPr>
      </w:pPr>
      <w:r w:rsidRPr="00A607FE">
        <w:rPr>
          <w:i/>
        </w:rPr>
        <w:t>Steering committee</w:t>
      </w:r>
      <w:r w:rsidR="005E1663" w:rsidRPr="00A607FE">
        <w:rPr>
          <w:i/>
        </w:rPr>
        <w:t xml:space="preserve"> – </w:t>
      </w:r>
      <w:r w:rsidR="005E1663" w:rsidRPr="00F42178">
        <w:t>Executive committee:</w:t>
      </w:r>
      <w:r w:rsidR="005E1663" w:rsidRPr="00A607FE">
        <w:t xml:space="preserve"> </w:t>
      </w:r>
      <w:r w:rsidRPr="00A607FE">
        <w:t xml:space="preserve">MH </w:t>
      </w:r>
      <w:proofErr w:type="spellStart"/>
      <w:r w:rsidRPr="00A607FE">
        <w:t>Prins</w:t>
      </w:r>
      <w:proofErr w:type="spellEnd"/>
      <w:r w:rsidRPr="00A607FE">
        <w:t xml:space="preserve">, </w:t>
      </w:r>
      <w:r w:rsidR="005E1663" w:rsidRPr="00A607FE">
        <w:t xml:space="preserve">G </w:t>
      </w:r>
      <w:proofErr w:type="spellStart"/>
      <w:r w:rsidR="005E1663" w:rsidRPr="00A607FE">
        <w:t>Agnelli</w:t>
      </w:r>
      <w:proofErr w:type="spellEnd"/>
      <w:r w:rsidR="005E1663" w:rsidRPr="00A607FE">
        <w:t>, SD Berkowitz, H</w:t>
      </w:r>
      <w:r w:rsidR="00A26F2B" w:rsidRPr="00A607FE">
        <w:t> </w:t>
      </w:r>
      <w:proofErr w:type="spellStart"/>
      <w:r w:rsidR="005E1663" w:rsidRPr="00A607FE">
        <w:t>Bounameaux</w:t>
      </w:r>
      <w:proofErr w:type="spellEnd"/>
      <w:r w:rsidR="005E1663" w:rsidRPr="00A607FE">
        <w:t>, HR</w:t>
      </w:r>
      <w:r w:rsidR="00F42178">
        <w:t> </w:t>
      </w:r>
      <w:proofErr w:type="spellStart"/>
      <w:r w:rsidR="005E1663" w:rsidRPr="00A607FE">
        <w:t>Büller</w:t>
      </w:r>
      <w:proofErr w:type="spellEnd"/>
      <w:r w:rsidR="005E1663" w:rsidRPr="00A607FE">
        <w:t>, A</w:t>
      </w:r>
      <w:r w:rsidR="00F964D1">
        <w:t xml:space="preserve">T </w:t>
      </w:r>
      <w:r w:rsidR="005E1663" w:rsidRPr="00A607FE">
        <w:t xml:space="preserve">Cohen, A Gallus, </w:t>
      </w:r>
      <w:r w:rsidR="008812A2" w:rsidRPr="00A607FE">
        <w:t>AW</w:t>
      </w:r>
      <w:r w:rsidR="00A577C1">
        <w:t>A</w:t>
      </w:r>
      <w:r w:rsidR="005E1663" w:rsidRPr="00A607FE">
        <w:t xml:space="preserve"> Lensing, F </w:t>
      </w:r>
      <w:proofErr w:type="spellStart"/>
      <w:r w:rsidR="005E1663" w:rsidRPr="00A607FE">
        <w:t>Misselwitz</w:t>
      </w:r>
      <w:proofErr w:type="spellEnd"/>
      <w:r w:rsidR="005E1663" w:rsidRPr="00A607FE">
        <w:t xml:space="preserve">, L Haskell, </w:t>
      </w:r>
      <w:r w:rsidR="00E0625F" w:rsidRPr="00A607FE">
        <w:t>G</w:t>
      </w:r>
      <w:r w:rsidR="00A26F2B" w:rsidRPr="00A607FE">
        <w:t> </w:t>
      </w:r>
      <w:r w:rsidR="00E0625F" w:rsidRPr="00A607FE">
        <w:t xml:space="preserve">Peters, </w:t>
      </w:r>
      <w:r w:rsidR="005E1663" w:rsidRPr="00A607FE">
        <w:t>G</w:t>
      </w:r>
      <w:r w:rsidR="00F964D1">
        <w:t xml:space="preserve">E </w:t>
      </w:r>
      <w:proofErr w:type="spellStart"/>
      <w:r w:rsidR="005E1663" w:rsidRPr="00A607FE">
        <w:t>Raskob</w:t>
      </w:r>
      <w:proofErr w:type="spellEnd"/>
      <w:r w:rsidR="005E1663" w:rsidRPr="00A607FE">
        <w:t>, S</w:t>
      </w:r>
      <w:r w:rsidR="00F42178">
        <w:t> </w:t>
      </w:r>
      <w:proofErr w:type="spellStart"/>
      <w:r w:rsidR="005E1663" w:rsidRPr="00A607FE">
        <w:t>Schellong</w:t>
      </w:r>
      <w:proofErr w:type="spellEnd"/>
      <w:r w:rsidR="005E1663" w:rsidRPr="00A607FE">
        <w:t xml:space="preserve">. </w:t>
      </w:r>
      <w:r w:rsidR="005E1663" w:rsidRPr="00F42178">
        <w:t>Study management and co-ordination committee:</w:t>
      </w:r>
      <w:r w:rsidR="005E1663" w:rsidRPr="00A607FE">
        <w:t xml:space="preserve"> R</w:t>
      </w:r>
      <w:r w:rsidR="00A26F2B" w:rsidRPr="00A607FE">
        <w:t> </w:t>
      </w:r>
      <w:proofErr w:type="spellStart"/>
      <w:r w:rsidR="005E1663" w:rsidRPr="00A607FE">
        <w:t>Bauersachs</w:t>
      </w:r>
      <w:proofErr w:type="spellEnd"/>
      <w:r w:rsidR="005E1663" w:rsidRPr="00A607FE">
        <w:t xml:space="preserve">, B van </w:t>
      </w:r>
      <w:proofErr w:type="spellStart"/>
      <w:r w:rsidR="005E1663" w:rsidRPr="00A607FE">
        <w:t>Bellen</w:t>
      </w:r>
      <w:proofErr w:type="spellEnd"/>
      <w:r w:rsidR="005E1663" w:rsidRPr="00A607FE">
        <w:t xml:space="preserve">, Z </w:t>
      </w:r>
      <w:proofErr w:type="spellStart"/>
      <w:r w:rsidR="005E1663" w:rsidRPr="00A607FE">
        <w:t>Boda</w:t>
      </w:r>
      <w:proofErr w:type="spellEnd"/>
      <w:r w:rsidR="005E1663" w:rsidRPr="00A607FE">
        <w:t xml:space="preserve">, L </w:t>
      </w:r>
      <w:proofErr w:type="spellStart"/>
      <w:r w:rsidR="005E1663" w:rsidRPr="00A607FE">
        <w:t>Borris</w:t>
      </w:r>
      <w:proofErr w:type="spellEnd"/>
      <w:r w:rsidR="005E1663" w:rsidRPr="00A607FE">
        <w:t xml:space="preserve">, B Brenner, </w:t>
      </w:r>
      <w:r w:rsidR="005E1663" w:rsidRPr="00A607FE">
        <w:rPr>
          <w:lang w:eastAsia="nl-NL"/>
        </w:rPr>
        <w:t>T</w:t>
      </w:r>
      <w:r w:rsidR="00A577C1">
        <w:rPr>
          <w:lang w:eastAsia="nl-NL"/>
        </w:rPr>
        <w:t>A</w:t>
      </w:r>
      <w:r w:rsidR="005E1663" w:rsidRPr="00A607FE">
        <w:rPr>
          <w:lang w:eastAsia="nl-NL"/>
        </w:rPr>
        <w:t xml:space="preserve"> Brighton, J </w:t>
      </w:r>
      <w:proofErr w:type="spellStart"/>
      <w:r w:rsidR="005E1663" w:rsidRPr="00A607FE">
        <w:rPr>
          <w:lang w:eastAsia="nl-NL"/>
        </w:rPr>
        <w:t>Chlumsky</w:t>
      </w:r>
      <w:proofErr w:type="spellEnd"/>
      <w:r w:rsidR="005E1663" w:rsidRPr="00A607FE">
        <w:rPr>
          <w:lang w:eastAsia="nl-NL"/>
        </w:rPr>
        <w:t>, B</w:t>
      </w:r>
      <w:r w:rsidR="00F964D1">
        <w:rPr>
          <w:lang w:eastAsia="nl-NL"/>
        </w:rPr>
        <w:t xml:space="preserve">L </w:t>
      </w:r>
      <w:r w:rsidR="005E1663" w:rsidRPr="00A607FE">
        <w:rPr>
          <w:lang w:eastAsia="nl-NL"/>
        </w:rPr>
        <w:t xml:space="preserve">Davidson, H </w:t>
      </w:r>
      <w:proofErr w:type="spellStart"/>
      <w:r w:rsidR="005E1663" w:rsidRPr="00A607FE">
        <w:rPr>
          <w:lang w:eastAsia="nl-NL"/>
        </w:rPr>
        <w:t>Decousus</w:t>
      </w:r>
      <w:proofErr w:type="spellEnd"/>
      <w:r w:rsidR="005E1663" w:rsidRPr="00A607FE">
        <w:rPr>
          <w:lang w:eastAsia="nl-NL"/>
        </w:rPr>
        <w:t>, H Eriksson, B Jacobson, A</w:t>
      </w:r>
      <w:r w:rsidR="00A577C1">
        <w:rPr>
          <w:lang w:eastAsia="nl-NL"/>
        </w:rPr>
        <w:t>J</w:t>
      </w:r>
      <w:r w:rsidR="00F42178">
        <w:rPr>
          <w:lang w:eastAsia="nl-NL"/>
        </w:rPr>
        <w:t> </w:t>
      </w:r>
      <w:proofErr w:type="spellStart"/>
      <w:r w:rsidR="00E0625F" w:rsidRPr="00A607FE">
        <w:rPr>
          <w:lang w:eastAsia="nl-NL"/>
        </w:rPr>
        <w:t>Kakkar</w:t>
      </w:r>
      <w:proofErr w:type="spellEnd"/>
      <w:r w:rsidR="00E0625F" w:rsidRPr="00A607FE">
        <w:rPr>
          <w:lang w:eastAsia="nl-NL"/>
        </w:rPr>
        <w:t xml:space="preserve">, YL </w:t>
      </w:r>
      <w:proofErr w:type="spellStart"/>
      <w:r w:rsidR="00E0625F" w:rsidRPr="00A607FE">
        <w:rPr>
          <w:lang w:eastAsia="nl-NL"/>
        </w:rPr>
        <w:t>Kwong</w:t>
      </w:r>
      <w:proofErr w:type="spellEnd"/>
      <w:r w:rsidR="00E0625F" w:rsidRPr="00A607FE">
        <w:rPr>
          <w:lang w:eastAsia="nl-NL"/>
        </w:rPr>
        <w:t>, LH</w:t>
      </w:r>
      <w:r w:rsidR="005E1663" w:rsidRPr="00A607FE">
        <w:rPr>
          <w:lang w:eastAsia="nl-NL"/>
        </w:rPr>
        <w:t xml:space="preserve"> L</w:t>
      </w:r>
      <w:r w:rsidR="00E0625F" w:rsidRPr="00A607FE">
        <w:rPr>
          <w:lang w:eastAsia="nl-NL"/>
        </w:rPr>
        <w:t>ee, K</w:t>
      </w:r>
      <w:r w:rsidR="005E1663" w:rsidRPr="00A607FE">
        <w:rPr>
          <w:lang w:eastAsia="nl-NL"/>
        </w:rPr>
        <w:t xml:space="preserve"> Meijer </w:t>
      </w:r>
      <w:r w:rsidR="00E0625F" w:rsidRPr="00A607FE">
        <w:rPr>
          <w:lang w:eastAsia="nl-NL"/>
        </w:rPr>
        <w:t>(J</w:t>
      </w:r>
      <w:r w:rsidR="005E1663" w:rsidRPr="00A607FE">
        <w:rPr>
          <w:lang w:eastAsia="nl-NL"/>
        </w:rPr>
        <w:t xml:space="preserve"> van der Meer</w:t>
      </w:r>
      <w:r w:rsidR="00103985">
        <w:rPr>
          <w:lang w:eastAsia="nl-NL"/>
        </w:rPr>
        <w:t>)</w:t>
      </w:r>
      <w:r w:rsidR="00E0625F" w:rsidRPr="00A607FE">
        <w:rPr>
          <w:lang w:eastAsia="nl-NL"/>
        </w:rPr>
        <w:t xml:space="preserve">, </w:t>
      </w:r>
      <w:r w:rsidR="005E1663" w:rsidRPr="00A607FE">
        <w:rPr>
          <w:lang w:eastAsia="nl-NL"/>
        </w:rPr>
        <w:t>E</w:t>
      </w:r>
      <w:r w:rsidR="00E0625F" w:rsidRPr="00A607FE">
        <w:rPr>
          <w:lang w:eastAsia="nl-NL"/>
        </w:rPr>
        <w:t xml:space="preserve"> </w:t>
      </w:r>
      <w:proofErr w:type="spellStart"/>
      <w:r w:rsidR="00E0625F" w:rsidRPr="00A607FE">
        <w:rPr>
          <w:lang w:eastAsia="nl-NL"/>
        </w:rPr>
        <w:t>Minar</w:t>
      </w:r>
      <w:proofErr w:type="spellEnd"/>
      <w:r w:rsidR="00E0625F" w:rsidRPr="00A607FE">
        <w:rPr>
          <w:lang w:eastAsia="nl-NL"/>
        </w:rPr>
        <w:t xml:space="preserve">, </w:t>
      </w:r>
      <w:r w:rsidR="005E1663" w:rsidRPr="00A607FE">
        <w:rPr>
          <w:lang w:eastAsia="nl-NL"/>
        </w:rPr>
        <w:t>M</w:t>
      </w:r>
      <w:r w:rsidR="00E0625F" w:rsidRPr="00A607FE">
        <w:rPr>
          <w:lang w:eastAsia="nl-NL"/>
        </w:rPr>
        <w:t xml:space="preserve"> </w:t>
      </w:r>
      <w:proofErr w:type="spellStart"/>
      <w:r w:rsidR="00E0625F" w:rsidRPr="00A607FE">
        <w:rPr>
          <w:lang w:eastAsia="nl-NL"/>
        </w:rPr>
        <w:t>Monreal</w:t>
      </w:r>
      <w:proofErr w:type="spellEnd"/>
      <w:r w:rsidR="00E0625F" w:rsidRPr="00A607FE">
        <w:rPr>
          <w:lang w:eastAsia="nl-NL"/>
        </w:rPr>
        <w:t xml:space="preserve">, F </w:t>
      </w:r>
      <w:proofErr w:type="spellStart"/>
      <w:r w:rsidR="00E0625F" w:rsidRPr="00A607FE">
        <w:rPr>
          <w:lang w:eastAsia="nl-NL"/>
        </w:rPr>
        <w:t>Piovella</w:t>
      </w:r>
      <w:proofErr w:type="spellEnd"/>
      <w:r w:rsidR="00E0625F" w:rsidRPr="00A607FE">
        <w:rPr>
          <w:lang w:eastAsia="nl-NL"/>
        </w:rPr>
        <w:t>, PM</w:t>
      </w:r>
      <w:r w:rsidR="00F42178">
        <w:rPr>
          <w:lang w:eastAsia="nl-NL"/>
        </w:rPr>
        <w:t> </w:t>
      </w:r>
      <w:proofErr w:type="spellStart"/>
      <w:r w:rsidR="00E0625F" w:rsidRPr="00A607FE">
        <w:rPr>
          <w:lang w:eastAsia="nl-NL"/>
        </w:rPr>
        <w:t>Sandset</w:t>
      </w:r>
      <w:proofErr w:type="spellEnd"/>
      <w:r w:rsidR="00E0625F" w:rsidRPr="00A607FE">
        <w:rPr>
          <w:lang w:eastAsia="nl-NL"/>
        </w:rPr>
        <w:t xml:space="preserve">, </w:t>
      </w:r>
      <w:r w:rsidR="005E1663" w:rsidRPr="00A607FE">
        <w:rPr>
          <w:lang w:eastAsia="nl-NL"/>
        </w:rPr>
        <w:t>M</w:t>
      </w:r>
      <w:r w:rsidR="00E0625F" w:rsidRPr="00A607FE">
        <w:rPr>
          <w:lang w:eastAsia="nl-NL"/>
        </w:rPr>
        <w:t xml:space="preserve"> Smith, </w:t>
      </w:r>
      <w:r w:rsidR="005E1663" w:rsidRPr="00A607FE">
        <w:rPr>
          <w:lang w:eastAsia="nl-NL"/>
        </w:rPr>
        <w:t>W</w:t>
      </w:r>
      <w:r w:rsidR="00E0625F" w:rsidRPr="00A607FE">
        <w:rPr>
          <w:lang w:eastAsia="nl-NL"/>
        </w:rPr>
        <w:t xml:space="preserve"> </w:t>
      </w:r>
      <w:proofErr w:type="spellStart"/>
      <w:r w:rsidR="00E0625F" w:rsidRPr="00A607FE">
        <w:rPr>
          <w:lang w:eastAsia="nl-NL"/>
        </w:rPr>
        <w:t>Tomkowski</w:t>
      </w:r>
      <w:proofErr w:type="spellEnd"/>
      <w:r w:rsidR="00E0625F" w:rsidRPr="00A607FE">
        <w:rPr>
          <w:lang w:eastAsia="nl-NL"/>
        </w:rPr>
        <w:t xml:space="preserve">, </w:t>
      </w:r>
      <w:r w:rsidR="005E1663" w:rsidRPr="00A607FE">
        <w:rPr>
          <w:lang w:eastAsia="nl-NL"/>
        </w:rPr>
        <w:t>P</w:t>
      </w:r>
      <w:r w:rsidR="00A26F2B" w:rsidRPr="00A607FE">
        <w:rPr>
          <w:lang w:eastAsia="nl-NL"/>
        </w:rPr>
        <w:t> </w:t>
      </w:r>
      <w:proofErr w:type="spellStart"/>
      <w:r w:rsidR="00E0625F" w:rsidRPr="00A607FE">
        <w:rPr>
          <w:lang w:eastAsia="nl-NL"/>
        </w:rPr>
        <w:t>Verhamme</w:t>
      </w:r>
      <w:proofErr w:type="spellEnd"/>
      <w:r w:rsidR="00E0625F" w:rsidRPr="00A607FE">
        <w:rPr>
          <w:lang w:eastAsia="nl-NL"/>
        </w:rPr>
        <w:t xml:space="preserve">, </w:t>
      </w:r>
      <w:r w:rsidR="005E1663" w:rsidRPr="00A607FE">
        <w:rPr>
          <w:lang w:eastAsia="nl-NL"/>
        </w:rPr>
        <w:t>Y</w:t>
      </w:r>
      <w:r w:rsidR="00E0625F" w:rsidRPr="00A607FE">
        <w:rPr>
          <w:lang w:eastAsia="nl-NL"/>
        </w:rPr>
        <w:t xml:space="preserve"> Wang, </w:t>
      </w:r>
      <w:r w:rsidR="005E1663" w:rsidRPr="00A607FE">
        <w:rPr>
          <w:lang w:eastAsia="nl-NL"/>
        </w:rPr>
        <w:t>P</w:t>
      </w:r>
      <w:r w:rsidR="00A577C1">
        <w:rPr>
          <w:lang w:eastAsia="nl-NL"/>
        </w:rPr>
        <w:t>S</w:t>
      </w:r>
      <w:r w:rsidR="005E1663" w:rsidRPr="00A607FE">
        <w:rPr>
          <w:lang w:eastAsia="nl-NL"/>
        </w:rPr>
        <w:t xml:space="preserve"> Wells</w:t>
      </w:r>
      <w:r w:rsidR="00A26F2B" w:rsidRPr="00A607FE">
        <w:rPr>
          <w:lang w:eastAsia="nl-NL"/>
        </w:rPr>
        <w:t>.</w:t>
      </w:r>
    </w:p>
    <w:p w:rsidR="00F42178" w:rsidRPr="00A607FE" w:rsidRDefault="00F42178" w:rsidP="00F42178">
      <w:pPr>
        <w:pStyle w:val="Text"/>
        <w:rPr>
          <w:lang w:eastAsia="nl-NL"/>
        </w:rPr>
      </w:pPr>
    </w:p>
    <w:p w:rsidR="00E0625F" w:rsidRDefault="00E0625F" w:rsidP="00F42178">
      <w:pPr>
        <w:pStyle w:val="Text"/>
        <w:rPr>
          <w:lang w:eastAsia="nl-NL"/>
        </w:rPr>
      </w:pPr>
      <w:proofErr w:type="gramStart"/>
      <w:r w:rsidRPr="00A607FE">
        <w:rPr>
          <w:i/>
        </w:rPr>
        <w:t>Central i</w:t>
      </w:r>
      <w:r w:rsidR="005E1663" w:rsidRPr="00A607FE">
        <w:rPr>
          <w:i/>
        </w:rPr>
        <w:t>ndependent adjudication committee</w:t>
      </w:r>
      <w:r w:rsidR="008812A2" w:rsidRPr="00A607FE">
        <w:rPr>
          <w:i/>
        </w:rPr>
        <w:t xml:space="preserve"> – </w:t>
      </w:r>
      <w:r w:rsidRPr="00A607FE">
        <w:rPr>
          <w:lang w:eastAsia="nl-NL"/>
        </w:rPr>
        <w:t xml:space="preserve">D </w:t>
      </w:r>
      <w:proofErr w:type="spellStart"/>
      <w:r w:rsidRPr="00A607FE">
        <w:rPr>
          <w:lang w:eastAsia="nl-NL"/>
        </w:rPr>
        <w:t>Brandjes</w:t>
      </w:r>
      <w:proofErr w:type="spellEnd"/>
      <w:r w:rsidRPr="00A607FE">
        <w:rPr>
          <w:lang w:eastAsia="nl-NL"/>
        </w:rPr>
        <w:t xml:space="preserve">, MM </w:t>
      </w:r>
      <w:proofErr w:type="spellStart"/>
      <w:r w:rsidRPr="00A607FE">
        <w:rPr>
          <w:lang w:eastAsia="nl-NL"/>
        </w:rPr>
        <w:t>Gillavry</w:t>
      </w:r>
      <w:proofErr w:type="spellEnd"/>
      <w:r w:rsidRPr="00A607FE">
        <w:rPr>
          <w:lang w:eastAsia="nl-NL"/>
        </w:rPr>
        <w:t xml:space="preserve">, HM </w:t>
      </w:r>
      <w:proofErr w:type="spellStart"/>
      <w:r w:rsidRPr="00A607FE">
        <w:rPr>
          <w:lang w:eastAsia="nl-NL"/>
        </w:rPr>
        <w:t>Otten</w:t>
      </w:r>
      <w:proofErr w:type="spellEnd"/>
      <w:r w:rsidRPr="00A607FE">
        <w:rPr>
          <w:lang w:eastAsia="nl-NL"/>
        </w:rPr>
        <w:t>, M</w:t>
      </w:r>
      <w:r w:rsidR="00A26F2B" w:rsidRPr="00A607FE">
        <w:rPr>
          <w:lang w:eastAsia="nl-NL"/>
        </w:rPr>
        <w:t>H </w:t>
      </w:r>
      <w:proofErr w:type="spellStart"/>
      <w:r w:rsidRPr="00A607FE">
        <w:rPr>
          <w:lang w:eastAsia="nl-NL"/>
        </w:rPr>
        <w:t>Prins</w:t>
      </w:r>
      <w:proofErr w:type="spellEnd"/>
      <w:r w:rsidR="00A26F2B" w:rsidRPr="00A607FE">
        <w:rPr>
          <w:lang w:eastAsia="nl-NL"/>
        </w:rPr>
        <w:t>.</w:t>
      </w:r>
      <w:proofErr w:type="gramEnd"/>
    </w:p>
    <w:p w:rsidR="00F42178" w:rsidRPr="00A607FE" w:rsidRDefault="00F42178" w:rsidP="00F42178">
      <w:pPr>
        <w:pStyle w:val="Text"/>
        <w:rPr>
          <w:lang w:eastAsia="nl-NL"/>
        </w:rPr>
      </w:pPr>
    </w:p>
    <w:p w:rsidR="005E1663" w:rsidRDefault="008812A2" w:rsidP="00F42178">
      <w:pPr>
        <w:pStyle w:val="Text"/>
      </w:pPr>
      <w:r w:rsidRPr="00A607FE">
        <w:rPr>
          <w:i/>
        </w:rPr>
        <w:t>Data safety m</w:t>
      </w:r>
      <w:r w:rsidR="005E1663" w:rsidRPr="00A607FE">
        <w:rPr>
          <w:i/>
        </w:rPr>
        <w:t>onitoring board</w:t>
      </w:r>
      <w:r w:rsidRPr="00A607FE">
        <w:rPr>
          <w:i/>
        </w:rPr>
        <w:t xml:space="preserve"> </w:t>
      </w:r>
      <w:r w:rsidRPr="00A607FE">
        <w:t xml:space="preserve">– A </w:t>
      </w:r>
      <w:proofErr w:type="spellStart"/>
      <w:r w:rsidRPr="00A607FE">
        <w:t>Carlsson</w:t>
      </w:r>
      <w:proofErr w:type="spellEnd"/>
      <w:r w:rsidRPr="00A607FE">
        <w:t xml:space="preserve">, S </w:t>
      </w:r>
      <w:proofErr w:type="spellStart"/>
      <w:r w:rsidRPr="00A607FE">
        <w:t>Laporte</w:t>
      </w:r>
      <w:proofErr w:type="spellEnd"/>
      <w:r w:rsidRPr="00A607FE">
        <w:t>, S Schulman</w:t>
      </w:r>
    </w:p>
    <w:p w:rsidR="00F42178" w:rsidRPr="00A607FE" w:rsidRDefault="00F42178" w:rsidP="00F42178">
      <w:pPr>
        <w:pStyle w:val="Text"/>
        <w:rPr>
          <w:lang w:eastAsia="nl-NL"/>
        </w:rPr>
      </w:pPr>
    </w:p>
    <w:p w:rsidR="008812A2" w:rsidRDefault="005E1663" w:rsidP="00F42178">
      <w:pPr>
        <w:pStyle w:val="Text"/>
      </w:pPr>
      <w:r w:rsidRPr="00A607FE">
        <w:rPr>
          <w:i/>
        </w:rPr>
        <w:t>Sponsor</w:t>
      </w:r>
      <w:r w:rsidR="008812A2" w:rsidRPr="00A607FE">
        <w:rPr>
          <w:i/>
        </w:rPr>
        <w:t xml:space="preserve"> (Bayer HealthCare study management) – </w:t>
      </w:r>
      <w:r w:rsidR="008812A2" w:rsidRPr="00A607FE">
        <w:t>AW</w:t>
      </w:r>
      <w:r w:rsidR="00A577C1">
        <w:t>A</w:t>
      </w:r>
      <w:r w:rsidR="008812A2" w:rsidRPr="00A607FE">
        <w:t xml:space="preserve"> Lensing, E </w:t>
      </w:r>
      <w:proofErr w:type="spellStart"/>
      <w:r w:rsidR="008812A2" w:rsidRPr="00A607FE">
        <w:t>Muehlhofer</w:t>
      </w:r>
      <w:proofErr w:type="spellEnd"/>
      <w:r w:rsidR="008812A2" w:rsidRPr="00A607FE">
        <w:t xml:space="preserve">, J </w:t>
      </w:r>
      <w:proofErr w:type="spellStart"/>
      <w:r w:rsidR="008812A2" w:rsidRPr="00A607FE">
        <w:t>Whatton</w:t>
      </w:r>
      <w:proofErr w:type="spellEnd"/>
      <w:r w:rsidR="008812A2" w:rsidRPr="00A607FE">
        <w:t>, M</w:t>
      </w:r>
      <w:r w:rsidR="00A26F2B" w:rsidRPr="00A607FE">
        <w:t> </w:t>
      </w:r>
      <w:proofErr w:type="spellStart"/>
      <w:r w:rsidR="008812A2" w:rsidRPr="00A607FE">
        <w:t>Trajanovic</w:t>
      </w:r>
      <w:proofErr w:type="spellEnd"/>
      <w:r w:rsidR="008812A2" w:rsidRPr="00A607FE">
        <w:t>, K Mueller, C Kim, M Gebel, A Benson, AF Pap,</w:t>
      </w:r>
      <w:r w:rsidR="00C04AAB">
        <w:t xml:space="preserve"> J </w:t>
      </w:r>
      <w:proofErr w:type="spellStart"/>
      <w:r w:rsidR="00C04AAB">
        <w:t>Godrie</w:t>
      </w:r>
      <w:proofErr w:type="spellEnd"/>
      <w:r w:rsidR="00C04AAB">
        <w:t xml:space="preserve">, A </w:t>
      </w:r>
      <w:proofErr w:type="spellStart"/>
      <w:r w:rsidR="00C04AAB">
        <w:t>Horvat-Broecker</w:t>
      </w:r>
      <w:proofErr w:type="spellEnd"/>
      <w:r w:rsidR="00C04AAB">
        <w:t>, G </w:t>
      </w:r>
      <w:proofErr w:type="spellStart"/>
      <w:r w:rsidR="008812A2" w:rsidRPr="00A607FE">
        <w:t>Spadari</w:t>
      </w:r>
      <w:proofErr w:type="spellEnd"/>
      <w:r w:rsidR="008812A2" w:rsidRPr="00A607FE">
        <w:t>, C Peters-</w:t>
      </w:r>
      <w:proofErr w:type="spellStart"/>
      <w:r w:rsidR="008812A2" w:rsidRPr="00A607FE">
        <w:t>Wulf</w:t>
      </w:r>
      <w:proofErr w:type="spellEnd"/>
      <w:r w:rsidR="009202EF" w:rsidRPr="00A607FE">
        <w:t xml:space="preserve">, D </w:t>
      </w:r>
      <w:proofErr w:type="spellStart"/>
      <w:r w:rsidR="009202EF" w:rsidRPr="00A607FE">
        <w:t>Kubitza</w:t>
      </w:r>
      <w:proofErr w:type="spellEnd"/>
      <w:r w:rsidR="009202EF" w:rsidRPr="00A607FE">
        <w:t xml:space="preserve">, W </w:t>
      </w:r>
      <w:proofErr w:type="spellStart"/>
      <w:r w:rsidR="009202EF" w:rsidRPr="00A607FE">
        <w:t>Mueck</w:t>
      </w:r>
      <w:proofErr w:type="spellEnd"/>
      <w:r w:rsidR="00A26F2B" w:rsidRPr="00A607FE">
        <w:t>.</w:t>
      </w:r>
    </w:p>
    <w:p w:rsidR="00F42178" w:rsidRPr="00A607FE" w:rsidRDefault="00F42178" w:rsidP="00F42178">
      <w:pPr>
        <w:pStyle w:val="Text"/>
      </w:pPr>
    </w:p>
    <w:p w:rsidR="00926F4A" w:rsidRPr="00A607FE" w:rsidRDefault="005E1663" w:rsidP="00F42178">
      <w:pPr>
        <w:pStyle w:val="Text"/>
      </w:pPr>
      <w:r w:rsidRPr="00A607FE">
        <w:rPr>
          <w:i/>
        </w:rPr>
        <w:t>Investigators</w:t>
      </w:r>
      <w:r w:rsidR="009202EF" w:rsidRPr="00A607FE">
        <w:rPr>
          <w:i/>
        </w:rPr>
        <w:t xml:space="preserve"> </w:t>
      </w:r>
      <w:r w:rsidR="000B4153" w:rsidRPr="00A607FE">
        <w:t>– (number of patients randomis</w:t>
      </w:r>
      <w:r w:rsidR="009202EF" w:rsidRPr="00A607FE">
        <w:t>ed and number of sites in each country is in parentheses)</w:t>
      </w:r>
      <w:r w:rsidR="00BB2A90" w:rsidRPr="00A607FE">
        <w:rPr>
          <w:i/>
        </w:rPr>
        <w:t xml:space="preserve">. </w:t>
      </w:r>
      <w:r w:rsidR="00413457" w:rsidRPr="00A607FE">
        <w:rPr>
          <w:i/>
        </w:rPr>
        <w:t xml:space="preserve">Andorra </w:t>
      </w:r>
      <w:r w:rsidR="00413457" w:rsidRPr="00A607FE">
        <w:t>(2 patients, 1 site)</w:t>
      </w:r>
      <w:r w:rsidR="00413457" w:rsidRPr="00A607FE">
        <w:rPr>
          <w:i/>
        </w:rPr>
        <w:t xml:space="preserve"> – </w:t>
      </w:r>
      <w:r w:rsidR="00413457" w:rsidRPr="00A607FE">
        <w:t xml:space="preserve">J </w:t>
      </w:r>
      <w:proofErr w:type="spellStart"/>
      <w:r w:rsidR="00413457" w:rsidRPr="00A607FE">
        <w:t>Roig</w:t>
      </w:r>
      <w:proofErr w:type="spellEnd"/>
      <w:r w:rsidR="00413457" w:rsidRPr="00A607FE">
        <w:t xml:space="preserve">; </w:t>
      </w:r>
      <w:r w:rsidR="00413457" w:rsidRPr="00A607FE">
        <w:rPr>
          <w:i/>
        </w:rPr>
        <w:t xml:space="preserve">Australia </w:t>
      </w:r>
      <w:r w:rsidR="00817F3E" w:rsidRPr="00A607FE">
        <w:t>(</w:t>
      </w:r>
      <w:r w:rsidR="00C105B2" w:rsidRPr="00A607FE">
        <w:t xml:space="preserve">768 </w:t>
      </w:r>
      <w:r w:rsidR="00DC1B2D" w:rsidRPr="00A607FE">
        <w:t>patients, 24</w:t>
      </w:r>
      <w:r w:rsidR="00817F3E" w:rsidRPr="00A607FE">
        <w:t xml:space="preserve"> sites</w:t>
      </w:r>
      <w:r w:rsidR="00413457" w:rsidRPr="00A607FE">
        <w:t xml:space="preserve">) – </w:t>
      </w:r>
      <w:r w:rsidR="001F048B" w:rsidRPr="00A607FE">
        <w:t>P</w:t>
      </w:r>
      <w:r w:rsidR="00A26F2B" w:rsidRPr="00A607FE">
        <w:t> </w:t>
      </w:r>
      <w:r w:rsidR="001F048B" w:rsidRPr="00A607FE">
        <w:t>Coughlin, H</w:t>
      </w:r>
      <w:r w:rsidR="00F42178">
        <w:t> </w:t>
      </w:r>
      <w:r w:rsidR="00413457" w:rsidRPr="00A607FE">
        <w:t>Salem,</w:t>
      </w:r>
      <w:r w:rsidR="001F048B" w:rsidRPr="00A607FE">
        <w:t xml:space="preserve"> B Chong, S </w:t>
      </w:r>
      <w:proofErr w:type="spellStart"/>
      <w:r w:rsidR="001F048B" w:rsidRPr="00A607FE">
        <w:t>Ramanathan</w:t>
      </w:r>
      <w:proofErr w:type="spellEnd"/>
      <w:r w:rsidR="001F048B" w:rsidRPr="00A607FE">
        <w:t xml:space="preserve">, C </w:t>
      </w:r>
      <w:proofErr w:type="spellStart"/>
      <w:r w:rsidR="001F048B" w:rsidRPr="00A607FE">
        <w:t>Archis</w:t>
      </w:r>
      <w:proofErr w:type="spellEnd"/>
      <w:r w:rsidR="001F048B" w:rsidRPr="00A607FE">
        <w:t xml:space="preserve">, P Carroll, R </w:t>
      </w:r>
      <w:proofErr w:type="spellStart"/>
      <w:r w:rsidR="001F048B" w:rsidRPr="00A607FE">
        <w:t>Geraghty</w:t>
      </w:r>
      <w:proofErr w:type="spellEnd"/>
      <w:r w:rsidR="001F048B" w:rsidRPr="00A607FE">
        <w:t xml:space="preserve">, G Connors, R Baker, D </w:t>
      </w:r>
      <w:proofErr w:type="spellStart"/>
      <w:r w:rsidR="001F048B" w:rsidRPr="00A607FE">
        <w:t>Coghlan</w:t>
      </w:r>
      <w:proofErr w:type="spellEnd"/>
      <w:r w:rsidR="001F048B" w:rsidRPr="00A607FE">
        <w:t>, A</w:t>
      </w:r>
      <w:r w:rsidR="00413457" w:rsidRPr="00A607FE">
        <w:t xml:space="preserve"> Gallus,</w:t>
      </w:r>
      <w:r w:rsidR="001F048B" w:rsidRPr="00A607FE">
        <w:t xml:space="preserve"> P Crispin, T </w:t>
      </w:r>
      <w:proofErr w:type="spellStart"/>
      <w:r w:rsidR="001F048B" w:rsidRPr="00A607FE">
        <w:t>Eng</w:t>
      </w:r>
      <w:proofErr w:type="spellEnd"/>
      <w:r w:rsidR="001F048B" w:rsidRPr="00A607FE">
        <w:t xml:space="preserve"> </w:t>
      </w:r>
      <w:proofErr w:type="spellStart"/>
      <w:r w:rsidR="001F048B" w:rsidRPr="00A607FE">
        <w:t>Gan</w:t>
      </w:r>
      <w:proofErr w:type="spellEnd"/>
      <w:r w:rsidR="001F048B" w:rsidRPr="00A607FE">
        <w:t>, H Tran, C Coleman, A McCann, H</w:t>
      </w:r>
      <w:r w:rsidR="00A26F2B" w:rsidRPr="00A607FE">
        <w:t> </w:t>
      </w:r>
      <w:r w:rsidR="001F048B" w:rsidRPr="00A607FE">
        <w:t>Gibbs, S McRae, A</w:t>
      </w:r>
      <w:r w:rsidR="00413457" w:rsidRPr="00A607FE">
        <w:t xml:space="preserve"> </w:t>
      </w:r>
      <w:proofErr w:type="spellStart"/>
      <w:r w:rsidR="00413457" w:rsidRPr="00A607FE">
        <w:t>Khalafallah</w:t>
      </w:r>
      <w:proofErr w:type="spellEnd"/>
      <w:r w:rsidR="00413457" w:rsidRPr="00A607FE">
        <w:t>, M</w:t>
      </w:r>
      <w:r w:rsidR="00F42178">
        <w:t> </w:t>
      </w:r>
      <w:r w:rsidR="001F048B" w:rsidRPr="00A607FE">
        <w:t>Leyden, D</w:t>
      </w:r>
      <w:r w:rsidR="00413457" w:rsidRPr="00A607FE">
        <w:t xml:space="preserve"> Leyden, C</w:t>
      </w:r>
      <w:r w:rsidR="001F048B" w:rsidRPr="00A607FE">
        <w:t xml:space="preserve"> </w:t>
      </w:r>
      <w:proofErr w:type="spellStart"/>
      <w:r w:rsidR="001F048B" w:rsidRPr="00A607FE">
        <w:t>Sturtz</w:t>
      </w:r>
      <w:proofErr w:type="spellEnd"/>
      <w:r w:rsidR="001F048B" w:rsidRPr="00A607FE">
        <w:t>, P</w:t>
      </w:r>
      <w:r w:rsidR="00413457" w:rsidRPr="00A607FE">
        <w:t xml:space="preserve"> Crispin,</w:t>
      </w:r>
      <w:r w:rsidR="001F048B" w:rsidRPr="00A607FE">
        <w:t xml:space="preserve"> C Ward, J</w:t>
      </w:r>
      <w:r w:rsidR="00A26F2B" w:rsidRPr="00A607FE">
        <w:t> </w:t>
      </w:r>
      <w:r w:rsidR="001F048B" w:rsidRPr="00A607FE">
        <w:t>Curnow, A</w:t>
      </w:r>
      <w:r w:rsidR="00413457" w:rsidRPr="00A607FE">
        <w:t xml:space="preserve"> Bianchi,</w:t>
      </w:r>
      <w:r w:rsidR="001F048B" w:rsidRPr="00A607FE">
        <w:t xml:space="preserve"> B Richards, M Leahy, T</w:t>
      </w:r>
      <w:r w:rsidR="00F42178">
        <w:t> </w:t>
      </w:r>
      <w:r w:rsidR="001F048B" w:rsidRPr="00A607FE">
        <w:t xml:space="preserve">Brighton, P </w:t>
      </w:r>
      <w:proofErr w:type="spellStart"/>
      <w:r w:rsidR="001F048B" w:rsidRPr="00A607FE">
        <w:t>Blombery</w:t>
      </w:r>
      <w:proofErr w:type="spellEnd"/>
      <w:r w:rsidR="001F048B" w:rsidRPr="00A607FE">
        <w:t>, P Campbell, M Dean, R</w:t>
      </w:r>
      <w:r w:rsidR="00A26F2B" w:rsidRPr="00A607FE">
        <w:t> </w:t>
      </w:r>
      <w:proofErr w:type="spellStart"/>
      <w:r w:rsidR="00413457" w:rsidRPr="00A607FE">
        <w:t>Soni</w:t>
      </w:r>
      <w:proofErr w:type="spellEnd"/>
      <w:r w:rsidR="00413457" w:rsidRPr="00A607FE">
        <w:t>,</w:t>
      </w:r>
      <w:r w:rsidR="001F048B" w:rsidRPr="00A607FE">
        <w:t xml:space="preserve"> D Jackson, C </w:t>
      </w:r>
      <w:proofErr w:type="spellStart"/>
      <w:r w:rsidR="001F048B" w:rsidRPr="00A607FE">
        <w:t>Denaro</w:t>
      </w:r>
      <w:proofErr w:type="spellEnd"/>
      <w:r w:rsidR="001F048B" w:rsidRPr="00A607FE">
        <w:t>, P</w:t>
      </w:r>
      <w:r w:rsidR="00413457" w:rsidRPr="00A607FE">
        <w:t xml:space="preserve"> </w:t>
      </w:r>
      <w:proofErr w:type="spellStart"/>
      <w:r w:rsidR="00413457" w:rsidRPr="00A607FE">
        <w:t>Kubler</w:t>
      </w:r>
      <w:proofErr w:type="spellEnd"/>
      <w:r w:rsidR="00413457" w:rsidRPr="00A607FE">
        <w:t xml:space="preserve">; </w:t>
      </w:r>
      <w:r w:rsidR="001F048B" w:rsidRPr="00A607FE">
        <w:rPr>
          <w:i/>
        </w:rPr>
        <w:t xml:space="preserve">Austria </w:t>
      </w:r>
      <w:r w:rsidR="001F048B" w:rsidRPr="00A607FE">
        <w:t>(</w:t>
      </w:r>
      <w:r w:rsidR="00C105B2" w:rsidRPr="00A607FE">
        <w:t>323</w:t>
      </w:r>
      <w:r w:rsidR="00F42178">
        <w:t> </w:t>
      </w:r>
      <w:r w:rsidR="00C105B2" w:rsidRPr="00A607FE">
        <w:t>patients, 6</w:t>
      </w:r>
      <w:r w:rsidR="001F048B" w:rsidRPr="00A607FE">
        <w:t xml:space="preserve"> sites) – M </w:t>
      </w:r>
      <w:proofErr w:type="spellStart"/>
      <w:r w:rsidR="001F048B" w:rsidRPr="00A607FE">
        <w:t>Hirschl</w:t>
      </w:r>
      <w:proofErr w:type="spellEnd"/>
      <w:r w:rsidR="001F048B" w:rsidRPr="00A607FE">
        <w:t>, M</w:t>
      </w:r>
      <w:r w:rsidR="00A26F2B" w:rsidRPr="00A607FE">
        <w:t> </w:t>
      </w:r>
      <w:proofErr w:type="spellStart"/>
      <w:r w:rsidR="001F048B" w:rsidRPr="00A607FE">
        <w:t>Baghestanian</w:t>
      </w:r>
      <w:proofErr w:type="spellEnd"/>
      <w:r w:rsidR="001F048B" w:rsidRPr="00A607FE">
        <w:t xml:space="preserve">, B </w:t>
      </w:r>
      <w:proofErr w:type="spellStart"/>
      <w:r w:rsidR="001F048B" w:rsidRPr="00A607FE">
        <w:t>Erdogmus</w:t>
      </w:r>
      <w:proofErr w:type="spellEnd"/>
      <w:r w:rsidR="001F048B" w:rsidRPr="00A607FE">
        <w:t xml:space="preserve">, E </w:t>
      </w:r>
      <w:proofErr w:type="spellStart"/>
      <w:r w:rsidR="001F048B" w:rsidRPr="00A607FE">
        <w:t>Samaha</w:t>
      </w:r>
      <w:proofErr w:type="spellEnd"/>
      <w:r w:rsidR="001F048B" w:rsidRPr="00A607FE">
        <w:t xml:space="preserve">, M </w:t>
      </w:r>
      <w:proofErr w:type="spellStart"/>
      <w:r w:rsidR="001F048B" w:rsidRPr="00A607FE">
        <w:t>Nikoupayan-Mofrad</w:t>
      </w:r>
      <w:proofErr w:type="spellEnd"/>
      <w:r w:rsidR="001F048B" w:rsidRPr="00A607FE">
        <w:t xml:space="preserve">, A </w:t>
      </w:r>
      <w:proofErr w:type="spellStart"/>
      <w:r w:rsidR="001F048B" w:rsidRPr="00A607FE">
        <w:t>Weltermann</w:t>
      </w:r>
      <w:proofErr w:type="spellEnd"/>
      <w:r w:rsidR="001F048B" w:rsidRPr="00A607FE">
        <w:t xml:space="preserve">, H Drexel, R </w:t>
      </w:r>
      <w:proofErr w:type="spellStart"/>
      <w:r w:rsidR="001F048B" w:rsidRPr="00A607FE">
        <w:t>Mathies</w:t>
      </w:r>
      <w:proofErr w:type="spellEnd"/>
      <w:r w:rsidR="001F048B" w:rsidRPr="00A607FE">
        <w:t xml:space="preserve">, E </w:t>
      </w:r>
      <w:proofErr w:type="spellStart"/>
      <w:r w:rsidR="001F048B" w:rsidRPr="00A607FE">
        <w:t>Pilger</w:t>
      </w:r>
      <w:proofErr w:type="spellEnd"/>
      <w:r w:rsidR="001F048B" w:rsidRPr="00A607FE">
        <w:t xml:space="preserve">, M </w:t>
      </w:r>
      <w:proofErr w:type="spellStart"/>
      <w:r w:rsidR="001F048B" w:rsidRPr="00A607FE">
        <w:t>Brodmann</w:t>
      </w:r>
      <w:proofErr w:type="spellEnd"/>
      <w:r w:rsidR="001F048B" w:rsidRPr="00A607FE">
        <w:t xml:space="preserve">, W Sturm, R </w:t>
      </w:r>
      <w:proofErr w:type="spellStart"/>
      <w:r w:rsidR="001F048B" w:rsidRPr="00A607FE">
        <w:t>Kirchmair</w:t>
      </w:r>
      <w:proofErr w:type="spellEnd"/>
      <w:r w:rsidR="001F048B" w:rsidRPr="00A607FE">
        <w:t xml:space="preserve">, P </w:t>
      </w:r>
      <w:proofErr w:type="spellStart"/>
      <w:r w:rsidR="001F048B" w:rsidRPr="00A607FE">
        <w:t>Marschang</w:t>
      </w:r>
      <w:proofErr w:type="spellEnd"/>
      <w:r w:rsidR="001F048B" w:rsidRPr="00A607FE">
        <w:t xml:space="preserve">; </w:t>
      </w:r>
      <w:r w:rsidR="001F048B" w:rsidRPr="00A607FE">
        <w:rPr>
          <w:i/>
        </w:rPr>
        <w:t xml:space="preserve">Belgium </w:t>
      </w:r>
      <w:r w:rsidR="001F048B" w:rsidRPr="00A607FE">
        <w:t>(</w:t>
      </w:r>
      <w:r w:rsidR="00C105B2" w:rsidRPr="00A607FE">
        <w:t>272</w:t>
      </w:r>
      <w:r w:rsidR="00A26F2B" w:rsidRPr="00A607FE">
        <w:t> </w:t>
      </w:r>
      <w:r w:rsidR="00C105B2" w:rsidRPr="00A607FE">
        <w:t>patients, 14</w:t>
      </w:r>
      <w:r w:rsidR="001F048B" w:rsidRPr="00A607FE">
        <w:t xml:space="preserve"> sites) –</w:t>
      </w:r>
      <w:r w:rsidR="001F048B" w:rsidRPr="00A607FE">
        <w:rPr>
          <w:i/>
        </w:rPr>
        <w:t xml:space="preserve">  </w:t>
      </w:r>
      <w:r w:rsidR="001F048B" w:rsidRPr="00A607FE">
        <w:t xml:space="preserve">R </w:t>
      </w:r>
      <w:proofErr w:type="spellStart"/>
      <w:r w:rsidR="001F048B" w:rsidRPr="00A607FE">
        <w:t>Vossaert</w:t>
      </w:r>
      <w:proofErr w:type="spellEnd"/>
      <w:r w:rsidR="001F048B" w:rsidRPr="00A607FE">
        <w:t xml:space="preserve">, P Hainaut, L </w:t>
      </w:r>
      <w:proofErr w:type="spellStart"/>
      <w:r w:rsidR="001F048B" w:rsidRPr="00A607FE">
        <w:t>Pothen</w:t>
      </w:r>
      <w:proofErr w:type="spellEnd"/>
      <w:r w:rsidR="001F048B" w:rsidRPr="00A607FE">
        <w:t xml:space="preserve">, S </w:t>
      </w:r>
      <w:proofErr w:type="spellStart"/>
      <w:r w:rsidR="001F048B" w:rsidRPr="00A607FE">
        <w:t>Motte</w:t>
      </w:r>
      <w:proofErr w:type="spellEnd"/>
      <w:r w:rsidR="001F048B" w:rsidRPr="00A607FE">
        <w:t xml:space="preserve">, P </w:t>
      </w:r>
      <w:proofErr w:type="spellStart"/>
      <w:r w:rsidR="001F048B" w:rsidRPr="00A607FE">
        <w:t>Verhamme</w:t>
      </w:r>
      <w:proofErr w:type="spellEnd"/>
      <w:r w:rsidR="001F048B" w:rsidRPr="00A607FE">
        <w:t xml:space="preserve">, </w:t>
      </w:r>
      <w:r w:rsidR="001F048B" w:rsidRPr="00A607FE">
        <w:lastRenderedPageBreak/>
        <w:t>K</w:t>
      </w:r>
      <w:r w:rsidR="00A26F2B" w:rsidRPr="00A607FE">
        <w:t> </w:t>
      </w:r>
      <w:proofErr w:type="spellStart"/>
      <w:r w:rsidR="001F048B" w:rsidRPr="00A607FE">
        <w:t>Peerlinck</w:t>
      </w:r>
      <w:proofErr w:type="spellEnd"/>
      <w:r w:rsidR="001F048B" w:rsidRPr="00A607FE">
        <w:t xml:space="preserve">, M </w:t>
      </w:r>
      <w:proofErr w:type="spellStart"/>
      <w:r w:rsidR="001F048B" w:rsidRPr="00A607FE">
        <w:t>Delcroix</w:t>
      </w:r>
      <w:proofErr w:type="spellEnd"/>
      <w:r w:rsidR="001F048B" w:rsidRPr="00A607FE">
        <w:t xml:space="preserve">, R </w:t>
      </w:r>
      <w:proofErr w:type="spellStart"/>
      <w:r w:rsidR="001F048B" w:rsidRPr="00A607FE">
        <w:t>Verhaeghe</w:t>
      </w:r>
      <w:proofErr w:type="spellEnd"/>
      <w:r w:rsidR="001F048B" w:rsidRPr="00A607FE">
        <w:t xml:space="preserve">, P </w:t>
      </w:r>
      <w:proofErr w:type="spellStart"/>
      <w:r w:rsidR="001F048B" w:rsidRPr="00A607FE">
        <w:t>Verstraeten</w:t>
      </w:r>
      <w:proofErr w:type="spellEnd"/>
      <w:r w:rsidR="001F048B" w:rsidRPr="00A607FE">
        <w:t xml:space="preserve">, V </w:t>
      </w:r>
      <w:proofErr w:type="spellStart"/>
      <w:r w:rsidR="001F048B" w:rsidRPr="00A607FE">
        <w:t>Smet</w:t>
      </w:r>
      <w:proofErr w:type="spellEnd"/>
      <w:r w:rsidR="001F048B" w:rsidRPr="00A607FE">
        <w:t xml:space="preserve">, M. </w:t>
      </w:r>
      <w:proofErr w:type="spellStart"/>
      <w:r w:rsidR="001F048B" w:rsidRPr="00A607FE">
        <w:t>Gustin</w:t>
      </w:r>
      <w:proofErr w:type="spellEnd"/>
      <w:r w:rsidR="001F048B" w:rsidRPr="00A607FE">
        <w:t xml:space="preserve">, J </w:t>
      </w:r>
      <w:proofErr w:type="spellStart"/>
      <w:r w:rsidR="001F048B" w:rsidRPr="00A607FE">
        <w:t>Vandekerkhof</w:t>
      </w:r>
      <w:proofErr w:type="spellEnd"/>
      <w:r w:rsidR="001F048B" w:rsidRPr="00A607FE">
        <w:t>, P</w:t>
      </w:r>
      <w:r w:rsidR="00A26F2B" w:rsidRPr="00A607FE">
        <w:t> </w:t>
      </w:r>
      <w:proofErr w:type="spellStart"/>
      <w:r w:rsidR="001F048B" w:rsidRPr="00A607FE">
        <w:t>Vleeschauwer</w:t>
      </w:r>
      <w:proofErr w:type="spellEnd"/>
      <w:r w:rsidR="001F048B" w:rsidRPr="00A607FE">
        <w:t xml:space="preserve">, H </w:t>
      </w:r>
      <w:proofErr w:type="spellStart"/>
      <w:r w:rsidR="001F048B" w:rsidRPr="00A607FE">
        <w:t>Schroë</w:t>
      </w:r>
      <w:proofErr w:type="spellEnd"/>
      <w:r w:rsidR="001F048B" w:rsidRPr="00A607FE">
        <w:t xml:space="preserve">, J de </w:t>
      </w:r>
      <w:proofErr w:type="spellStart"/>
      <w:r w:rsidR="001F048B" w:rsidRPr="00A607FE">
        <w:t>Leersnyder</w:t>
      </w:r>
      <w:proofErr w:type="spellEnd"/>
      <w:r w:rsidR="001F048B" w:rsidRPr="00A607FE">
        <w:t xml:space="preserve">, J </w:t>
      </w:r>
      <w:proofErr w:type="spellStart"/>
      <w:r w:rsidR="001F048B" w:rsidRPr="00A607FE">
        <w:t>Demelenne</w:t>
      </w:r>
      <w:proofErr w:type="spellEnd"/>
      <w:r w:rsidR="001F048B" w:rsidRPr="00A607FE">
        <w:t xml:space="preserve">, M </w:t>
      </w:r>
      <w:proofErr w:type="spellStart"/>
      <w:r w:rsidR="001F048B" w:rsidRPr="00A607FE">
        <w:t>Buche</w:t>
      </w:r>
      <w:proofErr w:type="spellEnd"/>
      <w:r w:rsidR="001F048B" w:rsidRPr="00A607FE">
        <w:t xml:space="preserve">, F </w:t>
      </w:r>
      <w:proofErr w:type="spellStart"/>
      <w:r w:rsidR="001F048B" w:rsidRPr="00A607FE">
        <w:t>Vermassen</w:t>
      </w:r>
      <w:proofErr w:type="spellEnd"/>
      <w:r w:rsidR="001F048B" w:rsidRPr="00A607FE">
        <w:t>, M</w:t>
      </w:r>
      <w:r w:rsidR="00A26F2B" w:rsidRPr="00A607FE">
        <w:t> </w:t>
      </w:r>
      <w:proofErr w:type="spellStart"/>
      <w:r w:rsidR="001F048B" w:rsidRPr="00A607FE">
        <w:t>Sprynger</w:t>
      </w:r>
      <w:proofErr w:type="spellEnd"/>
      <w:r w:rsidR="001F048B" w:rsidRPr="00A607FE">
        <w:t xml:space="preserve">; </w:t>
      </w:r>
      <w:r w:rsidR="001F048B" w:rsidRPr="00A607FE">
        <w:rPr>
          <w:i/>
        </w:rPr>
        <w:t xml:space="preserve">Brazil </w:t>
      </w:r>
      <w:r w:rsidR="001F048B" w:rsidRPr="00A607FE">
        <w:t>(</w:t>
      </w:r>
      <w:r w:rsidR="00C105B2" w:rsidRPr="00A607FE">
        <w:t>66</w:t>
      </w:r>
      <w:r w:rsidR="00A441F4" w:rsidRPr="00A607FE">
        <w:t xml:space="preserve"> patients, 8 sites) – B van </w:t>
      </w:r>
      <w:proofErr w:type="spellStart"/>
      <w:r w:rsidR="00A441F4" w:rsidRPr="00A607FE">
        <w:t>Bellen</w:t>
      </w:r>
      <w:proofErr w:type="spellEnd"/>
      <w:r w:rsidR="00A441F4" w:rsidRPr="00A607FE">
        <w:t xml:space="preserve">, R Moreira, J Costa, R </w:t>
      </w:r>
      <w:proofErr w:type="spellStart"/>
      <w:r w:rsidR="00A441F4" w:rsidRPr="00A607FE">
        <w:t>Sacilotto</w:t>
      </w:r>
      <w:proofErr w:type="spellEnd"/>
      <w:r w:rsidR="00A441F4" w:rsidRPr="00A607FE">
        <w:t>, J</w:t>
      </w:r>
      <w:r w:rsidR="00A26F2B" w:rsidRPr="00A607FE">
        <w:t> </w:t>
      </w:r>
      <w:r w:rsidR="00A441F4" w:rsidRPr="00A607FE">
        <w:t>Silvestre, W Yoshida,</w:t>
      </w:r>
      <w:r w:rsidR="0054084E" w:rsidRPr="00A607FE">
        <w:t xml:space="preserve"> M</w:t>
      </w:r>
      <w:r w:rsidR="00F42178">
        <w:t> </w:t>
      </w:r>
      <w:proofErr w:type="spellStart"/>
      <w:r w:rsidR="0054084E" w:rsidRPr="00A607FE">
        <w:t>Panico</w:t>
      </w:r>
      <w:proofErr w:type="spellEnd"/>
      <w:r w:rsidR="0054084E" w:rsidRPr="00A607FE">
        <w:t xml:space="preserve">, C Porto, N </w:t>
      </w:r>
      <w:proofErr w:type="spellStart"/>
      <w:r w:rsidR="0054084E" w:rsidRPr="00A607FE">
        <w:t>Wolosker</w:t>
      </w:r>
      <w:proofErr w:type="spellEnd"/>
      <w:r w:rsidR="0054084E" w:rsidRPr="00A607FE">
        <w:t xml:space="preserve">; </w:t>
      </w:r>
      <w:r w:rsidR="0054084E" w:rsidRPr="00A607FE">
        <w:rPr>
          <w:i/>
        </w:rPr>
        <w:t xml:space="preserve">Canada </w:t>
      </w:r>
      <w:r w:rsidR="00C105B2" w:rsidRPr="00A607FE">
        <w:t>(256</w:t>
      </w:r>
      <w:r w:rsidR="0054084E" w:rsidRPr="00A607FE">
        <w:t xml:space="preserve"> patients, 5 sites) – M</w:t>
      </w:r>
      <w:r w:rsidR="00A26F2B" w:rsidRPr="00A607FE">
        <w:t> </w:t>
      </w:r>
      <w:r w:rsidR="0054084E" w:rsidRPr="00A607FE">
        <w:t xml:space="preserve">Kovacs, A </w:t>
      </w:r>
      <w:proofErr w:type="spellStart"/>
      <w:r w:rsidR="0054084E" w:rsidRPr="00A607FE">
        <w:t>LazoLangner</w:t>
      </w:r>
      <w:proofErr w:type="spellEnd"/>
      <w:r w:rsidR="0054084E" w:rsidRPr="00A607FE">
        <w:t xml:space="preserve">, P Wells, M Rodger, M Carrier, T Wong, R Selby, W </w:t>
      </w:r>
      <w:proofErr w:type="spellStart"/>
      <w:r w:rsidR="0054084E" w:rsidRPr="00A607FE">
        <w:t>Geerts</w:t>
      </w:r>
      <w:proofErr w:type="spellEnd"/>
      <w:r w:rsidR="0054084E" w:rsidRPr="00A607FE">
        <w:t>, J</w:t>
      </w:r>
      <w:r w:rsidR="00A908E1" w:rsidRPr="00A607FE">
        <w:t> </w:t>
      </w:r>
      <w:proofErr w:type="spellStart"/>
      <w:r w:rsidR="0054084E" w:rsidRPr="00A607FE">
        <w:t>Blondal</w:t>
      </w:r>
      <w:proofErr w:type="spellEnd"/>
      <w:r w:rsidR="0054084E" w:rsidRPr="00A607FE">
        <w:t>;</w:t>
      </w:r>
      <w:r w:rsidR="00B10B2E" w:rsidRPr="00A607FE">
        <w:t xml:space="preserve"> </w:t>
      </w:r>
      <w:r w:rsidR="00B10B2E" w:rsidRPr="00A607FE">
        <w:rPr>
          <w:i/>
        </w:rPr>
        <w:t xml:space="preserve">China </w:t>
      </w:r>
      <w:r w:rsidR="00B10B2E" w:rsidRPr="00A607FE">
        <w:t>(</w:t>
      </w:r>
      <w:r w:rsidR="00C105B2" w:rsidRPr="00A607FE">
        <w:t>439 patients, 25</w:t>
      </w:r>
      <w:r w:rsidR="00B10B2E" w:rsidRPr="00A607FE">
        <w:t xml:space="preserve"> sites)</w:t>
      </w:r>
      <w:r w:rsidR="00673EC6" w:rsidRPr="00A607FE">
        <w:t xml:space="preserve"> – </w:t>
      </w:r>
      <w:r w:rsidR="00DC1B2D" w:rsidRPr="00A607FE">
        <w:t xml:space="preserve">Z Chen, </w:t>
      </w:r>
      <w:r w:rsidR="00673EC6" w:rsidRPr="00A607FE">
        <w:t>J Zhang, Y Wang, C Liu, R Chen, J Bi, Y</w:t>
      </w:r>
      <w:r w:rsidR="00A908E1" w:rsidRPr="00A607FE">
        <w:t> </w:t>
      </w:r>
      <w:r w:rsidR="00673EC6" w:rsidRPr="00A607FE">
        <w:t xml:space="preserve">Dong, C </w:t>
      </w:r>
      <w:proofErr w:type="spellStart"/>
      <w:r w:rsidR="00673EC6" w:rsidRPr="00A607FE">
        <w:t>Xie</w:t>
      </w:r>
      <w:proofErr w:type="spellEnd"/>
      <w:r w:rsidR="00673EC6" w:rsidRPr="00A607FE">
        <w:t xml:space="preserve">, W </w:t>
      </w:r>
      <w:proofErr w:type="spellStart"/>
      <w:r w:rsidR="00673EC6" w:rsidRPr="00A607FE">
        <w:t>Guo</w:t>
      </w:r>
      <w:proofErr w:type="spellEnd"/>
      <w:r w:rsidR="00673EC6" w:rsidRPr="00A607FE">
        <w:t>, S Long, D Wu, C Wang, YH Yang, L</w:t>
      </w:r>
      <w:r w:rsidR="00F42178">
        <w:t> </w:t>
      </w:r>
      <w:proofErr w:type="spellStart"/>
      <w:r w:rsidR="00673EC6" w:rsidRPr="00A607FE">
        <w:t>Zhihong</w:t>
      </w:r>
      <w:proofErr w:type="spellEnd"/>
      <w:r w:rsidR="00673EC6" w:rsidRPr="00A607FE">
        <w:t xml:space="preserve">, K Ying, Y Ma, K Ying, Y Shao, X Li , B Jin, S Liu, J </w:t>
      </w:r>
      <w:proofErr w:type="spellStart"/>
      <w:r w:rsidR="00673EC6" w:rsidRPr="00A607FE">
        <w:t>Xu</w:t>
      </w:r>
      <w:proofErr w:type="spellEnd"/>
      <w:r w:rsidR="00673EC6" w:rsidRPr="00A607FE">
        <w:t>, Z</w:t>
      </w:r>
      <w:r w:rsidR="00C04AAB">
        <w:t>-C Jing, J He, Z Jing, Z Liu, Z </w:t>
      </w:r>
      <w:r w:rsidR="00673EC6" w:rsidRPr="00A607FE">
        <w:t xml:space="preserve">Jing; </w:t>
      </w:r>
      <w:r w:rsidR="00673EC6" w:rsidRPr="00A607FE">
        <w:rPr>
          <w:i/>
        </w:rPr>
        <w:t>Czech Republic</w:t>
      </w:r>
      <w:r w:rsidR="00673EC6" w:rsidRPr="00A607FE">
        <w:t xml:space="preserve"> (</w:t>
      </w:r>
      <w:r w:rsidR="00C105B2" w:rsidRPr="00A607FE">
        <w:t>455</w:t>
      </w:r>
      <w:r w:rsidR="00A908E1" w:rsidRPr="00A607FE">
        <w:t> </w:t>
      </w:r>
      <w:r w:rsidR="00C105B2" w:rsidRPr="00A607FE">
        <w:t>patients, 8</w:t>
      </w:r>
      <w:r w:rsidR="00673EC6" w:rsidRPr="00A607FE">
        <w:t xml:space="preserve"> sites) – </w:t>
      </w:r>
      <w:r w:rsidR="00C32BB3" w:rsidRPr="00A607FE">
        <w:t>K</w:t>
      </w:r>
      <w:r w:rsidR="00673EC6" w:rsidRPr="00A607FE">
        <w:t xml:space="preserve"> </w:t>
      </w:r>
      <w:proofErr w:type="spellStart"/>
      <w:r w:rsidR="00C32BB3" w:rsidRPr="00A607FE">
        <w:t>Kovářová</w:t>
      </w:r>
      <w:proofErr w:type="spellEnd"/>
      <w:r w:rsidR="00C32BB3" w:rsidRPr="00A607FE">
        <w:t>, J</w:t>
      </w:r>
      <w:r w:rsidR="00673EC6" w:rsidRPr="00A607FE">
        <w:t xml:space="preserve"> </w:t>
      </w:r>
      <w:proofErr w:type="spellStart"/>
      <w:r w:rsidR="00C32BB3" w:rsidRPr="00A607FE">
        <w:t>Gilík</w:t>
      </w:r>
      <w:proofErr w:type="spellEnd"/>
      <w:r w:rsidR="00C32BB3" w:rsidRPr="00A607FE">
        <w:t>, J</w:t>
      </w:r>
      <w:r w:rsidR="00673EC6" w:rsidRPr="00A607FE">
        <w:t xml:space="preserve"> </w:t>
      </w:r>
      <w:proofErr w:type="spellStart"/>
      <w:r w:rsidR="00673EC6" w:rsidRPr="00A607FE">
        <w:t>Dosál</w:t>
      </w:r>
      <w:proofErr w:type="spellEnd"/>
      <w:r w:rsidR="00673EC6" w:rsidRPr="00A607FE">
        <w:t xml:space="preserve">, </w:t>
      </w:r>
      <w:r w:rsidR="00C32BB3" w:rsidRPr="00A607FE">
        <w:t>R</w:t>
      </w:r>
      <w:r w:rsidR="00673EC6" w:rsidRPr="00A607FE">
        <w:t xml:space="preserve"> </w:t>
      </w:r>
      <w:proofErr w:type="spellStart"/>
      <w:r w:rsidR="00673EC6" w:rsidRPr="00A607FE">
        <w:t>Spacek</w:t>
      </w:r>
      <w:proofErr w:type="spellEnd"/>
      <w:r w:rsidR="00673EC6" w:rsidRPr="00A607FE">
        <w:t xml:space="preserve">, </w:t>
      </w:r>
      <w:r w:rsidR="00C32BB3" w:rsidRPr="00A607FE">
        <w:t>R</w:t>
      </w:r>
      <w:r w:rsidR="00673EC6" w:rsidRPr="00A607FE">
        <w:t xml:space="preserve"> </w:t>
      </w:r>
      <w:proofErr w:type="spellStart"/>
      <w:r w:rsidR="00673EC6" w:rsidRPr="00A607FE">
        <w:t>Urbanova</w:t>
      </w:r>
      <w:proofErr w:type="spellEnd"/>
      <w:r w:rsidR="00673EC6" w:rsidRPr="00A607FE">
        <w:t xml:space="preserve">, </w:t>
      </w:r>
      <w:r w:rsidR="00C32BB3" w:rsidRPr="00A607FE">
        <w:t>I</w:t>
      </w:r>
      <w:r w:rsidR="00F42178">
        <w:t> </w:t>
      </w:r>
      <w:proofErr w:type="spellStart"/>
      <w:r w:rsidR="00C32BB3" w:rsidRPr="00A607FE">
        <w:t>Podpera</w:t>
      </w:r>
      <w:proofErr w:type="spellEnd"/>
      <w:r w:rsidR="00C32BB3" w:rsidRPr="00A607FE">
        <w:t>, M</w:t>
      </w:r>
      <w:r w:rsidR="00A908E1" w:rsidRPr="00A607FE">
        <w:t> </w:t>
      </w:r>
      <w:proofErr w:type="spellStart"/>
      <w:r w:rsidR="00673EC6" w:rsidRPr="00A607FE">
        <w:t>Podperova</w:t>
      </w:r>
      <w:proofErr w:type="spellEnd"/>
      <w:r w:rsidR="00673EC6" w:rsidRPr="00A607FE">
        <w:t xml:space="preserve">, </w:t>
      </w:r>
      <w:r w:rsidR="00C32BB3" w:rsidRPr="00A607FE">
        <w:t>F</w:t>
      </w:r>
      <w:r w:rsidR="00673EC6" w:rsidRPr="00A607FE">
        <w:t xml:space="preserve"> </w:t>
      </w:r>
      <w:proofErr w:type="spellStart"/>
      <w:r w:rsidR="00673EC6" w:rsidRPr="00A607FE">
        <w:t>Patek</w:t>
      </w:r>
      <w:proofErr w:type="spellEnd"/>
      <w:r w:rsidR="00673EC6" w:rsidRPr="00A607FE">
        <w:t xml:space="preserve">, </w:t>
      </w:r>
      <w:r w:rsidR="00C32BB3" w:rsidRPr="00A607FE">
        <w:t xml:space="preserve">S </w:t>
      </w:r>
      <w:proofErr w:type="spellStart"/>
      <w:r w:rsidR="00C32BB3" w:rsidRPr="00A607FE">
        <w:t>Jirat</w:t>
      </w:r>
      <w:proofErr w:type="spellEnd"/>
      <w:r w:rsidR="00C32BB3" w:rsidRPr="00A607FE">
        <w:t>, M</w:t>
      </w:r>
      <w:r w:rsidR="00673EC6" w:rsidRPr="00A607FE">
        <w:t xml:space="preserve"> </w:t>
      </w:r>
      <w:proofErr w:type="spellStart"/>
      <w:r w:rsidR="00673EC6" w:rsidRPr="00A607FE">
        <w:t>Vitovec</w:t>
      </w:r>
      <w:proofErr w:type="spellEnd"/>
      <w:r w:rsidR="00673EC6" w:rsidRPr="00A607FE">
        <w:t xml:space="preserve">, </w:t>
      </w:r>
      <w:r w:rsidR="00C32BB3" w:rsidRPr="00A607FE">
        <w:t xml:space="preserve">J </w:t>
      </w:r>
      <w:proofErr w:type="spellStart"/>
      <w:r w:rsidR="00C32BB3" w:rsidRPr="00A607FE">
        <w:t>Chlumsky</w:t>
      </w:r>
      <w:proofErr w:type="spellEnd"/>
      <w:r w:rsidR="00C32BB3" w:rsidRPr="00A607FE">
        <w:t>, D</w:t>
      </w:r>
      <w:r w:rsidR="00673EC6" w:rsidRPr="00A607FE">
        <w:t xml:space="preserve"> </w:t>
      </w:r>
      <w:proofErr w:type="spellStart"/>
      <w:r w:rsidR="00673EC6" w:rsidRPr="00A607FE">
        <w:t>Hola</w:t>
      </w:r>
      <w:proofErr w:type="spellEnd"/>
      <w:r w:rsidR="00673EC6" w:rsidRPr="00A607FE">
        <w:t xml:space="preserve">, </w:t>
      </w:r>
      <w:r w:rsidR="00C32BB3" w:rsidRPr="00A607FE">
        <w:t>P</w:t>
      </w:r>
      <w:r w:rsidR="00673EC6" w:rsidRPr="00A607FE">
        <w:t xml:space="preserve"> </w:t>
      </w:r>
      <w:proofErr w:type="spellStart"/>
      <w:r w:rsidR="00673EC6" w:rsidRPr="00A607FE">
        <w:t>Matoška</w:t>
      </w:r>
      <w:proofErr w:type="spellEnd"/>
      <w:r w:rsidR="00673EC6" w:rsidRPr="00A607FE">
        <w:t xml:space="preserve">, </w:t>
      </w:r>
      <w:r w:rsidR="00C32BB3" w:rsidRPr="00A607FE">
        <w:t>E</w:t>
      </w:r>
      <w:r w:rsidR="00673EC6" w:rsidRPr="00A607FE">
        <w:t xml:space="preserve"> </w:t>
      </w:r>
      <w:proofErr w:type="spellStart"/>
      <w:r w:rsidR="00673EC6" w:rsidRPr="00A607FE">
        <w:t>Mandakova</w:t>
      </w:r>
      <w:proofErr w:type="spellEnd"/>
      <w:r w:rsidR="00C32BB3" w:rsidRPr="00A607FE">
        <w:t xml:space="preserve">; </w:t>
      </w:r>
      <w:r w:rsidR="00C32BB3" w:rsidRPr="00A607FE">
        <w:rPr>
          <w:i/>
        </w:rPr>
        <w:t xml:space="preserve">Denmark </w:t>
      </w:r>
      <w:r w:rsidR="00C32BB3" w:rsidRPr="00A607FE">
        <w:t>(</w:t>
      </w:r>
      <w:r w:rsidR="00DC1B2D" w:rsidRPr="00A607FE">
        <w:t>37</w:t>
      </w:r>
      <w:r w:rsidR="00C32BB3" w:rsidRPr="00A607FE">
        <w:t xml:space="preserve"> patients, 3 sites) – S Husted, C </w:t>
      </w:r>
      <w:proofErr w:type="spellStart"/>
      <w:r w:rsidR="00C32BB3" w:rsidRPr="00A607FE">
        <w:t>Tuxen</w:t>
      </w:r>
      <w:proofErr w:type="spellEnd"/>
      <w:r w:rsidR="00C32BB3" w:rsidRPr="00A607FE">
        <w:t xml:space="preserve">, P Hildebrandt, H Nielsen; </w:t>
      </w:r>
      <w:r w:rsidR="00C32BB3" w:rsidRPr="00A607FE">
        <w:rPr>
          <w:i/>
        </w:rPr>
        <w:t xml:space="preserve">Estonia </w:t>
      </w:r>
      <w:r w:rsidR="00C32BB3" w:rsidRPr="00A607FE">
        <w:t>(8</w:t>
      </w:r>
      <w:r w:rsidR="00A908E1" w:rsidRPr="00A607FE">
        <w:t> </w:t>
      </w:r>
      <w:r w:rsidR="00C32BB3" w:rsidRPr="00A607FE">
        <w:t>patients, 1</w:t>
      </w:r>
      <w:r w:rsidR="00F42178">
        <w:t> </w:t>
      </w:r>
      <w:r w:rsidR="00C32BB3" w:rsidRPr="00A607FE">
        <w:t xml:space="preserve">site) – K </w:t>
      </w:r>
      <w:proofErr w:type="spellStart"/>
      <w:r w:rsidR="00C32BB3" w:rsidRPr="00A607FE">
        <w:t>Sukles</w:t>
      </w:r>
      <w:proofErr w:type="spellEnd"/>
      <w:r w:rsidR="00C32BB3" w:rsidRPr="00A607FE">
        <w:t xml:space="preserve">; </w:t>
      </w:r>
      <w:r w:rsidR="00C32BB3" w:rsidRPr="00A607FE">
        <w:rPr>
          <w:i/>
        </w:rPr>
        <w:t xml:space="preserve">Finland </w:t>
      </w:r>
      <w:r w:rsidR="00C32BB3" w:rsidRPr="00A607FE">
        <w:t xml:space="preserve">(10 patients, 2 sites) – K </w:t>
      </w:r>
      <w:proofErr w:type="spellStart"/>
      <w:r w:rsidR="00C32BB3" w:rsidRPr="00A607FE">
        <w:t>Pietila</w:t>
      </w:r>
      <w:proofErr w:type="spellEnd"/>
      <w:r w:rsidR="00C32BB3" w:rsidRPr="00A607FE">
        <w:t xml:space="preserve">, M </w:t>
      </w:r>
      <w:proofErr w:type="spellStart"/>
      <w:r w:rsidR="00C32BB3" w:rsidRPr="00A607FE">
        <w:t>Vesanen</w:t>
      </w:r>
      <w:proofErr w:type="spellEnd"/>
      <w:r w:rsidR="00C32BB3" w:rsidRPr="00A607FE">
        <w:t xml:space="preserve">; </w:t>
      </w:r>
      <w:r w:rsidR="00C32BB3" w:rsidRPr="00A607FE">
        <w:rPr>
          <w:i/>
        </w:rPr>
        <w:t xml:space="preserve">France </w:t>
      </w:r>
      <w:r w:rsidR="00C32BB3" w:rsidRPr="00A607FE">
        <w:t>(</w:t>
      </w:r>
      <w:r w:rsidR="00C105B2" w:rsidRPr="00A607FE">
        <w:t>1416 patients, 43</w:t>
      </w:r>
      <w:r w:rsidR="00C04AAB">
        <w:t> </w:t>
      </w:r>
      <w:r w:rsidR="00C32BB3" w:rsidRPr="00A607FE">
        <w:t xml:space="preserve">sites) – H </w:t>
      </w:r>
      <w:proofErr w:type="spellStart"/>
      <w:r w:rsidR="00C32BB3" w:rsidRPr="00A607FE">
        <w:t>Decousus</w:t>
      </w:r>
      <w:proofErr w:type="spellEnd"/>
      <w:r w:rsidR="00C32BB3" w:rsidRPr="00A607FE">
        <w:t xml:space="preserve">, S </w:t>
      </w:r>
      <w:proofErr w:type="spellStart"/>
      <w:r w:rsidR="00C32BB3" w:rsidRPr="00A607FE">
        <w:t>Aquilanti</w:t>
      </w:r>
      <w:proofErr w:type="spellEnd"/>
      <w:r w:rsidR="00C32BB3" w:rsidRPr="00A607FE">
        <w:t xml:space="preserve">, A </w:t>
      </w:r>
      <w:proofErr w:type="spellStart"/>
      <w:r w:rsidR="00C32BB3" w:rsidRPr="00A607FE">
        <w:t>Rifaï</w:t>
      </w:r>
      <w:proofErr w:type="spellEnd"/>
      <w:r w:rsidR="00C32BB3" w:rsidRPr="00A607FE">
        <w:t xml:space="preserve">, G </w:t>
      </w:r>
      <w:proofErr w:type="spellStart"/>
      <w:r w:rsidR="00C32BB3" w:rsidRPr="00A607FE">
        <w:t>Pernod</w:t>
      </w:r>
      <w:proofErr w:type="spellEnd"/>
      <w:r w:rsidR="00C32BB3" w:rsidRPr="00A607FE">
        <w:t xml:space="preserve">, B </w:t>
      </w:r>
      <w:proofErr w:type="spellStart"/>
      <w:r w:rsidR="00C32BB3" w:rsidRPr="00A607FE">
        <w:t>Imbert</w:t>
      </w:r>
      <w:proofErr w:type="spellEnd"/>
      <w:r w:rsidR="00C32BB3" w:rsidRPr="00A607FE">
        <w:t xml:space="preserve">, P </w:t>
      </w:r>
      <w:proofErr w:type="spellStart"/>
      <w:r w:rsidR="00C32BB3" w:rsidRPr="00A607FE">
        <w:t>Lacroix</w:t>
      </w:r>
      <w:proofErr w:type="spellEnd"/>
      <w:r w:rsidR="00C32BB3" w:rsidRPr="00A607FE">
        <w:t xml:space="preserve">, P </w:t>
      </w:r>
      <w:proofErr w:type="spellStart"/>
      <w:r w:rsidR="00C32BB3" w:rsidRPr="00A607FE">
        <w:t>Mismetti</w:t>
      </w:r>
      <w:proofErr w:type="spellEnd"/>
      <w:r w:rsidR="00C32BB3" w:rsidRPr="00A607FE">
        <w:t xml:space="preserve">, A </w:t>
      </w:r>
      <w:proofErr w:type="spellStart"/>
      <w:r w:rsidR="00C32BB3" w:rsidRPr="00A607FE">
        <w:t>Buchmuller</w:t>
      </w:r>
      <w:proofErr w:type="spellEnd"/>
      <w:r w:rsidR="00C32BB3" w:rsidRPr="00A607FE">
        <w:t>, S</w:t>
      </w:r>
      <w:r w:rsidR="00F42178">
        <w:t> </w:t>
      </w:r>
      <w:proofErr w:type="spellStart"/>
      <w:r w:rsidR="00C32BB3" w:rsidRPr="00A607FE">
        <w:t>Accassat</w:t>
      </w:r>
      <w:proofErr w:type="spellEnd"/>
      <w:r w:rsidR="00C32BB3" w:rsidRPr="00A607FE">
        <w:t xml:space="preserve">, J Schmidt, N </w:t>
      </w:r>
      <w:proofErr w:type="spellStart"/>
      <w:r w:rsidR="00C32BB3" w:rsidRPr="00A607FE">
        <w:t>Breuil</w:t>
      </w:r>
      <w:proofErr w:type="spellEnd"/>
      <w:r w:rsidR="00C32BB3" w:rsidRPr="00A607FE">
        <w:t xml:space="preserve">, S </w:t>
      </w:r>
      <w:proofErr w:type="spellStart"/>
      <w:r w:rsidR="00C32BB3" w:rsidRPr="00A607FE">
        <w:t>Heuser</w:t>
      </w:r>
      <w:proofErr w:type="spellEnd"/>
      <w:r w:rsidR="00C32BB3" w:rsidRPr="00A607FE">
        <w:t xml:space="preserve">, D </w:t>
      </w:r>
      <w:proofErr w:type="spellStart"/>
      <w:r w:rsidR="00C32BB3" w:rsidRPr="00A607FE">
        <w:t>Brisot</w:t>
      </w:r>
      <w:proofErr w:type="spellEnd"/>
      <w:r w:rsidR="00C32BB3" w:rsidRPr="00A607FE">
        <w:t xml:space="preserve">, C </w:t>
      </w:r>
      <w:proofErr w:type="spellStart"/>
      <w:r w:rsidR="00C32BB3" w:rsidRPr="00A607FE">
        <w:t>Brousse</w:t>
      </w:r>
      <w:proofErr w:type="spellEnd"/>
      <w:r w:rsidR="00C32BB3" w:rsidRPr="00A607FE">
        <w:t>, P</w:t>
      </w:r>
      <w:r w:rsidR="00A908E1" w:rsidRPr="00A607FE">
        <w:t> </w:t>
      </w:r>
      <w:proofErr w:type="spellStart"/>
      <w:r w:rsidR="00C32BB3" w:rsidRPr="00A607FE">
        <w:t>Tarodo</w:t>
      </w:r>
      <w:proofErr w:type="spellEnd"/>
      <w:r w:rsidR="00C32BB3" w:rsidRPr="00A607FE">
        <w:t xml:space="preserve">, I </w:t>
      </w:r>
      <w:proofErr w:type="spellStart"/>
      <w:r w:rsidR="00C32BB3" w:rsidRPr="00A607FE">
        <w:t>Quere</w:t>
      </w:r>
      <w:proofErr w:type="spellEnd"/>
      <w:r w:rsidR="00C32BB3" w:rsidRPr="00A607FE">
        <w:t xml:space="preserve">, D </w:t>
      </w:r>
      <w:proofErr w:type="spellStart"/>
      <w:r w:rsidR="00C32BB3" w:rsidRPr="00A607FE">
        <w:t>Mottier</w:t>
      </w:r>
      <w:proofErr w:type="spellEnd"/>
      <w:r w:rsidR="00C32BB3" w:rsidRPr="00A607FE">
        <w:t>, E</w:t>
      </w:r>
      <w:r w:rsidR="00F42178">
        <w:t> </w:t>
      </w:r>
      <w:r w:rsidR="00C32BB3" w:rsidRPr="00A607FE">
        <w:t>Le</w:t>
      </w:r>
      <w:r w:rsidR="00F42178">
        <w:t> </w:t>
      </w:r>
      <w:proofErr w:type="spellStart"/>
      <w:r w:rsidR="00C32BB3" w:rsidRPr="00A607FE">
        <w:t>Moigne</w:t>
      </w:r>
      <w:proofErr w:type="spellEnd"/>
      <w:r w:rsidR="00C32BB3" w:rsidRPr="00A607FE">
        <w:t>, F</w:t>
      </w:r>
      <w:r w:rsidR="002857BF" w:rsidRPr="00A607FE">
        <w:t xml:space="preserve">  </w:t>
      </w:r>
      <w:proofErr w:type="spellStart"/>
      <w:r w:rsidR="00C32BB3" w:rsidRPr="00A607FE">
        <w:t>Couturaud</w:t>
      </w:r>
      <w:proofErr w:type="spellEnd"/>
      <w:r w:rsidR="00C32BB3" w:rsidRPr="00A607FE">
        <w:t xml:space="preserve">, D Stephan, A </w:t>
      </w:r>
      <w:proofErr w:type="spellStart"/>
      <w:r w:rsidR="00C32BB3" w:rsidRPr="00A607FE">
        <w:t>Achkar</w:t>
      </w:r>
      <w:proofErr w:type="spellEnd"/>
      <w:r w:rsidR="00C32BB3" w:rsidRPr="00A607FE">
        <w:t xml:space="preserve">, H </w:t>
      </w:r>
      <w:proofErr w:type="spellStart"/>
      <w:r w:rsidR="00C32BB3" w:rsidRPr="00A607FE">
        <w:t>Boccalon</w:t>
      </w:r>
      <w:proofErr w:type="spellEnd"/>
      <w:r w:rsidR="00C32BB3" w:rsidRPr="00A607FE">
        <w:t xml:space="preserve">, TA </w:t>
      </w:r>
      <w:proofErr w:type="spellStart"/>
      <w:r w:rsidR="00C32BB3" w:rsidRPr="00A607FE">
        <w:t>Szwebel</w:t>
      </w:r>
      <w:proofErr w:type="spellEnd"/>
      <w:r w:rsidR="00C32BB3" w:rsidRPr="00A607FE">
        <w:t xml:space="preserve">, G </w:t>
      </w:r>
      <w:proofErr w:type="spellStart"/>
      <w:r w:rsidR="00C32BB3" w:rsidRPr="00A607FE">
        <w:t>Simoneau</w:t>
      </w:r>
      <w:proofErr w:type="spellEnd"/>
      <w:r w:rsidR="00C32BB3" w:rsidRPr="00A607FE">
        <w:t>, JF</w:t>
      </w:r>
      <w:r w:rsidR="00F42178">
        <w:t> </w:t>
      </w:r>
      <w:proofErr w:type="spellStart"/>
      <w:r w:rsidR="00C32BB3" w:rsidRPr="00A607FE">
        <w:t>Bergamnn</w:t>
      </w:r>
      <w:proofErr w:type="spellEnd"/>
      <w:r w:rsidR="00C32BB3" w:rsidRPr="00A607FE">
        <w:t xml:space="preserve">, JL </w:t>
      </w:r>
      <w:proofErr w:type="spellStart"/>
      <w:r w:rsidR="00C32BB3" w:rsidRPr="00A607FE">
        <w:t>Lorenzini</w:t>
      </w:r>
      <w:proofErr w:type="spellEnd"/>
      <w:r w:rsidR="00C32BB3" w:rsidRPr="00A607FE">
        <w:t>, A Trinh-</w:t>
      </w:r>
      <w:proofErr w:type="spellStart"/>
      <w:r w:rsidR="00C32BB3" w:rsidRPr="00A607FE">
        <w:t>Duc</w:t>
      </w:r>
      <w:proofErr w:type="spellEnd"/>
      <w:r w:rsidR="00C32BB3" w:rsidRPr="00A607FE">
        <w:t xml:space="preserve">, A </w:t>
      </w:r>
      <w:proofErr w:type="spellStart"/>
      <w:r w:rsidR="00C32BB3" w:rsidRPr="00A607FE">
        <w:t>Gaillardou</w:t>
      </w:r>
      <w:proofErr w:type="spellEnd"/>
      <w:r w:rsidR="00C32BB3" w:rsidRPr="00A607FE">
        <w:t xml:space="preserve">, I </w:t>
      </w:r>
      <w:proofErr w:type="spellStart"/>
      <w:r w:rsidR="00C32BB3" w:rsidRPr="00A607FE">
        <w:t>Mahe</w:t>
      </w:r>
      <w:proofErr w:type="spellEnd"/>
      <w:r w:rsidR="00C32BB3" w:rsidRPr="00A607FE">
        <w:t xml:space="preserve">, L </w:t>
      </w:r>
      <w:proofErr w:type="spellStart"/>
      <w:r w:rsidR="00C32BB3" w:rsidRPr="00A607FE">
        <w:t>Alavoine</w:t>
      </w:r>
      <w:proofErr w:type="spellEnd"/>
      <w:r w:rsidR="00C32BB3" w:rsidRPr="00A607FE">
        <w:t xml:space="preserve">, B </w:t>
      </w:r>
      <w:proofErr w:type="spellStart"/>
      <w:r w:rsidR="00C32BB3" w:rsidRPr="00A607FE">
        <w:t>Crestani</w:t>
      </w:r>
      <w:proofErr w:type="spellEnd"/>
      <w:r w:rsidR="00C32BB3" w:rsidRPr="00A607FE">
        <w:t>, A Elias, M</w:t>
      </w:r>
      <w:r w:rsidR="00F42178">
        <w:t> </w:t>
      </w:r>
      <w:r w:rsidR="00C32BB3" w:rsidRPr="00A607FE">
        <w:t xml:space="preserve">Elias, J </w:t>
      </w:r>
      <w:proofErr w:type="spellStart"/>
      <w:r w:rsidR="00C32BB3" w:rsidRPr="00A607FE">
        <w:t>Emmerich</w:t>
      </w:r>
      <w:proofErr w:type="spellEnd"/>
      <w:r w:rsidR="00C32BB3" w:rsidRPr="00A607FE">
        <w:t xml:space="preserve">, N </w:t>
      </w:r>
      <w:proofErr w:type="spellStart"/>
      <w:r w:rsidR="00C32BB3" w:rsidRPr="00A607FE">
        <w:t>Meneveau</w:t>
      </w:r>
      <w:proofErr w:type="spellEnd"/>
      <w:r w:rsidR="00C32BB3" w:rsidRPr="00A607FE">
        <w:t xml:space="preserve">, F </w:t>
      </w:r>
      <w:proofErr w:type="spellStart"/>
      <w:r w:rsidR="00C32BB3" w:rsidRPr="00A607FE">
        <w:t>Schiele</w:t>
      </w:r>
      <w:proofErr w:type="spellEnd"/>
      <w:r w:rsidR="00C32BB3" w:rsidRPr="00A607FE">
        <w:t xml:space="preserve">, PM Roy, </w:t>
      </w:r>
      <w:r w:rsidR="00A908E1" w:rsidRPr="00A607FE">
        <w:t>J</w:t>
      </w:r>
      <w:r w:rsidR="00C32BB3" w:rsidRPr="00A607FE">
        <w:t>M</w:t>
      </w:r>
      <w:r w:rsidR="00A908E1" w:rsidRPr="00A607FE">
        <w:t> </w:t>
      </w:r>
      <w:r w:rsidR="00C32BB3" w:rsidRPr="00A607FE">
        <w:t xml:space="preserve">de </w:t>
      </w:r>
      <w:proofErr w:type="spellStart"/>
      <w:r w:rsidR="00C32BB3" w:rsidRPr="00A607FE">
        <w:t>Boisjolly-Bonnefoi</w:t>
      </w:r>
      <w:proofErr w:type="spellEnd"/>
      <w:r w:rsidR="00C32BB3" w:rsidRPr="00A607FE">
        <w:t xml:space="preserve">, T </w:t>
      </w:r>
      <w:proofErr w:type="spellStart"/>
      <w:r w:rsidR="00C32BB3" w:rsidRPr="00A607FE">
        <w:t>Guérin</w:t>
      </w:r>
      <w:proofErr w:type="spellEnd"/>
      <w:r w:rsidR="00C32BB3" w:rsidRPr="00A607FE">
        <w:t xml:space="preserve">, P </w:t>
      </w:r>
      <w:proofErr w:type="spellStart"/>
      <w:r w:rsidR="00C32BB3" w:rsidRPr="00A607FE">
        <w:t>Beaka</w:t>
      </w:r>
      <w:proofErr w:type="spellEnd"/>
      <w:r w:rsidR="00C32BB3" w:rsidRPr="00A607FE">
        <w:t xml:space="preserve">, C Grange, T </w:t>
      </w:r>
      <w:proofErr w:type="spellStart"/>
      <w:r w:rsidR="00C32BB3" w:rsidRPr="00A607FE">
        <w:t>Fassier</w:t>
      </w:r>
      <w:proofErr w:type="spellEnd"/>
      <w:r w:rsidR="00C32BB3" w:rsidRPr="00A607FE">
        <w:t xml:space="preserve">, MA </w:t>
      </w:r>
      <w:proofErr w:type="spellStart"/>
      <w:r w:rsidR="00C32BB3" w:rsidRPr="00A607FE">
        <w:t>Sevestre</w:t>
      </w:r>
      <w:proofErr w:type="spellEnd"/>
      <w:r w:rsidR="00C32BB3" w:rsidRPr="00A607FE">
        <w:t xml:space="preserve">, </w:t>
      </w:r>
      <w:r w:rsidR="00A908E1" w:rsidRPr="00A607FE">
        <w:t>D </w:t>
      </w:r>
      <w:proofErr w:type="spellStart"/>
      <w:r w:rsidR="00C32BB3" w:rsidRPr="00A607FE">
        <w:t>Vital</w:t>
      </w:r>
      <w:r w:rsidR="00A908E1" w:rsidRPr="00A607FE">
        <w:t>­</w:t>
      </w:r>
      <w:r w:rsidR="00C32BB3" w:rsidRPr="00A607FE">
        <w:t>Durand</w:t>
      </w:r>
      <w:proofErr w:type="spellEnd"/>
      <w:r w:rsidR="00C32BB3" w:rsidRPr="00A607FE">
        <w:t xml:space="preserve">, J </w:t>
      </w:r>
      <w:proofErr w:type="spellStart"/>
      <w:r w:rsidR="00C32BB3" w:rsidRPr="00A607FE">
        <w:t>Constans</w:t>
      </w:r>
      <w:proofErr w:type="spellEnd"/>
      <w:r w:rsidR="00C32BB3" w:rsidRPr="00A607FE">
        <w:t xml:space="preserve">, Y </w:t>
      </w:r>
      <w:proofErr w:type="spellStart"/>
      <w:r w:rsidR="00C32BB3" w:rsidRPr="00A607FE">
        <w:t>Benhamou</w:t>
      </w:r>
      <w:proofErr w:type="spellEnd"/>
      <w:r w:rsidR="00C32BB3" w:rsidRPr="00A607FE">
        <w:t xml:space="preserve">, D </w:t>
      </w:r>
      <w:proofErr w:type="spellStart"/>
      <w:r w:rsidR="00C32BB3" w:rsidRPr="00A607FE">
        <w:t>Elkouri</w:t>
      </w:r>
      <w:proofErr w:type="spellEnd"/>
      <w:r w:rsidR="00C32BB3" w:rsidRPr="00A607FE">
        <w:t xml:space="preserve">, M </w:t>
      </w:r>
      <w:proofErr w:type="spellStart"/>
      <w:r w:rsidR="00C32BB3" w:rsidRPr="00A607FE">
        <w:t>Dary</w:t>
      </w:r>
      <w:proofErr w:type="spellEnd"/>
      <w:r w:rsidR="00C32BB3" w:rsidRPr="00A607FE">
        <w:t>, E</w:t>
      </w:r>
      <w:r w:rsidR="00F42178">
        <w:t> </w:t>
      </w:r>
      <w:r w:rsidR="00C32BB3" w:rsidRPr="00A607FE">
        <w:t xml:space="preserve">de </w:t>
      </w:r>
      <w:proofErr w:type="spellStart"/>
      <w:r w:rsidR="00C32BB3" w:rsidRPr="00A607FE">
        <w:t>Maistre</w:t>
      </w:r>
      <w:proofErr w:type="spellEnd"/>
      <w:r w:rsidR="00C32BB3" w:rsidRPr="00A607FE">
        <w:t xml:space="preserve">, N </w:t>
      </w:r>
      <w:proofErr w:type="spellStart"/>
      <w:r w:rsidR="00C32BB3" w:rsidRPr="00A607FE">
        <w:t>Falvo</w:t>
      </w:r>
      <w:proofErr w:type="spellEnd"/>
      <w:r w:rsidR="00C32BB3" w:rsidRPr="00A607FE">
        <w:t xml:space="preserve">, I </w:t>
      </w:r>
      <w:proofErr w:type="spellStart"/>
      <w:r w:rsidR="00C32BB3" w:rsidRPr="00A607FE">
        <w:t>Quere</w:t>
      </w:r>
      <w:proofErr w:type="spellEnd"/>
      <w:r w:rsidR="00C32BB3" w:rsidRPr="00A607FE">
        <w:t>, J</w:t>
      </w:r>
      <w:r w:rsidR="00A908E1" w:rsidRPr="00A607FE">
        <w:t> </w:t>
      </w:r>
      <w:r w:rsidR="00C32BB3" w:rsidRPr="00A607FE">
        <w:t>P</w:t>
      </w:r>
      <w:r w:rsidR="00A908E1" w:rsidRPr="00A607FE">
        <w:t> </w:t>
      </w:r>
      <w:proofErr w:type="spellStart"/>
      <w:r w:rsidR="00C32BB3" w:rsidRPr="00A607FE">
        <w:t>Galanaud</w:t>
      </w:r>
      <w:proofErr w:type="spellEnd"/>
      <w:r w:rsidR="00C32BB3" w:rsidRPr="00A607FE">
        <w:t xml:space="preserve">, A </w:t>
      </w:r>
      <w:proofErr w:type="spellStart"/>
      <w:r w:rsidR="00C32BB3" w:rsidRPr="00A607FE">
        <w:t>Queguiner</w:t>
      </w:r>
      <w:proofErr w:type="spellEnd"/>
      <w:r w:rsidR="00C32BB3" w:rsidRPr="00A607FE">
        <w:t xml:space="preserve">, C Le </w:t>
      </w:r>
      <w:proofErr w:type="spellStart"/>
      <w:r w:rsidR="00C32BB3" w:rsidRPr="00A607FE">
        <w:t>Jeunne</w:t>
      </w:r>
      <w:proofErr w:type="spellEnd"/>
      <w:r w:rsidR="00C32BB3" w:rsidRPr="00A607FE">
        <w:t xml:space="preserve">, D Wahl, B </w:t>
      </w:r>
      <w:proofErr w:type="spellStart"/>
      <w:r w:rsidR="00C32BB3" w:rsidRPr="00A607FE">
        <w:t>Agraou</w:t>
      </w:r>
      <w:proofErr w:type="spellEnd"/>
      <w:r w:rsidR="00C32BB3" w:rsidRPr="00A607FE">
        <w:t>,</w:t>
      </w:r>
      <w:r w:rsidR="002857BF" w:rsidRPr="00A607FE">
        <w:t xml:space="preserve"> E</w:t>
      </w:r>
      <w:r w:rsidR="00F42178">
        <w:t> </w:t>
      </w:r>
      <w:r w:rsidR="002857BF" w:rsidRPr="00A607FE">
        <w:t>Ferrari, G Meyer, O</w:t>
      </w:r>
      <w:r w:rsidR="00A908E1" w:rsidRPr="00A607FE">
        <w:t> </w:t>
      </w:r>
      <w:r w:rsidR="002857BF" w:rsidRPr="00A607FE">
        <w:t xml:space="preserve">Sanchez, B </w:t>
      </w:r>
      <w:proofErr w:type="spellStart"/>
      <w:r w:rsidR="002857BF" w:rsidRPr="00A607FE">
        <w:t>Planquette</w:t>
      </w:r>
      <w:proofErr w:type="spellEnd"/>
      <w:r w:rsidR="002857BF" w:rsidRPr="00A607FE">
        <w:t xml:space="preserve">, G </w:t>
      </w:r>
      <w:proofErr w:type="spellStart"/>
      <w:r w:rsidR="002857BF" w:rsidRPr="00A607FE">
        <w:t>Potel</w:t>
      </w:r>
      <w:proofErr w:type="spellEnd"/>
      <w:r w:rsidR="002857BF" w:rsidRPr="00A607FE">
        <w:t xml:space="preserve">, F Parent, C </w:t>
      </w:r>
      <w:proofErr w:type="spellStart"/>
      <w:r w:rsidR="002857BF" w:rsidRPr="00A607FE">
        <w:t>Boulon</w:t>
      </w:r>
      <w:proofErr w:type="spellEnd"/>
      <w:r w:rsidR="002857BF" w:rsidRPr="00A607FE">
        <w:t xml:space="preserve">, T </w:t>
      </w:r>
      <w:proofErr w:type="spellStart"/>
      <w:r w:rsidR="002857BF" w:rsidRPr="00A607FE">
        <w:t>Berremili</w:t>
      </w:r>
      <w:proofErr w:type="spellEnd"/>
      <w:r w:rsidR="002857BF" w:rsidRPr="00A607FE">
        <w:t xml:space="preserve">, MA </w:t>
      </w:r>
      <w:proofErr w:type="spellStart"/>
      <w:r w:rsidR="002857BF" w:rsidRPr="00A607FE">
        <w:t>Sevestre</w:t>
      </w:r>
      <w:proofErr w:type="spellEnd"/>
      <w:r w:rsidR="002857BF" w:rsidRPr="00A607FE">
        <w:t xml:space="preserve">, A </w:t>
      </w:r>
      <w:proofErr w:type="spellStart"/>
      <w:r w:rsidR="002857BF" w:rsidRPr="00A607FE">
        <w:t>Bura</w:t>
      </w:r>
      <w:proofErr w:type="spellEnd"/>
      <w:r w:rsidR="002857BF" w:rsidRPr="00A607FE">
        <w:t>, C</w:t>
      </w:r>
      <w:r w:rsidR="00A908E1" w:rsidRPr="00A607FE">
        <w:t> </w:t>
      </w:r>
      <w:r w:rsidR="002857BF" w:rsidRPr="00A607FE">
        <w:t xml:space="preserve">Amid-Lacombe, J </w:t>
      </w:r>
      <w:proofErr w:type="spellStart"/>
      <w:r w:rsidR="002857BF" w:rsidRPr="00A607FE">
        <w:t>Malloizel</w:t>
      </w:r>
      <w:proofErr w:type="spellEnd"/>
      <w:r w:rsidR="002857BF" w:rsidRPr="00A607FE">
        <w:t xml:space="preserve">; </w:t>
      </w:r>
      <w:r w:rsidR="002857BF" w:rsidRPr="00A607FE">
        <w:rPr>
          <w:i/>
        </w:rPr>
        <w:t xml:space="preserve">Germany </w:t>
      </w:r>
      <w:r w:rsidR="002857BF" w:rsidRPr="00A607FE">
        <w:t>(</w:t>
      </w:r>
      <w:r w:rsidR="00DC1B2D" w:rsidRPr="00A607FE">
        <w:t>601</w:t>
      </w:r>
      <w:r w:rsidR="00C105B2" w:rsidRPr="00A607FE">
        <w:t xml:space="preserve"> patients, 28</w:t>
      </w:r>
      <w:r w:rsidR="002857BF" w:rsidRPr="00A607FE">
        <w:t xml:space="preserve"> sites) – D </w:t>
      </w:r>
      <w:proofErr w:type="spellStart"/>
      <w:r w:rsidR="002857BF" w:rsidRPr="00A607FE">
        <w:t>Franke</w:t>
      </w:r>
      <w:proofErr w:type="spellEnd"/>
      <w:r w:rsidR="002857BF" w:rsidRPr="00A607FE">
        <w:t xml:space="preserve">, S </w:t>
      </w:r>
      <w:proofErr w:type="spellStart"/>
      <w:r w:rsidR="002857BF" w:rsidRPr="00A607FE">
        <w:t>Schellong</w:t>
      </w:r>
      <w:proofErr w:type="spellEnd"/>
      <w:r w:rsidR="002857BF" w:rsidRPr="00A607FE">
        <w:t>, L</w:t>
      </w:r>
      <w:r w:rsidR="00A908E1" w:rsidRPr="00A607FE">
        <w:t> </w:t>
      </w:r>
      <w:proofErr w:type="spellStart"/>
      <w:r w:rsidR="002857BF" w:rsidRPr="00A607FE">
        <w:t>Pomper</w:t>
      </w:r>
      <w:proofErr w:type="spellEnd"/>
      <w:r w:rsidR="002857BF" w:rsidRPr="00A607FE">
        <w:t xml:space="preserve">, R </w:t>
      </w:r>
      <w:proofErr w:type="spellStart"/>
      <w:r w:rsidR="002857BF" w:rsidRPr="00A607FE">
        <w:t>Frommhold</w:t>
      </w:r>
      <w:proofErr w:type="spellEnd"/>
      <w:r w:rsidR="002857BF" w:rsidRPr="00A607FE">
        <w:t xml:space="preserve">, W </w:t>
      </w:r>
      <w:proofErr w:type="spellStart"/>
      <w:r w:rsidR="002857BF" w:rsidRPr="00A607FE">
        <w:t>Petermann</w:t>
      </w:r>
      <w:proofErr w:type="spellEnd"/>
      <w:r w:rsidR="002857BF" w:rsidRPr="00A607FE">
        <w:t>, J Beyer-</w:t>
      </w:r>
      <w:proofErr w:type="spellStart"/>
      <w:r w:rsidR="002857BF" w:rsidRPr="00A607FE">
        <w:t>Westendorf</w:t>
      </w:r>
      <w:proofErr w:type="spellEnd"/>
      <w:r w:rsidR="002857BF" w:rsidRPr="00A607FE">
        <w:t xml:space="preserve">, K </w:t>
      </w:r>
      <w:proofErr w:type="spellStart"/>
      <w:r w:rsidR="002857BF" w:rsidRPr="00A607FE">
        <w:t>Halbritter</w:t>
      </w:r>
      <w:proofErr w:type="spellEnd"/>
      <w:r w:rsidR="002857BF" w:rsidRPr="00A607FE">
        <w:t xml:space="preserve">, S </w:t>
      </w:r>
      <w:proofErr w:type="spellStart"/>
      <w:r w:rsidR="002857BF" w:rsidRPr="00A607FE">
        <w:t>Werth</w:t>
      </w:r>
      <w:proofErr w:type="spellEnd"/>
      <w:r w:rsidR="002857BF" w:rsidRPr="00A607FE">
        <w:t>, C</w:t>
      </w:r>
      <w:r w:rsidR="00A908E1" w:rsidRPr="00A607FE">
        <w:t> </w:t>
      </w:r>
      <w:proofErr w:type="spellStart"/>
      <w:r w:rsidR="002857BF" w:rsidRPr="00A607FE">
        <w:t>Diehm</w:t>
      </w:r>
      <w:proofErr w:type="spellEnd"/>
      <w:r w:rsidR="002857BF" w:rsidRPr="00A607FE">
        <w:t>, H</w:t>
      </w:r>
      <w:r w:rsidR="00F42178">
        <w:t> </w:t>
      </w:r>
      <w:proofErr w:type="spellStart"/>
      <w:r w:rsidR="002857BF" w:rsidRPr="00A607FE">
        <w:t>Lawall</w:t>
      </w:r>
      <w:proofErr w:type="spellEnd"/>
      <w:r w:rsidR="002857BF" w:rsidRPr="00A607FE">
        <w:t xml:space="preserve">, P Baron Von </w:t>
      </w:r>
      <w:proofErr w:type="spellStart"/>
      <w:r w:rsidR="002857BF" w:rsidRPr="00A607FE">
        <w:t>Bilderling</w:t>
      </w:r>
      <w:proofErr w:type="spellEnd"/>
      <w:r w:rsidR="002857BF" w:rsidRPr="00A607FE">
        <w:t xml:space="preserve">, U Hoffmann, M </w:t>
      </w:r>
      <w:proofErr w:type="spellStart"/>
      <w:r w:rsidR="002857BF" w:rsidRPr="00A607FE">
        <w:t>Czihal</w:t>
      </w:r>
      <w:proofErr w:type="spellEnd"/>
      <w:r w:rsidR="002857BF" w:rsidRPr="00A607FE">
        <w:t xml:space="preserve">, C </w:t>
      </w:r>
      <w:proofErr w:type="spellStart"/>
      <w:r w:rsidR="002857BF" w:rsidRPr="00A607FE">
        <w:t>Hasslacher</w:t>
      </w:r>
      <w:proofErr w:type="spellEnd"/>
      <w:r w:rsidR="002857BF" w:rsidRPr="00A607FE">
        <w:t>, H</w:t>
      </w:r>
      <w:r w:rsidR="00A908E1" w:rsidRPr="00A607FE">
        <w:t> </w:t>
      </w:r>
      <w:proofErr w:type="spellStart"/>
      <w:r w:rsidR="002857BF" w:rsidRPr="00A607FE">
        <w:t>Landgraf</w:t>
      </w:r>
      <w:proofErr w:type="spellEnd"/>
      <w:r w:rsidR="002857BF" w:rsidRPr="00A607FE">
        <w:t xml:space="preserve">, </w:t>
      </w:r>
      <w:proofErr w:type="spellStart"/>
      <w:r w:rsidR="002857BF" w:rsidRPr="00A607FE">
        <w:t>Th</w:t>
      </w:r>
      <w:proofErr w:type="spellEnd"/>
      <w:r w:rsidR="002857BF" w:rsidRPr="00A607FE">
        <w:t xml:space="preserve"> </w:t>
      </w:r>
      <w:proofErr w:type="spellStart"/>
      <w:r w:rsidR="002857BF" w:rsidRPr="00A607FE">
        <w:t>Horacek</w:t>
      </w:r>
      <w:proofErr w:type="spellEnd"/>
      <w:r w:rsidR="002857BF" w:rsidRPr="00A607FE">
        <w:t>, R</w:t>
      </w:r>
      <w:r w:rsidR="00F42178">
        <w:t> </w:t>
      </w:r>
      <w:proofErr w:type="spellStart"/>
      <w:r w:rsidR="002857BF" w:rsidRPr="00A607FE">
        <w:t>Bauersachs</w:t>
      </w:r>
      <w:proofErr w:type="spellEnd"/>
      <w:r w:rsidR="002857BF" w:rsidRPr="00A607FE">
        <w:t xml:space="preserve">, E </w:t>
      </w:r>
      <w:proofErr w:type="spellStart"/>
      <w:r w:rsidR="002857BF" w:rsidRPr="00A607FE">
        <w:t>Lindhoff</w:t>
      </w:r>
      <w:proofErr w:type="spellEnd"/>
      <w:r w:rsidR="002857BF" w:rsidRPr="00A607FE">
        <w:t xml:space="preserve">-Last, F </w:t>
      </w:r>
      <w:proofErr w:type="spellStart"/>
      <w:r w:rsidR="002857BF" w:rsidRPr="00A607FE">
        <w:t>Heckmann</w:t>
      </w:r>
      <w:proofErr w:type="spellEnd"/>
      <w:r w:rsidR="002857BF" w:rsidRPr="00A607FE">
        <w:t xml:space="preserve">, W </w:t>
      </w:r>
      <w:proofErr w:type="spellStart"/>
      <w:r w:rsidR="002857BF" w:rsidRPr="00A607FE">
        <w:t>Mondorf</w:t>
      </w:r>
      <w:proofErr w:type="spellEnd"/>
      <w:r w:rsidR="002857BF" w:rsidRPr="00A607FE">
        <w:t xml:space="preserve">, </w:t>
      </w:r>
      <w:r w:rsidR="00A908E1" w:rsidRPr="00A607FE">
        <w:t>C </w:t>
      </w:r>
      <w:proofErr w:type="spellStart"/>
      <w:r w:rsidR="002857BF" w:rsidRPr="00A607FE">
        <w:t>Espinola</w:t>
      </w:r>
      <w:proofErr w:type="spellEnd"/>
      <w:r w:rsidR="002857BF" w:rsidRPr="00A607FE">
        <w:t xml:space="preserve">-Klein, G </w:t>
      </w:r>
      <w:proofErr w:type="spellStart"/>
      <w:r w:rsidR="002857BF" w:rsidRPr="00A607FE">
        <w:t>Weisser</w:t>
      </w:r>
      <w:proofErr w:type="spellEnd"/>
      <w:r w:rsidR="002857BF" w:rsidRPr="00A607FE">
        <w:t xml:space="preserve">, HU </w:t>
      </w:r>
      <w:proofErr w:type="spellStart"/>
      <w:r w:rsidR="002857BF" w:rsidRPr="00A607FE">
        <w:t>Haering</w:t>
      </w:r>
      <w:proofErr w:type="spellEnd"/>
      <w:r w:rsidR="002857BF" w:rsidRPr="00A607FE">
        <w:t xml:space="preserve">, A </w:t>
      </w:r>
      <w:proofErr w:type="spellStart"/>
      <w:r w:rsidR="002857BF" w:rsidRPr="00A607FE">
        <w:t>Kieback</w:t>
      </w:r>
      <w:proofErr w:type="spellEnd"/>
      <w:r w:rsidR="002857BF" w:rsidRPr="00A607FE">
        <w:t xml:space="preserve">, P </w:t>
      </w:r>
      <w:proofErr w:type="spellStart"/>
      <w:r w:rsidR="002857BF" w:rsidRPr="00A607FE">
        <w:t>Kuhlencordt</w:t>
      </w:r>
      <w:proofErr w:type="spellEnd"/>
      <w:r w:rsidR="002857BF" w:rsidRPr="00A607FE">
        <w:t xml:space="preserve">, E </w:t>
      </w:r>
      <w:proofErr w:type="spellStart"/>
      <w:r w:rsidR="002857BF" w:rsidRPr="00A607FE">
        <w:t>Giannitsis</w:t>
      </w:r>
      <w:proofErr w:type="spellEnd"/>
      <w:r w:rsidR="002857BF" w:rsidRPr="00A607FE">
        <w:t xml:space="preserve">, J </w:t>
      </w:r>
      <w:proofErr w:type="spellStart"/>
      <w:r w:rsidR="002857BF" w:rsidRPr="00A607FE">
        <w:t>Ranft</w:t>
      </w:r>
      <w:proofErr w:type="spellEnd"/>
      <w:r w:rsidR="002857BF" w:rsidRPr="00A607FE">
        <w:t xml:space="preserve">, M </w:t>
      </w:r>
      <w:proofErr w:type="spellStart"/>
      <w:r w:rsidR="002857BF" w:rsidRPr="00A607FE">
        <w:t>Schwaiblmair</w:t>
      </w:r>
      <w:proofErr w:type="spellEnd"/>
      <w:r w:rsidR="002857BF" w:rsidRPr="00A607FE">
        <w:t xml:space="preserve">, </w:t>
      </w:r>
      <w:proofErr w:type="spellStart"/>
      <w:r w:rsidR="002857BF" w:rsidRPr="00A607FE">
        <w:t>Th</w:t>
      </w:r>
      <w:proofErr w:type="spellEnd"/>
      <w:r w:rsidR="002857BF" w:rsidRPr="00A607FE">
        <w:t xml:space="preserve"> </w:t>
      </w:r>
      <w:proofErr w:type="spellStart"/>
      <w:r w:rsidR="002857BF" w:rsidRPr="00A607FE">
        <w:t>Berghaus</w:t>
      </w:r>
      <w:proofErr w:type="spellEnd"/>
      <w:r w:rsidR="002857BF" w:rsidRPr="00A607FE">
        <w:t xml:space="preserve">, M </w:t>
      </w:r>
      <w:proofErr w:type="spellStart"/>
      <w:r w:rsidR="002857BF" w:rsidRPr="00A607FE">
        <w:t>Ibe</w:t>
      </w:r>
      <w:proofErr w:type="spellEnd"/>
      <w:r w:rsidR="002857BF" w:rsidRPr="00A607FE">
        <w:t>, A Bauer, N</w:t>
      </w:r>
      <w:r w:rsidR="00F42178">
        <w:t> </w:t>
      </w:r>
      <w:proofErr w:type="spellStart"/>
      <w:r w:rsidR="002857BF" w:rsidRPr="00A607FE">
        <w:t>Malyar</w:t>
      </w:r>
      <w:proofErr w:type="spellEnd"/>
      <w:r w:rsidR="002857BF" w:rsidRPr="00A607FE">
        <w:t xml:space="preserve">, B </w:t>
      </w:r>
      <w:proofErr w:type="spellStart"/>
      <w:r w:rsidR="002857BF" w:rsidRPr="00A607FE">
        <w:t>Taute</w:t>
      </w:r>
      <w:proofErr w:type="spellEnd"/>
      <w:r w:rsidR="002857BF" w:rsidRPr="00A607FE">
        <w:t xml:space="preserve">, B </w:t>
      </w:r>
      <w:proofErr w:type="spellStart"/>
      <w:r w:rsidR="002857BF" w:rsidRPr="00A607FE">
        <w:t>Eifrig</w:t>
      </w:r>
      <w:proofErr w:type="spellEnd"/>
      <w:r w:rsidR="002857BF" w:rsidRPr="00A607FE">
        <w:t xml:space="preserve">, J </w:t>
      </w:r>
      <w:proofErr w:type="spellStart"/>
      <w:r w:rsidR="002857BF" w:rsidRPr="00A607FE">
        <w:t>Potratz</w:t>
      </w:r>
      <w:proofErr w:type="spellEnd"/>
      <w:r w:rsidR="002857BF" w:rsidRPr="00A607FE">
        <w:t>, T</w:t>
      </w:r>
      <w:r w:rsidR="00A908E1" w:rsidRPr="00A607FE">
        <w:t> </w:t>
      </w:r>
      <w:r w:rsidR="002857BF" w:rsidRPr="00A607FE">
        <w:t xml:space="preserve">Herrmann, M </w:t>
      </w:r>
      <w:proofErr w:type="spellStart"/>
      <w:r w:rsidR="002857BF" w:rsidRPr="00A607FE">
        <w:t>Röcken</w:t>
      </w:r>
      <w:proofErr w:type="spellEnd"/>
      <w:r w:rsidR="002857BF" w:rsidRPr="00A607FE">
        <w:t xml:space="preserve">; </w:t>
      </w:r>
      <w:r w:rsidR="002857BF" w:rsidRPr="00A607FE">
        <w:rPr>
          <w:i/>
        </w:rPr>
        <w:t xml:space="preserve">Hong Kong </w:t>
      </w:r>
      <w:r w:rsidR="002857BF" w:rsidRPr="00A607FE">
        <w:t>(</w:t>
      </w:r>
      <w:r w:rsidR="00C105B2" w:rsidRPr="00A607FE">
        <w:t>7</w:t>
      </w:r>
      <w:r w:rsidR="002857BF" w:rsidRPr="00A607FE">
        <w:t xml:space="preserve"> patient</w:t>
      </w:r>
      <w:r w:rsidR="00C105B2" w:rsidRPr="00A607FE">
        <w:t>s, 2</w:t>
      </w:r>
      <w:r w:rsidR="002857BF" w:rsidRPr="00A607FE">
        <w:t xml:space="preserve"> site</w:t>
      </w:r>
      <w:r w:rsidR="00C105B2" w:rsidRPr="00A607FE">
        <w:t>s</w:t>
      </w:r>
      <w:r w:rsidR="00817F3E" w:rsidRPr="00A607FE">
        <w:t>) – YK</w:t>
      </w:r>
      <w:r w:rsidR="00F42178">
        <w:t> </w:t>
      </w:r>
      <w:r w:rsidR="002857BF" w:rsidRPr="00A607FE">
        <w:t>Lau,</w:t>
      </w:r>
      <w:r w:rsidR="00817F3E" w:rsidRPr="00A607FE">
        <w:t xml:space="preserve"> E </w:t>
      </w:r>
      <w:proofErr w:type="spellStart"/>
      <w:r w:rsidR="002857BF" w:rsidRPr="00A607FE">
        <w:t>Ts</w:t>
      </w:r>
      <w:r w:rsidR="00817F3E" w:rsidRPr="00A607FE">
        <w:t>e</w:t>
      </w:r>
      <w:proofErr w:type="spellEnd"/>
      <w:r w:rsidR="00817F3E" w:rsidRPr="00A607FE">
        <w:t xml:space="preserve">; </w:t>
      </w:r>
      <w:r w:rsidR="00817F3E" w:rsidRPr="00A607FE">
        <w:rPr>
          <w:i/>
        </w:rPr>
        <w:t xml:space="preserve">Hungary </w:t>
      </w:r>
      <w:r w:rsidR="00817F3E" w:rsidRPr="00A607FE">
        <w:t>(</w:t>
      </w:r>
      <w:r w:rsidR="00C105B2" w:rsidRPr="00A607FE">
        <w:t>331</w:t>
      </w:r>
      <w:r w:rsidR="00A908E1" w:rsidRPr="00A607FE">
        <w:t> </w:t>
      </w:r>
      <w:r w:rsidR="00C105B2" w:rsidRPr="00A607FE">
        <w:t>patients, 10</w:t>
      </w:r>
      <w:r w:rsidR="00817F3E" w:rsidRPr="00A607FE">
        <w:t xml:space="preserve"> sites) – </w:t>
      </w:r>
      <w:r w:rsidR="00C23BB8" w:rsidRPr="00A607FE">
        <w:t>A</w:t>
      </w:r>
      <w:r w:rsidR="00817F3E" w:rsidRPr="00A607FE">
        <w:t xml:space="preserve"> </w:t>
      </w:r>
      <w:proofErr w:type="spellStart"/>
      <w:r w:rsidR="00817F3E" w:rsidRPr="00A607FE">
        <w:t>Kovács</w:t>
      </w:r>
      <w:proofErr w:type="spellEnd"/>
      <w:r w:rsidR="00817F3E" w:rsidRPr="00A607FE">
        <w:t xml:space="preserve">, </w:t>
      </w:r>
      <w:proofErr w:type="spellStart"/>
      <w:r w:rsidR="00C23BB8" w:rsidRPr="00A607FE">
        <w:t>Gy</w:t>
      </w:r>
      <w:proofErr w:type="spellEnd"/>
      <w:r w:rsidR="00817F3E" w:rsidRPr="00A607FE">
        <w:t xml:space="preserve"> </w:t>
      </w:r>
      <w:proofErr w:type="spellStart"/>
      <w:r w:rsidR="00817F3E" w:rsidRPr="00A607FE">
        <w:t>Sipos</w:t>
      </w:r>
      <w:proofErr w:type="spellEnd"/>
      <w:r w:rsidR="00817F3E" w:rsidRPr="00A607FE">
        <w:t xml:space="preserve">, </w:t>
      </w:r>
      <w:r w:rsidR="00C23BB8" w:rsidRPr="00A607FE">
        <w:t>K</w:t>
      </w:r>
      <w:r w:rsidR="00817F3E" w:rsidRPr="00A607FE">
        <w:t xml:space="preserve"> </w:t>
      </w:r>
      <w:proofErr w:type="spellStart"/>
      <w:r w:rsidR="00817F3E" w:rsidRPr="00A607FE">
        <w:t>Farkas</w:t>
      </w:r>
      <w:proofErr w:type="spellEnd"/>
      <w:r w:rsidR="00817F3E" w:rsidRPr="00A607FE">
        <w:t xml:space="preserve">, E </w:t>
      </w:r>
      <w:proofErr w:type="spellStart"/>
      <w:r w:rsidR="002857BF" w:rsidRPr="00A607FE">
        <w:t>Kolossváry</w:t>
      </w:r>
      <w:proofErr w:type="spellEnd"/>
      <w:r w:rsidR="002857BF" w:rsidRPr="00A607FE">
        <w:t xml:space="preserve">, </w:t>
      </w:r>
      <w:r w:rsidR="00C23BB8" w:rsidRPr="00A607FE">
        <w:t>M</w:t>
      </w:r>
      <w:r w:rsidR="00F42178">
        <w:t> </w:t>
      </w:r>
      <w:proofErr w:type="spellStart"/>
      <w:r w:rsidR="002857BF" w:rsidRPr="00A607FE">
        <w:t>Gurzó</w:t>
      </w:r>
      <w:proofErr w:type="spellEnd"/>
      <w:r w:rsidR="002857BF" w:rsidRPr="00A607FE">
        <w:t xml:space="preserve">, </w:t>
      </w:r>
      <w:r w:rsidR="00C23BB8" w:rsidRPr="00A607FE">
        <w:t>G</w:t>
      </w:r>
      <w:r w:rsidR="00A908E1" w:rsidRPr="00A607FE">
        <w:t> </w:t>
      </w:r>
      <w:proofErr w:type="spellStart"/>
      <w:r w:rsidR="002857BF" w:rsidRPr="00A607FE">
        <w:t>Lupkovics</w:t>
      </w:r>
      <w:proofErr w:type="spellEnd"/>
      <w:r w:rsidR="002857BF" w:rsidRPr="00A607FE">
        <w:t xml:space="preserve">, </w:t>
      </w:r>
      <w:r w:rsidR="00C23BB8" w:rsidRPr="00A607FE">
        <w:t xml:space="preserve">Z </w:t>
      </w:r>
      <w:proofErr w:type="spellStart"/>
      <w:r w:rsidR="00C23BB8" w:rsidRPr="00A607FE">
        <w:t>Boda</w:t>
      </w:r>
      <w:proofErr w:type="spellEnd"/>
      <w:r w:rsidR="00C23BB8" w:rsidRPr="00A607FE">
        <w:t xml:space="preserve">, </w:t>
      </w:r>
      <w:proofErr w:type="spellStart"/>
      <w:r w:rsidR="00C23BB8" w:rsidRPr="00A607FE">
        <w:t>Zs</w:t>
      </w:r>
      <w:proofErr w:type="spellEnd"/>
      <w:r w:rsidR="002857BF" w:rsidRPr="00A607FE">
        <w:t xml:space="preserve"> </w:t>
      </w:r>
      <w:proofErr w:type="spellStart"/>
      <w:r w:rsidR="002857BF" w:rsidRPr="00A607FE">
        <w:t>Olah</w:t>
      </w:r>
      <w:proofErr w:type="spellEnd"/>
      <w:r w:rsidR="002857BF" w:rsidRPr="00A607FE">
        <w:t xml:space="preserve">, </w:t>
      </w:r>
      <w:r w:rsidR="00C23BB8" w:rsidRPr="00A607FE">
        <w:t>E</w:t>
      </w:r>
      <w:r w:rsidR="002857BF" w:rsidRPr="00A607FE">
        <w:t xml:space="preserve"> </w:t>
      </w:r>
      <w:proofErr w:type="spellStart"/>
      <w:r w:rsidR="002857BF" w:rsidRPr="00A607FE">
        <w:t>Kis</w:t>
      </w:r>
      <w:proofErr w:type="spellEnd"/>
      <w:r w:rsidR="002857BF" w:rsidRPr="00A607FE">
        <w:t xml:space="preserve">, </w:t>
      </w:r>
      <w:r w:rsidR="00C23BB8" w:rsidRPr="00A607FE">
        <w:t>M</w:t>
      </w:r>
      <w:r w:rsidR="002857BF" w:rsidRPr="00A607FE">
        <w:t xml:space="preserve"> </w:t>
      </w:r>
      <w:proofErr w:type="spellStart"/>
      <w:r w:rsidR="002857BF" w:rsidRPr="00A607FE">
        <w:t>Riba</w:t>
      </w:r>
      <w:proofErr w:type="spellEnd"/>
      <w:r w:rsidR="002857BF" w:rsidRPr="00A607FE">
        <w:t xml:space="preserve">, </w:t>
      </w:r>
      <w:r w:rsidR="00C23BB8" w:rsidRPr="00A607FE">
        <w:t>A</w:t>
      </w:r>
      <w:r w:rsidR="002857BF" w:rsidRPr="00A607FE">
        <w:t xml:space="preserve"> </w:t>
      </w:r>
      <w:proofErr w:type="spellStart"/>
      <w:r w:rsidR="002857BF" w:rsidRPr="00A607FE">
        <w:t>Landi</w:t>
      </w:r>
      <w:proofErr w:type="spellEnd"/>
      <w:r w:rsidR="002857BF" w:rsidRPr="00A607FE">
        <w:t xml:space="preserve">, </w:t>
      </w:r>
      <w:proofErr w:type="spellStart"/>
      <w:r w:rsidR="00C23BB8" w:rsidRPr="00A607FE">
        <w:t>Zs</w:t>
      </w:r>
      <w:proofErr w:type="spellEnd"/>
      <w:r w:rsidR="00C23BB8" w:rsidRPr="00A607FE">
        <w:t xml:space="preserve"> </w:t>
      </w:r>
      <w:proofErr w:type="spellStart"/>
      <w:r w:rsidR="00C23BB8" w:rsidRPr="00A607FE">
        <w:t>Pecsvarady</w:t>
      </w:r>
      <w:proofErr w:type="spellEnd"/>
      <w:r w:rsidR="00C23BB8" w:rsidRPr="00A607FE">
        <w:t xml:space="preserve">; </w:t>
      </w:r>
      <w:r w:rsidR="00C23BB8" w:rsidRPr="00A607FE">
        <w:rPr>
          <w:i/>
        </w:rPr>
        <w:t xml:space="preserve">India </w:t>
      </w:r>
      <w:r w:rsidR="00C23BB8" w:rsidRPr="00A607FE">
        <w:t>(</w:t>
      </w:r>
      <w:r w:rsidR="00C105B2" w:rsidRPr="00A607FE">
        <w:t>50</w:t>
      </w:r>
      <w:r w:rsidR="00C23BB8" w:rsidRPr="00A607FE">
        <w:t xml:space="preserve"> patients, 4</w:t>
      </w:r>
      <w:r w:rsidR="00A908E1" w:rsidRPr="00A607FE">
        <w:t> </w:t>
      </w:r>
      <w:r w:rsidR="00C23BB8" w:rsidRPr="00A607FE">
        <w:t xml:space="preserve">sites) – R </w:t>
      </w:r>
      <w:proofErr w:type="spellStart"/>
      <w:r w:rsidR="00C23BB8" w:rsidRPr="00A607FE">
        <w:t>Parakh</w:t>
      </w:r>
      <w:proofErr w:type="spellEnd"/>
      <w:r w:rsidR="00C23BB8" w:rsidRPr="00A607FE">
        <w:t>, P</w:t>
      </w:r>
      <w:r w:rsidR="002857BF" w:rsidRPr="00A607FE">
        <w:t xml:space="preserve"> Ramakrishna, </w:t>
      </w:r>
      <w:r w:rsidR="00C23BB8" w:rsidRPr="00A607FE">
        <w:t>S</w:t>
      </w:r>
      <w:r w:rsidR="002857BF" w:rsidRPr="00A607FE">
        <w:t xml:space="preserve"> </w:t>
      </w:r>
      <w:proofErr w:type="spellStart"/>
      <w:r w:rsidR="002857BF" w:rsidRPr="00A607FE">
        <w:t>Sudhindran</w:t>
      </w:r>
      <w:proofErr w:type="spellEnd"/>
      <w:r w:rsidR="002857BF" w:rsidRPr="00A607FE">
        <w:t xml:space="preserve">, </w:t>
      </w:r>
      <w:r w:rsidR="00C23BB8" w:rsidRPr="00A607FE">
        <w:t xml:space="preserve">D </w:t>
      </w:r>
      <w:proofErr w:type="spellStart"/>
      <w:r w:rsidR="00C23BB8" w:rsidRPr="00A607FE">
        <w:t>Kamerkar</w:t>
      </w:r>
      <w:proofErr w:type="spellEnd"/>
      <w:r w:rsidR="00C23BB8" w:rsidRPr="00A607FE">
        <w:t xml:space="preserve">; </w:t>
      </w:r>
      <w:r w:rsidR="00C23BB8" w:rsidRPr="00A607FE">
        <w:rPr>
          <w:i/>
        </w:rPr>
        <w:t xml:space="preserve">Indonesia </w:t>
      </w:r>
      <w:r w:rsidR="00C23BB8" w:rsidRPr="00A607FE">
        <w:t>(</w:t>
      </w:r>
      <w:r w:rsidR="00C105B2" w:rsidRPr="00A607FE">
        <w:t>79 patients, 4</w:t>
      </w:r>
      <w:r w:rsidR="00A908E1" w:rsidRPr="00A607FE">
        <w:t> </w:t>
      </w:r>
      <w:r w:rsidR="00C23BB8" w:rsidRPr="00A607FE">
        <w:t>sites) – R</w:t>
      </w:r>
      <w:r w:rsidR="00F42178">
        <w:t> </w:t>
      </w:r>
      <w:proofErr w:type="spellStart"/>
      <w:r w:rsidR="00C23BB8" w:rsidRPr="00A607FE">
        <w:t>Sembiring</w:t>
      </w:r>
      <w:proofErr w:type="spellEnd"/>
      <w:r w:rsidR="00C23BB8" w:rsidRPr="00A607FE">
        <w:t xml:space="preserve">, C </w:t>
      </w:r>
      <w:proofErr w:type="spellStart"/>
      <w:r w:rsidR="00C23BB8" w:rsidRPr="00A607FE">
        <w:t>Soeharti</w:t>
      </w:r>
      <w:proofErr w:type="spellEnd"/>
      <w:r w:rsidR="00C23BB8" w:rsidRPr="00A607FE">
        <w:t>, K</w:t>
      </w:r>
      <w:r w:rsidR="002857BF" w:rsidRPr="00A607FE">
        <w:t xml:space="preserve"> </w:t>
      </w:r>
      <w:proofErr w:type="spellStart"/>
      <w:r w:rsidR="002857BF" w:rsidRPr="00A607FE">
        <w:t>Tambunan</w:t>
      </w:r>
      <w:proofErr w:type="spellEnd"/>
      <w:r w:rsidR="002857BF" w:rsidRPr="00A607FE">
        <w:t xml:space="preserve">, </w:t>
      </w:r>
      <w:r w:rsidR="00C23BB8" w:rsidRPr="00A607FE">
        <w:t xml:space="preserve">R </w:t>
      </w:r>
      <w:proofErr w:type="spellStart"/>
      <w:r w:rsidR="00C23BB8" w:rsidRPr="00A607FE">
        <w:t>Sumantri</w:t>
      </w:r>
      <w:proofErr w:type="spellEnd"/>
      <w:r w:rsidR="00C23BB8" w:rsidRPr="00A607FE">
        <w:t xml:space="preserve">; </w:t>
      </w:r>
      <w:r w:rsidR="00C23BB8" w:rsidRPr="00A607FE">
        <w:rPr>
          <w:i/>
        </w:rPr>
        <w:t xml:space="preserve">Ireland </w:t>
      </w:r>
      <w:r w:rsidR="00C23BB8" w:rsidRPr="00A607FE">
        <w:t>(2 patients, 1 site) – J</w:t>
      </w:r>
      <w:r w:rsidR="00A908E1" w:rsidRPr="00A607FE">
        <w:t> </w:t>
      </w:r>
      <w:r w:rsidR="00C23BB8" w:rsidRPr="00A607FE">
        <w:t xml:space="preserve">Barton; </w:t>
      </w:r>
      <w:r w:rsidR="00C04AAB">
        <w:rPr>
          <w:i/>
        </w:rPr>
        <w:t>Israel </w:t>
      </w:r>
      <w:r w:rsidR="00C23BB8" w:rsidRPr="00A607FE">
        <w:t>(</w:t>
      </w:r>
      <w:r w:rsidR="00C105B2" w:rsidRPr="00A607FE">
        <w:t>311</w:t>
      </w:r>
      <w:r w:rsidR="00F42178">
        <w:t> </w:t>
      </w:r>
      <w:r w:rsidR="00C23BB8" w:rsidRPr="00A607FE">
        <w:t xml:space="preserve">patients, 12 sites) – </w:t>
      </w:r>
      <w:r w:rsidR="00E119EC" w:rsidRPr="00A607FE">
        <w:t xml:space="preserve">D </w:t>
      </w:r>
      <w:proofErr w:type="spellStart"/>
      <w:r w:rsidR="00E119EC" w:rsidRPr="00A607FE">
        <w:t>Zeltser</w:t>
      </w:r>
      <w:proofErr w:type="spellEnd"/>
      <w:r w:rsidR="00E119EC" w:rsidRPr="00A607FE">
        <w:t xml:space="preserve">, O </w:t>
      </w:r>
      <w:proofErr w:type="spellStart"/>
      <w:r w:rsidR="00E119EC" w:rsidRPr="00A607FE">
        <w:t>Rogowski</w:t>
      </w:r>
      <w:proofErr w:type="spellEnd"/>
      <w:r w:rsidR="00E119EC" w:rsidRPr="00A607FE">
        <w:t xml:space="preserve">, A </w:t>
      </w:r>
      <w:proofErr w:type="spellStart"/>
      <w:r w:rsidR="00E119EC" w:rsidRPr="00A607FE">
        <w:t>Steinvil</w:t>
      </w:r>
      <w:proofErr w:type="spellEnd"/>
      <w:r w:rsidR="00E119EC" w:rsidRPr="00A607FE">
        <w:t>, M Elias, L</w:t>
      </w:r>
      <w:r w:rsidR="00A908E1" w:rsidRPr="00A607FE">
        <w:t> </w:t>
      </w:r>
      <w:r w:rsidR="00E119EC" w:rsidRPr="00A607FE">
        <w:t xml:space="preserve">Goldstein, R Hoffman, </w:t>
      </w:r>
      <w:r w:rsidR="00E119EC" w:rsidRPr="00A607FE">
        <w:lastRenderedPageBreak/>
        <w:t>M</w:t>
      </w:r>
      <w:r w:rsidR="00F42178">
        <w:t> </w:t>
      </w:r>
      <w:proofErr w:type="spellStart"/>
      <w:r w:rsidR="00E119EC" w:rsidRPr="00A607FE">
        <w:t>Lishner</w:t>
      </w:r>
      <w:proofErr w:type="spellEnd"/>
      <w:r w:rsidR="00E119EC" w:rsidRPr="00A607FE">
        <w:t>, A Elis, D</w:t>
      </w:r>
      <w:r w:rsidR="00C23BB8" w:rsidRPr="00A607FE">
        <w:t xml:space="preserve"> </w:t>
      </w:r>
      <w:proofErr w:type="spellStart"/>
      <w:r w:rsidR="00C23BB8" w:rsidRPr="00A607FE">
        <w:t>Gavish</w:t>
      </w:r>
      <w:proofErr w:type="spellEnd"/>
      <w:r w:rsidR="00C23BB8" w:rsidRPr="00A607FE">
        <w:t>, O</w:t>
      </w:r>
      <w:r w:rsidR="00E119EC" w:rsidRPr="00A607FE">
        <w:t xml:space="preserve"> Hussein, G </w:t>
      </w:r>
      <w:proofErr w:type="spellStart"/>
      <w:r w:rsidR="00E119EC" w:rsidRPr="00A607FE">
        <w:t>Lugassy</w:t>
      </w:r>
      <w:proofErr w:type="spellEnd"/>
      <w:r w:rsidR="00E119EC" w:rsidRPr="00A607FE">
        <w:t xml:space="preserve">, D </w:t>
      </w:r>
      <w:proofErr w:type="spellStart"/>
      <w:r w:rsidR="00E119EC" w:rsidRPr="00A607FE">
        <w:t>Varon</w:t>
      </w:r>
      <w:proofErr w:type="spellEnd"/>
      <w:r w:rsidR="00E119EC" w:rsidRPr="00A607FE">
        <w:t>, A</w:t>
      </w:r>
      <w:r w:rsidR="00A908E1" w:rsidRPr="00A607FE">
        <w:t> </w:t>
      </w:r>
      <w:proofErr w:type="spellStart"/>
      <w:r w:rsidR="00E119EC" w:rsidRPr="00A607FE">
        <w:t>Inbal</w:t>
      </w:r>
      <w:proofErr w:type="spellEnd"/>
      <w:r w:rsidR="00E119EC" w:rsidRPr="00A607FE">
        <w:t>, D</w:t>
      </w:r>
      <w:r w:rsidR="00C23BB8" w:rsidRPr="00A607FE">
        <w:t xml:space="preserve"> </w:t>
      </w:r>
      <w:proofErr w:type="spellStart"/>
      <w:r w:rsidR="00C23BB8" w:rsidRPr="00A607FE">
        <w:t>Z</w:t>
      </w:r>
      <w:r w:rsidR="00E119EC" w:rsidRPr="00A607FE">
        <w:t>isman</w:t>
      </w:r>
      <w:proofErr w:type="spellEnd"/>
      <w:r w:rsidR="00E119EC" w:rsidRPr="00A607FE">
        <w:t xml:space="preserve">, L </w:t>
      </w:r>
      <w:proofErr w:type="spellStart"/>
      <w:r w:rsidR="00E119EC" w:rsidRPr="00A607FE">
        <w:t>Schliamser</w:t>
      </w:r>
      <w:proofErr w:type="spellEnd"/>
      <w:r w:rsidR="00E119EC" w:rsidRPr="00A607FE">
        <w:t>, M</w:t>
      </w:r>
      <w:r w:rsidR="00F42178">
        <w:t> </w:t>
      </w:r>
      <w:r w:rsidR="00E119EC" w:rsidRPr="00A607FE">
        <w:t xml:space="preserve">Haran; </w:t>
      </w:r>
      <w:r w:rsidR="00E119EC" w:rsidRPr="00A607FE">
        <w:rPr>
          <w:i/>
        </w:rPr>
        <w:t xml:space="preserve">Italy </w:t>
      </w:r>
      <w:r w:rsidR="00E119EC" w:rsidRPr="00A607FE">
        <w:t>(</w:t>
      </w:r>
      <w:r w:rsidR="00C105B2" w:rsidRPr="00A607FE">
        <w:t>348 patients, 15</w:t>
      </w:r>
      <w:r w:rsidR="00E119EC" w:rsidRPr="00A607FE">
        <w:t xml:space="preserve"> sites) – A </w:t>
      </w:r>
      <w:proofErr w:type="spellStart"/>
      <w:r w:rsidR="00E119EC" w:rsidRPr="00A607FE">
        <w:t>Ghirarduzzi</w:t>
      </w:r>
      <w:proofErr w:type="spellEnd"/>
      <w:r w:rsidR="00E119EC" w:rsidRPr="00A607FE">
        <w:t>, M</w:t>
      </w:r>
      <w:r w:rsidR="00A908E1" w:rsidRPr="00A607FE">
        <w:t> </w:t>
      </w:r>
      <w:proofErr w:type="spellStart"/>
      <w:r w:rsidR="00C23BB8" w:rsidRPr="00A607FE">
        <w:t>Iotti</w:t>
      </w:r>
      <w:proofErr w:type="spellEnd"/>
      <w:r w:rsidR="00C23BB8" w:rsidRPr="00A607FE">
        <w:t xml:space="preserve">, </w:t>
      </w:r>
      <w:r w:rsidR="00E119EC" w:rsidRPr="00A607FE">
        <w:t xml:space="preserve">M </w:t>
      </w:r>
      <w:proofErr w:type="spellStart"/>
      <w:r w:rsidR="00E119EC" w:rsidRPr="00A607FE">
        <w:t>Barone</w:t>
      </w:r>
      <w:proofErr w:type="spellEnd"/>
      <w:r w:rsidR="00E119EC" w:rsidRPr="00A607FE">
        <w:t>, C</w:t>
      </w:r>
      <w:r w:rsidR="00C23BB8" w:rsidRPr="00A607FE">
        <w:t xml:space="preserve"> </w:t>
      </w:r>
      <w:proofErr w:type="spellStart"/>
      <w:r w:rsidR="00C23BB8" w:rsidRPr="00A607FE">
        <w:t>Beltrametti</w:t>
      </w:r>
      <w:proofErr w:type="spellEnd"/>
      <w:r w:rsidR="00C23BB8" w:rsidRPr="00A607FE">
        <w:t xml:space="preserve">, </w:t>
      </w:r>
      <w:r w:rsidR="00E119EC" w:rsidRPr="00A607FE">
        <w:t>D</w:t>
      </w:r>
      <w:r w:rsidR="00C23BB8" w:rsidRPr="00A607FE">
        <w:t xml:space="preserve"> </w:t>
      </w:r>
      <w:proofErr w:type="spellStart"/>
      <w:r w:rsidR="00C23BB8" w:rsidRPr="00A607FE">
        <w:t>Imberti</w:t>
      </w:r>
      <w:proofErr w:type="spellEnd"/>
      <w:r w:rsidR="00C23BB8" w:rsidRPr="00A607FE">
        <w:t xml:space="preserve">, </w:t>
      </w:r>
      <w:r w:rsidR="00E119EC" w:rsidRPr="00A607FE">
        <w:t>P</w:t>
      </w:r>
      <w:r w:rsidR="00F42178">
        <w:t> </w:t>
      </w:r>
      <w:proofErr w:type="spellStart"/>
      <w:r w:rsidR="00E119EC" w:rsidRPr="00A607FE">
        <w:t>Prandoni</w:t>
      </w:r>
      <w:proofErr w:type="spellEnd"/>
      <w:r w:rsidR="00E119EC" w:rsidRPr="00A607FE">
        <w:t>, L</w:t>
      </w:r>
      <w:r w:rsidR="00C23BB8" w:rsidRPr="00A607FE">
        <w:t xml:space="preserve"> </w:t>
      </w:r>
      <w:proofErr w:type="spellStart"/>
      <w:r w:rsidR="00C23BB8" w:rsidRPr="00A607FE">
        <w:t>Spiezia</w:t>
      </w:r>
      <w:proofErr w:type="spellEnd"/>
      <w:r w:rsidR="00C23BB8" w:rsidRPr="00A607FE">
        <w:t xml:space="preserve">, </w:t>
      </w:r>
      <w:r w:rsidR="00E119EC" w:rsidRPr="00A607FE">
        <w:t xml:space="preserve">E </w:t>
      </w:r>
      <w:proofErr w:type="spellStart"/>
      <w:r w:rsidR="00E119EC" w:rsidRPr="00A607FE">
        <w:t>Porreca</w:t>
      </w:r>
      <w:proofErr w:type="spellEnd"/>
      <w:r w:rsidR="00E119EC" w:rsidRPr="00A607FE">
        <w:t>, M</w:t>
      </w:r>
      <w:r w:rsidR="00C23BB8" w:rsidRPr="00A607FE">
        <w:t xml:space="preserve"> Di </w:t>
      </w:r>
      <w:proofErr w:type="spellStart"/>
      <w:r w:rsidR="00C23BB8" w:rsidRPr="00A607FE">
        <w:t>Nisio</w:t>
      </w:r>
      <w:proofErr w:type="spellEnd"/>
      <w:r w:rsidR="00C23BB8" w:rsidRPr="00A607FE">
        <w:t xml:space="preserve">, </w:t>
      </w:r>
      <w:r w:rsidR="00E119EC" w:rsidRPr="00A607FE">
        <w:t>I</w:t>
      </w:r>
      <w:r w:rsidR="00A908E1" w:rsidRPr="00A607FE">
        <w:t> </w:t>
      </w:r>
      <w:proofErr w:type="spellStart"/>
      <w:r w:rsidR="00C23BB8" w:rsidRPr="00A607FE">
        <w:t>Martinelli</w:t>
      </w:r>
      <w:proofErr w:type="spellEnd"/>
      <w:r w:rsidR="00C23BB8" w:rsidRPr="00A607FE">
        <w:t xml:space="preserve">, </w:t>
      </w:r>
      <w:r w:rsidR="00E119EC" w:rsidRPr="00A607FE">
        <w:t>S</w:t>
      </w:r>
      <w:r w:rsidR="00C23BB8" w:rsidRPr="00A607FE">
        <w:t xml:space="preserve"> </w:t>
      </w:r>
      <w:proofErr w:type="spellStart"/>
      <w:r w:rsidR="00C23BB8" w:rsidRPr="00A607FE">
        <w:t>Siragusa</w:t>
      </w:r>
      <w:proofErr w:type="spellEnd"/>
      <w:r w:rsidR="00C23BB8" w:rsidRPr="00A607FE">
        <w:t xml:space="preserve">, </w:t>
      </w:r>
      <w:r w:rsidR="00E119EC" w:rsidRPr="00A607FE">
        <w:t>W</w:t>
      </w:r>
      <w:r w:rsidR="00C23BB8" w:rsidRPr="00A607FE">
        <w:t xml:space="preserve"> </w:t>
      </w:r>
      <w:proofErr w:type="spellStart"/>
      <w:r w:rsidR="00C23BB8" w:rsidRPr="00A607FE">
        <w:t>Ageno</w:t>
      </w:r>
      <w:proofErr w:type="spellEnd"/>
      <w:r w:rsidR="00C23BB8" w:rsidRPr="00A607FE">
        <w:t xml:space="preserve">, </w:t>
      </w:r>
      <w:r w:rsidR="00E119EC" w:rsidRPr="00A607FE">
        <w:t>G</w:t>
      </w:r>
      <w:r w:rsidR="00C23BB8" w:rsidRPr="00A607FE">
        <w:t xml:space="preserve"> </w:t>
      </w:r>
      <w:proofErr w:type="spellStart"/>
      <w:r w:rsidR="00C23BB8" w:rsidRPr="00A607FE">
        <w:t>Ambrosio</w:t>
      </w:r>
      <w:proofErr w:type="spellEnd"/>
      <w:r w:rsidR="00C23BB8" w:rsidRPr="00A607FE">
        <w:t xml:space="preserve">, </w:t>
      </w:r>
      <w:r w:rsidR="00E119EC" w:rsidRPr="00A607FE">
        <w:t>G</w:t>
      </w:r>
      <w:r w:rsidR="00F42178">
        <w:t> </w:t>
      </w:r>
      <w:proofErr w:type="spellStart"/>
      <w:r w:rsidR="00C23BB8" w:rsidRPr="00A607FE">
        <w:t>Palareti</w:t>
      </w:r>
      <w:proofErr w:type="spellEnd"/>
      <w:r w:rsidR="00C23BB8" w:rsidRPr="00A607FE">
        <w:t xml:space="preserve">, </w:t>
      </w:r>
      <w:r w:rsidR="00E119EC" w:rsidRPr="00A607FE">
        <w:t>A</w:t>
      </w:r>
      <w:r w:rsidR="00C23BB8" w:rsidRPr="00A607FE">
        <w:t xml:space="preserve"> </w:t>
      </w:r>
      <w:proofErr w:type="spellStart"/>
      <w:r w:rsidR="00C23BB8" w:rsidRPr="00A607FE">
        <w:t>D’Angelo</w:t>
      </w:r>
      <w:proofErr w:type="spellEnd"/>
      <w:r w:rsidR="00C23BB8" w:rsidRPr="00A607FE">
        <w:t xml:space="preserve">, </w:t>
      </w:r>
      <w:r w:rsidR="00E119EC" w:rsidRPr="00A607FE">
        <w:t>R</w:t>
      </w:r>
      <w:r w:rsidR="00C23BB8" w:rsidRPr="00A607FE">
        <w:t xml:space="preserve"> </w:t>
      </w:r>
      <w:proofErr w:type="spellStart"/>
      <w:r w:rsidR="00C23BB8" w:rsidRPr="00A607FE">
        <w:t>Quintavalla</w:t>
      </w:r>
      <w:proofErr w:type="spellEnd"/>
      <w:r w:rsidR="00C23BB8" w:rsidRPr="00A607FE">
        <w:t xml:space="preserve">, </w:t>
      </w:r>
      <w:r w:rsidR="00E119EC" w:rsidRPr="00A607FE">
        <w:t>C</w:t>
      </w:r>
      <w:r w:rsidR="00A908E1" w:rsidRPr="00A607FE">
        <w:t> </w:t>
      </w:r>
      <w:proofErr w:type="spellStart"/>
      <w:r w:rsidR="00C23BB8" w:rsidRPr="00A607FE">
        <w:t>Lodigiani</w:t>
      </w:r>
      <w:proofErr w:type="spellEnd"/>
      <w:r w:rsidR="00C23BB8" w:rsidRPr="00A607FE">
        <w:t xml:space="preserve">, </w:t>
      </w:r>
      <w:r w:rsidR="00E119EC" w:rsidRPr="00A607FE">
        <w:t>M</w:t>
      </w:r>
      <w:r w:rsidR="00C23BB8" w:rsidRPr="00A607FE">
        <w:t xml:space="preserve"> </w:t>
      </w:r>
      <w:proofErr w:type="spellStart"/>
      <w:r w:rsidR="00C23BB8" w:rsidRPr="00A607FE">
        <w:t>Giorgi</w:t>
      </w:r>
      <w:proofErr w:type="spellEnd"/>
      <w:r w:rsidR="00C23BB8" w:rsidRPr="00A607FE">
        <w:t xml:space="preserve"> </w:t>
      </w:r>
      <w:proofErr w:type="spellStart"/>
      <w:r w:rsidR="00C23BB8" w:rsidRPr="00A607FE">
        <w:t>Pierfranceschi</w:t>
      </w:r>
      <w:proofErr w:type="spellEnd"/>
      <w:r w:rsidR="00C23BB8" w:rsidRPr="00A607FE">
        <w:t xml:space="preserve">, </w:t>
      </w:r>
      <w:r w:rsidR="00E119EC" w:rsidRPr="00A607FE">
        <w:t xml:space="preserve">M </w:t>
      </w:r>
      <w:proofErr w:type="spellStart"/>
      <w:r w:rsidR="00E119EC" w:rsidRPr="00A607FE">
        <w:t>Cattaneo</w:t>
      </w:r>
      <w:proofErr w:type="spellEnd"/>
      <w:r w:rsidR="00E119EC" w:rsidRPr="00A607FE">
        <w:t xml:space="preserve">; </w:t>
      </w:r>
      <w:r w:rsidR="00C04AAB">
        <w:rPr>
          <w:i/>
        </w:rPr>
        <w:t>Korea </w:t>
      </w:r>
      <w:r w:rsidR="00E119EC" w:rsidRPr="00A607FE">
        <w:t>(</w:t>
      </w:r>
      <w:r w:rsidR="00C105B2" w:rsidRPr="00A607FE">
        <w:t>21</w:t>
      </w:r>
      <w:r w:rsidR="00F42178">
        <w:t> </w:t>
      </w:r>
      <w:r w:rsidR="00C105B2" w:rsidRPr="00A607FE">
        <w:t>patients, 4</w:t>
      </w:r>
      <w:r w:rsidR="00E119EC" w:rsidRPr="00A607FE">
        <w:t xml:space="preserve"> sites) – K Park, JW</w:t>
      </w:r>
      <w:r w:rsidR="00A908E1" w:rsidRPr="00A607FE">
        <w:t> </w:t>
      </w:r>
      <w:r w:rsidR="00C23BB8" w:rsidRPr="00A607FE">
        <w:t xml:space="preserve">Ha, </w:t>
      </w:r>
      <w:r w:rsidR="00E119EC" w:rsidRPr="00A607FE">
        <w:t>HS</w:t>
      </w:r>
      <w:r w:rsidR="00C23BB8" w:rsidRPr="00A607FE">
        <w:t xml:space="preserve"> Kim, </w:t>
      </w:r>
      <w:r w:rsidR="00E119EC" w:rsidRPr="00A607FE">
        <w:t xml:space="preserve">WH Cho; </w:t>
      </w:r>
      <w:r w:rsidR="00E119EC" w:rsidRPr="00A607FE">
        <w:rPr>
          <w:i/>
        </w:rPr>
        <w:t xml:space="preserve">Latvia </w:t>
      </w:r>
      <w:r w:rsidR="00E119EC" w:rsidRPr="00A607FE">
        <w:t>(</w:t>
      </w:r>
      <w:r w:rsidR="00C105B2" w:rsidRPr="00A607FE">
        <w:t>4</w:t>
      </w:r>
      <w:r w:rsidR="00E119EC" w:rsidRPr="00A607FE">
        <w:t xml:space="preserve"> patients, 1 site) – I </w:t>
      </w:r>
      <w:proofErr w:type="spellStart"/>
      <w:r w:rsidR="00E119EC" w:rsidRPr="00A607FE">
        <w:t>Sime</w:t>
      </w:r>
      <w:proofErr w:type="spellEnd"/>
      <w:r w:rsidR="00E119EC" w:rsidRPr="00A607FE">
        <w:t xml:space="preserve">; </w:t>
      </w:r>
      <w:r w:rsidR="00E119EC" w:rsidRPr="00A607FE">
        <w:rPr>
          <w:i/>
        </w:rPr>
        <w:t xml:space="preserve">Lithuania </w:t>
      </w:r>
      <w:r w:rsidR="00E119EC" w:rsidRPr="00A607FE">
        <w:t>(10 patients, 2</w:t>
      </w:r>
      <w:r w:rsidR="00A908E1" w:rsidRPr="00A607FE">
        <w:t> </w:t>
      </w:r>
      <w:r w:rsidR="00E119EC" w:rsidRPr="00A607FE">
        <w:t>sites) – S</w:t>
      </w:r>
      <w:r w:rsidR="00C23BB8" w:rsidRPr="00A607FE">
        <w:t xml:space="preserve"> </w:t>
      </w:r>
      <w:proofErr w:type="spellStart"/>
      <w:r w:rsidR="00C23BB8" w:rsidRPr="00A607FE">
        <w:t>Miliauskas</w:t>
      </w:r>
      <w:proofErr w:type="spellEnd"/>
      <w:r w:rsidR="00C23BB8" w:rsidRPr="00A607FE">
        <w:t xml:space="preserve">, </w:t>
      </w:r>
      <w:r w:rsidR="00E119EC" w:rsidRPr="00A607FE">
        <w:t xml:space="preserve">R </w:t>
      </w:r>
      <w:proofErr w:type="spellStart"/>
      <w:r w:rsidR="00E119EC" w:rsidRPr="00A607FE">
        <w:t>Petrauskiene</w:t>
      </w:r>
      <w:proofErr w:type="spellEnd"/>
      <w:r w:rsidR="00E119EC" w:rsidRPr="00A607FE">
        <w:t xml:space="preserve">; </w:t>
      </w:r>
      <w:r w:rsidR="00E119EC" w:rsidRPr="00A607FE">
        <w:rPr>
          <w:i/>
        </w:rPr>
        <w:t xml:space="preserve">Malaysia </w:t>
      </w:r>
      <w:r w:rsidR="00E119EC" w:rsidRPr="00A607FE">
        <w:t>(12 patients, 2 sites) – J</w:t>
      </w:r>
      <w:r w:rsidR="00F42178">
        <w:t> </w:t>
      </w:r>
      <w:proofErr w:type="spellStart"/>
      <w:r w:rsidR="00E119EC" w:rsidRPr="00A607FE">
        <w:t>Sathar</w:t>
      </w:r>
      <w:proofErr w:type="spellEnd"/>
      <w:r w:rsidR="00E119EC" w:rsidRPr="00A607FE">
        <w:t xml:space="preserve">; </w:t>
      </w:r>
      <w:r w:rsidR="00E119EC" w:rsidRPr="00A607FE">
        <w:rPr>
          <w:i/>
        </w:rPr>
        <w:t xml:space="preserve">The Netherlands </w:t>
      </w:r>
      <w:r w:rsidR="00E119EC" w:rsidRPr="00A607FE">
        <w:t>(</w:t>
      </w:r>
      <w:r w:rsidR="00C105B2" w:rsidRPr="00A607FE">
        <w:t>643</w:t>
      </w:r>
      <w:r w:rsidR="00E119EC" w:rsidRPr="00A607FE">
        <w:t xml:space="preserve"> patients, 7 sites) – K Meijer,</w:t>
      </w:r>
      <w:r w:rsidR="006D404C" w:rsidRPr="00A607FE">
        <w:t xml:space="preserve"> J van der Meer,</w:t>
      </w:r>
      <w:r w:rsidR="00E119EC" w:rsidRPr="00A607FE">
        <w:t xml:space="preserve"> A </w:t>
      </w:r>
      <w:proofErr w:type="spellStart"/>
      <w:r w:rsidR="00E119EC" w:rsidRPr="00A607FE">
        <w:t>Mäkelburg</w:t>
      </w:r>
      <w:proofErr w:type="spellEnd"/>
      <w:r w:rsidR="00E119EC" w:rsidRPr="00A607FE">
        <w:t xml:space="preserve">, M </w:t>
      </w:r>
      <w:proofErr w:type="spellStart"/>
      <w:r w:rsidR="00E119EC" w:rsidRPr="00A607FE">
        <w:t>Knol</w:t>
      </w:r>
      <w:proofErr w:type="spellEnd"/>
      <w:r w:rsidR="00E119EC" w:rsidRPr="00A607FE">
        <w:t>, V</w:t>
      </w:r>
      <w:r w:rsidR="00A908E1" w:rsidRPr="00A607FE">
        <w:t> </w:t>
      </w:r>
      <w:proofErr w:type="spellStart"/>
      <w:r w:rsidR="00C23BB8" w:rsidRPr="00A607FE">
        <w:t>Tichelaar</w:t>
      </w:r>
      <w:proofErr w:type="spellEnd"/>
      <w:r w:rsidR="00C23BB8" w:rsidRPr="00A607FE">
        <w:t xml:space="preserve">, </w:t>
      </w:r>
      <w:r w:rsidR="00E119EC" w:rsidRPr="00A607FE">
        <w:t xml:space="preserve">M van </w:t>
      </w:r>
      <w:proofErr w:type="spellStart"/>
      <w:r w:rsidR="00E119EC" w:rsidRPr="00A607FE">
        <w:t>Marwijk</w:t>
      </w:r>
      <w:proofErr w:type="spellEnd"/>
      <w:r w:rsidR="00E119EC" w:rsidRPr="00A607FE">
        <w:t xml:space="preserve"> </w:t>
      </w:r>
      <w:proofErr w:type="spellStart"/>
      <w:r w:rsidR="00E119EC" w:rsidRPr="00A607FE">
        <w:t>Kooy</w:t>
      </w:r>
      <w:proofErr w:type="spellEnd"/>
      <w:r w:rsidR="00E119EC" w:rsidRPr="00A607FE">
        <w:t>, J</w:t>
      </w:r>
      <w:r w:rsidR="00C23BB8" w:rsidRPr="00A607FE">
        <w:t xml:space="preserve"> </w:t>
      </w:r>
      <w:proofErr w:type="spellStart"/>
      <w:r w:rsidR="00C23BB8" w:rsidRPr="00A607FE">
        <w:t>Coenen</w:t>
      </w:r>
      <w:proofErr w:type="spellEnd"/>
      <w:r w:rsidR="00C23BB8" w:rsidRPr="00A607FE">
        <w:t xml:space="preserve">, </w:t>
      </w:r>
      <w:r w:rsidR="00E119EC" w:rsidRPr="00A607FE">
        <w:t xml:space="preserve">A </w:t>
      </w:r>
      <w:proofErr w:type="spellStart"/>
      <w:r w:rsidR="00E119EC" w:rsidRPr="00A607FE">
        <w:t>Beeker</w:t>
      </w:r>
      <w:proofErr w:type="spellEnd"/>
      <w:r w:rsidR="00E119EC" w:rsidRPr="00A607FE">
        <w:t>, R</w:t>
      </w:r>
      <w:r w:rsidR="00C23BB8" w:rsidRPr="00A607FE">
        <w:t xml:space="preserve"> </w:t>
      </w:r>
      <w:proofErr w:type="spellStart"/>
      <w:r w:rsidR="00C23BB8" w:rsidRPr="00A607FE">
        <w:t>Komdeur</w:t>
      </w:r>
      <w:proofErr w:type="spellEnd"/>
      <w:r w:rsidR="00C23BB8" w:rsidRPr="00A607FE">
        <w:t xml:space="preserve">, </w:t>
      </w:r>
      <w:r w:rsidR="00E119EC" w:rsidRPr="00A607FE">
        <w:t xml:space="preserve">P </w:t>
      </w:r>
      <w:proofErr w:type="spellStart"/>
      <w:r w:rsidR="00E119EC" w:rsidRPr="00A607FE">
        <w:t>Kamphuisen</w:t>
      </w:r>
      <w:proofErr w:type="spellEnd"/>
      <w:r w:rsidR="00E119EC" w:rsidRPr="00A607FE">
        <w:t>, R</w:t>
      </w:r>
      <w:r w:rsidR="00A908E1" w:rsidRPr="00A607FE">
        <w:t> </w:t>
      </w:r>
      <w:proofErr w:type="spellStart"/>
      <w:r w:rsidR="00C23BB8" w:rsidRPr="00A607FE">
        <w:t>Douma</w:t>
      </w:r>
      <w:proofErr w:type="spellEnd"/>
      <w:r w:rsidR="00C23BB8" w:rsidRPr="00A607FE">
        <w:t xml:space="preserve">, </w:t>
      </w:r>
      <w:r w:rsidR="00E119EC" w:rsidRPr="00A607FE">
        <w:t>M</w:t>
      </w:r>
      <w:r w:rsidR="00F42178">
        <w:t> </w:t>
      </w:r>
      <w:r w:rsidR="00C23BB8" w:rsidRPr="00A607FE">
        <w:t>De</w:t>
      </w:r>
      <w:r w:rsidR="00F42178">
        <w:t> </w:t>
      </w:r>
      <w:r w:rsidR="00C23BB8" w:rsidRPr="00A607FE">
        <w:t xml:space="preserve">Groot, </w:t>
      </w:r>
      <w:r w:rsidR="00E119EC" w:rsidRPr="00A607FE">
        <w:t xml:space="preserve">H </w:t>
      </w:r>
      <w:r w:rsidR="001D1A75">
        <w:t>t</w:t>
      </w:r>
      <w:r w:rsidR="00E119EC" w:rsidRPr="00A607FE">
        <w:t xml:space="preserve">en Cate; </w:t>
      </w:r>
      <w:r w:rsidR="00E119EC" w:rsidRPr="00A607FE">
        <w:rPr>
          <w:i/>
        </w:rPr>
        <w:t xml:space="preserve">New Zealand </w:t>
      </w:r>
      <w:r w:rsidR="00E119EC" w:rsidRPr="00A607FE">
        <w:t>(</w:t>
      </w:r>
      <w:r w:rsidR="00C105B2" w:rsidRPr="00A607FE">
        <w:t>203</w:t>
      </w:r>
      <w:r w:rsidR="00E119EC" w:rsidRPr="00A607FE">
        <w:t xml:space="preserve"> patients, 6 sites) – P </w:t>
      </w:r>
      <w:proofErr w:type="spellStart"/>
      <w:r w:rsidR="00E119EC" w:rsidRPr="00A607FE">
        <w:t>Ockelford</w:t>
      </w:r>
      <w:proofErr w:type="spellEnd"/>
      <w:r w:rsidR="00E119EC" w:rsidRPr="00A607FE">
        <w:t>, L</w:t>
      </w:r>
      <w:r w:rsidR="00A908E1" w:rsidRPr="00A607FE">
        <w:t> </w:t>
      </w:r>
      <w:r w:rsidR="00C23BB8" w:rsidRPr="00A607FE">
        <w:t xml:space="preserve">Young, </w:t>
      </w:r>
      <w:r w:rsidR="00E119EC" w:rsidRPr="00A607FE">
        <w:t>D Simpson, S</w:t>
      </w:r>
      <w:r w:rsidR="00F42178">
        <w:t> </w:t>
      </w:r>
      <w:proofErr w:type="spellStart"/>
      <w:r w:rsidR="00C23BB8" w:rsidRPr="00A607FE">
        <w:t>Chunilal</w:t>
      </w:r>
      <w:proofErr w:type="spellEnd"/>
      <w:r w:rsidR="00C23BB8" w:rsidRPr="00A607FE">
        <w:t xml:space="preserve">, </w:t>
      </w:r>
      <w:r w:rsidR="00E119EC" w:rsidRPr="00A607FE">
        <w:t>P Harper, E</w:t>
      </w:r>
      <w:r w:rsidR="00C23BB8" w:rsidRPr="00A607FE">
        <w:t xml:space="preserve"> </w:t>
      </w:r>
      <w:proofErr w:type="spellStart"/>
      <w:r w:rsidR="00C23BB8" w:rsidRPr="00A607FE">
        <w:t>Knottenbelt</w:t>
      </w:r>
      <w:proofErr w:type="spellEnd"/>
      <w:r w:rsidR="00C23BB8" w:rsidRPr="00A607FE">
        <w:t xml:space="preserve">, </w:t>
      </w:r>
      <w:r w:rsidR="00E119EC" w:rsidRPr="00A607FE">
        <w:t>G</w:t>
      </w:r>
      <w:r w:rsidR="00C23BB8" w:rsidRPr="00A607FE">
        <w:t xml:space="preserve"> </w:t>
      </w:r>
      <w:proofErr w:type="spellStart"/>
      <w:r w:rsidR="00C23BB8" w:rsidRPr="00A607FE">
        <w:t>Royle</w:t>
      </w:r>
      <w:proofErr w:type="spellEnd"/>
      <w:r w:rsidR="00C23BB8" w:rsidRPr="00A607FE">
        <w:t xml:space="preserve">, </w:t>
      </w:r>
      <w:r w:rsidR="00E119EC" w:rsidRPr="00A607FE">
        <w:t>R</w:t>
      </w:r>
      <w:r w:rsidR="00C23BB8" w:rsidRPr="00A607FE">
        <w:t xml:space="preserve"> Beasley, </w:t>
      </w:r>
      <w:r w:rsidR="00E119EC" w:rsidRPr="00A607FE">
        <w:t xml:space="preserve">M Smith; </w:t>
      </w:r>
      <w:r w:rsidR="00043C89" w:rsidRPr="00A607FE">
        <w:rPr>
          <w:i/>
        </w:rPr>
        <w:t xml:space="preserve">Norway </w:t>
      </w:r>
      <w:r w:rsidR="00043C89" w:rsidRPr="00A607FE">
        <w:t>(</w:t>
      </w:r>
      <w:r w:rsidR="00C105B2" w:rsidRPr="00A607FE">
        <w:t>86</w:t>
      </w:r>
      <w:r w:rsidR="00043C89" w:rsidRPr="00A607FE">
        <w:t xml:space="preserve"> patients, 4 sites) – P</w:t>
      </w:r>
      <w:r w:rsidR="00F42178">
        <w:t> </w:t>
      </w:r>
      <w:r w:rsidR="00C23BB8" w:rsidRPr="00A607FE">
        <w:t>Quist</w:t>
      </w:r>
      <w:r w:rsidR="00C23BB8" w:rsidRPr="00A607FE">
        <w:rPr>
          <w:rFonts w:ascii="Cambria Math" w:hAnsi="Cambria Math" w:cs="Cambria Math"/>
        </w:rPr>
        <w:t>‐</w:t>
      </w:r>
      <w:r w:rsidR="00C23BB8" w:rsidRPr="00A607FE">
        <w:t xml:space="preserve">Paulsen, </w:t>
      </w:r>
      <w:r w:rsidR="00043C89" w:rsidRPr="00A607FE">
        <w:t>PM</w:t>
      </w:r>
      <w:r w:rsidR="00C23BB8" w:rsidRPr="00A607FE">
        <w:t xml:space="preserve"> </w:t>
      </w:r>
      <w:proofErr w:type="spellStart"/>
      <w:r w:rsidR="00C23BB8" w:rsidRPr="00A607FE">
        <w:t>Sandset</w:t>
      </w:r>
      <w:proofErr w:type="spellEnd"/>
      <w:r w:rsidR="00C23BB8" w:rsidRPr="00A607FE">
        <w:t>,</w:t>
      </w:r>
      <w:r w:rsidR="00043C89" w:rsidRPr="00A607FE">
        <w:t xml:space="preserve"> W </w:t>
      </w:r>
      <w:proofErr w:type="spellStart"/>
      <w:r w:rsidR="00043C89" w:rsidRPr="00A607FE">
        <w:t>Ghanima</w:t>
      </w:r>
      <w:proofErr w:type="spellEnd"/>
      <w:r w:rsidR="00043C89" w:rsidRPr="00A607FE">
        <w:t>, S</w:t>
      </w:r>
      <w:r w:rsidR="00C23BB8" w:rsidRPr="00A607FE">
        <w:t xml:space="preserve"> </w:t>
      </w:r>
      <w:proofErr w:type="spellStart"/>
      <w:r w:rsidR="00C23BB8" w:rsidRPr="00A607FE">
        <w:t>Foyn</w:t>
      </w:r>
      <w:proofErr w:type="spellEnd"/>
      <w:r w:rsidR="00C23BB8" w:rsidRPr="00A607FE">
        <w:t xml:space="preserve">, </w:t>
      </w:r>
      <w:r w:rsidR="00043C89" w:rsidRPr="00A607FE">
        <w:t xml:space="preserve">A </w:t>
      </w:r>
      <w:proofErr w:type="spellStart"/>
      <w:r w:rsidR="00043C89" w:rsidRPr="00A607FE">
        <w:t>Tveit</w:t>
      </w:r>
      <w:proofErr w:type="spellEnd"/>
      <w:r w:rsidR="00043C89" w:rsidRPr="00A607FE">
        <w:t xml:space="preserve">; </w:t>
      </w:r>
      <w:r w:rsidR="0037213A" w:rsidRPr="00A607FE">
        <w:rPr>
          <w:i/>
        </w:rPr>
        <w:t>Phi</w:t>
      </w:r>
      <w:r w:rsidR="00043C89" w:rsidRPr="00A607FE">
        <w:rPr>
          <w:i/>
        </w:rPr>
        <w:t xml:space="preserve">lippines </w:t>
      </w:r>
      <w:r w:rsidR="00043C89" w:rsidRPr="00A607FE">
        <w:t>(</w:t>
      </w:r>
      <w:r w:rsidR="00C105B2" w:rsidRPr="00A607FE">
        <w:t>33</w:t>
      </w:r>
      <w:r w:rsidR="00043C89" w:rsidRPr="00A607FE">
        <w:t xml:space="preserve"> patients, 2 sites) – MT</w:t>
      </w:r>
      <w:r w:rsidR="00F42178">
        <w:t> </w:t>
      </w:r>
      <w:proofErr w:type="spellStart"/>
      <w:r w:rsidR="00C23BB8" w:rsidRPr="00A607FE">
        <w:t>Abola</w:t>
      </w:r>
      <w:proofErr w:type="spellEnd"/>
      <w:r w:rsidR="00C23BB8" w:rsidRPr="00A607FE">
        <w:t xml:space="preserve">, </w:t>
      </w:r>
      <w:r w:rsidR="00043C89" w:rsidRPr="00A607FE">
        <w:t xml:space="preserve">D </w:t>
      </w:r>
      <w:proofErr w:type="spellStart"/>
      <w:r w:rsidR="00043C89" w:rsidRPr="00A607FE">
        <w:t>Roxas</w:t>
      </w:r>
      <w:proofErr w:type="spellEnd"/>
      <w:r w:rsidR="00043C89" w:rsidRPr="00A607FE">
        <w:t xml:space="preserve">; </w:t>
      </w:r>
      <w:r w:rsidR="00043C89" w:rsidRPr="00A607FE">
        <w:rPr>
          <w:i/>
        </w:rPr>
        <w:t xml:space="preserve">Poland </w:t>
      </w:r>
      <w:r w:rsidR="00043C89" w:rsidRPr="00A607FE">
        <w:t>(</w:t>
      </w:r>
      <w:r w:rsidR="00C105B2" w:rsidRPr="00A607FE">
        <w:t>125 patients, 13</w:t>
      </w:r>
      <w:r w:rsidR="00043C89" w:rsidRPr="00A607FE">
        <w:t xml:space="preserve"> sites) – </w:t>
      </w:r>
      <w:r w:rsidR="00A81B36" w:rsidRPr="00A607FE">
        <w:t>P</w:t>
      </w:r>
      <w:r w:rsidR="00A908E1" w:rsidRPr="00A607FE">
        <w:t> </w:t>
      </w:r>
      <w:proofErr w:type="spellStart"/>
      <w:r w:rsidR="00A81B36" w:rsidRPr="00A607FE">
        <w:t>Gorski</w:t>
      </w:r>
      <w:proofErr w:type="spellEnd"/>
      <w:r w:rsidR="00A81B36" w:rsidRPr="00A607FE">
        <w:t xml:space="preserve">, P </w:t>
      </w:r>
      <w:proofErr w:type="spellStart"/>
      <w:r w:rsidR="00A81B36" w:rsidRPr="00A607FE">
        <w:t>Chęciński</w:t>
      </w:r>
      <w:proofErr w:type="spellEnd"/>
      <w:r w:rsidR="00A81B36" w:rsidRPr="00A607FE">
        <w:t xml:space="preserve">, R </w:t>
      </w:r>
      <w:proofErr w:type="spellStart"/>
      <w:r w:rsidR="00A81B36" w:rsidRPr="00A607FE">
        <w:t>Adamiec</w:t>
      </w:r>
      <w:proofErr w:type="spellEnd"/>
      <w:r w:rsidR="00A81B36" w:rsidRPr="00A607FE">
        <w:t xml:space="preserve">, J </w:t>
      </w:r>
      <w:proofErr w:type="spellStart"/>
      <w:r w:rsidR="00A81B36" w:rsidRPr="00A607FE">
        <w:t>Lewczuk</w:t>
      </w:r>
      <w:proofErr w:type="spellEnd"/>
      <w:r w:rsidR="00A81B36" w:rsidRPr="00A607FE">
        <w:t>, M</w:t>
      </w:r>
      <w:r w:rsidR="00C105B2" w:rsidRPr="00A607FE">
        <w:t xml:space="preserve"> Nowak, </w:t>
      </w:r>
      <w:r w:rsidR="00A81B36" w:rsidRPr="00A607FE">
        <w:t xml:space="preserve">J </w:t>
      </w:r>
      <w:proofErr w:type="spellStart"/>
      <w:r w:rsidR="00A81B36" w:rsidRPr="00A607FE">
        <w:t>Kloczko</w:t>
      </w:r>
      <w:proofErr w:type="spellEnd"/>
      <w:r w:rsidR="00A81B36" w:rsidRPr="00A607FE">
        <w:t>, W</w:t>
      </w:r>
      <w:r w:rsidR="00C23BB8" w:rsidRPr="00A607FE">
        <w:t xml:space="preserve"> </w:t>
      </w:r>
      <w:proofErr w:type="spellStart"/>
      <w:r w:rsidR="00C23BB8" w:rsidRPr="00A607FE">
        <w:t>Witkiewi</w:t>
      </w:r>
      <w:r w:rsidR="00A81B36" w:rsidRPr="00A607FE">
        <w:t>cz</w:t>
      </w:r>
      <w:proofErr w:type="spellEnd"/>
      <w:r w:rsidR="00A81B36" w:rsidRPr="00A607FE">
        <w:t>, W</w:t>
      </w:r>
      <w:r w:rsidR="00A908E1" w:rsidRPr="00A607FE">
        <w:t> </w:t>
      </w:r>
      <w:proofErr w:type="spellStart"/>
      <w:r w:rsidR="00A81B36" w:rsidRPr="00A607FE">
        <w:t>Tomkowski</w:t>
      </w:r>
      <w:proofErr w:type="spellEnd"/>
      <w:r w:rsidR="00A81B36" w:rsidRPr="00A607FE">
        <w:t xml:space="preserve">, J </w:t>
      </w:r>
      <w:proofErr w:type="spellStart"/>
      <w:r w:rsidR="00A81B36" w:rsidRPr="00A607FE">
        <w:t>Wronski</w:t>
      </w:r>
      <w:proofErr w:type="spellEnd"/>
      <w:r w:rsidR="00A81B36" w:rsidRPr="00A607FE">
        <w:t xml:space="preserve"> , J Musial, G </w:t>
      </w:r>
      <w:proofErr w:type="spellStart"/>
      <w:r w:rsidR="00A81B36" w:rsidRPr="00A607FE">
        <w:t>Oszkinis</w:t>
      </w:r>
      <w:proofErr w:type="spellEnd"/>
      <w:r w:rsidR="00A81B36" w:rsidRPr="00A607FE">
        <w:t>, J</w:t>
      </w:r>
      <w:r w:rsidR="00C105B2" w:rsidRPr="00A607FE">
        <w:t xml:space="preserve"> </w:t>
      </w:r>
      <w:proofErr w:type="spellStart"/>
      <w:r w:rsidR="00C105B2" w:rsidRPr="00A607FE">
        <w:t>Strzelczyk</w:t>
      </w:r>
      <w:proofErr w:type="spellEnd"/>
      <w:r w:rsidR="00C105B2" w:rsidRPr="00A607FE">
        <w:t xml:space="preserve">, </w:t>
      </w:r>
      <w:r w:rsidR="00A81B36" w:rsidRPr="00A607FE">
        <w:t>P</w:t>
      </w:r>
      <w:r w:rsidR="00F42178">
        <w:t> </w:t>
      </w:r>
      <w:proofErr w:type="spellStart"/>
      <w:r w:rsidR="00C23BB8" w:rsidRPr="00A607FE">
        <w:t>Szyber</w:t>
      </w:r>
      <w:proofErr w:type="spellEnd"/>
      <w:r w:rsidR="00C23BB8" w:rsidRPr="00A607FE">
        <w:t xml:space="preserve">, </w:t>
      </w:r>
      <w:r w:rsidR="00A81B36" w:rsidRPr="00A607FE">
        <w:t>M</w:t>
      </w:r>
      <w:r w:rsidR="00043C89" w:rsidRPr="00A607FE">
        <w:t xml:space="preserve"> </w:t>
      </w:r>
      <w:proofErr w:type="spellStart"/>
      <w:r w:rsidR="00043C89" w:rsidRPr="00A607FE">
        <w:t>Jackowski</w:t>
      </w:r>
      <w:proofErr w:type="spellEnd"/>
      <w:r w:rsidR="00043C89" w:rsidRPr="00A607FE">
        <w:t xml:space="preserve">; </w:t>
      </w:r>
      <w:r w:rsidR="00043C89" w:rsidRPr="00A607FE">
        <w:rPr>
          <w:i/>
        </w:rPr>
        <w:t xml:space="preserve">Singapore </w:t>
      </w:r>
      <w:r w:rsidR="00043C89" w:rsidRPr="00A607FE">
        <w:t>(</w:t>
      </w:r>
      <w:r w:rsidR="00202546" w:rsidRPr="00A607FE">
        <w:t>21</w:t>
      </w:r>
      <w:r w:rsidR="00043C89" w:rsidRPr="00A607FE">
        <w:t xml:space="preserve"> patients, 2 sites) – HJ</w:t>
      </w:r>
      <w:r w:rsidR="00C23BB8" w:rsidRPr="00A607FE">
        <w:t xml:space="preserve"> Ng, </w:t>
      </w:r>
      <w:r w:rsidR="00043C89" w:rsidRPr="00A607FE">
        <w:t xml:space="preserve">C Tay; </w:t>
      </w:r>
      <w:r w:rsidR="00043C89" w:rsidRPr="00A607FE">
        <w:rPr>
          <w:i/>
        </w:rPr>
        <w:t xml:space="preserve">South Africa </w:t>
      </w:r>
      <w:r w:rsidR="00043C89" w:rsidRPr="00A607FE">
        <w:t>(</w:t>
      </w:r>
      <w:r w:rsidR="00202546" w:rsidRPr="00A607FE">
        <w:t>354</w:t>
      </w:r>
      <w:r w:rsidR="00DC1B2D" w:rsidRPr="00A607FE">
        <w:t xml:space="preserve"> patients, 12</w:t>
      </w:r>
      <w:r w:rsidR="00043C89" w:rsidRPr="00A607FE">
        <w:t xml:space="preserve"> sites) – </w:t>
      </w:r>
      <w:r w:rsidR="00A81B36" w:rsidRPr="00A607FE">
        <w:t>JH</w:t>
      </w:r>
      <w:r w:rsidR="00A908E1" w:rsidRPr="00A607FE">
        <w:t> </w:t>
      </w:r>
      <w:r w:rsidR="00A81B36" w:rsidRPr="00A607FE">
        <w:t xml:space="preserve">Jansen van </w:t>
      </w:r>
      <w:proofErr w:type="spellStart"/>
      <w:r w:rsidR="00A81B36" w:rsidRPr="00A607FE">
        <w:t>Rensburg</w:t>
      </w:r>
      <w:proofErr w:type="spellEnd"/>
      <w:r w:rsidR="00A81B36" w:rsidRPr="00A607FE">
        <w:t xml:space="preserve">, JHR Becker, R Isaacs, B </w:t>
      </w:r>
      <w:proofErr w:type="spellStart"/>
      <w:r w:rsidR="00A81B36" w:rsidRPr="00A607FE">
        <w:t>Bloy</w:t>
      </w:r>
      <w:proofErr w:type="spellEnd"/>
      <w:r w:rsidR="00A81B36" w:rsidRPr="00A607FE">
        <w:t>, R</w:t>
      </w:r>
      <w:r w:rsidR="00C23BB8" w:rsidRPr="00A607FE">
        <w:t xml:space="preserve"> Allie,</w:t>
      </w:r>
      <w:r w:rsidR="00A81B36" w:rsidRPr="00A607FE">
        <w:t xml:space="preserve"> F Eckstein, B</w:t>
      </w:r>
      <w:r w:rsidR="00F42178">
        <w:t> </w:t>
      </w:r>
      <w:r w:rsidR="00A81B36" w:rsidRPr="00A607FE">
        <w:t xml:space="preserve">Jacobson, D Adler, H Siebert, R Siebert, L van </w:t>
      </w:r>
      <w:proofErr w:type="spellStart"/>
      <w:r w:rsidR="00A81B36" w:rsidRPr="00A607FE">
        <w:t>Zyl</w:t>
      </w:r>
      <w:proofErr w:type="spellEnd"/>
      <w:r w:rsidR="00A81B36" w:rsidRPr="00A607FE">
        <w:t>, N Wright, J</w:t>
      </w:r>
      <w:r w:rsidR="00C105B2" w:rsidRPr="00A607FE">
        <w:t xml:space="preserve"> van </w:t>
      </w:r>
      <w:proofErr w:type="spellStart"/>
      <w:r w:rsidR="00C105B2" w:rsidRPr="00A607FE">
        <w:t>Marle</w:t>
      </w:r>
      <w:proofErr w:type="spellEnd"/>
      <w:r w:rsidR="00C105B2" w:rsidRPr="00A607FE">
        <w:t xml:space="preserve">, </w:t>
      </w:r>
      <w:r w:rsidR="00A81B36" w:rsidRPr="00A607FE">
        <w:t>G</w:t>
      </w:r>
      <w:r w:rsidR="00C23BB8" w:rsidRPr="00A607FE">
        <w:t xml:space="preserve"> Ellis, </w:t>
      </w:r>
      <w:r w:rsidR="00A81B36" w:rsidRPr="00A607FE">
        <w:t>S</w:t>
      </w:r>
      <w:r w:rsidR="00043C89" w:rsidRPr="00A607FE">
        <w:t xml:space="preserve"> Schmidt; </w:t>
      </w:r>
      <w:r w:rsidR="00043C89" w:rsidRPr="00A607FE">
        <w:rPr>
          <w:i/>
        </w:rPr>
        <w:t>Spain</w:t>
      </w:r>
      <w:r w:rsidR="00F42178">
        <w:rPr>
          <w:i/>
        </w:rPr>
        <w:t> </w:t>
      </w:r>
      <w:r w:rsidR="00043C89" w:rsidRPr="00A607FE">
        <w:t>(</w:t>
      </w:r>
      <w:r w:rsidR="00DC1B2D" w:rsidRPr="00A607FE">
        <w:t>110 patients, 9</w:t>
      </w:r>
      <w:r w:rsidR="00043C89" w:rsidRPr="00A607FE">
        <w:t xml:space="preserve"> sites) – </w:t>
      </w:r>
      <w:r w:rsidR="00A81B36" w:rsidRPr="00A607FE">
        <w:t>F Del Campo, M Carrera, I Diego, D Jiménez, P Roman Sanchez, J</w:t>
      </w:r>
      <w:r w:rsidR="00A908E1" w:rsidRPr="00A607FE">
        <w:t> </w:t>
      </w:r>
      <w:proofErr w:type="spellStart"/>
      <w:r w:rsidR="00C23BB8" w:rsidRPr="00A607FE">
        <w:t>Villalta</w:t>
      </w:r>
      <w:proofErr w:type="spellEnd"/>
      <w:r w:rsidR="00C23BB8" w:rsidRPr="00A607FE">
        <w:t xml:space="preserve">, F. </w:t>
      </w:r>
      <w:proofErr w:type="spellStart"/>
      <w:r w:rsidR="00C23BB8" w:rsidRPr="00A607FE">
        <w:t>García</w:t>
      </w:r>
      <w:r w:rsidR="00C23BB8" w:rsidRPr="00A607FE">
        <w:rPr>
          <w:rFonts w:ascii="Cambria Math" w:hAnsi="Cambria Math" w:cs="Cambria Math"/>
        </w:rPr>
        <w:t>‐</w:t>
      </w:r>
      <w:r w:rsidR="00A81B36" w:rsidRPr="00A607FE">
        <w:t>Bragado</w:t>
      </w:r>
      <w:proofErr w:type="spellEnd"/>
      <w:r w:rsidR="00A81B36" w:rsidRPr="00A607FE">
        <w:t>, J Sánchez-</w:t>
      </w:r>
      <w:proofErr w:type="spellStart"/>
      <w:r w:rsidR="00A81B36" w:rsidRPr="00A607FE">
        <w:t>Álvarez</w:t>
      </w:r>
      <w:proofErr w:type="spellEnd"/>
      <w:r w:rsidR="00A81B36" w:rsidRPr="00A607FE">
        <w:t>, M</w:t>
      </w:r>
      <w:r w:rsidR="00C23BB8" w:rsidRPr="00A607FE">
        <w:t xml:space="preserve"> Redondo, </w:t>
      </w:r>
      <w:r w:rsidR="00A81B36" w:rsidRPr="00A607FE">
        <w:t>J</w:t>
      </w:r>
      <w:r w:rsidR="00043C89" w:rsidRPr="00A607FE">
        <w:t xml:space="preserve"> </w:t>
      </w:r>
      <w:proofErr w:type="spellStart"/>
      <w:r w:rsidR="00043C89" w:rsidRPr="00A607FE">
        <w:t>Fontcuberta</w:t>
      </w:r>
      <w:proofErr w:type="spellEnd"/>
      <w:r w:rsidR="00043C89" w:rsidRPr="00A607FE">
        <w:t xml:space="preserve">; </w:t>
      </w:r>
      <w:r w:rsidR="00043C89" w:rsidRPr="00A607FE">
        <w:rPr>
          <w:i/>
        </w:rPr>
        <w:t xml:space="preserve">Sweden </w:t>
      </w:r>
      <w:r w:rsidR="00043C89" w:rsidRPr="00A607FE">
        <w:t>(</w:t>
      </w:r>
      <w:r w:rsidR="00202546" w:rsidRPr="00A607FE">
        <w:t>114</w:t>
      </w:r>
      <w:r w:rsidR="00A908E1" w:rsidRPr="00A607FE">
        <w:t> </w:t>
      </w:r>
      <w:r w:rsidR="00202546" w:rsidRPr="00A607FE">
        <w:t>patients, 6</w:t>
      </w:r>
      <w:r w:rsidR="00F42178">
        <w:t> </w:t>
      </w:r>
      <w:r w:rsidR="00043C89" w:rsidRPr="00A607FE">
        <w:t xml:space="preserve">sites) – </w:t>
      </w:r>
      <w:r w:rsidR="00A81B36" w:rsidRPr="00A607FE">
        <w:t>H Eriksson, M</w:t>
      </w:r>
      <w:r w:rsidR="00C23BB8" w:rsidRPr="00A607FE">
        <w:t xml:space="preserve"> Villegas-</w:t>
      </w:r>
      <w:proofErr w:type="spellStart"/>
      <w:r w:rsidR="00C23BB8" w:rsidRPr="00A607FE">
        <w:t>Scivetti</w:t>
      </w:r>
      <w:proofErr w:type="spellEnd"/>
      <w:r w:rsidR="00C23BB8" w:rsidRPr="00A607FE">
        <w:t xml:space="preserve">, </w:t>
      </w:r>
      <w:r w:rsidR="00A81B36" w:rsidRPr="00A607FE">
        <w:t xml:space="preserve">L </w:t>
      </w:r>
      <w:proofErr w:type="spellStart"/>
      <w:r w:rsidR="00A81B36" w:rsidRPr="00A607FE">
        <w:t>Lapidus</w:t>
      </w:r>
      <w:proofErr w:type="spellEnd"/>
      <w:r w:rsidR="00A81B36" w:rsidRPr="00A607FE">
        <w:t xml:space="preserve">, E </w:t>
      </w:r>
      <w:proofErr w:type="spellStart"/>
      <w:r w:rsidR="00A81B36" w:rsidRPr="00A607FE">
        <w:t>Ottosson</w:t>
      </w:r>
      <w:proofErr w:type="spellEnd"/>
      <w:r w:rsidR="00A81B36" w:rsidRPr="00A607FE">
        <w:t xml:space="preserve">, J </w:t>
      </w:r>
      <w:proofErr w:type="spellStart"/>
      <w:r w:rsidR="00A81B36" w:rsidRPr="00A607FE">
        <w:t>Aagesen</w:t>
      </w:r>
      <w:proofErr w:type="spellEnd"/>
      <w:r w:rsidR="00A81B36" w:rsidRPr="00A607FE">
        <w:t>, T</w:t>
      </w:r>
      <w:r w:rsidR="00A908E1" w:rsidRPr="00A607FE">
        <w:t> </w:t>
      </w:r>
      <w:r w:rsidR="00A81B36" w:rsidRPr="00A607FE">
        <w:t>Jonson, H</w:t>
      </w:r>
      <w:r w:rsidR="00C23BB8" w:rsidRPr="00A607FE">
        <w:t xml:space="preserve"> </w:t>
      </w:r>
      <w:proofErr w:type="spellStart"/>
      <w:r w:rsidR="00C23BB8" w:rsidRPr="00A607FE">
        <w:t>Tygesen</w:t>
      </w:r>
      <w:proofErr w:type="spellEnd"/>
      <w:r w:rsidR="00C23BB8" w:rsidRPr="00A607FE">
        <w:t xml:space="preserve">, </w:t>
      </w:r>
      <w:r w:rsidR="00043C89" w:rsidRPr="00A607FE">
        <w:t>A</w:t>
      </w:r>
      <w:r w:rsidR="00F42178">
        <w:t> </w:t>
      </w:r>
      <w:proofErr w:type="spellStart"/>
      <w:r w:rsidR="00043C89" w:rsidRPr="00A607FE">
        <w:t>Själander</w:t>
      </w:r>
      <w:proofErr w:type="spellEnd"/>
      <w:r w:rsidR="00043C89" w:rsidRPr="00A607FE">
        <w:t xml:space="preserve">; </w:t>
      </w:r>
      <w:r w:rsidR="00043C89" w:rsidRPr="00A607FE">
        <w:rPr>
          <w:i/>
        </w:rPr>
        <w:t xml:space="preserve">Switzerland </w:t>
      </w:r>
      <w:r w:rsidR="00043C89" w:rsidRPr="00A607FE">
        <w:t>(</w:t>
      </w:r>
      <w:r w:rsidR="00202546" w:rsidRPr="00A607FE">
        <w:t>108 patients, 7</w:t>
      </w:r>
      <w:r w:rsidR="00043C89" w:rsidRPr="00A607FE">
        <w:t xml:space="preserve"> sites) – </w:t>
      </w:r>
      <w:r w:rsidR="00A81B36" w:rsidRPr="00A607FE">
        <w:t>I Baumgartner, L</w:t>
      </w:r>
      <w:r w:rsidR="00A908E1" w:rsidRPr="00A607FE">
        <w:t> </w:t>
      </w:r>
      <w:proofErr w:type="spellStart"/>
      <w:r w:rsidR="00A81B36" w:rsidRPr="00A607FE">
        <w:t>Mazzolai</w:t>
      </w:r>
      <w:proofErr w:type="spellEnd"/>
      <w:r w:rsidR="00A81B36" w:rsidRPr="00A607FE">
        <w:t xml:space="preserve">, H </w:t>
      </w:r>
      <w:proofErr w:type="spellStart"/>
      <w:r w:rsidR="00A81B36" w:rsidRPr="00A607FE">
        <w:t>Bounameaux</w:t>
      </w:r>
      <w:proofErr w:type="spellEnd"/>
      <w:r w:rsidR="00A81B36" w:rsidRPr="00A607FE">
        <w:t>, M</w:t>
      </w:r>
      <w:r w:rsidR="00F42178">
        <w:t> </w:t>
      </w:r>
      <w:proofErr w:type="spellStart"/>
      <w:r w:rsidR="00A81B36" w:rsidRPr="00A607FE">
        <w:t>Righini</w:t>
      </w:r>
      <w:proofErr w:type="spellEnd"/>
      <w:r w:rsidR="00A81B36" w:rsidRPr="00A607FE">
        <w:t xml:space="preserve">, D </w:t>
      </w:r>
      <w:proofErr w:type="spellStart"/>
      <w:r w:rsidR="00A81B36" w:rsidRPr="00A607FE">
        <w:t>Hayoz</w:t>
      </w:r>
      <w:proofErr w:type="spellEnd"/>
      <w:r w:rsidR="00A81B36" w:rsidRPr="00A607FE">
        <w:t xml:space="preserve">, D </w:t>
      </w:r>
      <w:proofErr w:type="spellStart"/>
      <w:r w:rsidR="00A81B36" w:rsidRPr="00A607FE">
        <w:t>Periard</w:t>
      </w:r>
      <w:proofErr w:type="spellEnd"/>
      <w:r w:rsidR="00A81B36" w:rsidRPr="00A607FE">
        <w:t xml:space="preserve">, M </w:t>
      </w:r>
      <w:proofErr w:type="spellStart"/>
      <w:r w:rsidR="00A81B36" w:rsidRPr="00A607FE">
        <w:t>Banyai</w:t>
      </w:r>
      <w:proofErr w:type="spellEnd"/>
      <w:r w:rsidR="00A81B36" w:rsidRPr="00A607FE">
        <w:t xml:space="preserve">, M </w:t>
      </w:r>
      <w:proofErr w:type="spellStart"/>
      <w:r w:rsidR="00A81B36" w:rsidRPr="00A607FE">
        <w:t>Heidemann</w:t>
      </w:r>
      <w:proofErr w:type="spellEnd"/>
      <w:r w:rsidR="00A81B36" w:rsidRPr="00A607FE">
        <w:t>, U</w:t>
      </w:r>
      <w:r w:rsidR="00A908E1" w:rsidRPr="00A607FE">
        <w:t> </w:t>
      </w:r>
      <w:r w:rsidR="00A81B36" w:rsidRPr="00A607FE">
        <w:t>Frank, W Reinhardt, J</w:t>
      </w:r>
      <w:r w:rsidR="00C23BB8" w:rsidRPr="00A607FE">
        <w:t xml:space="preserve"> </w:t>
      </w:r>
      <w:proofErr w:type="spellStart"/>
      <w:r w:rsidR="00C23BB8" w:rsidRPr="00A607FE">
        <w:t>Dorffler</w:t>
      </w:r>
      <w:r w:rsidR="00C23BB8" w:rsidRPr="00A607FE">
        <w:rPr>
          <w:rFonts w:ascii="Cambria Math" w:hAnsi="Cambria Math" w:cs="Cambria Math"/>
        </w:rPr>
        <w:t>‐</w:t>
      </w:r>
      <w:r w:rsidR="00A81B36" w:rsidRPr="00A607FE">
        <w:t>Melly</w:t>
      </w:r>
      <w:proofErr w:type="spellEnd"/>
      <w:r w:rsidR="00A81B36" w:rsidRPr="00A607FE">
        <w:t>, L</w:t>
      </w:r>
      <w:r w:rsidR="00F42178">
        <w:t> </w:t>
      </w:r>
      <w:proofErr w:type="spellStart"/>
      <w:r w:rsidR="00043C89" w:rsidRPr="00A607FE">
        <w:t>Asmis</w:t>
      </w:r>
      <w:proofErr w:type="spellEnd"/>
      <w:r w:rsidR="00043C89" w:rsidRPr="00A607FE">
        <w:t xml:space="preserve">; </w:t>
      </w:r>
      <w:r w:rsidR="00043C89" w:rsidRPr="00A607FE">
        <w:rPr>
          <w:i/>
        </w:rPr>
        <w:t xml:space="preserve">Taiwan </w:t>
      </w:r>
      <w:r w:rsidR="00DC1B2D" w:rsidRPr="00A607FE">
        <w:t>(19</w:t>
      </w:r>
      <w:r w:rsidR="00202546" w:rsidRPr="00A607FE">
        <w:t xml:space="preserve"> patients, 6</w:t>
      </w:r>
      <w:r w:rsidR="00043C89" w:rsidRPr="00A607FE">
        <w:t xml:space="preserve"> sites) – </w:t>
      </w:r>
      <w:r w:rsidR="00A81B36" w:rsidRPr="00A607FE">
        <w:t>WT Chang, KM Chiu, KY</w:t>
      </w:r>
      <w:r w:rsidR="00C23BB8" w:rsidRPr="00A607FE">
        <w:t xml:space="preserve"> Wa</w:t>
      </w:r>
      <w:r w:rsidR="00A81B36" w:rsidRPr="00A607FE">
        <w:t xml:space="preserve">ng, Z-C </w:t>
      </w:r>
      <w:proofErr w:type="spellStart"/>
      <w:r w:rsidR="00A81B36" w:rsidRPr="00A607FE">
        <w:t>Weng</w:t>
      </w:r>
      <w:proofErr w:type="spellEnd"/>
      <w:r w:rsidR="00A81B36" w:rsidRPr="00A607FE">
        <w:t xml:space="preserve">, W Tsai, TJ Yu; </w:t>
      </w:r>
      <w:r w:rsidR="004177DB" w:rsidRPr="00A607FE">
        <w:rPr>
          <w:i/>
        </w:rPr>
        <w:t xml:space="preserve">Thailand </w:t>
      </w:r>
      <w:r w:rsidR="004177DB" w:rsidRPr="00A607FE">
        <w:t>(3</w:t>
      </w:r>
      <w:r w:rsidR="00202546" w:rsidRPr="00A607FE">
        <w:t>1 patients, 3</w:t>
      </w:r>
      <w:r w:rsidR="004177DB" w:rsidRPr="00A607FE">
        <w:t xml:space="preserve"> sites) – </w:t>
      </w:r>
      <w:r w:rsidR="00BB1AEA" w:rsidRPr="00A607FE">
        <w:t>C</w:t>
      </w:r>
      <w:r w:rsidR="00C23BB8" w:rsidRPr="00A607FE">
        <w:t xml:space="preserve"> </w:t>
      </w:r>
      <w:proofErr w:type="spellStart"/>
      <w:r w:rsidR="00C23BB8" w:rsidRPr="00A607FE">
        <w:t>Pothirat</w:t>
      </w:r>
      <w:proofErr w:type="spellEnd"/>
      <w:r w:rsidR="00C23BB8" w:rsidRPr="00A607FE">
        <w:t xml:space="preserve">, </w:t>
      </w:r>
      <w:r w:rsidR="00BB1AEA" w:rsidRPr="00A607FE">
        <w:t>P</w:t>
      </w:r>
      <w:r w:rsidR="004177DB" w:rsidRPr="00A607FE">
        <w:t xml:space="preserve"> </w:t>
      </w:r>
      <w:proofErr w:type="spellStart"/>
      <w:r w:rsidR="004177DB" w:rsidRPr="00A607FE">
        <w:t>Angchaisuksiri</w:t>
      </w:r>
      <w:proofErr w:type="spellEnd"/>
      <w:r w:rsidR="004177DB" w:rsidRPr="00A607FE">
        <w:t xml:space="preserve">, </w:t>
      </w:r>
      <w:r w:rsidR="00BB1AEA" w:rsidRPr="00A607FE">
        <w:t xml:space="preserve">P </w:t>
      </w:r>
      <w:proofErr w:type="spellStart"/>
      <w:r w:rsidR="00BB1AEA" w:rsidRPr="00A607FE">
        <w:t>Rojnuckarin</w:t>
      </w:r>
      <w:proofErr w:type="spellEnd"/>
      <w:r w:rsidR="00BB1AEA" w:rsidRPr="00A607FE">
        <w:t xml:space="preserve">; </w:t>
      </w:r>
      <w:r w:rsidR="00BB1AEA" w:rsidRPr="00A607FE">
        <w:rPr>
          <w:i/>
        </w:rPr>
        <w:t xml:space="preserve">United Kingdom </w:t>
      </w:r>
      <w:r w:rsidR="00202546" w:rsidRPr="00A607FE">
        <w:t>(51</w:t>
      </w:r>
      <w:r w:rsidR="00F42178">
        <w:t> </w:t>
      </w:r>
      <w:r w:rsidR="00202546" w:rsidRPr="00A607FE">
        <w:t>patients, 5</w:t>
      </w:r>
      <w:r w:rsidR="00BB1AEA" w:rsidRPr="00A607FE">
        <w:t xml:space="preserve"> sites) – J</w:t>
      </w:r>
      <w:r w:rsidR="004177DB" w:rsidRPr="00A607FE">
        <w:t xml:space="preserve"> </w:t>
      </w:r>
      <w:proofErr w:type="spellStart"/>
      <w:r w:rsidR="004177DB" w:rsidRPr="00A607FE">
        <w:t>Luckit</w:t>
      </w:r>
      <w:proofErr w:type="spellEnd"/>
      <w:r w:rsidR="004177DB" w:rsidRPr="00A607FE">
        <w:t xml:space="preserve">, </w:t>
      </w:r>
      <w:r w:rsidR="00BB1AEA" w:rsidRPr="00A607FE">
        <w:t>BJ</w:t>
      </w:r>
      <w:r w:rsidR="004177DB" w:rsidRPr="00A607FE">
        <w:t xml:space="preserve"> Hunt, </w:t>
      </w:r>
      <w:r w:rsidR="00BB1AEA" w:rsidRPr="00A607FE">
        <w:t>T</w:t>
      </w:r>
      <w:r w:rsidR="00A908E1" w:rsidRPr="00A607FE">
        <w:t> </w:t>
      </w:r>
      <w:proofErr w:type="spellStart"/>
      <w:r w:rsidR="004177DB" w:rsidRPr="00A607FE">
        <w:t>Nokes</w:t>
      </w:r>
      <w:proofErr w:type="spellEnd"/>
      <w:r w:rsidR="004177DB" w:rsidRPr="00A607FE">
        <w:t xml:space="preserve">, </w:t>
      </w:r>
      <w:r w:rsidR="00BB1AEA" w:rsidRPr="00A607FE">
        <w:t>A Cohen, J</w:t>
      </w:r>
      <w:r w:rsidR="004177DB" w:rsidRPr="00A607FE">
        <w:t xml:space="preserve"> Solis, </w:t>
      </w:r>
      <w:r w:rsidR="00BB1AEA" w:rsidRPr="00A607FE">
        <w:t>M</w:t>
      </w:r>
      <w:r w:rsidR="004177DB" w:rsidRPr="00A607FE">
        <w:t xml:space="preserve"> </w:t>
      </w:r>
      <w:proofErr w:type="spellStart"/>
      <w:r w:rsidR="004177DB" w:rsidRPr="00A607FE">
        <w:t>Sekhar</w:t>
      </w:r>
      <w:proofErr w:type="spellEnd"/>
      <w:r w:rsidR="00BB1AEA" w:rsidRPr="00A607FE">
        <w:t xml:space="preserve">; </w:t>
      </w:r>
      <w:r w:rsidR="00BB1AEA" w:rsidRPr="00A607FE">
        <w:rPr>
          <w:i/>
        </w:rPr>
        <w:t xml:space="preserve">United States </w:t>
      </w:r>
      <w:r w:rsidR="00BB1AEA" w:rsidRPr="00A607FE">
        <w:t>(</w:t>
      </w:r>
      <w:r w:rsidR="00DC1B2D" w:rsidRPr="00A607FE">
        <w:t>557</w:t>
      </w:r>
      <w:r w:rsidR="00F42178">
        <w:t> </w:t>
      </w:r>
      <w:r w:rsidR="00DC1B2D" w:rsidRPr="00A607FE">
        <w:t>patients, 26</w:t>
      </w:r>
      <w:r w:rsidR="00BB1AEA" w:rsidRPr="00A607FE">
        <w:t xml:space="preserve"> sites) – D</w:t>
      </w:r>
      <w:r w:rsidR="004177DB" w:rsidRPr="00A607FE">
        <w:t xml:space="preserve"> </w:t>
      </w:r>
      <w:proofErr w:type="spellStart"/>
      <w:r w:rsidR="004177DB" w:rsidRPr="00A607FE">
        <w:t>Feinbloom</w:t>
      </w:r>
      <w:proofErr w:type="spellEnd"/>
      <w:r w:rsidR="004177DB" w:rsidRPr="00A607FE">
        <w:t xml:space="preserve">, </w:t>
      </w:r>
      <w:r w:rsidR="00BB1AEA" w:rsidRPr="00A607FE">
        <w:t>J</w:t>
      </w:r>
      <w:r w:rsidR="004177DB" w:rsidRPr="00A607FE">
        <w:t xml:space="preserve"> Dexter, </w:t>
      </w:r>
      <w:r w:rsidR="00BB1AEA" w:rsidRPr="00A607FE">
        <w:t>R</w:t>
      </w:r>
      <w:r w:rsidR="004177DB" w:rsidRPr="00A607FE">
        <w:t>M</w:t>
      </w:r>
      <w:r w:rsidR="00BB1AEA" w:rsidRPr="00A607FE">
        <w:t xml:space="preserve"> </w:t>
      </w:r>
      <w:r w:rsidR="004177DB" w:rsidRPr="00A607FE">
        <w:t>Lyons,</w:t>
      </w:r>
      <w:r w:rsidR="001D1A75">
        <w:t xml:space="preserve"> </w:t>
      </w:r>
      <w:r w:rsidR="00BB1AEA" w:rsidRPr="00A607FE">
        <w:t xml:space="preserve">V </w:t>
      </w:r>
      <w:proofErr w:type="spellStart"/>
      <w:r w:rsidR="00BB1AEA" w:rsidRPr="00A607FE">
        <w:t>Nadar</w:t>
      </w:r>
      <w:proofErr w:type="spellEnd"/>
      <w:r w:rsidR="00BB1AEA" w:rsidRPr="00A607FE">
        <w:t>, K Darrow, V</w:t>
      </w:r>
      <w:r w:rsidR="004177DB" w:rsidRPr="00A607FE">
        <w:t xml:space="preserve"> Hardman, </w:t>
      </w:r>
      <w:r w:rsidR="00BB1AEA" w:rsidRPr="00A607FE">
        <w:t>K</w:t>
      </w:r>
      <w:r w:rsidR="004177DB" w:rsidRPr="00A607FE">
        <w:t xml:space="preserve"> </w:t>
      </w:r>
      <w:proofErr w:type="spellStart"/>
      <w:r w:rsidR="004177DB" w:rsidRPr="00A607FE">
        <w:t>Krell</w:t>
      </w:r>
      <w:proofErr w:type="spellEnd"/>
      <w:r w:rsidR="004177DB" w:rsidRPr="00A607FE">
        <w:t xml:space="preserve">, </w:t>
      </w:r>
      <w:r w:rsidR="00BB1AEA" w:rsidRPr="00A607FE">
        <w:t>J</w:t>
      </w:r>
      <w:r w:rsidR="004177DB" w:rsidRPr="00A607FE">
        <w:t xml:space="preserve"> </w:t>
      </w:r>
      <w:proofErr w:type="spellStart"/>
      <w:r w:rsidR="004177DB" w:rsidRPr="00A607FE">
        <w:t>Rehm</w:t>
      </w:r>
      <w:proofErr w:type="spellEnd"/>
      <w:r w:rsidR="004177DB" w:rsidRPr="00A607FE">
        <w:t xml:space="preserve">, </w:t>
      </w:r>
      <w:r w:rsidR="00BB1AEA" w:rsidRPr="00A607FE">
        <w:t>S</w:t>
      </w:r>
      <w:r w:rsidR="004177DB" w:rsidRPr="00A607FE">
        <w:t xml:space="preserve"> </w:t>
      </w:r>
      <w:proofErr w:type="spellStart"/>
      <w:r w:rsidR="004177DB" w:rsidRPr="00A607FE">
        <w:t>Rathbun</w:t>
      </w:r>
      <w:proofErr w:type="spellEnd"/>
      <w:r w:rsidR="004177DB" w:rsidRPr="00A607FE">
        <w:t xml:space="preserve">, </w:t>
      </w:r>
      <w:r w:rsidR="00BB1AEA" w:rsidRPr="00A607FE">
        <w:t>A</w:t>
      </w:r>
      <w:r w:rsidR="00A908E1" w:rsidRPr="00A607FE">
        <w:t> </w:t>
      </w:r>
      <w:proofErr w:type="spellStart"/>
      <w:r w:rsidR="004177DB" w:rsidRPr="00A607FE">
        <w:t>Spyropoulos</w:t>
      </w:r>
      <w:proofErr w:type="spellEnd"/>
      <w:r w:rsidR="004177DB" w:rsidRPr="00A607FE">
        <w:t xml:space="preserve">, </w:t>
      </w:r>
      <w:r w:rsidR="00BB1AEA" w:rsidRPr="00A607FE">
        <w:t>S</w:t>
      </w:r>
      <w:r w:rsidR="004177DB" w:rsidRPr="00A607FE">
        <w:t xml:space="preserve"> Moll, </w:t>
      </w:r>
      <w:r w:rsidR="00BB1AEA" w:rsidRPr="00A607FE">
        <w:t xml:space="preserve">D </w:t>
      </w:r>
      <w:r w:rsidR="004177DB" w:rsidRPr="00A607FE">
        <w:t xml:space="preserve">Chen, </w:t>
      </w:r>
      <w:r w:rsidR="00BB1AEA" w:rsidRPr="00A607FE">
        <w:t>D</w:t>
      </w:r>
      <w:r w:rsidR="004177DB" w:rsidRPr="00A607FE">
        <w:t xml:space="preserve"> Banish, </w:t>
      </w:r>
      <w:r w:rsidR="00BB1AEA" w:rsidRPr="00A607FE">
        <w:t>S</w:t>
      </w:r>
      <w:r w:rsidR="004177DB" w:rsidRPr="00A607FE">
        <w:t xml:space="preserve"> Joseph, </w:t>
      </w:r>
      <w:r w:rsidR="00BB1AEA" w:rsidRPr="00A607FE">
        <w:t>G</w:t>
      </w:r>
      <w:r w:rsidR="004177DB" w:rsidRPr="00A607FE">
        <w:t xml:space="preserve"> Rodgers, </w:t>
      </w:r>
      <w:r w:rsidR="00BB1AEA" w:rsidRPr="00A607FE">
        <w:t>S</w:t>
      </w:r>
      <w:r w:rsidR="004177DB" w:rsidRPr="00A607FE">
        <w:t xml:space="preserve"> Stevens, </w:t>
      </w:r>
      <w:r w:rsidR="00BB1AEA" w:rsidRPr="00A607FE">
        <w:t>P</w:t>
      </w:r>
      <w:r w:rsidR="00F42178">
        <w:t> </w:t>
      </w:r>
      <w:r w:rsidR="00BB1AEA" w:rsidRPr="00A607FE">
        <w:t>Wright, M</w:t>
      </w:r>
      <w:r w:rsidR="00A908E1" w:rsidRPr="00A607FE">
        <w:t> </w:t>
      </w:r>
      <w:proofErr w:type="spellStart"/>
      <w:r w:rsidR="004177DB" w:rsidRPr="00A607FE">
        <w:t>Ramaswamy</w:t>
      </w:r>
      <w:proofErr w:type="spellEnd"/>
      <w:r w:rsidR="004177DB" w:rsidRPr="00A607FE">
        <w:t xml:space="preserve">, </w:t>
      </w:r>
      <w:r w:rsidR="00BB1AEA" w:rsidRPr="00A607FE">
        <w:t>W</w:t>
      </w:r>
      <w:r w:rsidR="004177DB" w:rsidRPr="00A607FE">
        <w:t xml:space="preserve"> </w:t>
      </w:r>
      <w:proofErr w:type="spellStart"/>
      <w:r w:rsidR="004177DB" w:rsidRPr="00A607FE">
        <w:t>Botnick</w:t>
      </w:r>
      <w:proofErr w:type="spellEnd"/>
      <w:r w:rsidR="004177DB" w:rsidRPr="00A607FE">
        <w:t xml:space="preserve">, </w:t>
      </w:r>
      <w:r w:rsidR="00BB1AEA" w:rsidRPr="00A607FE">
        <w:t>C</w:t>
      </w:r>
      <w:r w:rsidR="004177DB" w:rsidRPr="00A607FE">
        <w:t xml:space="preserve"> Albrecht, </w:t>
      </w:r>
      <w:r w:rsidR="00BB1AEA" w:rsidRPr="00A607FE">
        <w:t>A</w:t>
      </w:r>
      <w:r w:rsidR="004177DB" w:rsidRPr="00A607FE">
        <w:t xml:space="preserve"> </w:t>
      </w:r>
      <w:proofErr w:type="spellStart"/>
      <w:r w:rsidR="004177DB" w:rsidRPr="00A607FE">
        <w:t>Jaffer</w:t>
      </w:r>
      <w:proofErr w:type="spellEnd"/>
      <w:r w:rsidR="004177DB" w:rsidRPr="00A607FE">
        <w:t xml:space="preserve">, </w:t>
      </w:r>
      <w:r w:rsidR="00BB1AEA" w:rsidRPr="00A607FE">
        <w:t>M</w:t>
      </w:r>
      <w:r w:rsidR="004177DB" w:rsidRPr="00A607FE">
        <w:t xml:space="preserve"> Kennedy, </w:t>
      </w:r>
      <w:r w:rsidR="00BB1AEA" w:rsidRPr="00A607FE">
        <w:t>W</w:t>
      </w:r>
      <w:r w:rsidR="004177DB" w:rsidRPr="00A607FE">
        <w:t xml:space="preserve"> Rodriguez-</w:t>
      </w:r>
      <w:proofErr w:type="spellStart"/>
      <w:r w:rsidR="004177DB" w:rsidRPr="00A607FE">
        <w:t>Cintron</w:t>
      </w:r>
      <w:proofErr w:type="spellEnd"/>
      <w:r w:rsidR="004177DB" w:rsidRPr="00A607FE">
        <w:t xml:space="preserve">, </w:t>
      </w:r>
      <w:r w:rsidR="00BB1AEA" w:rsidRPr="00A607FE">
        <w:t>N</w:t>
      </w:r>
      <w:r w:rsidR="00A908E1" w:rsidRPr="00A607FE">
        <w:t> </w:t>
      </w:r>
      <w:proofErr w:type="spellStart"/>
      <w:r w:rsidR="004177DB" w:rsidRPr="00A607FE">
        <w:t>Ettinger</w:t>
      </w:r>
      <w:proofErr w:type="spellEnd"/>
      <w:r w:rsidR="004177DB" w:rsidRPr="00A607FE">
        <w:t xml:space="preserve">, </w:t>
      </w:r>
      <w:r w:rsidR="00BB1AEA" w:rsidRPr="00A607FE">
        <w:t>J</w:t>
      </w:r>
      <w:r w:rsidR="004177DB" w:rsidRPr="00A607FE">
        <w:t xml:space="preserve"> Gleeson, </w:t>
      </w:r>
      <w:r w:rsidR="00BB1AEA" w:rsidRPr="00A607FE">
        <w:t>R</w:t>
      </w:r>
      <w:r w:rsidR="004177DB" w:rsidRPr="00A607FE">
        <w:t xml:space="preserve"> Lavender, </w:t>
      </w:r>
      <w:r w:rsidR="00BB1AEA" w:rsidRPr="00A607FE">
        <w:t>K Stevens</w:t>
      </w:r>
      <w:r w:rsidR="00926F4A" w:rsidRPr="00A607FE">
        <w:t>.</w:t>
      </w:r>
    </w:p>
    <w:p w:rsidR="003758ED" w:rsidRPr="00CD182D" w:rsidRDefault="003758ED" w:rsidP="00DC0278">
      <w:pPr>
        <w:tabs>
          <w:tab w:val="right" w:pos="360"/>
          <w:tab w:val="left" w:pos="540"/>
        </w:tabs>
        <w:ind w:left="540" w:hanging="540"/>
      </w:pPr>
    </w:p>
    <w:sectPr w:rsidR="003758ED" w:rsidRPr="00CD182D" w:rsidSect="0096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78" w:rsidRDefault="00DC0278" w:rsidP="00B03176">
      <w:pPr>
        <w:pStyle w:val="Instructions"/>
      </w:pPr>
      <w:r>
        <w:separator/>
      </w:r>
    </w:p>
  </w:endnote>
  <w:endnote w:type="continuationSeparator" w:id="0">
    <w:p w:rsidR="00DC0278" w:rsidRDefault="00DC0278" w:rsidP="00B03176">
      <w:pPr>
        <w:pStyle w:val="Instruction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78" w:rsidRDefault="00DC0278" w:rsidP="009F2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278" w:rsidRDefault="00DC0278" w:rsidP="00224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78" w:rsidRDefault="00DC0278" w:rsidP="009F2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62A">
      <w:rPr>
        <w:rStyle w:val="PageNumber"/>
        <w:noProof/>
      </w:rPr>
      <w:t>3</w:t>
    </w:r>
    <w:r>
      <w:rPr>
        <w:rStyle w:val="PageNumber"/>
      </w:rPr>
      <w:fldChar w:fldCharType="end"/>
    </w:r>
  </w:p>
  <w:p w:rsidR="00DC0278" w:rsidRPr="008E2A22" w:rsidRDefault="00DC0278" w:rsidP="00E12397">
    <w:pPr>
      <w:pStyle w:val="Footer"/>
      <w:ind w:right="360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9" w:rsidRDefault="00F86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78" w:rsidRDefault="00DC0278" w:rsidP="00B03176">
      <w:pPr>
        <w:pStyle w:val="Instructions"/>
      </w:pPr>
      <w:r>
        <w:separator/>
      </w:r>
    </w:p>
  </w:footnote>
  <w:footnote w:type="continuationSeparator" w:id="0">
    <w:p w:rsidR="00DC0278" w:rsidRDefault="00DC0278" w:rsidP="00B03176">
      <w:pPr>
        <w:pStyle w:val="Instruction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9" w:rsidRDefault="00F86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9" w:rsidRDefault="00F86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9" w:rsidRDefault="00F86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38A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9C6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3AB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982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07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86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A7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BE4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80B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A58C1"/>
    <w:multiLevelType w:val="hybridMultilevel"/>
    <w:tmpl w:val="36F017E0"/>
    <w:lvl w:ilvl="0" w:tplc="E3688C7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3C06E3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15341264"/>
    <w:multiLevelType w:val="multilevel"/>
    <w:tmpl w:val="143A40E2"/>
    <w:numStyleLink w:val="Bulletlist"/>
  </w:abstractNum>
  <w:abstractNum w:abstractNumId="13">
    <w:nsid w:val="1B7B06F2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>
    <w:nsid w:val="23442EBD"/>
    <w:multiLevelType w:val="multilevel"/>
    <w:tmpl w:val="343A0F8E"/>
    <w:styleLink w:val="Bulletlis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pStyle w:val="Bulletlev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5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6">
    <w:nsid w:val="2F3D6AE4"/>
    <w:multiLevelType w:val="hybridMultilevel"/>
    <w:tmpl w:val="CAE2EDE2"/>
    <w:lvl w:ilvl="0" w:tplc="A38CB9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850A4"/>
    <w:multiLevelType w:val="multilevel"/>
    <w:tmpl w:val="343A0F8E"/>
    <w:numStyleLink w:val="Bulletlist0"/>
  </w:abstractNum>
  <w:abstractNum w:abstractNumId="18">
    <w:nsid w:val="35AE1404"/>
    <w:multiLevelType w:val="hybridMultilevel"/>
    <w:tmpl w:val="2FE2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74846"/>
    <w:multiLevelType w:val="multilevel"/>
    <w:tmpl w:val="143A40E2"/>
    <w:numStyleLink w:val="Bulletlist"/>
  </w:abstractNum>
  <w:abstractNum w:abstractNumId="20">
    <w:nsid w:val="42D35A5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4480314C"/>
    <w:multiLevelType w:val="hybridMultilevel"/>
    <w:tmpl w:val="1B42FB70"/>
    <w:lvl w:ilvl="0" w:tplc="D9FE86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75696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3">
    <w:nsid w:val="64210099"/>
    <w:multiLevelType w:val="multilevel"/>
    <w:tmpl w:val="143A40E2"/>
    <w:numStyleLink w:val="Bulletlist"/>
  </w:abstractNum>
  <w:abstractNum w:abstractNumId="24">
    <w:nsid w:val="65025C4A"/>
    <w:multiLevelType w:val="multilevel"/>
    <w:tmpl w:val="143A40E2"/>
    <w:numStyleLink w:val="Bulletlist"/>
  </w:abstractNum>
  <w:abstractNum w:abstractNumId="25">
    <w:nsid w:val="70263B64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6">
    <w:nsid w:val="78C02543"/>
    <w:multiLevelType w:val="hybridMultilevel"/>
    <w:tmpl w:val="6652D4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B418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22"/>
  </w:num>
  <w:num w:numId="17">
    <w:abstractNumId w:val="11"/>
  </w:num>
  <w:num w:numId="18">
    <w:abstractNumId w:val="13"/>
  </w:num>
  <w:num w:numId="19">
    <w:abstractNumId w:val="25"/>
  </w:num>
  <w:num w:numId="20">
    <w:abstractNumId w:val="10"/>
  </w:num>
  <w:num w:numId="21">
    <w:abstractNumId w:val="15"/>
  </w:num>
  <w:num w:numId="22">
    <w:abstractNumId w:val="19"/>
  </w:num>
  <w:num w:numId="23">
    <w:abstractNumId w:val="24"/>
  </w:num>
  <w:num w:numId="24">
    <w:abstractNumId w:val="12"/>
  </w:num>
  <w:num w:numId="25">
    <w:abstractNumId w:val="23"/>
  </w:num>
  <w:num w:numId="26">
    <w:abstractNumId w:val="18"/>
  </w:num>
  <w:num w:numId="27">
    <w:abstractNumId w:val="21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T:\Reference Manager 10 Network\Program\Styles\Lancet 100917.os&lt;/StartingRefnum&gt;&lt;FontName&gt;Arial&lt;/FontName&gt;&lt;FontSize&gt;11&lt;/FontSize&gt;&lt;ReflistTitle&gt;&amp;#xA;&amp;#xA;&amp;#xA;&amp;#xA;&amp;#xA;&amp;#xA;&amp;#xA;&amp;#xA;&amp;#xA;&amp;#xA;&amp;#xA;&amp;#xA;&amp;#xA;&amp;#xA;&amp;#xA;&amp;#xA;&amp;#xA;&amp;#xA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1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ayer FXai 2010&lt;/item&gt;&lt;/Libraries&gt;&lt;/Databases&gt;"/>
  </w:docVars>
  <w:rsids>
    <w:rsidRoot w:val="00972949"/>
    <w:rsid w:val="000071B7"/>
    <w:rsid w:val="00007B4C"/>
    <w:rsid w:val="00010C0E"/>
    <w:rsid w:val="00014199"/>
    <w:rsid w:val="00026F4F"/>
    <w:rsid w:val="00027661"/>
    <w:rsid w:val="00032062"/>
    <w:rsid w:val="0003264F"/>
    <w:rsid w:val="00034151"/>
    <w:rsid w:val="00041058"/>
    <w:rsid w:val="000420A8"/>
    <w:rsid w:val="00042238"/>
    <w:rsid w:val="00043C89"/>
    <w:rsid w:val="00045E16"/>
    <w:rsid w:val="00046C4A"/>
    <w:rsid w:val="000504B7"/>
    <w:rsid w:val="0005091F"/>
    <w:rsid w:val="00062B38"/>
    <w:rsid w:val="00063885"/>
    <w:rsid w:val="00063B2B"/>
    <w:rsid w:val="00066456"/>
    <w:rsid w:val="000733FE"/>
    <w:rsid w:val="000735A8"/>
    <w:rsid w:val="000743E7"/>
    <w:rsid w:val="00081B3B"/>
    <w:rsid w:val="00082E2E"/>
    <w:rsid w:val="0008392C"/>
    <w:rsid w:val="0008562A"/>
    <w:rsid w:val="00087D99"/>
    <w:rsid w:val="00090FBC"/>
    <w:rsid w:val="000913CC"/>
    <w:rsid w:val="00092792"/>
    <w:rsid w:val="000928C6"/>
    <w:rsid w:val="00094C6E"/>
    <w:rsid w:val="000A246E"/>
    <w:rsid w:val="000A336A"/>
    <w:rsid w:val="000A4344"/>
    <w:rsid w:val="000A6573"/>
    <w:rsid w:val="000B4153"/>
    <w:rsid w:val="000B7C1D"/>
    <w:rsid w:val="000C1296"/>
    <w:rsid w:val="000C1C04"/>
    <w:rsid w:val="000D07F7"/>
    <w:rsid w:val="000E1E3A"/>
    <w:rsid w:val="000E3925"/>
    <w:rsid w:val="000E3FDE"/>
    <w:rsid w:val="000E59E8"/>
    <w:rsid w:val="000E7024"/>
    <w:rsid w:val="000E75DA"/>
    <w:rsid w:val="000F0A11"/>
    <w:rsid w:val="000F7046"/>
    <w:rsid w:val="00103985"/>
    <w:rsid w:val="001150EB"/>
    <w:rsid w:val="00121B8F"/>
    <w:rsid w:val="001225A5"/>
    <w:rsid w:val="001233B9"/>
    <w:rsid w:val="001244C2"/>
    <w:rsid w:val="001245E2"/>
    <w:rsid w:val="0012543E"/>
    <w:rsid w:val="001335E2"/>
    <w:rsid w:val="001348C0"/>
    <w:rsid w:val="0013637B"/>
    <w:rsid w:val="00136872"/>
    <w:rsid w:val="001373F3"/>
    <w:rsid w:val="001458BD"/>
    <w:rsid w:val="00151F42"/>
    <w:rsid w:val="00163BAF"/>
    <w:rsid w:val="001655B8"/>
    <w:rsid w:val="00172EDE"/>
    <w:rsid w:val="0017338A"/>
    <w:rsid w:val="00177F34"/>
    <w:rsid w:val="00180A48"/>
    <w:rsid w:val="00184AD6"/>
    <w:rsid w:val="00184E76"/>
    <w:rsid w:val="00185CC1"/>
    <w:rsid w:val="001907CC"/>
    <w:rsid w:val="001923B0"/>
    <w:rsid w:val="00193263"/>
    <w:rsid w:val="00194441"/>
    <w:rsid w:val="001972FE"/>
    <w:rsid w:val="00197F48"/>
    <w:rsid w:val="001A1EF6"/>
    <w:rsid w:val="001A4703"/>
    <w:rsid w:val="001A54BF"/>
    <w:rsid w:val="001A6DF8"/>
    <w:rsid w:val="001B2D46"/>
    <w:rsid w:val="001B53C8"/>
    <w:rsid w:val="001B6D52"/>
    <w:rsid w:val="001C153B"/>
    <w:rsid w:val="001C1C04"/>
    <w:rsid w:val="001C1E1D"/>
    <w:rsid w:val="001C5DDD"/>
    <w:rsid w:val="001C5FC8"/>
    <w:rsid w:val="001D1A75"/>
    <w:rsid w:val="001D624C"/>
    <w:rsid w:val="001E5743"/>
    <w:rsid w:val="001E703D"/>
    <w:rsid w:val="001F048B"/>
    <w:rsid w:val="001F4442"/>
    <w:rsid w:val="00202546"/>
    <w:rsid w:val="002226DB"/>
    <w:rsid w:val="0022414E"/>
    <w:rsid w:val="00225D03"/>
    <w:rsid w:val="00237DB2"/>
    <w:rsid w:val="0024212A"/>
    <w:rsid w:val="002443CC"/>
    <w:rsid w:val="00245792"/>
    <w:rsid w:val="00246C50"/>
    <w:rsid w:val="0024754F"/>
    <w:rsid w:val="00253267"/>
    <w:rsid w:val="00253400"/>
    <w:rsid w:val="00256B87"/>
    <w:rsid w:val="00257977"/>
    <w:rsid w:val="0026032C"/>
    <w:rsid w:val="0026274B"/>
    <w:rsid w:val="00264B08"/>
    <w:rsid w:val="00267C92"/>
    <w:rsid w:val="00274EEB"/>
    <w:rsid w:val="00276F16"/>
    <w:rsid w:val="00280758"/>
    <w:rsid w:val="00280797"/>
    <w:rsid w:val="002811B7"/>
    <w:rsid w:val="00281982"/>
    <w:rsid w:val="002857BF"/>
    <w:rsid w:val="00287867"/>
    <w:rsid w:val="0029116B"/>
    <w:rsid w:val="00294E11"/>
    <w:rsid w:val="00296033"/>
    <w:rsid w:val="002A1250"/>
    <w:rsid w:val="002A29F0"/>
    <w:rsid w:val="002A61D6"/>
    <w:rsid w:val="002B02A9"/>
    <w:rsid w:val="002B30AD"/>
    <w:rsid w:val="002C1F3E"/>
    <w:rsid w:val="002C317D"/>
    <w:rsid w:val="002C505F"/>
    <w:rsid w:val="002C607D"/>
    <w:rsid w:val="002D1122"/>
    <w:rsid w:val="002D2C55"/>
    <w:rsid w:val="002D44F6"/>
    <w:rsid w:val="002E0D33"/>
    <w:rsid w:val="002E1710"/>
    <w:rsid w:val="002E1D33"/>
    <w:rsid w:val="002E25AC"/>
    <w:rsid w:val="002E3A1E"/>
    <w:rsid w:val="002E4B57"/>
    <w:rsid w:val="002E6247"/>
    <w:rsid w:val="002E7674"/>
    <w:rsid w:val="002E7A93"/>
    <w:rsid w:val="002F0F6C"/>
    <w:rsid w:val="002F1273"/>
    <w:rsid w:val="002F2195"/>
    <w:rsid w:val="002F26F7"/>
    <w:rsid w:val="002F3FDC"/>
    <w:rsid w:val="002F68FA"/>
    <w:rsid w:val="00306598"/>
    <w:rsid w:val="003069CF"/>
    <w:rsid w:val="00316BAF"/>
    <w:rsid w:val="003226D4"/>
    <w:rsid w:val="00330E1A"/>
    <w:rsid w:val="00345135"/>
    <w:rsid w:val="00346CAA"/>
    <w:rsid w:val="003510F0"/>
    <w:rsid w:val="0035381C"/>
    <w:rsid w:val="003560B1"/>
    <w:rsid w:val="0035721E"/>
    <w:rsid w:val="003625EE"/>
    <w:rsid w:val="0036341C"/>
    <w:rsid w:val="00363D76"/>
    <w:rsid w:val="00364A1F"/>
    <w:rsid w:val="00366925"/>
    <w:rsid w:val="00366B11"/>
    <w:rsid w:val="00370595"/>
    <w:rsid w:val="0037213A"/>
    <w:rsid w:val="003758ED"/>
    <w:rsid w:val="00381C1E"/>
    <w:rsid w:val="00383740"/>
    <w:rsid w:val="0038472F"/>
    <w:rsid w:val="003854A3"/>
    <w:rsid w:val="00385784"/>
    <w:rsid w:val="00393591"/>
    <w:rsid w:val="003A397D"/>
    <w:rsid w:val="003A4535"/>
    <w:rsid w:val="003A59FB"/>
    <w:rsid w:val="003B2DCA"/>
    <w:rsid w:val="003B38E9"/>
    <w:rsid w:val="003B39E9"/>
    <w:rsid w:val="003B3F4F"/>
    <w:rsid w:val="003C28C4"/>
    <w:rsid w:val="003C35AA"/>
    <w:rsid w:val="003D00F3"/>
    <w:rsid w:val="003D6586"/>
    <w:rsid w:val="003D70AF"/>
    <w:rsid w:val="003D7793"/>
    <w:rsid w:val="003E098E"/>
    <w:rsid w:val="003E446F"/>
    <w:rsid w:val="003E48EA"/>
    <w:rsid w:val="003E5A60"/>
    <w:rsid w:val="003E5DB9"/>
    <w:rsid w:val="003E5E92"/>
    <w:rsid w:val="003E6BF7"/>
    <w:rsid w:val="003F6A25"/>
    <w:rsid w:val="003F7C0B"/>
    <w:rsid w:val="0040167E"/>
    <w:rsid w:val="00405CA7"/>
    <w:rsid w:val="00412795"/>
    <w:rsid w:val="00413457"/>
    <w:rsid w:val="004177DB"/>
    <w:rsid w:val="0042259D"/>
    <w:rsid w:val="00422A37"/>
    <w:rsid w:val="00422C4B"/>
    <w:rsid w:val="00425D14"/>
    <w:rsid w:val="00432E36"/>
    <w:rsid w:val="004335DE"/>
    <w:rsid w:val="00433EBA"/>
    <w:rsid w:val="00435871"/>
    <w:rsid w:val="00437FA4"/>
    <w:rsid w:val="0044063A"/>
    <w:rsid w:val="004421F4"/>
    <w:rsid w:val="004452F0"/>
    <w:rsid w:val="004500CF"/>
    <w:rsid w:val="004636C3"/>
    <w:rsid w:val="004676CB"/>
    <w:rsid w:val="00474838"/>
    <w:rsid w:val="0047553E"/>
    <w:rsid w:val="00480958"/>
    <w:rsid w:val="00481CFE"/>
    <w:rsid w:val="00482D28"/>
    <w:rsid w:val="00486AF2"/>
    <w:rsid w:val="004927A9"/>
    <w:rsid w:val="0049531E"/>
    <w:rsid w:val="004A19A9"/>
    <w:rsid w:val="004B00D1"/>
    <w:rsid w:val="004B37EE"/>
    <w:rsid w:val="004B602D"/>
    <w:rsid w:val="004C03E2"/>
    <w:rsid w:val="004C0EB7"/>
    <w:rsid w:val="004C1E65"/>
    <w:rsid w:val="004C3AFB"/>
    <w:rsid w:val="004C749A"/>
    <w:rsid w:val="004D055F"/>
    <w:rsid w:val="004D2579"/>
    <w:rsid w:val="004D27BF"/>
    <w:rsid w:val="004D3228"/>
    <w:rsid w:val="004D63F9"/>
    <w:rsid w:val="004D71CF"/>
    <w:rsid w:val="004E1DD4"/>
    <w:rsid w:val="004E49CD"/>
    <w:rsid w:val="004E5679"/>
    <w:rsid w:val="004E58B3"/>
    <w:rsid w:val="004E62B1"/>
    <w:rsid w:val="004F20C4"/>
    <w:rsid w:val="004F499C"/>
    <w:rsid w:val="004F5948"/>
    <w:rsid w:val="00501148"/>
    <w:rsid w:val="0051531B"/>
    <w:rsid w:val="005164E4"/>
    <w:rsid w:val="00522673"/>
    <w:rsid w:val="005255B6"/>
    <w:rsid w:val="005347A3"/>
    <w:rsid w:val="0054053F"/>
    <w:rsid w:val="0054084E"/>
    <w:rsid w:val="005505F2"/>
    <w:rsid w:val="00552C4A"/>
    <w:rsid w:val="005542D1"/>
    <w:rsid w:val="00556694"/>
    <w:rsid w:val="00560BAA"/>
    <w:rsid w:val="00562352"/>
    <w:rsid w:val="00564C8D"/>
    <w:rsid w:val="00566715"/>
    <w:rsid w:val="0057503E"/>
    <w:rsid w:val="005756F8"/>
    <w:rsid w:val="00577080"/>
    <w:rsid w:val="00577F11"/>
    <w:rsid w:val="00583AE5"/>
    <w:rsid w:val="00591DE2"/>
    <w:rsid w:val="00592CB5"/>
    <w:rsid w:val="0059761E"/>
    <w:rsid w:val="005A3C2C"/>
    <w:rsid w:val="005A3E9C"/>
    <w:rsid w:val="005A7FA1"/>
    <w:rsid w:val="005B6353"/>
    <w:rsid w:val="005C049B"/>
    <w:rsid w:val="005C5FD3"/>
    <w:rsid w:val="005D20E4"/>
    <w:rsid w:val="005D46D0"/>
    <w:rsid w:val="005E1663"/>
    <w:rsid w:val="005E19F1"/>
    <w:rsid w:val="005E1FFC"/>
    <w:rsid w:val="005F025E"/>
    <w:rsid w:val="005F6742"/>
    <w:rsid w:val="00600A07"/>
    <w:rsid w:val="006068C7"/>
    <w:rsid w:val="00607731"/>
    <w:rsid w:val="00611F4C"/>
    <w:rsid w:val="00612ABD"/>
    <w:rsid w:val="00615B11"/>
    <w:rsid w:val="00620488"/>
    <w:rsid w:val="00624750"/>
    <w:rsid w:val="0062655D"/>
    <w:rsid w:val="00627CCD"/>
    <w:rsid w:val="00627EDE"/>
    <w:rsid w:val="00642E97"/>
    <w:rsid w:val="00643443"/>
    <w:rsid w:val="006440DF"/>
    <w:rsid w:val="00647D3A"/>
    <w:rsid w:val="00652B9C"/>
    <w:rsid w:val="006640D0"/>
    <w:rsid w:val="006646B8"/>
    <w:rsid w:val="00664DEB"/>
    <w:rsid w:val="00671EA5"/>
    <w:rsid w:val="00673EC6"/>
    <w:rsid w:val="00676B3B"/>
    <w:rsid w:val="00681323"/>
    <w:rsid w:val="00681C62"/>
    <w:rsid w:val="0068257C"/>
    <w:rsid w:val="00683331"/>
    <w:rsid w:val="00690575"/>
    <w:rsid w:val="00691619"/>
    <w:rsid w:val="00692FC0"/>
    <w:rsid w:val="00694185"/>
    <w:rsid w:val="006960C9"/>
    <w:rsid w:val="006A095C"/>
    <w:rsid w:val="006A2712"/>
    <w:rsid w:val="006A5E83"/>
    <w:rsid w:val="006C16AC"/>
    <w:rsid w:val="006C23A5"/>
    <w:rsid w:val="006C4D0C"/>
    <w:rsid w:val="006C57CC"/>
    <w:rsid w:val="006C74F8"/>
    <w:rsid w:val="006D10A7"/>
    <w:rsid w:val="006D404C"/>
    <w:rsid w:val="006F27F8"/>
    <w:rsid w:val="007032E7"/>
    <w:rsid w:val="00704AA7"/>
    <w:rsid w:val="00706802"/>
    <w:rsid w:val="00707106"/>
    <w:rsid w:val="00711298"/>
    <w:rsid w:val="00736313"/>
    <w:rsid w:val="007370C6"/>
    <w:rsid w:val="007412EA"/>
    <w:rsid w:val="0074392B"/>
    <w:rsid w:val="00744957"/>
    <w:rsid w:val="00771172"/>
    <w:rsid w:val="0077167F"/>
    <w:rsid w:val="00777F5D"/>
    <w:rsid w:val="00783D02"/>
    <w:rsid w:val="0078512D"/>
    <w:rsid w:val="00785A1A"/>
    <w:rsid w:val="00787BA3"/>
    <w:rsid w:val="0079114C"/>
    <w:rsid w:val="0079530B"/>
    <w:rsid w:val="00796F41"/>
    <w:rsid w:val="00797313"/>
    <w:rsid w:val="007A6F16"/>
    <w:rsid w:val="007B0AAE"/>
    <w:rsid w:val="007B25B8"/>
    <w:rsid w:val="007C105E"/>
    <w:rsid w:val="007C2D50"/>
    <w:rsid w:val="007C761B"/>
    <w:rsid w:val="007C768C"/>
    <w:rsid w:val="007D18F6"/>
    <w:rsid w:val="007D29F0"/>
    <w:rsid w:val="007D757C"/>
    <w:rsid w:val="007E24CC"/>
    <w:rsid w:val="007E4C61"/>
    <w:rsid w:val="007E58B5"/>
    <w:rsid w:val="007F471A"/>
    <w:rsid w:val="007F4ABF"/>
    <w:rsid w:val="007F4CFC"/>
    <w:rsid w:val="00802CB0"/>
    <w:rsid w:val="008031DA"/>
    <w:rsid w:val="00803BAB"/>
    <w:rsid w:val="00813207"/>
    <w:rsid w:val="00814102"/>
    <w:rsid w:val="00814E34"/>
    <w:rsid w:val="00816F4C"/>
    <w:rsid w:val="00817F3E"/>
    <w:rsid w:val="00823219"/>
    <w:rsid w:val="008236A2"/>
    <w:rsid w:val="00824316"/>
    <w:rsid w:val="00832AE7"/>
    <w:rsid w:val="00843409"/>
    <w:rsid w:val="008459DD"/>
    <w:rsid w:val="008570E8"/>
    <w:rsid w:val="008637BA"/>
    <w:rsid w:val="00863EE4"/>
    <w:rsid w:val="00864DCC"/>
    <w:rsid w:val="00870CFC"/>
    <w:rsid w:val="00875EE4"/>
    <w:rsid w:val="00875FDE"/>
    <w:rsid w:val="00876315"/>
    <w:rsid w:val="008774CE"/>
    <w:rsid w:val="008803B4"/>
    <w:rsid w:val="008812A2"/>
    <w:rsid w:val="00882424"/>
    <w:rsid w:val="008A576F"/>
    <w:rsid w:val="008B048E"/>
    <w:rsid w:val="008B30D1"/>
    <w:rsid w:val="008B4D2E"/>
    <w:rsid w:val="008B745C"/>
    <w:rsid w:val="008C07CB"/>
    <w:rsid w:val="008C53ED"/>
    <w:rsid w:val="008C571D"/>
    <w:rsid w:val="008D7AEE"/>
    <w:rsid w:val="008D7EC8"/>
    <w:rsid w:val="008E1337"/>
    <w:rsid w:val="008E1F11"/>
    <w:rsid w:val="008E2A22"/>
    <w:rsid w:val="008E53C4"/>
    <w:rsid w:val="008E5E0C"/>
    <w:rsid w:val="008E67AA"/>
    <w:rsid w:val="008F3BB1"/>
    <w:rsid w:val="008F7943"/>
    <w:rsid w:val="008F7FD0"/>
    <w:rsid w:val="00905AED"/>
    <w:rsid w:val="009063BF"/>
    <w:rsid w:val="00906C80"/>
    <w:rsid w:val="00906F3C"/>
    <w:rsid w:val="00917517"/>
    <w:rsid w:val="009202EF"/>
    <w:rsid w:val="00923D23"/>
    <w:rsid w:val="0092443B"/>
    <w:rsid w:val="00926F4A"/>
    <w:rsid w:val="009270BB"/>
    <w:rsid w:val="00934017"/>
    <w:rsid w:val="00935D7F"/>
    <w:rsid w:val="00936AC6"/>
    <w:rsid w:val="00937A1A"/>
    <w:rsid w:val="009427C2"/>
    <w:rsid w:val="00943FFD"/>
    <w:rsid w:val="00944063"/>
    <w:rsid w:val="0094689C"/>
    <w:rsid w:val="00950515"/>
    <w:rsid w:val="0095096B"/>
    <w:rsid w:val="009509DD"/>
    <w:rsid w:val="00951B80"/>
    <w:rsid w:val="009640FF"/>
    <w:rsid w:val="0096539F"/>
    <w:rsid w:val="0096600D"/>
    <w:rsid w:val="00972949"/>
    <w:rsid w:val="00973B33"/>
    <w:rsid w:val="009805F0"/>
    <w:rsid w:val="00981C6C"/>
    <w:rsid w:val="0098269B"/>
    <w:rsid w:val="00983F01"/>
    <w:rsid w:val="00990872"/>
    <w:rsid w:val="00994057"/>
    <w:rsid w:val="00994F42"/>
    <w:rsid w:val="009A0F14"/>
    <w:rsid w:val="009A6FE2"/>
    <w:rsid w:val="009B2198"/>
    <w:rsid w:val="009B6D1E"/>
    <w:rsid w:val="009B738D"/>
    <w:rsid w:val="009B7F21"/>
    <w:rsid w:val="009C5A5C"/>
    <w:rsid w:val="009D075D"/>
    <w:rsid w:val="009D147F"/>
    <w:rsid w:val="009D2ABD"/>
    <w:rsid w:val="009D2F11"/>
    <w:rsid w:val="009D395A"/>
    <w:rsid w:val="009D7ED8"/>
    <w:rsid w:val="009E0623"/>
    <w:rsid w:val="009E3C53"/>
    <w:rsid w:val="009E40AF"/>
    <w:rsid w:val="009E5CF2"/>
    <w:rsid w:val="009E6ACE"/>
    <w:rsid w:val="009F078D"/>
    <w:rsid w:val="009F2277"/>
    <w:rsid w:val="009F51FB"/>
    <w:rsid w:val="009F5F18"/>
    <w:rsid w:val="009F7F2B"/>
    <w:rsid w:val="00A06B62"/>
    <w:rsid w:val="00A104ED"/>
    <w:rsid w:val="00A10D51"/>
    <w:rsid w:val="00A1276B"/>
    <w:rsid w:val="00A12866"/>
    <w:rsid w:val="00A1777B"/>
    <w:rsid w:val="00A230AF"/>
    <w:rsid w:val="00A234E9"/>
    <w:rsid w:val="00A26F2B"/>
    <w:rsid w:val="00A308C1"/>
    <w:rsid w:val="00A4089C"/>
    <w:rsid w:val="00A40F87"/>
    <w:rsid w:val="00A42795"/>
    <w:rsid w:val="00A441F4"/>
    <w:rsid w:val="00A45669"/>
    <w:rsid w:val="00A468D3"/>
    <w:rsid w:val="00A575D8"/>
    <w:rsid w:val="00A577C1"/>
    <w:rsid w:val="00A607FE"/>
    <w:rsid w:val="00A61FDC"/>
    <w:rsid w:val="00A63D34"/>
    <w:rsid w:val="00A74780"/>
    <w:rsid w:val="00A769E6"/>
    <w:rsid w:val="00A81B36"/>
    <w:rsid w:val="00A8264B"/>
    <w:rsid w:val="00A878A1"/>
    <w:rsid w:val="00A904BC"/>
    <w:rsid w:val="00A908E1"/>
    <w:rsid w:val="00A919FE"/>
    <w:rsid w:val="00A94A6A"/>
    <w:rsid w:val="00AA1849"/>
    <w:rsid w:val="00AA1BFE"/>
    <w:rsid w:val="00AA79A3"/>
    <w:rsid w:val="00AB15EE"/>
    <w:rsid w:val="00AB691A"/>
    <w:rsid w:val="00AC38F2"/>
    <w:rsid w:val="00AC3EB2"/>
    <w:rsid w:val="00AD1880"/>
    <w:rsid w:val="00AD1B13"/>
    <w:rsid w:val="00AD6512"/>
    <w:rsid w:val="00AD6792"/>
    <w:rsid w:val="00AD6AFD"/>
    <w:rsid w:val="00AE32DE"/>
    <w:rsid w:val="00AF2736"/>
    <w:rsid w:val="00AF3050"/>
    <w:rsid w:val="00AF3240"/>
    <w:rsid w:val="00AF53AC"/>
    <w:rsid w:val="00AF6A02"/>
    <w:rsid w:val="00B0140A"/>
    <w:rsid w:val="00B03176"/>
    <w:rsid w:val="00B059AE"/>
    <w:rsid w:val="00B10B2E"/>
    <w:rsid w:val="00B13476"/>
    <w:rsid w:val="00B173EF"/>
    <w:rsid w:val="00B20779"/>
    <w:rsid w:val="00B251AE"/>
    <w:rsid w:val="00B32C1B"/>
    <w:rsid w:val="00B35340"/>
    <w:rsid w:val="00B35E08"/>
    <w:rsid w:val="00B363C5"/>
    <w:rsid w:val="00B44257"/>
    <w:rsid w:val="00B45945"/>
    <w:rsid w:val="00B46121"/>
    <w:rsid w:val="00B47FEC"/>
    <w:rsid w:val="00B50211"/>
    <w:rsid w:val="00B50510"/>
    <w:rsid w:val="00B64E26"/>
    <w:rsid w:val="00B65072"/>
    <w:rsid w:val="00B72CE7"/>
    <w:rsid w:val="00B838F0"/>
    <w:rsid w:val="00B86936"/>
    <w:rsid w:val="00B93196"/>
    <w:rsid w:val="00B933E5"/>
    <w:rsid w:val="00B970E5"/>
    <w:rsid w:val="00BA7741"/>
    <w:rsid w:val="00BB0D33"/>
    <w:rsid w:val="00BB1AEA"/>
    <w:rsid w:val="00BB2A90"/>
    <w:rsid w:val="00BB4992"/>
    <w:rsid w:val="00BB5932"/>
    <w:rsid w:val="00BC0D92"/>
    <w:rsid w:val="00BC42EC"/>
    <w:rsid w:val="00BC5636"/>
    <w:rsid w:val="00BC62A1"/>
    <w:rsid w:val="00BD1359"/>
    <w:rsid w:val="00BD34E2"/>
    <w:rsid w:val="00BD7046"/>
    <w:rsid w:val="00BD7CA9"/>
    <w:rsid w:val="00BE3A2D"/>
    <w:rsid w:val="00BE4645"/>
    <w:rsid w:val="00BE5806"/>
    <w:rsid w:val="00BF14AE"/>
    <w:rsid w:val="00BF2FAB"/>
    <w:rsid w:val="00C02BC9"/>
    <w:rsid w:val="00C0360F"/>
    <w:rsid w:val="00C03B99"/>
    <w:rsid w:val="00C04AAB"/>
    <w:rsid w:val="00C0693F"/>
    <w:rsid w:val="00C0741D"/>
    <w:rsid w:val="00C105B2"/>
    <w:rsid w:val="00C13193"/>
    <w:rsid w:val="00C172DF"/>
    <w:rsid w:val="00C23BB8"/>
    <w:rsid w:val="00C32BB3"/>
    <w:rsid w:val="00C36262"/>
    <w:rsid w:val="00C3757C"/>
    <w:rsid w:val="00C40CDE"/>
    <w:rsid w:val="00C43BEC"/>
    <w:rsid w:val="00C44418"/>
    <w:rsid w:val="00C46C54"/>
    <w:rsid w:val="00C472A7"/>
    <w:rsid w:val="00C51A7E"/>
    <w:rsid w:val="00C52D02"/>
    <w:rsid w:val="00C566FA"/>
    <w:rsid w:val="00C568F1"/>
    <w:rsid w:val="00C57357"/>
    <w:rsid w:val="00C63573"/>
    <w:rsid w:val="00C63DB0"/>
    <w:rsid w:val="00C652E0"/>
    <w:rsid w:val="00C70710"/>
    <w:rsid w:val="00C74647"/>
    <w:rsid w:val="00C74E56"/>
    <w:rsid w:val="00C8265F"/>
    <w:rsid w:val="00C924A9"/>
    <w:rsid w:val="00CA6501"/>
    <w:rsid w:val="00CB56DA"/>
    <w:rsid w:val="00CC3595"/>
    <w:rsid w:val="00CD073B"/>
    <w:rsid w:val="00CD0FE9"/>
    <w:rsid w:val="00CD182D"/>
    <w:rsid w:val="00CD4E17"/>
    <w:rsid w:val="00CD65BC"/>
    <w:rsid w:val="00CE02E6"/>
    <w:rsid w:val="00CE1E89"/>
    <w:rsid w:val="00CE3D02"/>
    <w:rsid w:val="00CE78C0"/>
    <w:rsid w:val="00CF1369"/>
    <w:rsid w:val="00CF313F"/>
    <w:rsid w:val="00CF7564"/>
    <w:rsid w:val="00CF7A39"/>
    <w:rsid w:val="00D0081A"/>
    <w:rsid w:val="00D00983"/>
    <w:rsid w:val="00D03DF0"/>
    <w:rsid w:val="00D12DAF"/>
    <w:rsid w:val="00D15C05"/>
    <w:rsid w:val="00D23C9A"/>
    <w:rsid w:val="00D241B0"/>
    <w:rsid w:val="00D25540"/>
    <w:rsid w:val="00D26ADD"/>
    <w:rsid w:val="00D27166"/>
    <w:rsid w:val="00D31779"/>
    <w:rsid w:val="00D32824"/>
    <w:rsid w:val="00D36ECD"/>
    <w:rsid w:val="00D36F04"/>
    <w:rsid w:val="00D4092C"/>
    <w:rsid w:val="00D42835"/>
    <w:rsid w:val="00D42B9A"/>
    <w:rsid w:val="00D43C7C"/>
    <w:rsid w:val="00D46A74"/>
    <w:rsid w:val="00D47055"/>
    <w:rsid w:val="00D55214"/>
    <w:rsid w:val="00D576D5"/>
    <w:rsid w:val="00D63EEC"/>
    <w:rsid w:val="00D67D38"/>
    <w:rsid w:val="00D76042"/>
    <w:rsid w:val="00D77A73"/>
    <w:rsid w:val="00D80DD5"/>
    <w:rsid w:val="00D8134B"/>
    <w:rsid w:val="00D81F2C"/>
    <w:rsid w:val="00D85492"/>
    <w:rsid w:val="00DA2EAA"/>
    <w:rsid w:val="00DB60DC"/>
    <w:rsid w:val="00DB663B"/>
    <w:rsid w:val="00DB6CBE"/>
    <w:rsid w:val="00DC0278"/>
    <w:rsid w:val="00DC1B2D"/>
    <w:rsid w:val="00DC2C85"/>
    <w:rsid w:val="00DC3180"/>
    <w:rsid w:val="00DC47B3"/>
    <w:rsid w:val="00DC5E1E"/>
    <w:rsid w:val="00DC6E8C"/>
    <w:rsid w:val="00DD335A"/>
    <w:rsid w:val="00DE0CD8"/>
    <w:rsid w:val="00DE21C1"/>
    <w:rsid w:val="00DE6F87"/>
    <w:rsid w:val="00DF38AF"/>
    <w:rsid w:val="00DF6622"/>
    <w:rsid w:val="00DF678E"/>
    <w:rsid w:val="00DF758F"/>
    <w:rsid w:val="00E0625F"/>
    <w:rsid w:val="00E119EC"/>
    <w:rsid w:val="00E12397"/>
    <w:rsid w:val="00E13AF7"/>
    <w:rsid w:val="00E15095"/>
    <w:rsid w:val="00E24ADF"/>
    <w:rsid w:val="00E2615C"/>
    <w:rsid w:val="00E27D53"/>
    <w:rsid w:val="00E33ABC"/>
    <w:rsid w:val="00E3458E"/>
    <w:rsid w:val="00E40CCB"/>
    <w:rsid w:val="00E470EF"/>
    <w:rsid w:val="00E509CF"/>
    <w:rsid w:val="00E57822"/>
    <w:rsid w:val="00E61407"/>
    <w:rsid w:val="00E645AF"/>
    <w:rsid w:val="00E67711"/>
    <w:rsid w:val="00E71230"/>
    <w:rsid w:val="00E8157F"/>
    <w:rsid w:val="00E86784"/>
    <w:rsid w:val="00E90B76"/>
    <w:rsid w:val="00E958A6"/>
    <w:rsid w:val="00E97C04"/>
    <w:rsid w:val="00EA63DA"/>
    <w:rsid w:val="00EA75CF"/>
    <w:rsid w:val="00EB559B"/>
    <w:rsid w:val="00EB6DC3"/>
    <w:rsid w:val="00EB6FA9"/>
    <w:rsid w:val="00EB7791"/>
    <w:rsid w:val="00EB7B27"/>
    <w:rsid w:val="00EC17D9"/>
    <w:rsid w:val="00EC4D21"/>
    <w:rsid w:val="00ED1F1D"/>
    <w:rsid w:val="00ED22AB"/>
    <w:rsid w:val="00ED45D1"/>
    <w:rsid w:val="00ED63AB"/>
    <w:rsid w:val="00EE5293"/>
    <w:rsid w:val="00EF533E"/>
    <w:rsid w:val="00EF6A0E"/>
    <w:rsid w:val="00F0061F"/>
    <w:rsid w:val="00F009AB"/>
    <w:rsid w:val="00F00E37"/>
    <w:rsid w:val="00F02183"/>
    <w:rsid w:val="00F02E35"/>
    <w:rsid w:val="00F11858"/>
    <w:rsid w:val="00F11CA5"/>
    <w:rsid w:val="00F1460B"/>
    <w:rsid w:val="00F20283"/>
    <w:rsid w:val="00F23F83"/>
    <w:rsid w:val="00F2457E"/>
    <w:rsid w:val="00F35D5D"/>
    <w:rsid w:val="00F400C8"/>
    <w:rsid w:val="00F40CCD"/>
    <w:rsid w:val="00F42178"/>
    <w:rsid w:val="00F442F7"/>
    <w:rsid w:val="00F447DF"/>
    <w:rsid w:val="00F53B2F"/>
    <w:rsid w:val="00F558D9"/>
    <w:rsid w:val="00F564AF"/>
    <w:rsid w:val="00F6264F"/>
    <w:rsid w:val="00F666C6"/>
    <w:rsid w:val="00F76E5A"/>
    <w:rsid w:val="00F84969"/>
    <w:rsid w:val="00F86819"/>
    <w:rsid w:val="00F92CB2"/>
    <w:rsid w:val="00F964D1"/>
    <w:rsid w:val="00F9774D"/>
    <w:rsid w:val="00FA4EB3"/>
    <w:rsid w:val="00FB00B5"/>
    <w:rsid w:val="00FB285C"/>
    <w:rsid w:val="00FB3E45"/>
    <w:rsid w:val="00FB61FE"/>
    <w:rsid w:val="00FC1616"/>
    <w:rsid w:val="00FC5157"/>
    <w:rsid w:val="00FC704C"/>
    <w:rsid w:val="00FC7583"/>
    <w:rsid w:val="00FD2DFD"/>
    <w:rsid w:val="00FD36E7"/>
    <w:rsid w:val="00FD38DE"/>
    <w:rsid w:val="00FD7E60"/>
    <w:rsid w:val="00FE269D"/>
    <w:rsid w:val="00FE3DA1"/>
    <w:rsid w:val="00FE44E9"/>
    <w:rsid w:val="00FE744B"/>
    <w:rsid w:val="00FF05C3"/>
    <w:rsid w:val="00FF2059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7C0B"/>
    <w:pPr>
      <w:spacing w:line="360" w:lineRule="auto"/>
    </w:pPr>
    <w:rPr>
      <w:rFonts w:ascii="Arial" w:hAnsi="Arial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89C"/>
    <w:pPr>
      <w:keepNext/>
      <w:spacing w:before="240" w:after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C1D"/>
    <w:pPr>
      <w:keepNext/>
      <w:tabs>
        <w:tab w:val="left" w:pos="1134"/>
      </w:tabs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C1D"/>
    <w:pPr>
      <w:keepNext/>
      <w:outlineLvl w:val="2"/>
    </w:pPr>
    <w:rPr>
      <w:rFonts w:ascii="Times New Roman" w:hAnsi="Times New Roman"/>
      <w:i/>
    </w:rPr>
  </w:style>
  <w:style w:type="paragraph" w:styleId="Heading4">
    <w:name w:val="heading 4"/>
    <w:basedOn w:val="Text"/>
    <w:next w:val="Text"/>
    <w:link w:val="Heading4Char"/>
    <w:uiPriority w:val="99"/>
    <w:qFormat/>
    <w:rsid w:val="005255B6"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7C1D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7C1D"/>
    <w:pPr>
      <w:keepNext/>
      <w:tabs>
        <w:tab w:val="left" w:pos="1701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7C1D"/>
    <w:pPr>
      <w:keepNext/>
      <w:spacing w:after="200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C1D"/>
    <w:pPr>
      <w:keepNext/>
      <w:spacing w:after="20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7C1D"/>
    <w:pPr>
      <w:keepNext/>
      <w:spacing w:after="200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44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6C"/>
    <w:rPr>
      <w:rFonts w:cs="Times New Roman"/>
      <w:b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44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442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4442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442"/>
    <w:rPr>
      <w:rFonts w:ascii="Calibri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4442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4442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4442"/>
    <w:rPr>
      <w:rFonts w:ascii="Cambria" w:hAnsi="Cambria" w:cs="Times New Roman"/>
      <w:lang w:val="en-GB" w:eastAsia="en-GB"/>
    </w:rPr>
  </w:style>
  <w:style w:type="paragraph" w:styleId="EnvelopeAddress">
    <w:name w:val="envelope address"/>
    <w:basedOn w:val="Normal"/>
    <w:uiPriority w:val="99"/>
    <w:semiHidden/>
    <w:rsid w:val="000B7C1D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rsid w:val="000B7C1D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442"/>
    <w:rPr>
      <w:rFonts w:ascii="Arial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0B7C1D"/>
    <w:pPr>
      <w:tabs>
        <w:tab w:val="center" w:pos="4536"/>
        <w:tab w:val="right" w:pos="9072"/>
      </w:tabs>
    </w:pPr>
    <w:rPr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442"/>
    <w:rPr>
      <w:rFonts w:ascii="Arial" w:hAnsi="Arial" w:cs="Times New Roman"/>
      <w:sz w:val="20"/>
      <w:szCs w:val="20"/>
      <w:lang w:val="en-GB" w:eastAsia="en-GB"/>
    </w:rPr>
  </w:style>
  <w:style w:type="paragraph" w:customStyle="1" w:styleId="Instructions">
    <w:name w:val="Instructions"/>
    <w:basedOn w:val="Normal"/>
    <w:next w:val="Text"/>
    <w:link w:val="InstructionsChar"/>
    <w:rsid w:val="00027661"/>
    <w:rPr>
      <w:i/>
      <w:sz w:val="20"/>
    </w:rPr>
  </w:style>
  <w:style w:type="character" w:styleId="PageNumber">
    <w:name w:val="page number"/>
    <w:basedOn w:val="DefaultParagraphFont"/>
    <w:uiPriority w:val="99"/>
    <w:rsid w:val="002226DB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C28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442"/>
    <w:rPr>
      <w:rFonts w:cs="Times New Roman"/>
      <w:sz w:val="2"/>
      <w:lang w:val="en-GB" w:eastAsia="en-GB"/>
    </w:rPr>
  </w:style>
  <w:style w:type="paragraph" w:customStyle="1" w:styleId="Text">
    <w:name w:val="Text"/>
    <w:basedOn w:val="Normal"/>
    <w:link w:val="TextChar"/>
    <w:rsid w:val="00F42178"/>
    <w:pPr>
      <w:spacing w:line="480" w:lineRule="auto"/>
    </w:pPr>
    <w:rPr>
      <w:sz w:val="20"/>
      <w:lang w:eastAsia="en-US"/>
    </w:rPr>
  </w:style>
  <w:style w:type="table" w:styleId="TableGrid">
    <w:name w:val="Table Grid"/>
    <w:basedOn w:val="TableNormal"/>
    <w:uiPriority w:val="99"/>
    <w:rsid w:val="009F5F18"/>
    <w:rPr>
      <w:rFonts w:ascii="Arial" w:hAnsi="Arial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rPr>
      <w:jc w:val="center"/>
    </w:tr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Bulletlevel1">
    <w:name w:val="Bullet level 1"/>
    <w:basedOn w:val="Text"/>
    <w:uiPriority w:val="99"/>
    <w:rsid w:val="0059761E"/>
    <w:pPr>
      <w:numPr>
        <w:numId w:val="24"/>
      </w:numPr>
    </w:pPr>
  </w:style>
  <w:style w:type="paragraph" w:customStyle="1" w:styleId="Bulletlevel2">
    <w:name w:val="Bullet level 2"/>
    <w:basedOn w:val="Text"/>
    <w:uiPriority w:val="99"/>
    <w:rsid w:val="0059761E"/>
    <w:pPr>
      <w:numPr>
        <w:ilvl w:val="1"/>
        <w:numId w:val="23"/>
      </w:numPr>
    </w:pPr>
    <w:rPr>
      <w:lang w:eastAsia="en-GB"/>
    </w:rPr>
  </w:style>
  <w:style w:type="paragraph" w:customStyle="1" w:styleId="Bulletlevel3">
    <w:name w:val="Bullet level 3"/>
    <w:basedOn w:val="Text"/>
    <w:uiPriority w:val="99"/>
    <w:rsid w:val="0059761E"/>
    <w:pPr>
      <w:numPr>
        <w:ilvl w:val="2"/>
        <w:numId w:val="23"/>
      </w:numPr>
    </w:pPr>
  </w:style>
  <w:style w:type="paragraph" w:customStyle="1" w:styleId="Bulletlevel4">
    <w:name w:val="Bullet level 4"/>
    <w:basedOn w:val="Text"/>
    <w:uiPriority w:val="99"/>
    <w:rsid w:val="00A1777B"/>
    <w:pPr>
      <w:numPr>
        <w:ilvl w:val="3"/>
        <w:numId w:val="23"/>
      </w:numPr>
      <w:ind w:left="1135" w:hanging="284"/>
    </w:pPr>
  </w:style>
  <w:style w:type="paragraph" w:customStyle="1" w:styleId="Bulletlevel5">
    <w:name w:val="*Bullet level 5"/>
    <w:basedOn w:val="Normal"/>
    <w:uiPriority w:val="99"/>
    <w:semiHidden/>
    <w:rsid w:val="004B602D"/>
    <w:pPr>
      <w:numPr>
        <w:ilvl w:val="4"/>
        <w:numId w:val="15"/>
      </w:numPr>
    </w:pPr>
  </w:style>
  <w:style w:type="paragraph" w:styleId="BodyText">
    <w:name w:val="Body Text"/>
    <w:basedOn w:val="Normal"/>
    <w:link w:val="BodyTextChar"/>
    <w:uiPriority w:val="99"/>
    <w:semiHidden/>
    <w:rsid w:val="00D15C05"/>
    <w:rPr>
      <w:rFonts w:cs="Arial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442"/>
    <w:rPr>
      <w:rFonts w:ascii="Arial" w:hAnsi="Arial" w:cs="Times New Roman"/>
      <w:sz w:val="20"/>
      <w:szCs w:val="20"/>
      <w:lang w:val="en-GB" w:eastAsia="en-GB"/>
    </w:rPr>
  </w:style>
  <w:style w:type="paragraph" w:customStyle="1" w:styleId="Manuscriptheading1">
    <w:name w:val="Manuscript heading 1"/>
    <w:basedOn w:val="Heading1"/>
    <w:next w:val="Text"/>
    <w:uiPriority w:val="99"/>
    <w:rsid w:val="008D7AEE"/>
    <w:rPr>
      <w:rFonts w:cs="Arial"/>
      <w:sz w:val="32"/>
      <w:szCs w:val="28"/>
      <w:lang w:eastAsia="en-US"/>
    </w:rPr>
  </w:style>
  <w:style w:type="character" w:customStyle="1" w:styleId="InstructionsChar">
    <w:name w:val="Instructions Char"/>
    <w:link w:val="Instructions"/>
    <w:locked/>
    <w:rsid w:val="00027661"/>
    <w:rPr>
      <w:rFonts w:ascii="Arial" w:hAnsi="Arial"/>
      <w:i/>
      <w:lang w:val="en-GB" w:eastAsia="en-GB"/>
    </w:rPr>
  </w:style>
  <w:style w:type="paragraph" w:customStyle="1" w:styleId="Manuscriptheading2">
    <w:name w:val="Manuscript heading 2"/>
    <w:basedOn w:val="Heading2"/>
    <w:next w:val="Text"/>
    <w:link w:val="Manuscriptheading2CharChar"/>
    <w:uiPriority w:val="99"/>
    <w:rsid w:val="00F42178"/>
    <w:pPr>
      <w:spacing w:before="240" w:after="60" w:line="480" w:lineRule="auto"/>
      <w:jc w:val="left"/>
    </w:pPr>
    <w:rPr>
      <w:rFonts w:ascii="Arial Bold" w:hAnsi="Arial Bold"/>
      <w:caps/>
      <w:sz w:val="24"/>
      <w:lang w:val="en-US" w:eastAsia="en-US"/>
    </w:rPr>
  </w:style>
  <w:style w:type="paragraph" w:customStyle="1" w:styleId="Manuscriptheading3">
    <w:name w:val="Manuscript heading 3"/>
    <w:basedOn w:val="Heading3"/>
    <w:next w:val="Text"/>
    <w:uiPriority w:val="99"/>
    <w:rsid w:val="00F42178"/>
    <w:pPr>
      <w:spacing w:before="240" w:after="60" w:line="480" w:lineRule="auto"/>
    </w:pPr>
    <w:rPr>
      <w:rFonts w:ascii="Arial" w:hAnsi="Arial" w:cs="Arial"/>
      <w:b/>
      <w:bCs/>
      <w:i w:val="0"/>
      <w:szCs w:val="24"/>
      <w:lang w:val="en-US" w:eastAsia="en-US"/>
    </w:rPr>
  </w:style>
  <w:style w:type="character" w:customStyle="1" w:styleId="TextChar">
    <w:name w:val="Text Char"/>
    <w:link w:val="Text"/>
    <w:locked/>
    <w:rsid w:val="00F42178"/>
    <w:rPr>
      <w:rFonts w:ascii="Arial" w:hAnsi="Arial"/>
      <w:sz w:val="20"/>
      <w:szCs w:val="20"/>
      <w:lang w:val="en-GB" w:eastAsia="en-US"/>
    </w:rPr>
  </w:style>
  <w:style w:type="character" w:customStyle="1" w:styleId="Manuscriptheading2CharChar">
    <w:name w:val="Manuscript heading 2 Char Char"/>
    <w:link w:val="Manuscriptheading2"/>
    <w:uiPriority w:val="99"/>
    <w:locked/>
    <w:rsid w:val="00F42178"/>
    <w:rPr>
      <w:rFonts w:ascii="Arial Bold" w:hAnsi="Arial Bold"/>
      <w:b/>
      <w:caps/>
      <w:sz w:val="24"/>
      <w:szCs w:val="20"/>
      <w:lang w:val="en-US" w:eastAsia="en-US"/>
    </w:rPr>
  </w:style>
  <w:style w:type="paragraph" w:customStyle="1" w:styleId="Manuscriptheading4">
    <w:name w:val="Manuscript heading 4"/>
    <w:basedOn w:val="Heading4"/>
    <w:next w:val="Text"/>
    <w:uiPriority w:val="99"/>
    <w:rsid w:val="005255B6"/>
    <w:pPr>
      <w:spacing w:before="240" w:after="60"/>
      <w:jc w:val="left"/>
    </w:pPr>
  </w:style>
  <w:style w:type="character" w:styleId="CommentReference">
    <w:name w:val="annotation reference"/>
    <w:basedOn w:val="DefaultParagraphFont"/>
    <w:uiPriority w:val="99"/>
    <w:rsid w:val="00611F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1F4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1F4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1F4C"/>
    <w:rPr>
      <w:rFonts w:ascii="Arial" w:hAnsi="Arial" w:cs="Times New Roman"/>
      <w:b/>
      <w:bCs/>
    </w:rPr>
  </w:style>
  <w:style w:type="paragraph" w:styleId="NormalWeb">
    <w:name w:val="Normal (Web)"/>
    <w:basedOn w:val="Normal"/>
    <w:uiPriority w:val="99"/>
    <w:rsid w:val="00696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text100">
    <w:name w:val="Smalltext10:0"/>
    <w:uiPriority w:val="99"/>
    <w:rsid w:val="00F0061F"/>
    <w:pPr>
      <w:widowControl w:val="0"/>
      <w:autoSpaceDE w:val="0"/>
      <w:autoSpaceDN w:val="0"/>
      <w:adjustRightInd w:val="0"/>
    </w:pPr>
    <w:rPr>
      <w:color w:val="00000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B"/>
    <w:rPr>
      <w:rFonts w:ascii="Arial" w:hAnsi="Arial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2F3FDC"/>
    <w:rPr>
      <w:rFonts w:cs="Times New Roman"/>
      <w:color w:val="006892"/>
      <w:u w:val="none"/>
      <w:effect w:val="none"/>
    </w:rPr>
  </w:style>
  <w:style w:type="numbering" w:customStyle="1" w:styleId="Bulletlist0">
    <w:name w:val="*Bullet list"/>
    <w:rsid w:val="00483F72"/>
    <w:pPr>
      <w:numPr>
        <w:numId w:val="14"/>
      </w:numPr>
    </w:pPr>
  </w:style>
  <w:style w:type="numbering" w:customStyle="1" w:styleId="Bulletlist">
    <w:name w:val="Bullet list"/>
    <w:rsid w:val="00483F72"/>
    <w:pPr>
      <w:numPr>
        <w:numId w:val="21"/>
      </w:numPr>
    </w:pPr>
  </w:style>
  <w:style w:type="paragraph" w:customStyle="1" w:styleId="Title1">
    <w:name w:val="Title1"/>
    <w:basedOn w:val="Normal"/>
    <w:rsid w:val="00F97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3B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7C0B"/>
    <w:pPr>
      <w:spacing w:line="360" w:lineRule="auto"/>
    </w:pPr>
    <w:rPr>
      <w:rFonts w:ascii="Arial" w:hAnsi="Arial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89C"/>
    <w:pPr>
      <w:keepNext/>
      <w:spacing w:before="240" w:after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C1D"/>
    <w:pPr>
      <w:keepNext/>
      <w:tabs>
        <w:tab w:val="left" w:pos="1134"/>
      </w:tabs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C1D"/>
    <w:pPr>
      <w:keepNext/>
      <w:outlineLvl w:val="2"/>
    </w:pPr>
    <w:rPr>
      <w:rFonts w:ascii="Times New Roman" w:hAnsi="Times New Roman"/>
      <w:i/>
    </w:rPr>
  </w:style>
  <w:style w:type="paragraph" w:styleId="Heading4">
    <w:name w:val="heading 4"/>
    <w:basedOn w:val="Text"/>
    <w:next w:val="Text"/>
    <w:link w:val="Heading4Char"/>
    <w:uiPriority w:val="99"/>
    <w:qFormat/>
    <w:rsid w:val="005255B6"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7C1D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7C1D"/>
    <w:pPr>
      <w:keepNext/>
      <w:tabs>
        <w:tab w:val="left" w:pos="1701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7C1D"/>
    <w:pPr>
      <w:keepNext/>
      <w:spacing w:after="200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C1D"/>
    <w:pPr>
      <w:keepNext/>
      <w:spacing w:after="20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7C1D"/>
    <w:pPr>
      <w:keepNext/>
      <w:spacing w:after="200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44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6C"/>
    <w:rPr>
      <w:rFonts w:cs="Times New Roman"/>
      <w:b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44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442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4442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442"/>
    <w:rPr>
      <w:rFonts w:ascii="Calibri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4442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4442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4442"/>
    <w:rPr>
      <w:rFonts w:ascii="Cambria" w:hAnsi="Cambria" w:cs="Times New Roman"/>
      <w:lang w:val="en-GB" w:eastAsia="en-GB"/>
    </w:rPr>
  </w:style>
  <w:style w:type="paragraph" w:styleId="EnvelopeAddress">
    <w:name w:val="envelope address"/>
    <w:basedOn w:val="Normal"/>
    <w:uiPriority w:val="99"/>
    <w:semiHidden/>
    <w:rsid w:val="000B7C1D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rsid w:val="000B7C1D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442"/>
    <w:rPr>
      <w:rFonts w:ascii="Arial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0B7C1D"/>
    <w:pPr>
      <w:tabs>
        <w:tab w:val="center" w:pos="4536"/>
        <w:tab w:val="right" w:pos="9072"/>
      </w:tabs>
    </w:pPr>
    <w:rPr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442"/>
    <w:rPr>
      <w:rFonts w:ascii="Arial" w:hAnsi="Arial" w:cs="Times New Roman"/>
      <w:sz w:val="20"/>
      <w:szCs w:val="20"/>
      <w:lang w:val="en-GB" w:eastAsia="en-GB"/>
    </w:rPr>
  </w:style>
  <w:style w:type="paragraph" w:customStyle="1" w:styleId="Instructions">
    <w:name w:val="Instructions"/>
    <w:basedOn w:val="Normal"/>
    <w:next w:val="Text"/>
    <w:link w:val="InstructionsChar"/>
    <w:rsid w:val="00027661"/>
    <w:rPr>
      <w:i/>
      <w:sz w:val="20"/>
    </w:rPr>
  </w:style>
  <w:style w:type="character" w:styleId="PageNumber">
    <w:name w:val="page number"/>
    <w:basedOn w:val="DefaultParagraphFont"/>
    <w:uiPriority w:val="99"/>
    <w:rsid w:val="002226DB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C28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442"/>
    <w:rPr>
      <w:rFonts w:cs="Times New Roman"/>
      <w:sz w:val="2"/>
      <w:lang w:val="en-GB" w:eastAsia="en-GB"/>
    </w:rPr>
  </w:style>
  <w:style w:type="paragraph" w:customStyle="1" w:styleId="Text">
    <w:name w:val="Text"/>
    <w:basedOn w:val="Normal"/>
    <w:link w:val="TextChar"/>
    <w:rsid w:val="00F42178"/>
    <w:pPr>
      <w:spacing w:line="480" w:lineRule="auto"/>
    </w:pPr>
    <w:rPr>
      <w:sz w:val="20"/>
      <w:lang w:eastAsia="en-US"/>
    </w:rPr>
  </w:style>
  <w:style w:type="table" w:styleId="TableGrid">
    <w:name w:val="Table Grid"/>
    <w:basedOn w:val="TableNormal"/>
    <w:uiPriority w:val="99"/>
    <w:rsid w:val="009F5F18"/>
    <w:rPr>
      <w:rFonts w:ascii="Arial" w:hAnsi="Arial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rPr>
      <w:jc w:val="center"/>
    </w:tr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Bulletlevel1">
    <w:name w:val="Bullet level 1"/>
    <w:basedOn w:val="Text"/>
    <w:uiPriority w:val="99"/>
    <w:rsid w:val="0059761E"/>
    <w:pPr>
      <w:numPr>
        <w:numId w:val="24"/>
      </w:numPr>
    </w:pPr>
  </w:style>
  <w:style w:type="paragraph" w:customStyle="1" w:styleId="Bulletlevel2">
    <w:name w:val="Bullet level 2"/>
    <w:basedOn w:val="Text"/>
    <w:uiPriority w:val="99"/>
    <w:rsid w:val="0059761E"/>
    <w:pPr>
      <w:numPr>
        <w:ilvl w:val="1"/>
        <w:numId w:val="23"/>
      </w:numPr>
    </w:pPr>
    <w:rPr>
      <w:lang w:eastAsia="en-GB"/>
    </w:rPr>
  </w:style>
  <w:style w:type="paragraph" w:customStyle="1" w:styleId="Bulletlevel3">
    <w:name w:val="Bullet level 3"/>
    <w:basedOn w:val="Text"/>
    <w:uiPriority w:val="99"/>
    <w:rsid w:val="0059761E"/>
    <w:pPr>
      <w:numPr>
        <w:ilvl w:val="2"/>
        <w:numId w:val="23"/>
      </w:numPr>
    </w:pPr>
  </w:style>
  <w:style w:type="paragraph" w:customStyle="1" w:styleId="Bulletlevel4">
    <w:name w:val="Bullet level 4"/>
    <w:basedOn w:val="Text"/>
    <w:uiPriority w:val="99"/>
    <w:rsid w:val="00A1777B"/>
    <w:pPr>
      <w:numPr>
        <w:ilvl w:val="3"/>
        <w:numId w:val="23"/>
      </w:numPr>
      <w:ind w:left="1135" w:hanging="284"/>
    </w:pPr>
  </w:style>
  <w:style w:type="paragraph" w:customStyle="1" w:styleId="Bulletlevel5">
    <w:name w:val="*Bullet level 5"/>
    <w:basedOn w:val="Normal"/>
    <w:uiPriority w:val="99"/>
    <w:semiHidden/>
    <w:rsid w:val="004B602D"/>
    <w:pPr>
      <w:numPr>
        <w:ilvl w:val="4"/>
        <w:numId w:val="15"/>
      </w:numPr>
    </w:pPr>
  </w:style>
  <w:style w:type="paragraph" w:styleId="BodyText">
    <w:name w:val="Body Text"/>
    <w:basedOn w:val="Normal"/>
    <w:link w:val="BodyTextChar"/>
    <w:uiPriority w:val="99"/>
    <w:semiHidden/>
    <w:rsid w:val="00D15C05"/>
    <w:rPr>
      <w:rFonts w:cs="Arial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442"/>
    <w:rPr>
      <w:rFonts w:ascii="Arial" w:hAnsi="Arial" w:cs="Times New Roman"/>
      <w:sz w:val="20"/>
      <w:szCs w:val="20"/>
      <w:lang w:val="en-GB" w:eastAsia="en-GB"/>
    </w:rPr>
  </w:style>
  <w:style w:type="paragraph" w:customStyle="1" w:styleId="Manuscriptheading1">
    <w:name w:val="Manuscript heading 1"/>
    <w:basedOn w:val="Heading1"/>
    <w:next w:val="Text"/>
    <w:uiPriority w:val="99"/>
    <w:rsid w:val="008D7AEE"/>
    <w:rPr>
      <w:rFonts w:cs="Arial"/>
      <w:sz w:val="32"/>
      <w:szCs w:val="28"/>
      <w:lang w:eastAsia="en-US"/>
    </w:rPr>
  </w:style>
  <w:style w:type="character" w:customStyle="1" w:styleId="InstructionsChar">
    <w:name w:val="Instructions Char"/>
    <w:link w:val="Instructions"/>
    <w:locked/>
    <w:rsid w:val="00027661"/>
    <w:rPr>
      <w:rFonts w:ascii="Arial" w:hAnsi="Arial"/>
      <w:i/>
      <w:lang w:val="en-GB" w:eastAsia="en-GB"/>
    </w:rPr>
  </w:style>
  <w:style w:type="paragraph" w:customStyle="1" w:styleId="Manuscriptheading2">
    <w:name w:val="Manuscript heading 2"/>
    <w:basedOn w:val="Heading2"/>
    <w:next w:val="Text"/>
    <w:link w:val="Manuscriptheading2CharChar"/>
    <w:uiPriority w:val="99"/>
    <w:rsid w:val="00F42178"/>
    <w:pPr>
      <w:spacing w:before="240" w:after="60" w:line="480" w:lineRule="auto"/>
      <w:jc w:val="left"/>
    </w:pPr>
    <w:rPr>
      <w:rFonts w:ascii="Arial Bold" w:hAnsi="Arial Bold"/>
      <w:caps/>
      <w:sz w:val="24"/>
      <w:lang w:val="en-US" w:eastAsia="en-US"/>
    </w:rPr>
  </w:style>
  <w:style w:type="paragraph" w:customStyle="1" w:styleId="Manuscriptheading3">
    <w:name w:val="Manuscript heading 3"/>
    <w:basedOn w:val="Heading3"/>
    <w:next w:val="Text"/>
    <w:uiPriority w:val="99"/>
    <w:rsid w:val="00F42178"/>
    <w:pPr>
      <w:spacing w:before="240" w:after="60" w:line="480" w:lineRule="auto"/>
    </w:pPr>
    <w:rPr>
      <w:rFonts w:ascii="Arial" w:hAnsi="Arial" w:cs="Arial"/>
      <w:b/>
      <w:bCs/>
      <w:i w:val="0"/>
      <w:szCs w:val="24"/>
      <w:lang w:val="en-US" w:eastAsia="en-US"/>
    </w:rPr>
  </w:style>
  <w:style w:type="character" w:customStyle="1" w:styleId="TextChar">
    <w:name w:val="Text Char"/>
    <w:link w:val="Text"/>
    <w:locked/>
    <w:rsid w:val="00F42178"/>
    <w:rPr>
      <w:rFonts w:ascii="Arial" w:hAnsi="Arial"/>
      <w:sz w:val="20"/>
      <w:szCs w:val="20"/>
      <w:lang w:val="en-GB" w:eastAsia="en-US"/>
    </w:rPr>
  </w:style>
  <w:style w:type="character" w:customStyle="1" w:styleId="Manuscriptheading2CharChar">
    <w:name w:val="Manuscript heading 2 Char Char"/>
    <w:link w:val="Manuscriptheading2"/>
    <w:uiPriority w:val="99"/>
    <w:locked/>
    <w:rsid w:val="00F42178"/>
    <w:rPr>
      <w:rFonts w:ascii="Arial Bold" w:hAnsi="Arial Bold"/>
      <w:b/>
      <w:caps/>
      <w:sz w:val="24"/>
      <w:szCs w:val="20"/>
      <w:lang w:val="en-US" w:eastAsia="en-US"/>
    </w:rPr>
  </w:style>
  <w:style w:type="paragraph" w:customStyle="1" w:styleId="Manuscriptheading4">
    <w:name w:val="Manuscript heading 4"/>
    <w:basedOn w:val="Heading4"/>
    <w:next w:val="Text"/>
    <w:uiPriority w:val="99"/>
    <w:rsid w:val="005255B6"/>
    <w:pPr>
      <w:spacing w:before="240" w:after="60"/>
      <w:jc w:val="left"/>
    </w:pPr>
  </w:style>
  <w:style w:type="character" w:styleId="CommentReference">
    <w:name w:val="annotation reference"/>
    <w:basedOn w:val="DefaultParagraphFont"/>
    <w:uiPriority w:val="99"/>
    <w:rsid w:val="00611F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1F4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1F4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1F4C"/>
    <w:rPr>
      <w:rFonts w:ascii="Arial" w:hAnsi="Arial" w:cs="Times New Roman"/>
      <w:b/>
      <w:bCs/>
    </w:rPr>
  </w:style>
  <w:style w:type="paragraph" w:styleId="NormalWeb">
    <w:name w:val="Normal (Web)"/>
    <w:basedOn w:val="Normal"/>
    <w:uiPriority w:val="99"/>
    <w:rsid w:val="00696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text100">
    <w:name w:val="Smalltext10:0"/>
    <w:uiPriority w:val="99"/>
    <w:rsid w:val="00F0061F"/>
    <w:pPr>
      <w:widowControl w:val="0"/>
      <w:autoSpaceDE w:val="0"/>
      <w:autoSpaceDN w:val="0"/>
      <w:adjustRightInd w:val="0"/>
    </w:pPr>
    <w:rPr>
      <w:color w:val="00000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B"/>
    <w:rPr>
      <w:rFonts w:ascii="Arial" w:hAnsi="Arial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2F3FDC"/>
    <w:rPr>
      <w:rFonts w:cs="Times New Roman"/>
      <w:color w:val="006892"/>
      <w:u w:val="none"/>
      <w:effect w:val="none"/>
    </w:rPr>
  </w:style>
  <w:style w:type="numbering" w:customStyle="1" w:styleId="Bulletlist0">
    <w:name w:val="*Bullet list"/>
    <w:rsid w:val="00483F72"/>
    <w:pPr>
      <w:numPr>
        <w:numId w:val="14"/>
      </w:numPr>
    </w:pPr>
  </w:style>
  <w:style w:type="numbering" w:customStyle="1" w:styleId="Bulletlist">
    <w:name w:val="Bullet list"/>
    <w:rsid w:val="00483F72"/>
    <w:pPr>
      <w:numPr>
        <w:numId w:val="21"/>
      </w:numPr>
    </w:pPr>
  </w:style>
  <w:style w:type="paragraph" w:customStyle="1" w:styleId="Title1">
    <w:name w:val="Title1"/>
    <w:basedOn w:val="Normal"/>
    <w:rsid w:val="00F97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3B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5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0298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677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2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30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F4B2-10E5-4AC3-B9CD-76D25A4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CABD0ACF.dotm</Template>
  <TotalTime>0</TotalTime>
  <Pages>3</Pages>
  <Words>1291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2013-09-19T15:48:00Z</dcterms:created>
  <dcterms:modified xsi:type="dcterms:W3CDTF">2013-09-19T15:48:00Z</dcterms:modified>
</cp:coreProperties>
</file>