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6"/>
          <w:szCs w:val="26"/>
        </w:rPr>
      </w:pPr>
      <w:bookmarkStart w:id="0" w:name="_GoBack"/>
      <w:bookmarkEnd w:id="0"/>
      <w:r>
        <w:rPr>
          <w:rFonts w:ascii="Corbel" w:hAnsi="Corbel" w:cs="Times New Roman"/>
          <w:b/>
          <w:sz w:val="26"/>
          <w:szCs w:val="26"/>
        </w:rPr>
        <w:t>SUPPLEMENTAL MATERIAL</w:t>
      </w: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6"/>
          <w:szCs w:val="26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6"/>
          <w:szCs w:val="26"/>
        </w:rPr>
      </w:pPr>
    </w:p>
    <w:p w:rsidR="00314ED8" w:rsidRPr="00B16402" w:rsidRDefault="0001115F" w:rsidP="00314ED8">
      <w:pPr>
        <w:spacing w:after="0" w:line="240" w:lineRule="auto"/>
        <w:rPr>
          <w:rFonts w:ascii="Corbel" w:hAnsi="Corbel" w:cs="Times New Roman"/>
          <w:b/>
          <w:sz w:val="26"/>
          <w:szCs w:val="26"/>
          <w:vertAlign w:val="superscript"/>
        </w:rPr>
      </w:pPr>
      <w:r>
        <w:rPr>
          <w:rFonts w:ascii="Corbel" w:hAnsi="Corbel" w:cs="Times New Roman"/>
          <w:b/>
          <w:sz w:val="26"/>
          <w:szCs w:val="26"/>
        </w:rPr>
        <w:t xml:space="preserve">Additional file 1 </w:t>
      </w:r>
      <w:r w:rsidR="00314ED8" w:rsidRPr="000C1A47">
        <w:rPr>
          <w:rFonts w:ascii="Corbel" w:hAnsi="Corbel" w:cs="Times New Roman"/>
          <w:b/>
          <w:sz w:val="26"/>
          <w:szCs w:val="26"/>
        </w:rPr>
        <w:t xml:space="preserve">Description of the IMPACT, </w:t>
      </w:r>
      <w:proofErr w:type="spellStart"/>
      <w:r w:rsidR="00314ED8" w:rsidRPr="000C1A47">
        <w:rPr>
          <w:rFonts w:ascii="Corbel" w:hAnsi="Corbel" w:cs="Times New Roman"/>
          <w:b/>
          <w:sz w:val="26"/>
          <w:szCs w:val="26"/>
        </w:rPr>
        <w:t>PESI</w:t>
      </w:r>
      <w:proofErr w:type="spellEnd"/>
      <w:r w:rsidR="00314ED8" w:rsidRPr="000C1A47">
        <w:rPr>
          <w:rFonts w:ascii="Corbel" w:hAnsi="Corbel" w:cs="Times New Roman"/>
          <w:b/>
          <w:sz w:val="26"/>
          <w:szCs w:val="26"/>
        </w:rPr>
        <w:t xml:space="preserve">, </w:t>
      </w:r>
      <w:proofErr w:type="spellStart"/>
      <w:r w:rsidR="00314ED8" w:rsidRPr="000C1A47">
        <w:rPr>
          <w:rFonts w:ascii="Corbel" w:hAnsi="Corbel" w:cs="Times New Roman"/>
          <w:b/>
          <w:sz w:val="26"/>
          <w:szCs w:val="26"/>
        </w:rPr>
        <w:t>sPESI</w:t>
      </w:r>
      <w:proofErr w:type="spellEnd"/>
      <w:r w:rsidR="00314ED8" w:rsidRPr="000C1A47">
        <w:rPr>
          <w:rFonts w:ascii="Corbel" w:hAnsi="Corbel" w:cs="Times New Roman"/>
          <w:b/>
          <w:sz w:val="26"/>
          <w:szCs w:val="26"/>
        </w:rPr>
        <w:t xml:space="preserve"> and Hestia Prediction Rules</w:t>
      </w: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314ED8" w:rsidRPr="004D2853" w:rsidTr="007D4417">
        <w:tc>
          <w:tcPr>
            <w:tcW w:w="9350" w:type="dxa"/>
            <w:shd w:val="clear" w:color="auto" w:fill="auto"/>
          </w:tcPr>
          <w:p w:rsidR="00314ED8" w:rsidRPr="004D2853" w:rsidRDefault="00314ED8" w:rsidP="007D4417">
            <w:pPr>
              <w:pStyle w:val="NoSpacing"/>
              <w:rPr>
                <w:rFonts w:ascii="Corbel" w:hAnsi="Corbel"/>
                <w:b/>
                <w:sz w:val="20"/>
                <w:szCs w:val="20"/>
              </w:rPr>
            </w:pPr>
            <w:r w:rsidRPr="004D2853">
              <w:rPr>
                <w:rFonts w:ascii="Corbel" w:hAnsi="Corbel"/>
                <w:b/>
                <w:sz w:val="20"/>
                <w:szCs w:val="20"/>
              </w:rPr>
              <w:t>These variables were used by IMPACT to estimate a logistic regression model to predict early mortality</w:t>
            </w:r>
            <w:r w:rsidRPr="004D2853">
              <w:rPr>
                <w:rFonts w:ascii="Corbel" w:hAnsi="Corbel"/>
                <w:sz w:val="20"/>
                <w:szCs w:val="20"/>
                <w:vertAlign w:val="superscript"/>
              </w:rPr>
              <w:t>‡</w:t>
            </w:r>
            <w:r w:rsidRPr="004D2853">
              <w:rPr>
                <w:rFonts w:ascii="Corbel" w:hAnsi="Corbel"/>
                <w:b/>
                <w:sz w:val="20"/>
                <w:szCs w:val="20"/>
              </w:rPr>
              <w:t xml:space="preserve">: </w:t>
            </w:r>
          </w:p>
          <w:p w:rsidR="00314ED8" w:rsidRPr="004D2853" w:rsidRDefault="00314ED8" w:rsidP="007D4417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  <w:p w:rsidR="00314ED8" w:rsidRPr="004D2853" w:rsidRDefault="00314ED8" w:rsidP="007D4417">
            <w:pPr>
              <w:pStyle w:val="NoSpacing"/>
              <w:rPr>
                <w:rFonts w:ascii="Corbel" w:hAnsi="Corbel"/>
                <w:i/>
                <w:sz w:val="20"/>
                <w:szCs w:val="20"/>
              </w:rPr>
            </w:pPr>
            <w:r w:rsidRPr="004D2853">
              <w:rPr>
                <w:rFonts w:ascii="Corbel" w:hAnsi="Corbel"/>
                <w:i/>
                <w:sz w:val="20"/>
                <w:szCs w:val="20"/>
              </w:rPr>
              <w:t>f(x) = 1/(</w:t>
            </w:r>
            <w:proofErr w:type="spellStart"/>
            <w:r w:rsidRPr="004D2853">
              <w:rPr>
                <w:rFonts w:ascii="Corbel" w:hAnsi="Corbel"/>
                <w:i/>
                <w:sz w:val="20"/>
                <w:szCs w:val="20"/>
              </w:rPr>
              <w:t>1+exp</w:t>
            </w:r>
            <w:proofErr w:type="spellEnd"/>
            <w:r w:rsidRPr="004D2853">
              <w:rPr>
                <w:rFonts w:ascii="Corbel" w:hAnsi="Corbel"/>
                <w:i/>
                <w:sz w:val="20"/>
                <w:szCs w:val="20"/>
              </w:rPr>
              <w:t>(-x); where x = -5.833+(0.026*age)+(0.402*myocardial infarction)+(0.368*chronic lung disease) +(0.464*stroke)+(0.638*prior major bleeding)+(0.298*atrial fibrillation)+(1.061*cognitive impairment)+(0.554*heart failure)+(0.364*renal failure)+(0.484*liver disease)+(0.523*</w:t>
            </w:r>
            <w:proofErr w:type="spellStart"/>
            <w:r w:rsidRPr="004D2853">
              <w:rPr>
                <w:rFonts w:ascii="Corbel" w:hAnsi="Corbel"/>
                <w:i/>
                <w:sz w:val="20"/>
                <w:szCs w:val="20"/>
              </w:rPr>
              <w:t>coagulopathy</w:t>
            </w:r>
            <w:proofErr w:type="spellEnd"/>
            <w:r w:rsidRPr="004D2853">
              <w:rPr>
                <w:rFonts w:ascii="Corbel" w:hAnsi="Corbel"/>
                <w:i/>
                <w:sz w:val="20"/>
                <w:szCs w:val="20"/>
              </w:rPr>
              <w:t>)+ (1.068*cancer)</w:t>
            </w:r>
          </w:p>
          <w:p w:rsidR="00314ED8" w:rsidRPr="004D2853" w:rsidRDefault="00314ED8" w:rsidP="007D4417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  <w:p w:rsidR="00314ED8" w:rsidRPr="004D2853" w:rsidRDefault="00314ED8" w:rsidP="007D4417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D2853">
              <w:rPr>
                <w:rFonts w:ascii="Corbel" w:hAnsi="Corbel"/>
                <w:sz w:val="20"/>
                <w:szCs w:val="20"/>
                <w:vertAlign w:val="superscript"/>
              </w:rPr>
              <w:t>‡</w:t>
            </w:r>
            <w:r w:rsidRPr="004D2853">
              <w:rPr>
                <w:rFonts w:ascii="Corbel" w:hAnsi="Corbel"/>
                <w:sz w:val="20"/>
                <w:szCs w:val="20"/>
              </w:rPr>
              <w:t>Low risk is an estimated in-hospital mortality of &lt;1.5%.</w:t>
            </w:r>
          </w:p>
          <w:p w:rsidR="00314ED8" w:rsidRPr="004D2853" w:rsidRDefault="00314ED8" w:rsidP="007D4417">
            <w:pPr>
              <w:pStyle w:val="NoSpacing"/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  <w:r w:rsidRPr="004D2853">
        <w:rPr>
          <w:rFonts w:ascii="Corbel" w:hAnsi="Corbel"/>
          <w:b/>
          <w:sz w:val="20"/>
          <w:szCs w:val="20"/>
        </w:rPr>
        <w:t xml:space="preserve">In-hospital Mortality for Pulmonary embolism using Claims </w:t>
      </w:r>
      <w:proofErr w:type="spellStart"/>
      <w:r w:rsidRPr="004D2853">
        <w:rPr>
          <w:rFonts w:ascii="Corbel" w:hAnsi="Corbel"/>
          <w:b/>
          <w:sz w:val="20"/>
          <w:szCs w:val="20"/>
        </w:rPr>
        <w:t>daTa</w:t>
      </w:r>
      <w:proofErr w:type="spellEnd"/>
      <w:r w:rsidRPr="004D2853">
        <w:rPr>
          <w:rFonts w:ascii="Corbel" w:hAnsi="Corbel"/>
          <w:b/>
          <w:sz w:val="20"/>
          <w:szCs w:val="20"/>
        </w:rPr>
        <w:t xml:space="preserve"> (IMPACT) prediction rule</w:t>
      </w:r>
    </w:p>
    <w:p w:rsidR="00314ED8" w:rsidRPr="004D2853" w:rsidRDefault="00314ED8" w:rsidP="00314ED8">
      <w:pPr>
        <w:spacing w:after="0" w:line="240" w:lineRule="auto"/>
        <w:rPr>
          <w:rFonts w:ascii="Corbel" w:hAnsi="Corbel"/>
          <w:sz w:val="20"/>
          <w:szCs w:val="20"/>
        </w:rPr>
      </w:pPr>
      <w:r w:rsidRPr="004D2853">
        <w:rPr>
          <w:rFonts w:ascii="Corbel" w:hAnsi="Corbel"/>
          <w:sz w:val="20"/>
          <w:szCs w:val="20"/>
        </w:rPr>
        <w:t xml:space="preserve">The 11 </w:t>
      </w:r>
      <w:proofErr w:type="spellStart"/>
      <w:r w:rsidRPr="004D2853">
        <w:rPr>
          <w:rFonts w:ascii="Corbel" w:hAnsi="Corbel"/>
          <w:sz w:val="20"/>
          <w:szCs w:val="20"/>
        </w:rPr>
        <w:t>comorbidities</w:t>
      </w:r>
      <w:proofErr w:type="spellEnd"/>
      <w:r w:rsidRPr="004D2853">
        <w:rPr>
          <w:rFonts w:ascii="Corbel" w:hAnsi="Corbel"/>
          <w:sz w:val="20"/>
          <w:szCs w:val="20"/>
        </w:rPr>
        <w:t xml:space="preserve"> in the above equation were calculated based only upon the maximum of 25 </w:t>
      </w:r>
      <w:proofErr w:type="spellStart"/>
      <w:r w:rsidRPr="004D2853">
        <w:rPr>
          <w:rFonts w:ascii="Corbel" w:hAnsi="Corbel"/>
          <w:sz w:val="20"/>
          <w:szCs w:val="20"/>
        </w:rPr>
        <w:t>ICD</w:t>
      </w:r>
      <w:proofErr w:type="spellEnd"/>
      <w:r w:rsidRPr="004D2853">
        <w:rPr>
          <w:rFonts w:ascii="Corbel" w:hAnsi="Corbel"/>
          <w:sz w:val="20"/>
          <w:szCs w:val="20"/>
        </w:rPr>
        <w:t xml:space="preserve">-9-CM diagnosis codes and procedural codes reported for each discharge.   When possible, the presence or </w:t>
      </w:r>
      <w:proofErr w:type="gramStart"/>
      <w:r w:rsidRPr="004D2853">
        <w:rPr>
          <w:rFonts w:ascii="Corbel" w:hAnsi="Corbel"/>
          <w:sz w:val="20"/>
          <w:szCs w:val="20"/>
        </w:rPr>
        <w:t xml:space="preserve">absence of </w:t>
      </w:r>
      <w:proofErr w:type="spellStart"/>
      <w:r w:rsidRPr="004D2853">
        <w:rPr>
          <w:rFonts w:ascii="Corbel" w:hAnsi="Corbel"/>
          <w:sz w:val="20"/>
          <w:szCs w:val="20"/>
        </w:rPr>
        <w:t>comorbidities</w:t>
      </w:r>
      <w:proofErr w:type="spellEnd"/>
      <w:r w:rsidRPr="004D2853">
        <w:rPr>
          <w:rFonts w:ascii="Corbel" w:hAnsi="Corbel"/>
          <w:sz w:val="20"/>
          <w:szCs w:val="20"/>
        </w:rPr>
        <w:t xml:space="preserve"> were</w:t>
      </w:r>
      <w:proofErr w:type="gramEnd"/>
      <w:r w:rsidRPr="004D2853">
        <w:rPr>
          <w:rFonts w:ascii="Corbel" w:hAnsi="Corbel"/>
          <w:sz w:val="20"/>
          <w:szCs w:val="20"/>
        </w:rPr>
        <w:t xml:space="preserve"> determined using </w:t>
      </w:r>
      <w:proofErr w:type="spellStart"/>
      <w:r w:rsidRPr="004D2853">
        <w:rPr>
          <w:rFonts w:ascii="Corbel" w:hAnsi="Corbel"/>
          <w:sz w:val="20"/>
          <w:szCs w:val="20"/>
        </w:rPr>
        <w:t>AHRQ’s</w:t>
      </w:r>
      <w:proofErr w:type="spellEnd"/>
      <w:r w:rsidRPr="004D2853">
        <w:rPr>
          <w:rFonts w:ascii="Corbel" w:hAnsi="Corbel"/>
          <w:sz w:val="20"/>
          <w:szCs w:val="20"/>
        </w:rPr>
        <w:t xml:space="preserve"> 29-</w:t>
      </w:r>
      <w:proofErr w:type="spellStart"/>
      <w:r w:rsidRPr="004D2853">
        <w:rPr>
          <w:rFonts w:ascii="Corbel" w:hAnsi="Corbel"/>
          <w:sz w:val="20"/>
          <w:szCs w:val="20"/>
        </w:rPr>
        <w:t>comorbidity</w:t>
      </w:r>
      <w:proofErr w:type="spellEnd"/>
      <w:r w:rsidRPr="004D2853">
        <w:rPr>
          <w:rFonts w:ascii="Corbel" w:hAnsi="Corbel"/>
          <w:sz w:val="20"/>
          <w:szCs w:val="20"/>
        </w:rPr>
        <w:t xml:space="preserve"> index.  </w:t>
      </w: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Pr="004D2853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Pr="004D2853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2070"/>
      </w:tblGrid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proofErr w:type="spellStart"/>
            <w:r w:rsidRPr="004D2853">
              <w:rPr>
                <w:rFonts w:ascii="Corbel" w:hAnsi="Corbel"/>
                <w:b/>
                <w:color w:val="000000"/>
                <w:sz w:val="20"/>
                <w:szCs w:val="20"/>
              </w:rPr>
              <w:t>PESI</w:t>
            </w:r>
            <w:proofErr w:type="spellEnd"/>
            <w:r w:rsidRPr="004D2853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Score</w:t>
            </w: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*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Age in years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+10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History of cancer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+30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History of heart failure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+10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 xml:space="preserve">History of chronic lung disease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+10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Pulse ≥110 beats/minute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+20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Systolic blood pressure &lt;</w:t>
            </w:r>
            <w:proofErr w:type="spellStart"/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100mm</w:t>
            </w:r>
            <w:proofErr w:type="spellEnd"/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 xml:space="preserve"> Hg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+30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Respiratory rate ≥ 30 breaths/minute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+20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Temperature &lt;</w:t>
            </w:r>
            <w:proofErr w:type="spellStart"/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36</w:t>
            </w:r>
            <w:r w:rsidRPr="004D2853">
              <w:rPr>
                <w:rFonts w:ascii="Corbel" w:hAnsi="Corbel"/>
                <w:color w:val="000000"/>
                <w:sz w:val="20"/>
                <w:szCs w:val="20"/>
                <w:vertAlign w:val="superscript"/>
              </w:rPr>
              <w:t>o</w:t>
            </w: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+20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Altered mental status†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+60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Arterial oxygen saturation &lt;90%‡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+20</w:t>
            </w:r>
          </w:p>
        </w:tc>
      </w:tr>
    </w:tbl>
    <w:p w:rsidR="00314ED8" w:rsidRPr="004D2853" w:rsidRDefault="00314ED8" w:rsidP="00314ED8">
      <w:pPr>
        <w:pStyle w:val="NoSpacing"/>
        <w:rPr>
          <w:rFonts w:ascii="Corbel" w:hAnsi="Corbel"/>
          <w:b/>
          <w:sz w:val="20"/>
          <w:szCs w:val="20"/>
        </w:rPr>
      </w:pPr>
      <w:r w:rsidRPr="004D2853">
        <w:rPr>
          <w:rFonts w:ascii="Corbel" w:hAnsi="Corbel"/>
          <w:b/>
          <w:sz w:val="20"/>
          <w:szCs w:val="20"/>
        </w:rPr>
        <w:t>Pulmonary Embolism Severity Index (</w:t>
      </w:r>
      <w:proofErr w:type="spellStart"/>
      <w:r w:rsidRPr="004D2853">
        <w:rPr>
          <w:rFonts w:ascii="Corbel" w:hAnsi="Corbel"/>
          <w:b/>
          <w:sz w:val="20"/>
          <w:szCs w:val="20"/>
        </w:rPr>
        <w:t>PESI</w:t>
      </w:r>
      <w:proofErr w:type="spellEnd"/>
      <w:r w:rsidRPr="004D2853">
        <w:rPr>
          <w:rFonts w:ascii="Corbel" w:hAnsi="Corbel"/>
          <w:b/>
          <w:sz w:val="20"/>
          <w:szCs w:val="20"/>
        </w:rPr>
        <w:t>) Model</w:t>
      </w:r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  <w:proofErr w:type="spellStart"/>
      <w:r>
        <w:rPr>
          <w:rFonts w:ascii="Corbel" w:hAnsi="Corbel"/>
          <w:sz w:val="20"/>
          <w:szCs w:val="20"/>
        </w:rPr>
        <w:t>PESI</w:t>
      </w:r>
      <w:proofErr w:type="spellEnd"/>
      <w:r>
        <w:rPr>
          <w:rFonts w:ascii="Corbel" w:hAnsi="Corbel"/>
          <w:sz w:val="20"/>
          <w:szCs w:val="20"/>
        </w:rPr>
        <w:t>=</w:t>
      </w:r>
      <w:r w:rsidRPr="004D2853">
        <w:rPr>
          <w:rFonts w:ascii="Corbel" w:hAnsi="Corbel"/>
          <w:sz w:val="20"/>
          <w:szCs w:val="20"/>
        </w:rPr>
        <w:t xml:space="preserve">pulmonary embolism severity index </w:t>
      </w:r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  <w:r w:rsidRPr="004D2853">
        <w:rPr>
          <w:rFonts w:ascii="Corbel" w:hAnsi="Corbel"/>
          <w:sz w:val="20"/>
          <w:szCs w:val="20"/>
        </w:rPr>
        <w:t>*A total point score for each patient is assigned by summing the patient’s age in years and the points for each variable. Risk classes are as follows: Class I ≤65 points; Class II 66-85 points; Class III 86-105 points; Class IV 106-125 points; Class V &gt;125 points.  Low risk patients are in Class I/II and high risk is III-V</w:t>
      </w:r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  <w:r w:rsidRPr="004D2853">
        <w:rPr>
          <w:rFonts w:ascii="Corbel" w:hAnsi="Corbel"/>
          <w:sz w:val="20"/>
          <w:szCs w:val="20"/>
        </w:rPr>
        <w:t>†Defined as disorientation, lethargy, stupor or coma</w:t>
      </w:r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  <w:r w:rsidRPr="004D2853">
        <w:rPr>
          <w:rFonts w:ascii="Corbel" w:hAnsi="Corbel"/>
          <w:sz w:val="20"/>
          <w:szCs w:val="20"/>
        </w:rPr>
        <w:t xml:space="preserve">‡Defined with and without the administration of supplemental oxygen </w:t>
      </w: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p w:rsidR="00314ED8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2340"/>
      </w:tblGrid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340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proofErr w:type="spellStart"/>
            <w:r w:rsidRPr="004D2853">
              <w:rPr>
                <w:rFonts w:ascii="Corbel" w:hAnsi="Corbel"/>
                <w:b/>
                <w:color w:val="000000"/>
                <w:sz w:val="20"/>
                <w:szCs w:val="20"/>
              </w:rPr>
              <w:t>sPESI</w:t>
            </w:r>
            <w:proofErr w:type="spellEnd"/>
            <w:r w:rsidRPr="004D2853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Score*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Age &gt;80 years</w:t>
            </w:r>
          </w:p>
        </w:tc>
        <w:tc>
          <w:tcPr>
            <w:tcW w:w="2340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History of cancer</w:t>
            </w:r>
          </w:p>
        </w:tc>
        <w:tc>
          <w:tcPr>
            <w:tcW w:w="2340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Chronic cardiopulmonary disease</w:t>
            </w:r>
          </w:p>
        </w:tc>
        <w:tc>
          <w:tcPr>
            <w:tcW w:w="2340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Pulse ≥110 beats/minute</w:t>
            </w:r>
          </w:p>
        </w:tc>
        <w:tc>
          <w:tcPr>
            <w:tcW w:w="2340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Systolic blood pressure &lt;</w:t>
            </w:r>
            <w:proofErr w:type="spellStart"/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100mm</w:t>
            </w:r>
            <w:proofErr w:type="spellEnd"/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 xml:space="preserve"> Hg</w:t>
            </w:r>
          </w:p>
        </w:tc>
        <w:tc>
          <w:tcPr>
            <w:tcW w:w="2340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3528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Arterial oxygen saturation &lt;90%†</w:t>
            </w:r>
          </w:p>
        </w:tc>
        <w:tc>
          <w:tcPr>
            <w:tcW w:w="2340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</w:tbl>
    <w:p w:rsidR="00314ED8" w:rsidRPr="004D2853" w:rsidRDefault="00314ED8" w:rsidP="00314ED8">
      <w:pPr>
        <w:pStyle w:val="NoSpacing"/>
        <w:rPr>
          <w:rFonts w:ascii="Corbel" w:hAnsi="Corbel"/>
          <w:b/>
          <w:sz w:val="20"/>
          <w:szCs w:val="20"/>
        </w:rPr>
      </w:pPr>
      <w:r w:rsidRPr="004D2853">
        <w:rPr>
          <w:rFonts w:ascii="Corbel" w:hAnsi="Corbel"/>
          <w:b/>
          <w:sz w:val="20"/>
          <w:szCs w:val="20"/>
        </w:rPr>
        <w:t>Simplified Pulmonary Embolism Severity Index (</w:t>
      </w:r>
      <w:proofErr w:type="spellStart"/>
      <w:r w:rsidRPr="004D2853">
        <w:rPr>
          <w:rFonts w:ascii="Corbel" w:hAnsi="Corbel"/>
          <w:b/>
          <w:sz w:val="20"/>
          <w:szCs w:val="20"/>
        </w:rPr>
        <w:t>sPESI</w:t>
      </w:r>
      <w:proofErr w:type="spellEnd"/>
      <w:r w:rsidRPr="004D2853">
        <w:rPr>
          <w:rFonts w:ascii="Corbel" w:hAnsi="Corbel"/>
          <w:b/>
          <w:sz w:val="20"/>
          <w:szCs w:val="20"/>
        </w:rPr>
        <w:t>) Model</w:t>
      </w:r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  <w:proofErr w:type="spellStart"/>
      <w:proofErr w:type="gramStart"/>
      <w:r w:rsidRPr="004D2853">
        <w:rPr>
          <w:rFonts w:ascii="Corbel" w:hAnsi="Corbel"/>
          <w:sz w:val="20"/>
          <w:szCs w:val="20"/>
        </w:rPr>
        <w:t>sPESI</w:t>
      </w:r>
      <w:proofErr w:type="spellEnd"/>
      <w:r w:rsidRPr="004D2853">
        <w:rPr>
          <w:rFonts w:ascii="Corbel" w:hAnsi="Corbel"/>
          <w:sz w:val="20"/>
          <w:szCs w:val="20"/>
        </w:rPr>
        <w:t>=</w:t>
      </w:r>
      <w:proofErr w:type="gramEnd"/>
      <w:r>
        <w:rPr>
          <w:rFonts w:ascii="Corbel" w:hAnsi="Corbel"/>
          <w:sz w:val="20"/>
          <w:szCs w:val="20"/>
        </w:rPr>
        <w:t xml:space="preserve">simplified </w:t>
      </w:r>
      <w:r w:rsidRPr="004D2853">
        <w:rPr>
          <w:rFonts w:ascii="Corbel" w:hAnsi="Corbel"/>
          <w:sz w:val="20"/>
          <w:szCs w:val="20"/>
        </w:rPr>
        <w:t xml:space="preserve">pulmonary embolism severity index </w:t>
      </w:r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  <w:r w:rsidRPr="004D2853">
        <w:rPr>
          <w:rFonts w:ascii="Corbel" w:hAnsi="Corbel"/>
          <w:sz w:val="20"/>
          <w:szCs w:val="20"/>
        </w:rPr>
        <w:t xml:space="preserve">*A total point score for each patient is assigned by summing the points for each variable.  The score corresponds to risk classes: Low risk = 0, High risk </w:t>
      </w:r>
      <w:r w:rsidRPr="004D2853">
        <w:rPr>
          <w:rFonts w:ascii="Corbel" w:hAnsi="Corbel"/>
          <w:color w:val="000000"/>
          <w:sz w:val="20"/>
          <w:szCs w:val="20"/>
        </w:rPr>
        <w:t xml:space="preserve">≥1 </w:t>
      </w: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  <w:r w:rsidRPr="004D2853">
        <w:rPr>
          <w:rFonts w:ascii="Corbel" w:hAnsi="Corbel"/>
          <w:sz w:val="20"/>
          <w:szCs w:val="20"/>
        </w:rPr>
        <w:t xml:space="preserve">†Defined with and without the administration of supplemental oxygen </w:t>
      </w: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7"/>
        <w:gridCol w:w="1992"/>
      </w:tblGrid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b/>
                <w:color w:val="000000"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1992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b/>
                <w:color w:val="000000"/>
                <w:sz w:val="20"/>
                <w:szCs w:val="20"/>
              </w:rPr>
              <w:t>Hestia Criteria Score*</w:t>
            </w:r>
          </w:p>
        </w:tc>
      </w:tr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Hemodynamically unstable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proofErr w:type="spellStart"/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Thrombolysis</w:t>
            </w:r>
            <w:proofErr w:type="spellEnd"/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 xml:space="preserve"> or embolectomy needed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High risk for bleeding†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 xml:space="preserve">Oxygen needed to maintain a </w:t>
            </w:r>
            <w:proofErr w:type="spellStart"/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PaO2</w:t>
            </w:r>
            <w:proofErr w:type="spellEnd"/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&gt;90% for &gt;24 hours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Pulmonary embolism diagnosed during anticoagulant treatment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Intravenous pain medication for &gt;24 hours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Medical or social reason for treatment in the hospital &gt;24 hours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Creatinine clearance &lt;</w:t>
            </w:r>
            <w:proofErr w:type="spellStart"/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30mL</w:t>
            </w:r>
            <w:proofErr w:type="spellEnd"/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/minute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Severe liver impairment‡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Pregnant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  <w:tr w:rsidR="00314ED8" w:rsidRPr="004D2853" w:rsidTr="007D4417">
        <w:tc>
          <w:tcPr>
            <w:tcW w:w="5077" w:type="dxa"/>
            <w:shd w:val="clear" w:color="auto" w:fill="auto"/>
          </w:tcPr>
          <w:p w:rsidR="00314ED8" w:rsidRPr="004D2853" w:rsidRDefault="00314ED8" w:rsidP="007D4417">
            <w:pPr>
              <w:spacing w:after="0" w:line="240" w:lineRule="auto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History of heparin-induced thrombocytopenia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14ED8" w:rsidRPr="004D2853" w:rsidRDefault="00314ED8" w:rsidP="007D4417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4D2853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</w:p>
        </w:tc>
      </w:tr>
    </w:tbl>
    <w:p w:rsidR="00314ED8" w:rsidRPr="004D2853" w:rsidRDefault="00314ED8" w:rsidP="00314ED8">
      <w:pPr>
        <w:pStyle w:val="NoSpacing"/>
        <w:rPr>
          <w:rFonts w:ascii="Corbel" w:hAnsi="Corbel"/>
          <w:b/>
          <w:sz w:val="20"/>
          <w:szCs w:val="20"/>
        </w:rPr>
      </w:pPr>
      <w:r w:rsidRPr="004D2853">
        <w:rPr>
          <w:rFonts w:ascii="Corbel" w:hAnsi="Corbel"/>
          <w:b/>
          <w:sz w:val="20"/>
          <w:szCs w:val="20"/>
        </w:rPr>
        <w:t xml:space="preserve">Hestia Criteria  </w:t>
      </w:r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  <w:proofErr w:type="spellStart"/>
      <w:r w:rsidRPr="004D2853">
        <w:rPr>
          <w:rFonts w:ascii="Corbel" w:hAnsi="Corbel"/>
          <w:sz w:val="20"/>
          <w:szCs w:val="20"/>
        </w:rPr>
        <w:t>PaO2</w:t>
      </w:r>
      <w:proofErr w:type="spellEnd"/>
      <w:r w:rsidRPr="004D2853">
        <w:rPr>
          <w:rFonts w:ascii="Corbel" w:hAnsi="Corbel"/>
          <w:sz w:val="20"/>
          <w:szCs w:val="20"/>
        </w:rPr>
        <w:t>=arterial oxygen saturation</w:t>
      </w:r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  <w:r w:rsidRPr="004D2853">
        <w:rPr>
          <w:rFonts w:ascii="Corbel" w:hAnsi="Corbel"/>
          <w:sz w:val="20"/>
          <w:szCs w:val="20"/>
        </w:rPr>
        <w:t>*A total point score for each patient is assigned by summing the points for each variable.  If the score &gt;0, the patient cannot be treated at home (score=o signifies low-risk)</w:t>
      </w:r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  <w:r w:rsidRPr="004D2853">
        <w:rPr>
          <w:rFonts w:ascii="Corbel" w:hAnsi="Corbel"/>
          <w:sz w:val="20"/>
          <w:szCs w:val="20"/>
        </w:rPr>
        <w:t xml:space="preserve">†Gastrointestinal bleeding in the preceding </w:t>
      </w:r>
      <w:proofErr w:type="spellStart"/>
      <w:r w:rsidRPr="004D2853">
        <w:rPr>
          <w:rFonts w:ascii="Corbel" w:hAnsi="Corbel"/>
          <w:sz w:val="20"/>
          <w:szCs w:val="20"/>
        </w:rPr>
        <w:t>14days</w:t>
      </w:r>
      <w:proofErr w:type="spellEnd"/>
      <w:r w:rsidRPr="004D2853">
        <w:rPr>
          <w:rFonts w:ascii="Corbel" w:hAnsi="Corbel"/>
          <w:sz w:val="20"/>
          <w:szCs w:val="20"/>
        </w:rPr>
        <w:t xml:space="preserve">, recent stroke (less than 4 weeks ago), recent operation (less than 2 weeks ago), bleeding disorder or thrombocytopenia (platelet count &lt; </w:t>
      </w:r>
      <w:proofErr w:type="spellStart"/>
      <w:r w:rsidRPr="004D2853">
        <w:rPr>
          <w:rFonts w:ascii="Corbel" w:hAnsi="Corbel"/>
          <w:sz w:val="20"/>
          <w:szCs w:val="20"/>
        </w:rPr>
        <w:t>75x10</w:t>
      </w:r>
      <w:r w:rsidRPr="004D2853">
        <w:rPr>
          <w:rFonts w:ascii="Corbel" w:hAnsi="Corbel"/>
          <w:sz w:val="20"/>
          <w:szCs w:val="20"/>
          <w:vertAlign w:val="superscript"/>
        </w:rPr>
        <w:t>9</w:t>
      </w:r>
      <w:proofErr w:type="spellEnd"/>
      <w:r w:rsidRPr="004D2853">
        <w:rPr>
          <w:rFonts w:ascii="Corbel" w:hAnsi="Corbel"/>
          <w:sz w:val="20"/>
          <w:szCs w:val="20"/>
        </w:rPr>
        <w:t>/L), uncontrolled hypertension (systolic blood pressure &gt; 180 mm Hg or diastolic &gt;110 mm Hg)</w:t>
      </w:r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  <w:r w:rsidRPr="004D2853">
        <w:rPr>
          <w:rFonts w:ascii="Corbel" w:hAnsi="Corbel"/>
          <w:color w:val="000000"/>
          <w:sz w:val="20"/>
          <w:szCs w:val="20"/>
        </w:rPr>
        <w:t>‡Assumed present in this study if total bilirubin ≥2.5 mg/</w:t>
      </w:r>
      <w:proofErr w:type="spellStart"/>
      <w:r w:rsidRPr="004D2853">
        <w:rPr>
          <w:rFonts w:ascii="Corbel" w:hAnsi="Corbel"/>
          <w:color w:val="000000"/>
          <w:sz w:val="20"/>
          <w:szCs w:val="20"/>
        </w:rPr>
        <w:t>dL</w:t>
      </w:r>
      <w:proofErr w:type="spellEnd"/>
    </w:p>
    <w:p w:rsidR="00314ED8" w:rsidRPr="004D2853" w:rsidRDefault="00314ED8" w:rsidP="00314ED8">
      <w:pPr>
        <w:pStyle w:val="NoSpacing"/>
        <w:rPr>
          <w:rFonts w:ascii="Corbel" w:hAnsi="Corbel"/>
          <w:sz w:val="20"/>
          <w:szCs w:val="20"/>
        </w:rPr>
      </w:pP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p w:rsidR="00314ED8" w:rsidRDefault="00314ED8" w:rsidP="00314ED8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br w:type="page"/>
      </w: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  <w:sectPr w:rsidR="00314ED8" w:rsidSect="00E20566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606"/>
        <w:tblW w:w="14358" w:type="dxa"/>
        <w:tblLook w:val="04A0"/>
      </w:tblPr>
      <w:tblGrid>
        <w:gridCol w:w="4312"/>
        <w:gridCol w:w="1206"/>
        <w:gridCol w:w="991"/>
        <w:gridCol w:w="1207"/>
        <w:gridCol w:w="1063"/>
        <w:gridCol w:w="1158"/>
        <w:gridCol w:w="1074"/>
        <w:gridCol w:w="1154"/>
        <w:gridCol w:w="1050"/>
        <w:gridCol w:w="1143"/>
      </w:tblGrid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color w:val="FF0000"/>
                <w:sz w:val="16"/>
                <w:szCs w:val="16"/>
                <w:vertAlign w:val="superscript"/>
              </w:rPr>
            </w:pPr>
            <w:r w:rsidRPr="0067745E">
              <w:rPr>
                <w:rFonts w:ascii="Corbel" w:hAnsi="Corbel" w:cs="Times New Roman"/>
                <w:b/>
                <w:sz w:val="16"/>
                <w:szCs w:val="16"/>
              </w:rPr>
              <w:lastRenderedPageBreak/>
              <w:t>Risk Factor</w:t>
            </w:r>
            <w:r w:rsidRPr="0067745E">
              <w:rPr>
                <w:rFonts w:ascii="Corbel" w:hAnsi="Corbel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b/>
                <w:sz w:val="16"/>
                <w:szCs w:val="16"/>
              </w:rPr>
              <w:t xml:space="preserve">Total Cohort, </w:t>
            </w:r>
          </w:p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b/>
                <w:sz w:val="16"/>
                <w:szCs w:val="16"/>
              </w:rPr>
              <w:t>N (%)</w:t>
            </w:r>
          </w:p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b/>
                <w:color w:val="FF0000"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b/>
                <w:sz w:val="16"/>
                <w:szCs w:val="16"/>
              </w:rPr>
              <w:t>N=573</w:t>
            </w:r>
          </w:p>
        </w:tc>
        <w:tc>
          <w:tcPr>
            <w:tcW w:w="991" w:type="dxa"/>
          </w:tcPr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IMPACT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bCs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 xml:space="preserve">Low-Risk, 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 (%)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N=165</w:t>
            </w:r>
          </w:p>
        </w:tc>
        <w:tc>
          <w:tcPr>
            <w:tcW w:w="1207" w:type="dxa"/>
          </w:tcPr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IMPACT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 xml:space="preserve">Higher-Risk, 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 (%)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N=408</w:t>
            </w:r>
          </w:p>
        </w:tc>
        <w:tc>
          <w:tcPr>
            <w:tcW w:w="1063" w:type="dxa"/>
          </w:tcPr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proofErr w:type="spellStart"/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PESI</w:t>
            </w:r>
            <w:proofErr w:type="spellEnd"/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bCs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 xml:space="preserve">Low-Risk, 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 (%)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N=218</w:t>
            </w:r>
          </w:p>
        </w:tc>
        <w:tc>
          <w:tcPr>
            <w:tcW w:w="1158" w:type="dxa"/>
          </w:tcPr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proofErr w:type="spellStart"/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PESI</w:t>
            </w:r>
            <w:proofErr w:type="spellEnd"/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 xml:space="preserve"> 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 xml:space="preserve">Higher-Risk, 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 (%)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N=355</w:t>
            </w:r>
          </w:p>
        </w:tc>
        <w:tc>
          <w:tcPr>
            <w:tcW w:w="1074" w:type="dxa"/>
          </w:tcPr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proofErr w:type="spellStart"/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sPESI</w:t>
            </w:r>
            <w:proofErr w:type="spellEnd"/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bCs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 xml:space="preserve">Low-Risk, 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 (%)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N=177</w:t>
            </w:r>
          </w:p>
        </w:tc>
        <w:tc>
          <w:tcPr>
            <w:tcW w:w="1154" w:type="dxa"/>
          </w:tcPr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proofErr w:type="spellStart"/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sPESI</w:t>
            </w:r>
            <w:proofErr w:type="spellEnd"/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 xml:space="preserve"> 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 xml:space="preserve">Higher-Risk, 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 (%)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N=396</w:t>
            </w:r>
          </w:p>
        </w:tc>
        <w:tc>
          <w:tcPr>
            <w:tcW w:w="1050" w:type="dxa"/>
          </w:tcPr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Hestia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bCs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 xml:space="preserve">Low-Risk, 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 (%)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N=160</w:t>
            </w:r>
          </w:p>
        </w:tc>
        <w:tc>
          <w:tcPr>
            <w:tcW w:w="1143" w:type="dxa"/>
          </w:tcPr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Hestia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 xml:space="preserve">Higher-Risk, 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 (%)</w:t>
            </w:r>
          </w:p>
          <w:p w:rsidR="00314ED8" w:rsidRPr="00CD06FB" w:rsidRDefault="00314ED8" w:rsidP="007D4417">
            <w:pPr>
              <w:jc w:val="center"/>
              <w:rPr>
                <w:rFonts w:ascii="Corbel" w:hAnsi="Corbel" w:cs="Times New Roman"/>
                <w:b/>
                <w:sz w:val="16"/>
                <w:szCs w:val="16"/>
              </w:rPr>
            </w:pPr>
            <w:r w:rsidRPr="00CD06FB">
              <w:rPr>
                <w:rFonts w:ascii="Corbel" w:hAnsi="Corbel" w:cs="Times New Roman"/>
                <w:b/>
                <w:sz w:val="16"/>
                <w:szCs w:val="16"/>
              </w:rPr>
              <w:t>N=413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Age (years, 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mean±SD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)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304C9F">
              <w:rPr>
                <w:rFonts w:ascii="Corbel" w:hAnsi="Corbel" w:cs="Times New Roman"/>
                <w:sz w:val="16"/>
                <w:szCs w:val="16"/>
              </w:rPr>
              <w:t>64.4±16.54</w:t>
            </w:r>
          </w:p>
        </w:tc>
        <w:tc>
          <w:tcPr>
            <w:tcW w:w="991" w:type="dxa"/>
          </w:tcPr>
          <w:p w:rsidR="00314ED8" w:rsidRPr="00BF6D83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BF6D83">
              <w:rPr>
                <w:rFonts w:ascii="Corbel" w:hAnsi="Corbel" w:cs="Times New Roman"/>
                <w:sz w:val="16"/>
                <w:szCs w:val="16"/>
              </w:rPr>
              <w:t>46.3±11.35</w:t>
            </w:r>
          </w:p>
        </w:tc>
        <w:tc>
          <w:tcPr>
            <w:tcW w:w="1207" w:type="dxa"/>
          </w:tcPr>
          <w:p w:rsidR="00314ED8" w:rsidRPr="00BF6D83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BF6D83">
              <w:rPr>
                <w:rFonts w:ascii="Corbel" w:hAnsi="Corbel" w:cs="Times New Roman"/>
                <w:sz w:val="16"/>
                <w:szCs w:val="16"/>
              </w:rPr>
              <w:t>71.8±12.09</w:t>
            </w:r>
          </w:p>
        </w:tc>
        <w:tc>
          <w:tcPr>
            <w:tcW w:w="1063" w:type="dxa"/>
          </w:tcPr>
          <w:p w:rsidR="00314ED8" w:rsidRPr="00CD30E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D30EB">
              <w:rPr>
                <w:rFonts w:ascii="Corbel" w:hAnsi="Corbel" w:cs="Times New Roman"/>
                <w:sz w:val="16"/>
                <w:szCs w:val="16"/>
              </w:rPr>
              <w:t>52.0±14.5</w:t>
            </w:r>
          </w:p>
        </w:tc>
        <w:tc>
          <w:tcPr>
            <w:tcW w:w="1158" w:type="dxa"/>
          </w:tcPr>
          <w:p w:rsidR="00314ED8" w:rsidRPr="00CD30E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D30EB">
              <w:rPr>
                <w:rFonts w:ascii="Corbel" w:hAnsi="Corbel" w:cs="Times New Roman"/>
                <w:sz w:val="16"/>
                <w:szCs w:val="16"/>
              </w:rPr>
              <w:t>72.1±12.63</w:t>
            </w:r>
          </w:p>
        </w:tc>
        <w:tc>
          <w:tcPr>
            <w:tcW w:w="1074" w:type="dxa"/>
          </w:tcPr>
          <w:p w:rsidR="00314ED8" w:rsidRPr="00CD30E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D30EB">
              <w:rPr>
                <w:rFonts w:ascii="Corbel" w:hAnsi="Corbel" w:cs="Times New Roman"/>
                <w:sz w:val="16"/>
                <w:szCs w:val="16"/>
              </w:rPr>
              <w:t>56.2±15.04</w:t>
            </w:r>
          </w:p>
        </w:tc>
        <w:tc>
          <w:tcPr>
            <w:tcW w:w="1154" w:type="dxa"/>
          </w:tcPr>
          <w:p w:rsidR="00314ED8" w:rsidRPr="00CD30E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D30EB">
              <w:rPr>
                <w:rFonts w:ascii="Corbel" w:hAnsi="Corbel" w:cs="Times New Roman"/>
                <w:sz w:val="16"/>
                <w:szCs w:val="16"/>
              </w:rPr>
              <w:t>68.1±15.85</w:t>
            </w:r>
          </w:p>
        </w:tc>
        <w:tc>
          <w:tcPr>
            <w:tcW w:w="1050" w:type="dxa"/>
          </w:tcPr>
          <w:p w:rsidR="00314ED8" w:rsidRPr="00557EA3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57EA3">
              <w:rPr>
                <w:rFonts w:ascii="Corbel" w:hAnsi="Corbel" w:cs="Times New Roman"/>
                <w:sz w:val="16"/>
                <w:szCs w:val="16"/>
              </w:rPr>
              <w:t>59.4±17.31</w:t>
            </w:r>
          </w:p>
        </w:tc>
        <w:tc>
          <w:tcPr>
            <w:tcW w:w="1143" w:type="dxa"/>
          </w:tcPr>
          <w:p w:rsidR="00314ED8" w:rsidRPr="00557EA3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57EA3">
              <w:rPr>
                <w:rFonts w:ascii="Corbel" w:hAnsi="Corbel" w:cs="Times New Roman"/>
                <w:sz w:val="16"/>
                <w:szCs w:val="16"/>
              </w:rPr>
              <w:t>66.4±15.84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eastAsia="Times New Roman" w:hAnsi="Corbel" w:cs="Times New Roman"/>
                <w:sz w:val="16"/>
                <w:szCs w:val="16"/>
              </w:rPr>
              <w:t xml:space="preserve">   &gt;80 years </w:t>
            </w:r>
          </w:p>
        </w:tc>
        <w:tc>
          <w:tcPr>
            <w:tcW w:w="1206" w:type="dxa"/>
          </w:tcPr>
          <w:p w:rsidR="00314ED8" w:rsidRPr="0015753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57539">
              <w:rPr>
                <w:rFonts w:ascii="Corbel" w:hAnsi="Corbel" w:cs="Times New Roman"/>
                <w:sz w:val="16"/>
                <w:szCs w:val="16"/>
              </w:rPr>
              <w:t>104 (18.2)</w:t>
            </w:r>
          </w:p>
        </w:tc>
        <w:tc>
          <w:tcPr>
            <w:tcW w:w="991" w:type="dxa"/>
          </w:tcPr>
          <w:p w:rsidR="00314ED8" w:rsidRPr="0015753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57539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207" w:type="dxa"/>
          </w:tcPr>
          <w:p w:rsidR="00314ED8" w:rsidRPr="0015753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57539">
              <w:rPr>
                <w:rFonts w:ascii="Corbel" w:hAnsi="Corbel" w:cs="Times New Roman"/>
                <w:sz w:val="16"/>
                <w:szCs w:val="16"/>
              </w:rPr>
              <w:t>104 (25.5)</w:t>
            </w:r>
          </w:p>
        </w:tc>
        <w:tc>
          <w:tcPr>
            <w:tcW w:w="1063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6 (2.8)</w:t>
            </w:r>
          </w:p>
        </w:tc>
        <w:tc>
          <w:tcPr>
            <w:tcW w:w="1158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98 (27.6)</w:t>
            </w:r>
          </w:p>
        </w:tc>
        <w:tc>
          <w:tcPr>
            <w:tcW w:w="1074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54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104 (26.3)</w:t>
            </w:r>
          </w:p>
        </w:tc>
        <w:tc>
          <w:tcPr>
            <w:tcW w:w="1050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21 (13.4)</w:t>
            </w:r>
          </w:p>
        </w:tc>
        <w:tc>
          <w:tcPr>
            <w:tcW w:w="1143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83 (20.1)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Male gender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1C5E41">
              <w:rPr>
                <w:rFonts w:ascii="Corbel" w:hAnsi="Corbel" w:cs="Times New Roman"/>
                <w:sz w:val="16"/>
                <w:szCs w:val="16"/>
              </w:rPr>
              <w:t>260 (45.4)</w:t>
            </w:r>
          </w:p>
        </w:tc>
        <w:tc>
          <w:tcPr>
            <w:tcW w:w="991" w:type="dxa"/>
          </w:tcPr>
          <w:p w:rsidR="00314ED8" w:rsidRPr="0015753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57539">
              <w:rPr>
                <w:rFonts w:ascii="Corbel" w:hAnsi="Corbel" w:cs="Times New Roman"/>
                <w:sz w:val="16"/>
                <w:szCs w:val="16"/>
              </w:rPr>
              <w:t>81 (49.1)</w:t>
            </w:r>
          </w:p>
        </w:tc>
        <w:tc>
          <w:tcPr>
            <w:tcW w:w="1207" w:type="dxa"/>
          </w:tcPr>
          <w:p w:rsidR="00314ED8" w:rsidRPr="0015753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57539">
              <w:rPr>
                <w:rFonts w:ascii="Corbel" w:hAnsi="Corbel" w:cs="Times New Roman"/>
                <w:sz w:val="16"/>
                <w:szCs w:val="16"/>
              </w:rPr>
              <w:t>179 (43.9)</w:t>
            </w:r>
          </w:p>
        </w:tc>
        <w:tc>
          <w:tcPr>
            <w:tcW w:w="1063" w:type="dxa"/>
          </w:tcPr>
          <w:p w:rsidR="00314ED8" w:rsidRPr="00DA5C3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A5C39">
              <w:rPr>
                <w:rFonts w:ascii="Corbel" w:hAnsi="Corbel" w:cs="Times New Roman"/>
                <w:sz w:val="16"/>
                <w:szCs w:val="16"/>
              </w:rPr>
              <w:t>93 (42.7)</w:t>
            </w:r>
          </w:p>
        </w:tc>
        <w:tc>
          <w:tcPr>
            <w:tcW w:w="1158" w:type="dxa"/>
          </w:tcPr>
          <w:p w:rsidR="00314ED8" w:rsidRPr="00DA5C3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A5C39">
              <w:rPr>
                <w:rFonts w:ascii="Corbel" w:hAnsi="Corbel" w:cs="Times New Roman"/>
                <w:sz w:val="16"/>
                <w:szCs w:val="16"/>
              </w:rPr>
              <w:t>167 (47.0)</w:t>
            </w:r>
          </w:p>
        </w:tc>
        <w:tc>
          <w:tcPr>
            <w:tcW w:w="1074" w:type="dxa"/>
          </w:tcPr>
          <w:p w:rsidR="00314ED8" w:rsidRPr="00DA5C3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A5C39">
              <w:rPr>
                <w:rFonts w:ascii="Corbel" w:hAnsi="Corbel" w:cs="Times New Roman"/>
                <w:sz w:val="16"/>
                <w:szCs w:val="16"/>
              </w:rPr>
              <w:t>93 (52.5)</w:t>
            </w:r>
          </w:p>
        </w:tc>
        <w:tc>
          <w:tcPr>
            <w:tcW w:w="1154" w:type="dxa"/>
          </w:tcPr>
          <w:p w:rsidR="00314ED8" w:rsidRPr="00DA5C3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A5C39">
              <w:rPr>
                <w:rFonts w:ascii="Corbel" w:hAnsi="Corbel" w:cs="Times New Roman"/>
                <w:sz w:val="16"/>
                <w:szCs w:val="16"/>
              </w:rPr>
              <w:t>167 (45.4)</w:t>
            </w:r>
          </w:p>
        </w:tc>
        <w:tc>
          <w:tcPr>
            <w:tcW w:w="1050" w:type="dxa"/>
          </w:tcPr>
          <w:p w:rsidR="00314ED8" w:rsidRPr="00DA5C3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A5C39">
              <w:rPr>
                <w:rFonts w:ascii="Corbel" w:hAnsi="Corbel" w:cs="Times New Roman"/>
                <w:sz w:val="16"/>
                <w:szCs w:val="16"/>
              </w:rPr>
              <w:t>69 (43.1)</w:t>
            </w:r>
          </w:p>
        </w:tc>
        <w:tc>
          <w:tcPr>
            <w:tcW w:w="1143" w:type="dxa"/>
          </w:tcPr>
          <w:p w:rsidR="00314ED8" w:rsidRPr="00DA5C3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A5C39">
              <w:rPr>
                <w:rFonts w:ascii="Corbel" w:hAnsi="Corbel" w:cs="Times New Roman"/>
                <w:sz w:val="16"/>
                <w:szCs w:val="16"/>
              </w:rPr>
              <w:t>191 (46.2)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Cancer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1C5E41">
              <w:rPr>
                <w:rFonts w:ascii="Corbel" w:hAnsi="Corbel" w:cs="Times New Roman"/>
                <w:sz w:val="16"/>
                <w:szCs w:val="16"/>
              </w:rPr>
              <w:t>178 (31.1)</w:t>
            </w:r>
          </w:p>
        </w:tc>
        <w:tc>
          <w:tcPr>
            <w:tcW w:w="991" w:type="dxa"/>
          </w:tcPr>
          <w:p w:rsidR="00314ED8" w:rsidRPr="00DF730A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F730A">
              <w:rPr>
                <w:rFonts w:ascii="Corbel" w:hAnsi="Corbel" w:cs="Times New Roman"/>
                <w:sz w:val="16"/>
                <w:szCs w:val="16"/>
              </w:rPr>
              <w:t>12 (7.3)</w:t>
            </w:r>
          </w:p>
        </w:tc>
        <w:tc>
          <w:tcPr>
            <w:tcW w:w="1207" w:type="dxa"/>
          </w:tcPr>
          <w:p w:rsidR="00314ED8" w:rsidRPr="00DF730A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F730A">
              <w:rPr>
                <w:rFonts w:ascii="Corbel" w:hAnsi="Corbel" w:cs="Times New Roman"/>
                <w:sz w:val="16"/>
                <w:szCs w:val="16"/>
              </w:rPr>
              <w:t>166 (40.7)</w:t>
            </w:r>
          </w:p>
        </w:tc>
        <w:tc>
          <w:tcPr>
            <w:tcW w:w="1063" w:type="dxa"/>
          </w:tcPr>
          <w:p w:rsidR="00314ED8" w:rsidRPr="00F0047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00470">
              <w:rPr>
                <w:rFonts w:ascii="Corbel" w:hAnsi="Corbel" w:cs="Times New Roman"/>
                <w:sz w:val="16"/>
                <w:szCs w:val="16"/>
              </w:rPr>
              <w:t>9 (4.1)</w:t>
            </w:r>
          </w:p>
        </w:tc>
        <w:tc>
          <w:tcPr>
            <w:tcW w:w="1158" w:type="dxa"/>
          </w:tcPr>
          <w:p w:rsidR="00314ED8" w:rsidRPr="00F0047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00470">
              <w:rPr>
                <w:rFonts w:ascii="Corbel" w:hAnsi="Corbel" w:cs="Times New Roman"/>
                <w:sz w:val="16"/>
                <w:szCs w:val="16"/>
              </w:rPr>
              <w:t>169 (47.6)</w:t>
            </w:r>
          </w:p>
        </w:tc>
        <w:tc>
          <w:tcPr>
            <w:tcW w:w="1074" w:type="dxa"/>
          </w:tcPr>
          <w:p w:rsidR="00314ED8" w:rsidRPr="00F0047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00470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54" w:type="dxa"/>
          </w:tcPr>
          <w:p w:rsidR="00314ED8" w:rsidRPr="00F0047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00470">
              <w:rPr>
                <w:rFonts w:ascii="Corbel" w:hAnsi="Corbel" w:cs="Times New Roman"/>
                <w:sz w:val="16"/>
                <w:szCs w:val="16"/>
              </w:rPr>
              <w:t>178 (44.9)</w:t>
            </w:r>
          </w:p>
        </w:tc>
        <w:tc>
          <w:tcPr>
            <w:tcW w:w="1050" w:type="dxa"/>
          </w:tcPr>
          <w:p w:rsidR="00314ED8" w:rsidRPr="00F0047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00470">
              <w:rPr>
                <w:rFonts w:ascii="Corbel" w:hAnsi="Corbel" w:cs="Times New Roman"/>
                <w:sz w:val="16"/>
                <w:szCs w:val="16"/>
              </w:rPr>
              <w:t>42 (26.3)</w:t>
            </w:r>
          </w:p>
        </w:tc>
        <w:tc>
          <w:tcPr>
            <w:tcW w:w="1143" w:type="dxa"/>
          </w:tcPr>
          <w:p w:rsidR="00314ED8" w:rsidRPr="00F0047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00470">
              <w:rPr>
                <w:rFonts w:ascii="Corbel" w:hAnsi="Corbel" w:cs="Times New Roman"/>
                <w:sz w:val="16"/>
                <w:szCs w:val="16"/>
              </w:rPr>
              <w:t>136 (32.9)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Cancer (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ICD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-9)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1C5E41">
              <w:rPr>
                <w:rFonts w:ascii="Corbel" w:hAnsi="Corbel" w:cs="Times New Roman"/>
                <w:sz w:val="16"/>
                <w:szCs w:val="16"/>
              </w:rPr>
              <w:t>106 (18.5)</w:t>
            </w:r>
          </w:p>
        </w:tc>
        <w:tc>
          <w:tcPr>
            <w:tcW w:w="991" w:type="dxa"/>
          </w:tcPr>
          <w:p w:rsidR="00314ED8" w:rsidRPr="000D0AA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D0AA5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207" w:type="dxa"/>
          </w:tcPr>
          <w:p w:rsidR="00314ED8" w:rsidRPr="000D0AA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D0AA5">
              <w:rPr>
                <w:rFonts w:ascii="Corbel" w:hAnsi="Corbel" w:cs="Times New Roman"/>
                <w:sz w:val="16"/>
                <w:szCs w:val="16"/>
              </w:rPr>
              <w:t>106 (26.0)</w:t>
            </w:r>
          </w:p>
        </w:tc>
        <w:tc>
          <w:tcPr>
            <w:tcW w:w="1063" w:type="dxa"/>
          </w:tcPr>
          <w:p w:rsidR="00314ED8" w:rsidRPr="006A0BD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A0BD1">
              <w:rPr>
                <w:rFonts w:ascii="Corbel" w:hAnsi="Corbel" w:cs="Times New Roman"/>
                <w:sz w:val="16"/>
                <w:szCs w:val="16"/>
              </w:rPr>
              <w:t>6 (2.8)</w:t>
            </w:r>
          </w:p>
        </w:tc>
        <w:tc>
          <w:tcPr>
            <w:tcW w:w="1158" w:type="dxa"/>
          </w:tcPr>
          <w:p w:rsidR="00314ED8" w:rsidRPr="006A0BD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A0BD1">
              <w:rPr>
                <w:rFonts w:ascii="Corbel" w:hAnsi="Corbel" w:cs="Times New Roman"/>
                <w:sz w:val="16"/>
                <w:szCs w:val="16"/>
              </w:rPr>
              <w:t>100 (28.2)</w:t>
            </w:r>
          </w:p>
        </w:tc>
        <w:tc>
          <w:tcPr>
            <w:tcW w:w="1074" w:type="dxa"/>
          </w:tcPr>
          <w:p w:rsidR="00314ED8" w:rsidRPr="006A0BD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A0BD1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154" w:type="dxa"/>
          </w:tcPr>
          <w:p w:rsidR="00314ED8" w:rsidRPr="006A0BD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A0BD1">
              <w:rPr>
                <w:rFonts w:ascii="Corbel" w:hAnsi="Corbel" w:cs="Times New Roman"/>
                <w:sz w:val="16"/>
                <w:szCs w:val="16"/>
              </w:rPr>
              <w:t>105 (26.5)</w:t>
            </w:r>
          </w:p>
        </w:tc>
        <w:tc>
          <w:tcPr>
            <w:tcW w:w="1050" w:type="dxa"/>
          </w:tcPr>
          <w:p w:rsidR="00314ED8" w:rsidRPr="006A0BD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A0BD1">
              <w:rPr>
                <w:rFonts w:ascii="Corbel" w:hAnsi="Corbel" w:cs="Times New Roman"/>
                <w:sz w:val="16"/>
                <w:szCs w:val="16"/>
              </w:rPr>
              <w:t>19 (11.9)</w:t>
            </w:r>
          </w:p>
        </w:tc>
        <w:tc>
          <w:tcPr>
            <w:tcW w:w="1143" w:type="dxa"/>
          </w:tcPr>
          <w:p w:rsidR="00314ED8" w:rsidRPr="006A0BD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A0BD1">
              <w:rPr>
                <w:rFonts w:ascii="Corbel" w:hAnsi="Corbel" w:cs="Times New Roman"/>
                <w:sz w:val="16"/>
                <w:szCs w:val="16"/>
              </w:rPr>
              <w:t>87 (21.1)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Chronic cardiopulmonary disease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1802C2">
              <w:rPr>
                <w:rFonts w:ascii="Corbel" w:hAnsi="Corbel" w:cs="Times New Roman"/>
                <w:sz w:val="16"/>
                <w:szCs w:val="16"/>
              </w:rPr>
              <w:t>158 (27.6)</w:t>
            </w:r>
          </w:p>
        </w:tc>
        <w:tc>
          <w:tcPr>
            <w:tcW w:w="991" w:type="dxa"/>
          </w:tcPr>
          <w:p w:rsidR="00314ED8" w:rsidRPr="00CD020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D020E">
              <w:rPr>
                <w:rFonts w:ascii="Corbel" w:hAnsi="Corbel" w:cs="Times New Roman"/>
                <w:sz w:val="16"/>
                <w:szCs w:val="16"/>
              </w:rPr>
              <w:t>20 (12.1)</w:t>
            </w:r>
          </w:p>
        </w:tc>
        <w:tc>
          <w:tcPr>
            <w:tcW w:w="1207" w:type="dxa"/>
          </w:tcPr>
          <w:p w:rsidR="00314ED8" w:rsidRPr="00CD020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D020E">
              <w:rPr>
                <w:rFonts w:ascii="Corbel" w:hAnsi="Corbel" w:cs="Times New Roman"/>
                <w:sz w:val="16"/>
                <w:szCs w:val="16"/>
              </w:rPr>
              <w:t>138 (33.8)</w:t>
            </w:r>
          </w:p>
        </w:tc>
        <w:tc>
          <w:tcPr>
            <w:tcW w:w="1063" w:type="dxa"/>
          </w:tcPr>
          <w:p w:rsidR="00314ED8" w:rsidRPr="00FD312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D3120">
              <w:rPr>
                <w:rFonts w:ascii="Corbel" w:hAnsi="Corbel" w:cs="Times New Roman"/>
                <w:sz w:val="16"/>
                <w:szCs w:val="16"/>
              </w:rPr>
              <w:t>30 (13.8)</w:t>
            </w:r>
          </w:p>
        </w:tc>
        <w:tc>
          <w:tcPr>
            <w:tcW w:w="1158" w:type="dxa"/>
          </w:tcPr>
          <w:p w:rsidR="00314ED8" w:rsidRPr="00FD312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D3120">
              <w:rPr>
                <w:rFonts w:ascii="Corbel" w:hAnsi="Corbel" w:cs="Times New Roman"/>
                <w:sz w:val="16"/>
                <w:szCs w:val="16"/>
              </w:rPr>
              <w:t>128 (36.1)</w:t>
            </w:r>
          </w:p>
        </w:tc>
        <w:tc>
          <w:tcPr>
            <w:tcW w:w="1074" w:type="dxa"/>
          </w:tcPr>
          <w:p w:rsidR="00314ED8" w:rsidRPr="00FD312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D3120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54" w:type="dxa"/>
          </w:tcPr>
          <w:p w:rsidR="00314ED8" w:rsidRPr="00FD312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D3120">
              <w:rPr>
                <w:rFonts w:ascii="Corbel" w:hAnsi="Corbel" w:cs="Times New Roman"/>
                <w:sz w:val="16"/>
                <w:szCs w:val="16"/>
              </w:rPr>
              <w:t>158 (39.9)</w:t>
            </w:r>
          </w:p>
        </w:tc>
        <w:tc>
          <w:tcPr>
            <w:tcW w:w="1050" w:type="dxa"/>
          </w:tcPr>
          <w:p w:rsidR="00314ED8" w:rsidRPr="00FD312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D3120">
              <w:rPr>
                <w:rFonts w:ascii="Corbel" w:hAnsi="Corbel" w:cs="Times New Roman"/>
                <w:sz w:val="16"/>
                <w:szCs w:val="16"/>
              </w:rPr>
              <w:t>29 (18.1)</w:t>
            </w:r>
          </w:p>
        </w:tc>
        <w:tc>
          <w:tcPr>
            <w:tcW w:w="1143" w:type="dxa"/>
          </w:tcPr>
          <w:p w:rsidR="00314ED8" w:rsidRPr="00FD312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D3120">
              <w:rPr>
                <w:rFonts w:ascii="Corbel" w:hAnsi="Corbel" w:cs="Times New Roman"/>
                <w:sz w:val="16"/>
                <w:szCs w:val="16"/>
              </w:rPr>
              <w:t>129 (31.1)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   Chronic lung disease</w:t>
            </w:r>
          </w:p>
        </w:tc>
        <w:tc>
          <w:tcPr>
            <w:tcW w:w="1206" w:type="dxa"/>
          </w:tcPr>
          <w:p w:rsidR="00314ED8" w:rsidRPr="00CD020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D020E">
              <w:rPr>
                <w:rFonts w:ascii="Corbel" w:hAnsi="Corbel" w:cs="Times New Roman"/>
                <w:sz w:val="16"/>
                <w:szCs w:val="16"/>
              </w:rPr>
              <w:t>135 (23.6)</w:t>
            </w:r>
          </w:p>
        </w:tc>
        <w:tc>
          <w:tcPr>
            <w:tcW w:w="991" w:type="dxa"/>
          </w:tcPr>
          <w:p w:rsidR="00314ED8" w:rsidRPr="00CD020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D020E">
              <w:rPr>
                <w:rFonts w:ascii="Corbel" w:hAnsi="Corbel" w:cs="Times New Roman"/>
                <w:sz w:val="16"/>
                <w:szCs w:val="16"/>
              </w:rPr>
              <w:t>19 (11.5)</w:t>
            </w:r>
          </w:p>
        </w:tc>
        <w:tc>
          <w:tcPr>
            <w:tcW w:w="1207" w:type="dxa"/>
          </w:tcPr>
          <w:p w:rsidR="00314ED8" w:rsidRPr="00CD020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D020E">
              <w:rPr>
                <w:rFonts w:ascii="Corbel" w:hAnsi="Corbel" w:cs="Times New Roman"/>
                <w:sz w:val="16"/>
                <w:szCs w:val="16"/>
              </w:rPr>
              <w:t>116 (28.4)</w:t>
            </w:r>
          </w:p>
        </w:tc>
        <w:tc>
          <w:tcPr>
            <w:tcW w:w="1063" w:type="dxa"/>
          </w:tcPr>
          <w:p w:rsidR="00314ED8" w:rsidRPr="00FD312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D3120">
              <w:rPr>
                <w:rFonts w:ascii="Corbel" w:hAnsi="Corbel" w:cs="Times New Roman"/>
                <w:sz w:val="16"/>
                <w:szCs w:val="16"/>
              </w:rPr>
              <w:t>29 (13.3)</w:t>
            </w:r>
          </w:p>
        </w:tc>
        <w:tc>
          <w:tcPr>
            <w:tcW w:w="1158" w:type="dxa"/>
          </w:tcPr>
          <w:p w:rsidR="00314ED8" w:rsidRPr="00FD312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D3120">
              <w:rPr>
                <w:rFonts w:ascii="Corbel" w:hAnsi="Corbel" w:cs="Times New Roman"/>
                <w:sz w:val="16"/>
                <w:szCs w:val="16"/>
              </w:rPr>
              <w:t>106 (29.9)</w:t>
            </w:r>
          </w:p>
        </w:tc>
        <w:tc>
          <w:tcPr>
            <w:tcW w:w="1074" w:type="dxa"/>
          </w:tcPr>
          <w:p w:rsidR="00314ED8" w:rsidRPr="00E46E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46EF0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54" w:type="dxa"/>
          </w:tcPr>
          <w:p w:rsidR="00314ED8" w:rsidRPr="00E46E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46EF0">
              <w:rPr>
                <w:rFonts w:ascii="Corbel" w:hAnsi="Corbel" w:cs="Times New Roman"/>
                <w:sz w:val="16"/>
                <w:szCs w:val="16"/>
              </w:rPr>
              <w:t>135 (34.1)</w:t>
            </w:r>
          </w:p>
        </w:tc>
        <w:tc>
          <w:tcPr>
            <w:tcW w:w="1050" w:type="dxa"/>
          </w:tcPr>
          <w:p w:rsidR="00314ED8" w:rsidRPr="008D542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8D5429">
              <w:rPr>
                <w:rFonts w:ascii="Corbel" w:hAnsi="Corbel" w:cs="Times New Roman"/>
                <w:sz w:val="16"/>
                <w:szCs w:val="16"/>
              </w:rPr>
              <w:t>26 (16.3)</w:t>
            </w:r>
          </w:p>
        </w:tc>
        <w:tc>
          <w:tcPr>
            <w:tcW w:w="1143" w:type="dxa"/>
          </w:tcPr>
          <w:p w:rsidR="00314ED8" w:rsidRPr="008D542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8D5429">
              <w:rPr>
                <w:rFonts w:ascii="Corbel" w:hAnsi="Corbel" w:cs="Times New Roman"/>
                <w:sz w:val="16"/>
                <w:szCs w:val="16"/>
              </w:rPr>
              <w:t>109 (26.4)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   Chronic lung disease (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ICD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-9)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3064D2">
              <w:rPr>
                <w:rFonts w:ascii="Corbel" w:hAnsi="Corbel" w:cs="Times New Roman"/>
                <w:sz w:val="16"/>
                <w:szCs w:val="16"/>
              </w:rPr>
              <w:t>151 (26.4)</w:t>
            </w:r>
          </w:p>
        </w:tc>
        <w:tc>
          <w:tcPr>
            <w:tcW w:w="991" w:type="dxa"/>
          </w:tcPr>
          <w:p w:rsidR="00314ED8" w:rsidRPr="00E94AC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94AC0">
              <w:rPr>
                <w:rFonts w:ascii="Corbel" w:hAnsi="Corbel" w:cs="Times New Roman"/>
                <w:sz w:val="16"/>
                <w:szCs w:val="16"/>
              </w:rPr>
              <w:t>16 (9.7)</w:t>
            </w:r>
          </w:p>
        </w:tc>
        <w:tc>
          <w:tcPr>
            <w:tcW w:w="1207" w:type="dxa"/>
          </w:tcPr>
          <w:p w:rsidR="00314ED8" w:rsidRPr="00E94AC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94AC0">
              <w:rPr>
                <w:rFonts w:ascii="Corbel" w:hAnsi="Corbel" w:cs="Times New Roman"/>
                <w:sz w:val="16"/>
                <w:szCs w:val="16"/>
              </w:rPr>
              <w:t>135 (33.1)</w:t>
            </w:r>
          </w:p>
        </w:tc>
        <w:tc>
          <w:tcPr>
            <w:tcW w:w="1063" w:type="dxa"/>
          </w:tcPr>
          <w:p w:rsidR="00314ED8" w:rsidRPr="00157EE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57EE4">
              <w:rPr>
                <w:rFonts w:ascii="Corbel" w:hAnsi="Corbel" w:cs="Times New Roman"/>
                <w:sz w:val="16"/>
                <w:szCs w:val="16"/>
              </w:rPr>
              <w:t>34 (15.6)</w:t>
            </w:r>
          </w:p>
        </w:tc>
        <w:tc>
          <w:tcPr>
            <w:tcW w:w="1158" w:type="dxa"/>
          </w:tcPr>
          <w:p w:rsidR="00314ED8" w:rsidRPr="00157EE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57EE4">
              <w:rPr>
                <w:rFonts w:ascii="Corbel" w:hAnsi="Corbel" w:cs="Times New Roman"/>
                <w:sz w:val="16"/>
                <w:szCs w:val="16"/>
              </w:rPr>
              <w:t>117 (33.0)</w:t>
            </w:r>
          </w:p>
        </w:tc>
        <w:tc>
          <w:tcPr>
            <w:tcW w:w="1074" w:type="dxa"/>
          </w:tcPr>
          <w:p w:rsidR="00314ED8" w:rsidRPr="00157EE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57EE4">
              <w:rPr>
                <w:rFonts w:ascii="Corbel" w:hAnsi="Corbel" w:cs="Times New Roman"/>
                <w:sz w:val="16"/>
                <w:szCs w:val="16"/>
              </w:rPr>
              <w:t>5 (2.8)</w:t>
            </w:r>
          </w:p>
        </w:tc>
        <w:tc>
          <w:tcPr>
            <w:tcW w:w="1154" w:type="dxa"/>
          </w:tcPr>
          <w:p w:rsidR="00314ED8" w:rsidRPr="00157EE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57EE4">
              <w:rPr>
                <w:rFonts w:ascii="Corbel" w:hAnsi="Corbel" w:cs="Times New Roman"/>
                <w:sz w:val="16"/>
                <w:szCs w:val="16"/>
              </w:rPr>
              <w:t>146 (36.9)</w:t>
            </w:r>
          </w:p>
        </w:tc>
        <w:tc>
          <w:tcPr>
            <w:tcW w:w="1050" w:type="dxa"/>
          </w:tcPr>
          <w:p w:rsidR="00314ED8" w:rsidRPr="00157EE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57EE4">
              <w:rPr>
                <w:rFonts w:ascii="Corbel" w:hAnsi="Corbel" w:cs="Times New Roman"/>
                <w:sz w:val="16"/>
                <w:szCs w:val="16"/>
              </w:rPr>
              <w:t>28 (17.5)</w:t>
            </w:r>
          </w:p>
        </w:tc>
        <w:tc>
          <w:tcPr>
            <w:tcW w:w="1143" w:type="dxa"/>
          </w:tcPr>
          <w:p w:rsidR="00314ED8" w:rsidRPr="00157EE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57EE4">
              <w:rPr>
                <w:rFonts w:ascii="Corbel" w:hAnsi="Corbel" w:cs="Times New Roman"/>
                <w:sz w:val="16"/>
                <w:szCs w:val="16"/>
              </w:rPr>
              <w:t>123 (29.8)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   Heart failure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904BDB">
              <w:rPr>
                <w:rFonts w:ascii="Corbel" w:hAnsi="Corbel" w:cs="Times New Roman"/>
                <w:sz w:val="16"/>
                <w:szCs w:val="16"/>
              </w:rPr>
              <w:t>38 (6.6)</w:t>
            </w:r>
          </w:p>
        </w:tc>
        <w:tc>
          <w:tcPr>
            <w:tcW w:w="991" w:type="dxa"/>
          </w:tcPr>
          <w:p w:rsidR="00314ED8" w:rsidRPr="00DC518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C5184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207" w:type="dxa"/>
          </w:tcPr>
          <w:p w:rsidR="00314ED8" w:rsidRPr="00DC518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C5184">
              <w:rPr>
                <w:rFonts w:ascii="Corbel" w:hAnsi="Corbel" w:cs="Times New Roman"/>
                <w:sz w:val="16"/>
                <w:szCs w:val="16"/>
              </w:rPr>
              <w:t>37 (9.1)</w:t>
            </w:r>
          </w:p>
        </w:tc>
        <w:tc>
          <w:tcPr>
            <w:tcW w:w="1063" w:type="dxa"/>
          </w:tcPr>
          <w:p w:rsidR="00314ED8" w:rsidRPr="00E105E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105EF">
              <w:rPr>
                <w:rFonts w:ascii="Corbel" w:hAnsi="Corbel" w:cs="Times New Roman"/>
                <w:sz w:val="16"/>
                <w:szCs w:val="16"/>
              </w:rPr>
              <w:t>1 (0.5)</w:t>
            </w:r>
          </w:p>
        </w:tc>
        <w:tc>
          <w:tcPr>
            <w:tcW w:w="1158" w:type="dxa"/>
          </w:tcPr>
          <w:p w:rsidR="00314ED8" w:rsidRPr="00E105E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105EF">
              <w:rPr>
                <w:rFonts w:ascii="Corbel" w:hAnsi="Corbel" w:cs="Times New Roman"/>
                <w:sz w:val="16"/>
                <w:szCs w:val="16"/>
              </w:rPr>
              <w:t>37 (10.4)</w:t>
            </w:r>
          </w:p>
        </w:tc>
        <w:tc>
          <w:tcPr>
            <w:tcW w:w="1074" w:type="dxa"/>
          </w:tcPr>
          <w:p w:rsidR="00314ED8" w:rsidRPr="00E105E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105EF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54" w:type="dxa"/>
          </w:tcPr>
          <w:p w:rsidR="00314ED8" w:rsidRPr="00E105E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105EF">
              <w:rPr>
                <w:rFonts w:ascii="Corbel" w:hAnsi="Corbel" w:cs="Times New Roman"/>
                <w:sz w:val="16"/>
                <w:szCs w:val="16"/>
              </w:rPr>
              <w:t>38 (9.6)</w:t>
            </w:r>
          </w:p>
        </w:tc>
        <w:tc>
          <w:tcPr>
            <w:tcW w:w="1050" w:type="dxa"/>
          </w:tcPr>
          <w:p w:rsidR="00314ED8" w:rsidRPr="00415ED7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15ED7">
              <w:rPr>
                <w:rFonts w:ascii="Corbel" w:hAnsi="Corbel" w:cs="Times New Roman"/>
                <w:sz w:val="16"/>
                <w:szCs w:val="16"/>
              </w:rPr>
              <w:t>3 (1.9)</w:t>
            </w:r>
          </w:p>
        </w:tc>
        <w:tc>
          <w:tcPr>
            <w:tcW w:w="1143" w:type="dxa"/>
          </w:tcPr>
          <w:p w:rsidR="00314ED8" w:rsidRPr="00415ED7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15ED7">
              <w:rPr>
                <w:rFonts w:ascii="Corbel" w:hAnsi="Corbel" w:cs="Times New Roman"/>
                <w:sz w:val="16"/>
                <w:szCs w:val="16"/>
              </w:rPr>
              <w:t>35 (8.5)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904BDB" w:rsidRDefault="00314ED8" w:rsidP="007D4417">
            <w:pPr>
              <w:rPr>
                <w:rFonts w:ascii="Corbel" w:hAnsi="Corbel" w:cs="Times New Roman"/>
                <w:sz w:val="16"/>
                <w:szCs w:val="16"/>
              </w:rPr>
            </w:pPr>
            <w:r w:rsidRPr="00904BDB">
              <w:rPr>
                <w:rFonts w:ascii="Corbel" w:hAnsi="Corbel" w:cs="Times New Roman"/>
                <w:sz w:val="16"/>
                <w:szCs w:val="16"/>
              </w:rPr>
              <w:t xml:space="preserve">   Heart failure (</w:t>
            </w:r>
            <w:proofErr w:type="spellStart"/>
            <w:r w:rsidRPr="00904BDB">
              <w:rPr>
                <w:rFonts w:ascii="Corbel" w:hAnsi="Corbel" w:cs="Times New Roman"/>
                <w:sz w:val="16"/>
                <w:szCs w:val="16"/>
              </w:rPr>
              <w:t>ICD</w:t>
            </w:r>
            <w:proofErr w:type="spellEnd"/>
            <w:r w:rsidRPr="00904BDB">
              <w:rPr>
                <w:rFonts w:ascii="Corbel" w:hAnsi="Corbel" w:cs="Times New Roman"/>
                <w:sz w:val="16"/>
                <w:szCs w:val="16"/>
              </w:rPr>
              <w:t>-9)</w:t>
            </w:r>
          </w:p>
        </w:tc>
        <w:tc>
          <w:tcPr>
            <w:tcW w:w="1206" w:type="dxa"/>
          </w:tcPr>
          <w:p w:rsidR="00314ED8" w:rsidRPr="00904BD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3064D2">
              <w:rPr>
                <w:rFonts w:ascii="Corbel" w:hAnsi="Corbel" w:cs="Times New Roman"/>
                <w:sz w:val="16"/>
                <w:szCs w:val="16"/>
              </w:rPr>
              <w:t>51 (8.9)</w:t>
            </w:r>
          </w:p>
        </w:tc>
        <w:tc>
          <w:tcPr>
            <w:tcW w:w="991" w:type="dxa"/>
          </w:tcPr>
          <w:p w:rsidR="00314ED8" w:rsidRPr="00904BD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04BDB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207" w:type="dxa"/>
          </w:tcPr>
          <w:p w:rsidR="00314ED8" w:rsidRPr="00904BD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04BDB">
              <w:rPr>
                <w:rFonts w:ascii="Corbel" w:hAnsi="Corbel" w:cs="Times New Roman"/>
                <w:sz w:val="16"/>
                <w:szCs w:val="16"/>
              </w:rPr>
              <w:t>51 (12.5)</w:t>
            </w:r>
          </w:p>
        </w:tc>
        <w:tc>
          <w:tcPr>
            <w:tcW w:w="1063" w:type="dxa"/>
          </w:tcPr>
          <w:p w:rsidR="00314ED8" w:rsidRPr="00904BD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04BDB">
              <w:rPr>
                <w:rFonts w:ascii="Corbel" w:hAnsi="Corbel" w:cs="Times New Roman"/>
                <w:sz w:val="16"/>
                <w:szCs w:val="16"/>
              </w:rPr>
              <w:t>6 (2.8)</w:t>
            </w:r>
          </w:p>
        </w:tc>
        <w:tc>
          <w:tcPr>
            <w:tcW w:w="1158" w:type="dxa"/>
          </w:tcPr>
          <w:p w:rsidR="00314ED8" w:rsidRPr="00904BD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04BDB">
              <w:rPr>
                <w:rFonts w:ascii="Corbel" w:hAnsi="Corbel" w:cs="Times New Roman"/>
                <w:sz w:val="16"/>
                <w:szCs w:val="16"/>
              </w:rPr>
              <w:t>45 (12.7)</w:t>
            </w:r>
          </w:p>
        </w:tc>
        <w:tc>
          <w:tcPr>
            <w:tcW w:w="1074" w:type="dxa"/>
          </w:tcPr>
          <w:p w:rsidR="00314ED8" w:rsidRPr="00904BD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04BDB">
              <w:rPr>
                <w:rFonts w:ascii="Corbel" w:hAnsi="Corbel" w:cs="Times New Roman"/>
                <w:sz w:val="16"/>
                <w:szCs w:val="16"/>
              </w:rPr>
              <w:t>4 (2.3)</w:t>
            </w:r>
          </w:p>
        </w:tc>
        <w:tc>
          <w:tcPr>
            <w:tcW w:w="1154" w:type="dxa"/>
          </w:tcPr>
          <w:p w:rsidR="00314ED8" w:rsidRPr="00904BD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04BDB">
              <w:rPr>
                <w:rFonts w:ascii="Corbel" w:hAnsi="Corbel" w:cs="Times New Roman"/>
                <w:sz w:val="16"/>
                <w:szCs w:val="16"/>
              </w:rPr>
              <w:t>47 (11.9)</w:t>
            </w:r>
          </w:p>
        </w:tc>
        <w:tc>
          <w:tcPr>
            <w:tcW w:w="1050" w:type="dxa"/>
          </w:tcPr>
          <w:p w:rsidR="00314ED8" w:rsidRPr="00904BD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04BDB">
              <w:rPr>
                <w:rFonts w:ascii="Corbel" w:hAnsi="Corbel" w:cs="Times New Roman"/>
                <w:sz w:val="16"/>
                <w:szCs w:val="16"/>
              </w:rPr>
              <w:t>6 (3.8)</w:t>
            </w:r>
          </w:p>
        </w:tc>
        <w:tc>
          <w:tcPr>
            <w:tcW w:w="1143" w:type="dxa"/>
          </w:tcPr>
          <w:p w:rsidR="00314ED8" w:rsidRPr="00904BD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04BDB">
              <w:rPr>
                <w:rFonts w:ascii="Corbel" w:hAnsi="Corbel" w:cs="Times New Roman"/>
                <w:sz w:val="16"/>
                <w:szCs w:val="16"/>
              </w:rPr>
              <w:t>45 (10.9)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Altered mental status at presentation</w:t>
            </w:r>
          </w:p>
        </w:tc>
        <w:tc>
          <w:tcPr>
            <w:tcW w:w="1206" w:type="dxa"/>
          </w:tcPr>
          <w:p w:rsidR="00314ED8" w:rsidRPr="003064D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3064D2">
              <w:rPr>
                <w:rFonts w:ascii="Corbel" w:hAnsi="Corbel" w:cs="Times New Roman"/>
                <w:sz w:val="16"/>
                <w:szCs w:val="16"/>
              </w:rPr>
              <w:t>29 (5.1)</w:t>
            </w:r>
          </w:p>
        </w:tc>
        <w:tc>
          <w:tcPr>
            <w:tcW w:w="991" w:type="dxa"/>
          </w:tcPr>
          <w:p w:rsidR="00314ED8" w:rsidRPr="00A0338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03389">
              <w:rPr>
                <w:rFonts w:ascii="Corbel" w:hAnsi="Corbel" w:cs="Times New Roman"/>
                <w:sz w:val="16"/>
                <w:szCs w:val="16"/>
              </w:rPr>
              <w:t>3 (1.8)</w:t>
            </w:r>
          </w:p>
        </w:tc>
        <w:tc>
          <w:tcPr>
            <w:tcW w:w="1207" w:type="dxa"/>
          </w:tcPr>
          <w:p w:rsidR="00314ED8" w:rsidRPr="00A0338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03389">
              <w:rPr>
                <w:rFonts w:ascii="Corbel" w:hAnsi="Corbel" w:cs="Times New Roman"/>
                <w:sz w:val="16"/>
                <w:szCs w:val="16"/>
              </w:rPr>
              <w:t>26 (6.4)</w:t>
            </w:r>
          </w:p>
        </w:tc>
        <w:tc>
          <w:tcPr>
            <w:tcW w:w="1063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58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29 (8.2)</w:t>
            </w:r>
          </w:p>
        </w:tc>
        <w:tc>
          <w:tcPr>
            <w:tcW w:w="1074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4 (2.3)</w:t>
            </w:r>
          </w:p>
        </w:tc>
        <w:tc>
          <w:tcPr>
            <w:tcW w:w="1154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25 (6.3)</w:t>
            </w:r>
          </w:p>
        </w:tc>
        <w:tc>
          <w:tcPr>
            <w:tcW w:w="1050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4 (2.5)</w:t>
            </w:r>
          </w:p>
        </w:tc>
        <w:tc>
          <w:tcPr>
            <w:tcW w:w="1143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25 (6.1)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Cognitive impairment (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ICD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-9)</w:t>
            </w:r>
          </w:p>
        </w:tc>
        <w:tc>
          <w:tcPr>
            <w:tcW w:w="1206" w:type="dxa"/>
          </w:tcPr>
          <w:p w:rsidR="00314ED8" w:rsidRPr="003064D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3064D2">
              <w:rPr>
                <w:rFonts w:ascii="Corbel" w:hAnsi="Corbel" w:cs="Times New Roman"/>
                <w:sz w:val="16"/>
                <w:szCs w:val="16"/>
              </w:rPr>
              <w:t>42 (7.3)</w:t>
            </w:r>
          </w:p>
        </w:tc>
        <w:tc>
          <w:tcPr>
            <w:tcW w:w="991" w:type="dxa"/>
          </w:tcPr>
          <w:p w:rsidR="00314ED8" w:rsidRPr="00A23C4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23C46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207" w:type="dxa"/>
          </w:tcPr>
          <w:p w:rsidR="00314ED8" w:rsidRPr="00A23C4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23C46">
              <w:rPr>
                <w:rFonts w:ascii="Corbel" w:hAnsi="Corbel" w:cs="Times New Roman"/>
                <w:sz w:val="16"/>
                <w:szCs w:val="16"/>
              </w:rPr>
              <w:t>42 (10.3)</w:t>
            </w:r>
          </w:p>
        </w:tc>
        <w:tc>
          <w:tcPr>
            <w:tcW w:w="1063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5 (2.3)</w:t>
            </w:r>
          </w:p>
        </w:tc>
        <w:tc>
          <w:tcPr>
            <w:tcW w:w="1158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37 (10.4)</w:t>
            </w:r>
          </w:p>
        </w:tc>
        <w:tc>
          <w:tcPr>
            <w:tcW w:w="1074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4 (2.3)</w:t>
            </w:r>
          </w:p>
        </w:tc>
        <w:tc>
          <w:tcPr>
            <w:tcW w:w="1154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38 (9.6)</w:t>
            </w:r>
          </w:p>
        </w:tc>
        <w:tc>
          <w:tcPr>
            <w:tcW w:w="1050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7 (4.4)</w:t>
            </w:r>
          </w:p>
        </w:tc>
        <w:tc>
          <w:tcPr>
            <w:tcW w:w="1143" w:type="dxa"/>
          </w:tcPr>
          <w:p w:rsidR="00314ED8" w:rsidRPr="00044CF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44CF8">
              <w:rPr>
                <w:rFonts w:ascii="Corbel" w:hAnsi="Corbel" w:cs="Times New Roman"/>
                <w:sz w:val="16"/>
                <w:szCs w:val="16"/>
              </w:rPr>
              <w:t>35 (8.5)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Pulse (beats/min, 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mean±SD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)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304C9F">
              <w:rPr>
                <w:rFonts w:ascii="Corbel" w:hAnsi="Corbel" w:cs="Times New Roman"/>
                <w:sz w:val="16"/>
                <w:szCs w:val="16"/>
              </w:rPr>
              <w:t xml:space="preserve">92.7±19.40 </w:t>
            </w:r>
          </w:p>
        </w:tc>
        <w:tc>
          <w:tcPr>
            <w:tcW w:w="991" w:type="dxa"/>
          </w:tcPr>
          <w:p w:rsidR="00314ED8" w:rsidRPr="00BF6D83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BF6D83">
              <w:rPr>
                <w:rFonts w:ascii="Corbel" w:hAnsi="Corbel" w:cs="Times New Roman"/>
                <w:sz w:val="16"/>
                <w:szCs w:val="16"/>
              </w:rPr>
              <w:t>94.2±18.01</w:t>
            </w:r>
          </w:p>
        </w:tc>
        <w:tc>
          <w:tcPr>
            <w:tcW w:w="1207" w:type="dxa"/>
          </w:tcPr>
          <w:p w:rsidR="00314ED8" w:rsidRPr="00557EA3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57EA3">
              <w:rPr>
                <w:rFonts w:ascii="Corbel" w:hAnsi="Corbel" w:cs="Times New Roman"/>
                <w:sz w:val="16"/>
                <w:szCs w:val="16"/>
              </w:rPr>
              <w:t>92.1±19.91</w:t>
            </w:r>
          </w:p>
        </w:tc>
        <w:tc>
          <w:tcPr>
            <w:tcW w:w="1063" w:type="dxa"/>
          </w:tcPr>
          <w:p w:rsidR="00314ED8" w:rsidRPr="00557EA3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57EA3">
              <w:rPr>
                <w:rFonts w:ascii="Corbel" w:hAnsi="Corbel" w:cs="Times New Roman"/>
                <w:sz w:val="16"/>
                <w:szCs w:val="16"/>
              </w:rPr>
              <w:t>91.8±17.68</w:t>
            </w:r>
          </w:p>
        </w:tc>
        <w:tc>
          <w:tcPr>
            <w:tcW w:w="1158" w:type="dxa"/>
          </w:tcPr>
          <w:p w:rsidR="00314ED8" w:rsidRPr="00557EA3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57EA3">
              <w:rPr>
                <w:rFonts w:ascii="Corbel" w:hAnsi="Corbel" w:cs="Times New Roman"/>
                <w:sz w:val="16"/>
                <w:szCs w:val="16"/>
              </w:rPr>
              <w:t>93.2±20.39</w:t>
            </w:r>
          </w:p>
        </w:tc>
        <w:tc>
          <w:tcPr>
            <w:tcW w:w="1074" w:type="dxa"/>
          </w:tcPr>
          <w:p w:rsidR="00314ED8" w:rsidRPr="00557EA3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57EA3">
              <w:rPr>
                <w:rFonts w:ascii="Corbel" w:hAnsi="Corbel" w:cs="Times New Roman"/>
                <w:sz w:val="16"/>
                <w:szCs w:val="16"/>
              </w:rPr>
              <w:t>85.9±13.28</w:t>
            </w:r>
          </w:p>
        </w:tc>
        <w:tc>
          <w:tcPr>
            <w:tcW w:w="1154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557EA3">
              <w:rPr>
                <w:rFonts w:ascii="Corbel" w:hAnsi="Corbel" w:cs="Times New Roman"/>
                <w:sz w:val="16"/>
                <w:szCs w:val="16"/>
              </w:rPr>
              <w:t>95.6±20.90</w:t>
            </w:r>
          </w:p>
        </w:tc>
        <w:tc>
          <w:tcPr>
            <w:tcW w:w="1050" w:type="dxa"/>
          </w:tcPr>
          <w:p w:rsidR="00314ED8" w:rsidRPr="00557EA3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57EA3">
              <w:rPr>
                <w:rFonts w:ascii="Corbel" w:hAnsi="Corbel" w:cs="Times New Roman"/>
                <w:sz w:val="16"/>
                <w:szCs w:val="16"/>
              </w:rPr>
              <w:t>87.6±18.21</w:t>
            </w:r>
          </w:p>
        </w:tc>
        <w:tc>
          <w:tcPr>
            <w:tcW w:w="1143" w:type="dxa"/>
          </w:tcPr>
          <w:p w:rsidR="00314ED8" w:rsidRPr="00557EA3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57EA3">
              <w:rPr>
                <w:rFonts w:ascii="Corbel" w:hAnsi="Corbel" w:cs="Times New Roman"/>
                <w:sz w:val="16"/>
                <w:szCs w:val="16"/>
              </w:rPr>
              <w:t>94.6±19.51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684379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684379">
              <w:rPr>
                <w:rFonts w:ascii="Corbel" w:hAnsi="Corbel" w:cs="Times New Roman"/>
                <w:sz w:val="16"/>
                <w:szCs w:val="16"/>
              </w:rPr>
              <w:t xml:space="preserve">   Pulse ≥ 110 beats/min</w:t>
            </w:r>
          </w:p>
        </w:tc>
        <w:tc>
          <w:tcPr>
            <w:tcW w:w="1206" w:type="dxa"/>
          </w:tcPr>
          <w:p w:rsidR="00314ED8" w:rsidRPr="006843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84379">
              <w:rPr>
                <w:rFonts w:ascii="Corbel" w:hAnsi="Corbel" w:cs="Times New Roman"/>
                <w:sz w:val="16"/>
                <w:szCs w:val="16"/>
              </w:rPr>
              <w:t>124 (21.6)</w:t>
            </w:r>
          </w:p>
        </w:tc>
        <w:tc>
          <w:tcPr>
            <w:tcW w:w="991" w:type="dxa"/>
          </w:tcPr>
          <w:p w:rsidR="00314ED8" w:rsidRPr="006843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84379">
              <w:rPr>
                <w:rFonts w:ascii="Corbel" w:hAnsi="Corbel" w:cs="Times New Roman"/>
                <w:sz w:val="16"/>
                <w:szCs w:val="16"/>
              </w:rPr>
              <w:t>40 (24.2)</w:t>
            </w:r>
          </w:p>
        </w:tc>
        <w:tc>
          <w:tcPr>
            <w:tcW w:w="1207" w:type="dxa"/>
          </w:tcPr>
          <w:p w:rsidR="00314ED8" w:rsidRPr="006843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84379">
              <w:rPr>
                <w:rFonts w:ascii="Corbel" w:hAnsi="Corbel" w:cs="Times New Roman"/>
                <w:sz w:val="16"/>
                <w:szCs w:val="16"/>
              </w:rPr>
              <w:t>84 (20.6)</w:t>
            </w:r>
          </w:p>
        </w:tc>
        <w:tc>
          <w:tcPr>
            <w:tcW w:w="1063" w:type="dxa"/>
          </w:tcPr>
          <w:p w:rsidR="00314ED8" w:rsidRPr="006843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84379">
              <w:rPr>
                <w:rFonts w:ascii="Corbel" w:hAnsi="Corbel" w:cs="Times New Roman"/>
                <w:sz w:val="16"/>
                <w:szCs w:val="16"/>
              </w:rPr>
              <w:t>33 (15.1)</w:t>
            </w:r>
          </w:p>
        </w:tc>
        <w:tc>
          <w:tcPr>
            <w:tcW w:w="1158" w:type="dxa"/>
          </w:tcPr>
          <w:p w:rsidR="00314ED8" w:rsidRPr="006843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84379">
              <w:rPr>
                <w:rFonts w:ascii="Corbel" w:hAnsi="Corbel" w:cs="Times New Roman"/>
                <w:sz w:val="16"/>
                <w:szCs w:val="16"/>
              </w:rPr>
              <w:t>91 (25.6)</w:t>
            </w:r>
          </w:p>
        </w:tc>
        <w:tc>
          <w:tcPr>
            <w:tcW w:w="1074" w:type="dxa"/>
          </w:tcPr>
          <w:p w:rsidR="00314ED8" w:rsidRPr="006843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84379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54" w:type="dxa"/>
          </w:tcPr>
          <w:p w:rsidR="00314ED8" w:rsidRPr="006843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84379">
              <w:rPr>
                <w:rFonts w:ascii="Corbel" w:hAnsi="Corbel" w:cs="Times New Roman"/>
                <w:sz w:val="16"/>
                <w:szCs w:val="16"/>
              </w:rPr>
              <w:t>124 (31.3)</w:t>
            </w:r>
          </w:p>
        </w:tc>
        <w:tc>
          <w:tcPr>
            <w:tcW w:w="1050" w:type="dxa"/>
          </w:tcPr>
          <w:p w:rsidR="00314ED8" w:rsidRPr="006843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84379">
              <w:rPr>
                <w:rFonts w:ascii="Corbel" w:hAnsi="Corbel" w:cs="Times New Roman"/>
                <w:sz w:val="16"/>
                <w:szCs w:val="16"/>
              </w:rPr>
              <w:t>23 (14.4)</w:t>
            </w:r>
          </w:p>
        </w:tc>
        <w:tc>
          <w:tcPr>
            <w:tcW w:w="1143" w:type="dxa"/>
          </w:tcPr>
          <w:p w:rsidR="00314ED8" w:rsidRPr="006843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84379">
              <w:rPr>
                <w:rFonts w:ascii="Corbel" w:hAnsi="Corbel" w:cs="Times New Roman"/>
                <w:sz w:val="16"/>
                <w:szCs w:val="16"/>
              </w:rPr>
              <w:t>101 (24.5)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Systolic blood pressure (mmHg, 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mean±SD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)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304C9F">
              <w:rPr>
                <w:rFonts w:ascii="Corbel" w:hAnsi="Corbel" w:cs="Times New Roman"/>
                <w:sz w:val="16"/>
                <w:szCs w:val="16"/>
              </w:rPr>
              <w:t>134.2±23.66</w:t>
            </w:r>
          </w:p>
        </w:tc>
        <w:tc>
          <w:tcPr>
            <w:tcW w:w="991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284AEA">
              <w:rPr>
                <w:rFonts w:ascii="Corbel" w:hAnsi="Corbel" w:cs="Times New Roman"/>
                <w:sz w:val="16"/>
                <w:szCs w:val="16"/>
              </w:rPr>
              <w:t>133.1±22.13</w:t>
            </w:r>
          </w:p>
        </w:tc>
        <w:tc>
          <w:tcPr>
            <w:tcW w:w="1207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011013">
              <w:rPr>
                <w:rFonts w:ascii="Corbel" w:hAnsi="Corbel" w:cs="Times New Roman"/>
                <w:sz w:val="16"/>
                <w:szCs w:val="16"/>
              </w:rPr>
              <w:t>134.6±24.27</w:t>
            </w:r>
          </w:p>
        </w:tc>
        <w:tc>
          <w:tcPr>
            <w:tcW w:w="1063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961906">
              <w:rPr>
                <w:rFonts w:ascii="Corbel" w:hAnsi="Corbel" w:cs="Times New Roman"/>
                <w:sz w:val="16"/>
                <w:szCs w:val="16"/>
              </w:rPr>
              <w:t>135.6±21.94</w:t>
            </w:r>
          </w:p>
        </w:tc>
        <w:tc>
          <w:tcPr>
            <w:tcW w:w="1158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961906">
              <w:rPr>
                <w:rFonts w:ascii="Corbel" w:hAnsi="Corbel" w:cs="Times New Roman"/>
                <w:sz w:val="16"/>
                <w:szCs w:val="16"/>
              </w:rPr>
              <w:t>133.3±24.64</w:t>
            </w:r>
          </w:p>
        </w:tc>
        <w:tc>
          <w:tcPr>
            <w:tcW w:w="1074" w:type="dxa"/>
          </w:tcPr>
          <w:p w:rsidR="00314ED8" w:rsidRPr="0096190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61906">
              <w:rPr>
                <w:rFonts w:ascii="Corbel" w:hAnsi="Corbel" w:cs="Times New Roman"/>
                <w:sz w:val="16"/>
                <w:szCs w:val="16"/>
              </w:rPr>
              <w:t>137.5±21.89</w:t>
            </w:r>
          </w:p>
        </w:tc>
        <w:tc>
          <w:tcPr>
            <w:tcW w:w="1154" w:type="dxa"/>
          </w:tcPr>
          <w:p w:rsidR="00314ED8" w:rsidRPr="0096190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61906">
              <w:rPr>
                <w:rFonts w:ascii="Corbel" w:hAnsi="Corbel" w:cs="Times New Roman"/>
                <w:sz w:val="16"/>
                <w:szCs w:val="16"/>
              </w:rPr>
              <w:t>132.7±24.29</w:t>
            </w:r>
          </w:p>
        </w:tc>
        <w:tc>
          <w:tcPr>
            <w:tcW w:w="1050" w:type="dxa"/>
          </w:tcPr>
          <w:p w:rsidR="00314ED8" w:rsidRPr="0096190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61906">
              <w:rPr>
                <w:rFonts w:ascii="Corbel" w:hAnsi="Corbel" w:cs="Times New Roman"/>
                <w:sz w:val="16"/>
                <w:szCs w:val="16"/>
              </w:rPr>
              <w:t>139.9±22.64</w:t>
            </w:r>
          </w:p>
        </w:tc>
        <w:tc>
          <w:tcPr>
            <w:tcW w:w="1143" w:type="dxa"/>
          </w:tcPr>
          <w:p w:rsidR="00314ED8" w:rsidRPr="0096190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61906">
              <w:rPr>
                <w:rFonts w:ascii="Corbel" w:hAnsi="Corbel" w:cs="Times New Roman"/>
                <w:sz w:val="16"/>
                <w:szCs w:val="16"/>
              </w:rPr>
              <w:t>131.9±23.66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   Systolic blood pressure &lt;100 mmHg 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3B0002">
              <w:rPr>
                <w:rFonts w:ascii="Corbel" w:hAnsi="Corbel" w:cs="Times New Roman"/>
                <w:sz w:val="16"/>
                <w:szCs w:val="16"/>
              </w:rPr>
              <w:t>27 (4.7)</w:t>
            </w:r>
          </w:p>
        </w:tc>
        <w:tc>
          <w:tcPr>
            <w:tcW w:w="991" w:type="dxa"/>
          </w:tcPr>
          <w:p w:rsidR="00314ED8" w:rsidRPr="00A8247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82472">
              <w:rPr>
                <w:rFonts w:ascii="Corbel" w:hAnsi="Corbel" w:cs="Times New Roman"/>
                <w:sz w:val="16"/>
                <w:szCs w:val="16"/>
              </w:rPr>
              <w:t>7 (4.2)</w:t>
            </w:r>
          </w:p>
        </w:tc>
        <w:tc>
          <w:tcPr>
            <w:tcW w:w="1207" w:type="dxa"/>
          </w:tcPr>
          <w:p w:rsidR="00314ED8" w:rsidRPr="00A8247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82472">
              <w:rPr>
                <w:rFonts w:ascii="Corbel" w:hAnsi="Corbel" w:cs="Times New Roman"/>
                <w:sz w:val="16"/>
                <w:szCs w:val="16"/>
              </w:rPr>
              <w:t>20 (4.9)</w:t>
            </w:r>
          </w:p>
        </w:tc>
        <w:tc>
          <w:tcPr>
            <w:tcW w:w="1063" w:type="dxa"/>
          </w:tcPr>
          <w:p w:rsidR="00314ED8" w:rsidRPr="005F428A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F428A">
              <w:rPr>
                <w:rFonts w:ascii="Corbel" w:hAnsi="Corbel" w:cs="Times New Roman"/>
                <w:sz w:val="16"/>
                <w:szCs w:val="16"/>
              </w:rPr>
              <w:t>3 (1.4)</w:t>
            </w:r>
          </w:p>
        </w:tc>
        <w:tc>
          <w:tcPr>
            <w:tcW w:w="1158" w:type="dxa"/>
          </w:tcPr>
          <w:p w:rsidR="00314ED8" w:rsidRPr="005F428A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F428A">
              <w:rPr>
                <w:rFonts w:ascii="Corbel" w:hAnsi="Corbel" w:cs="Times New Roman"/>
                <w:sz w:val="16"/>
                <w:szCs w:val="16"/>
              </w:rPr>
              <w:t>24 (6.8)</w:t>
            </w:r>
          </w:p>
        </w:tc>
        <w:tc>
          <w:tcPr>
            <w:tcW w:w="1074" w:type="dxa"/>
          </w:tcPr>
          <w:p w:rsidR="00314ED8" w:rsidRPr="005F428A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F428A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54" w:type="dxa"/>
          </w:tcPr>
          <w:p w:rsidR="00314ED8" w:rsidRPr="005F428A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F428A">
              <w:rPr>
                <w:rFonts w:ascii="Corbel" w:hAnsi="Corbel" w:cs="Times New Roman"/>
                <w:sz w:val="16"/>
                <w:szCs w:val="16"/>
              </w:rPr>
              <w:t>27 (6.8)</w:t>
            </w:r>
          </w:p>
        </w:tc>
        <w:tc>
          <w:tcPr>
            <w:tcW w:w="1050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5F428A">
              <w:rPr>
                <w:rFonts w:ascii="Corbel" w:hAnsi="Corbel" w:cs="Times New Roman"/>
                <w:sz w:val="16"/>
                <w:szCs w:val="16"/>
              </w:rPr>
              <w:t>2 (1.3)</w:t>
            </w:r>
          </w:p>
        </w:tc>
        <w:tc>
          <w:tcPr>
            <w:tcW w:w="1143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5F428A">
              <w:rPr>
                <w:rFonts w:ascii="Corbel" w:hAnsi="Corbel" w:cs="Times New Roman"/>
                <w:sz w:val="16"/>
                <w:szCs w:val="16"/>
              </w:rPr>
              <w:t>25 (6.1)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O2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 saturation (%, 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mean±SD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)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304C9F">
              <w:rPr>
                <w:rFonts w:ascii="Corbel" w:hAnsi="Corbel" w:cs="Times New Roman"/>
                <w:sz w:val="16"/>
                <w:szCs w:val="16"/>
              </w:rPr>
              <w:t>96.3±3.44</w:t>
            </w:r>
          </w:p>
        </w:tc>
        <w:tc>
          <w:tcPr>
            <w:tcW w:w="991" w:type="dxa"/>
          </w:tcPr>
          <w:p w:rsidR="00314ED8" w:rsidRPr="003C308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3C308B">
              <w:rPr>
                <w:rFonts w:ascii="Corbel" w:hAnsi="Corbel" w:cs="Times New Roman"/>
                <w:sz w:val="16"/>
                <w:szCs w:val="16"/>
              </w:rPr>
              <w:t>97.0±3.13</w:t>
            </w:r>
          </w:p>
        </w:tc>
        <w:tc>
          <w:tcPr>
            <w:tcW w:w="1207" w:type="dxa"/>
          </w:tcPr>
          <w:p w:rsidR="00314ED8" w:rsidRPr="003C308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3C308B">
              <w:rPr>
                <w:rFonts w:ascii="Corbel" w:hAnsi="Corbel" w:cs="Times New Roman"/>
                <w:sz w:val="16"/>
                <w:szCs w:val="16"/>
              </w:rPr>
              <w:t>96.1±3.53</w:t>
            </w:r>
          </w:p>
        </w:tc>
        <w:tc>
          <w:tcPr>
            <w:tcW w:w="1063" w:type="dxa"/>
          </w:tcPr>
          <w:p w:rsidR="00314ED8" w:rsidRPr="00183F1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97.0±2.51</w:t>
            </w:r>
          </w:p>
        </w:tc>
        <w:tc>
          <w:tcPr>
            <w:tcW w:w="1158" w:type="dxa"/>
          </w:tcPr>
          <w:p w:rsidR="00314ED8" w:rsidRPr="00183F1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95.9±3.86</w:t>
            </w:r>
          </w:p>
        </w:tc>
        <w:tc>
          <w:tcPr>
            <w:tcW w:w="1074" w:type="dxa"/>
          </w:tcPr>
          <w:p w:rsidR="00314ED8" w:rsidRPr="00183F1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97.0±2.50</w:t>
            </w:r>
          </w:p>
        </w:tc>
        <w:tc>
          <w:tcPr>
            <w:tcW w:w="1154" w:type="dxa"/>
          </w:tcPr>
          <w:p w:rsidR="00314ED8" w:rsidRPr="00183F1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96.0±3.76</w:t>
            </w:r>
          </w:p>
        </w:tc>
        <w:tc>
          <w:tcPr>
            <w:tcW w:w="1050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97.2±2.20</w:t>
            </w:r>
          </w:p>
        </w:tc>
        <w:tc>
          <w:tcPr>
            <w:tcW w:w="1143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96.0±3.77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EC5F1E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 xml:space="preserve">    </w:t>
            </w:r>
            <w:proofErr w:type="spellStart"/>
            <w:r w:rsidRPr="00EC5F1E">
              <w:rPr>
                <w:rFonts w:ascii="Corbel" w:hAnsi="Corbel" w:cs="Times New Roman"/>
                <w:sz w:val="16"/>
                <w:szCs w:val="16"/>
              </w:rPr>
              <w:t>O2</w:t>
            </w:r>
            <w:proofErr w:type="spellEnd"/>
            <w:r w:rsidRPr="00EC5F1E">
              <w:rPr>
                <w:rFonts w:ascii="Corbel" w:hAnsi="Corbel" w:cs="Times New Roman"/>
                <w:sz w:val="16"/>
                <w:szCs w:val="16"/>
              </w:rPr>
              <w:t xml:space="preserve"> saturation &lt;90%       </w:t>
            </w:r>
          </w:p>
        </w:tc>
        <w:tc>
          <w:tcPr>
            <w:tcW w:w="1206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25 (4.4)</w:t>
            </w:r>
          </w:p>
        </w:tc>
        <w:tc>
          <w:tcPr>
            <w:tcW w:w="991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4 (2.4)</w:t>
            </w:r>
          </w:p>
        </w:tc>
        <w:tc>
          <w:tcPr>
            <w:tcW w:w="1207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21 (5.1)</w:t>
            </w:r>
          </w:p>
        </w:tc>
        <w:tc>
          <w:tcPr>
            <w:tcW w:w="1063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1 (0.5)</w:t>
            </w:r>
          </w:p>
        </w:tc>
        <w:tc>
          <w:tcPr>
            <w:tcW w:w="1158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24 (6.8)</w:t>
            </w:r>
          </w:p>
        </w:tc>
        <w:tc>
          <w:tcPr>
            <w:tcW w:w="1074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54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25 (6.3)</w:t>
            </w:r>
          </w:p>
        </w:tc>
        <w:tc>
          <w:tcPr>
            <w:tcW w:w="1050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25 (6.1)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   Oxygen needed to maintain 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O2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 saturation &gt;90% for &gt;24 hrs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3475A8">
              <w:rPr>
                <w:rFonts w:ascii="Corbel" w:hAnsi="Corbel" w:cs="Times New Roman"/>
                <w:sz w:val="16"/>
                <w:szCs w:val="16"/>
              </w:rPr>
              <w:t>303 (59.9)</w:t>
            </w:r>
          </w:p>
        </w:tc>
        <w:tc>
          <w:tcPr>
            <w:tcW w:w="991" w:type="dxa"/>
          </w:tcPr>
          <w:p w:rsidR="00314ED8" w:rsidRPr="00527B5D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27B5D">
              <w:rPr>
                <w:rFonts w:ascii="Corbel" w:hAnsi="Corbel" w:cs="Times New Roman"/>
                <w:sz w:val="16"/>
                <w:szCs w:val="16"/>
              </w:rPr>
              <w:t>63 (38.2)</w:t>
            </w:r>
          </w:p>
        </w:tc>
        <w:tc>
          <w:tcPr>
            <w:tcW w:w="1207" w:type="dxa"/>
          </w:tcPr>
          <w:p w:rsidR="00314ED8" w:rsidRPr="00527B5D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27B5D">
              <w:rPr>
                <w:rFonts w:ascii="Corbel" w:hAnsi="Corbel" w:cs="Times New Roman"/>
                <w:sz w:val="16"/>
                <w:szCs w:val="16"/>
              </w:rPr>
              <w:t>240 (58.8)</w:t>
            </w:r>
          </w:p>
        </w:tc>
        <w:tc>
          <w:tcPr>
            <w:tcW w:w="1063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87 (39.9)</w:t>
            </w:r>
          </w:p>
        </w:tc>
        <w:tc>
          <w:tcPr>
            <w:tcW w:w="1158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216 (60.8)</w:t>
            </w:r>
          </w:p>
        </w:tc>
        <w:tc>
          <w:tcPr>
            <w:tcW w:w="1074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68 (34.4)</w:t>
            </w:r>
          </w:p>
        </w:tc>
        <w:tc>
          <w:tcPr>
            <w:tcW w:w="1154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235 (59.3)</w:t>
            </w:r>
          </w:p>
        </w:tc>
        <w:tc>
          <w:tcPr>
            <w:tcW w:w="1050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EC5F1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C5F1E">
              <w:rPr>
                <w:rFonts w:ascii="Corbel" w:hAnsi="Corbel" w:cs="Times New Roman"/>
                <w:sz w:val="16"/>
                <w:szCs w:val="16"/>
              </w:rPr>
              <w:t>303 (73.4)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Respiratory rate (breaths/min, 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mean±SD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)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304C9F">
              <w:rPr>
                <w:rFonts w:ascii="Corbel" w:hAnsi="Corbel" w:cs="Times New Roman"/>
                <w:sz w:val="16"/>
                <w:szCs w:val="16"/>
              </w:rPr>
              <w:t>19.1±3.40</w:t>
            </w:r>
          </w:p>
        </w:tc>
        <w:tc>
          <w:tcPr>
            <w:tcW w:w="991" w:type="dxa"/>
          </w:tcPr>
          <w:p w:rsidR="00314ED8" w:rsidRPr="00063AB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63ABF">
              <w:rPr>
                <w:rFonts w:ascii="Corbel" w:hAnsi="Corbel" w:cs="Times New Roman"/>
                <w:sz w:val="16"/>
                <w:szCs w:val="16"/>
              </w:rPr>
              <w:t>18.6±2.51</w:t>
            </w:r>
          </w:p>
        </w:tc>
        <w:tc>
          <w:tcPr>
            <w:tcW w:w="1207" w:type="dxa"/>
          </w:tcPr>
          <w:p w:rsidR="00314ED8" w:rsidRPr="00063AB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63ABF">
              <w:rPr>
                <w:rFonts w:ascii="Corbel" w:hAnsi="Corbel" w:cs="Times New Roman"/>
                <w:sz w:val="16"/>
                <w:szCs w:val="16"/>
              </w:rPr>
              <w:t>19.4±3.69</w:t>
            </w:r>
          </w:p>
        </w:tc>
        <w:tc>
          <w:tcPr>
            <w:tcW w:w="1063" w:type="dxa"/>
          </w:tcPr>
          <w:p w:rsidR="00314ED8" w:rsidRPr="00183F1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18.6±2.31</w:t>
            </w:r>
          </w:p>
        </w:tc>
        <w:tc>
          <w:tcPr>
            <w:tcW w:w="1158" w:type="dxa"/>
          </w:tcPr>
          <w:p w:rsidR="00314ED8" w:rsidRPr="00183F1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19.5±3.89</w:t>
            </w:r>
          </w:p>
        </w:tc>
        <w:tc>
          <w:tcPr>
            <w:tcW w:w="1074" w:type="dxa"/>
          </w:tcPr>
          <w:p w:rsidR="00314ED8" w:rsidRPr="00183F1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18.7±2.74</w:t>
            </w:r>
          </w:p>
        </w:tc>
        <w:tc>
          <w:tcPr>
            <w:tcW w:w="1154" w:type="dxa"/>
          </w:tcPr>
          <w:p w:rsidR="00314ED8" w:rsidRPr="00183F1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19.4±3.65</w:t>
            </w:r>
          </w:p>
        </w:tc>
        <w:tc>
          <w:tcPr>
            <w:tcW w:w="1050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18.2±1.95</w:t>
            </w:r>
          </w:p>
        </w:tc>
        <w:tc>
          <w:tcPr>
            <w:tcW w:w="1143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183F15">
              <w:rPr>
                <w:rFonts w:ascii="Corbel" w:hAnsi="Corbel" w:cs="Times New Roman"/>
                <w:sz w:val="16"/>
                <w:szCs w:val="16"/>
              </w:rPr>
              <w:t>19.5±3.76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   Respiratory rate ≥30 breaths/min 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3B0002">
              <w:rPr>
                <w:rFonts w:ascii="Corbel" w:hAnsi="Corbel" w:cs="Times New Roman"/>
                <w:sz w:val="16"/>
                <w:szCs w:val="16"/>
              </w:rPr>
              <w:t>13 (2.3)</w:t>
            </w:r>
          </w:p>
        </w:tc>
        <w:tc>
          <w:tcPr>
            <w:tcW w:w="991" w:type="dxa"/>
          </w:tcPr>
          <w:p w:rsidR="00314ED8" w:rsidRPr="00566EAC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66EAC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207" w:type="dxa"/>
          </w:tcPr>
          <w:p w:rsidR="00314ED8" w:rsidRPr="00566EAC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66EAC">
              <w:rPr>
                <w:rFonts w:ascii="Corbel" w:hAnsi="Corbel" w:cs="Times New Roman"/>
                <w:sz w:val="16"/>
                <w:szCs w:val="16"/>
              </w:rPr>
              <w:t>12 (2.9)</w:t>
            </w:r>
          </w:p>
        </w:tc>
        <w:tc>
          <w:tcPr>
            <w:tcW w:w="1063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58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13 (3.7)</w:t>
            </w:r>
          </w:p>
        </w:tc>
        <w:tc>
          <w:tcPr>
            <w:tcW w:w="1074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2 (1.1)</w:t>
            </w:r>
          </w:p>
        </w:tc>
        <w:tc>
          <w:tcPr>
            <w:tcW w:w="1154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11 (2.8)</w:t>
            </w:r>
          </w:p>
        </w:tc>
        <w:tc>
          <w:tcPr>
            <w:tcW w:w="1050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143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12 (2.9)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Temperature (degrees Celsius, 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mean±SD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)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304C9F">
              <w:rPr>
                <w:rFonts w:ascii="Corbel" w:hAnsi="Corbel" w:cs="Times New Roman"/>
                <w:sz w:val="16"/>
                <w:szCs w:val="16"/>
              </w:rPr>
              <w:t>97.6±1.36</w:t>
            </w:r>
          </w:p>
        </w:tc>
        <w:tc>
          <w:tcPr>
            <w:tcW w:w="991" w:type="dxa"/>
          </w:tcPr>
          <w:p w:rsidR="00314ED8" w:rsidRPr="00063AB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63ABF">
              <w:rPr>
                <w:rFonts w:ascii="Corbel" w:hAnsi="Corbel" w:cs="Times New Roman"/>
                <w:sz w:val="16"/>
                <w:szCs w:val="16"/>
              </w:rPr>
              <w:t>97.8±1.25</w:t>
            </w:r>
          </w:p>
        </w:tc>
        <w:tc>
          <w:tcPr>
            <w:tcW w:w="1207" w:type="dxa"/>
          </w:tcPr>
          <w:p w:rsidR="00314ED8" w:rsidRPr="00063AB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063ABF">
              <w:rPr>
                <w:rFonts w:ascii="Corbel" w:hAnsi="Corbel" w:cs="Times New Roman"/>
                <w:sz w:val="16"/>
                <w:szCs w:val="16"/>
              </w:rPr>
              <w:t>97.6±1.40</w:t>
            </w:r>
          </w:p>
        </w:tc>
        <w:tc>
          <w:tcPr>
            <w:tcW w:w="1063" w:type="dxa"/>
          </w:tcPr>
          <w:p w:rsidR="00314ED8" w:rsidRPr="00E831F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831F6">
              <w:rPr>
                <w:rFonts w:ascii="Corbel" w:hAnsi="Corbel" w:cs="Times New Roman"/>
                <w:sz w:val="16"/>
                <w:szCs w:val="16"/>
              </w:rPr>
              <w:t>97.9±1.23</w:t>
            </w:r>
          </w:p>
        </w:tc>
        <w:tc>
          <w:tcPr>
            <w:tcW w:w="1158" w:type="dxa"/>
          </w:tcPr>
          <w:p w:rsidR="00314ED8" w:rsidRPr="00E831F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831F6">
              <w:rPr>
                <w:rFonts w:ascii="Corbel" w:hAnsi="Corbel" w:cs="Times New Roman"/>
                <w:sz w:val="16"/>
                <w:szCs w:val="16"/>
              </w:rPr>
              <w:t>97.5±1.40</w:t>
            </w:r>
          </w:p>
        </w:tc>
        <w:tc>
          <w:tcPr>
            <w:tcW w:w="1074" w:type="dxa"/>
          </w:tcPr>
          <w:p w:rsidR="00314ED8" w:rsidRPr="00E831F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831F6">
              <w:rPr>
                <w:rFonts w:ascii="Corbel" w:hAnsi="Corbel" w:cs="Times New Roman"/>
                <w:sz w:val="16"/>
                <w:szCs w:val="16"/>
              </w:rPr>
              <w:t>97.6±1.31</w:t>
            </w:r>
          </w:p>
        </w:tc>
        <w:tc>
          <w:tcPr>
            <w:tcW w:w="1154" w:type="dxa"/>
          </w:tcPr>
          <w:p w:rsidR="00314ED8" w:rsidRPr="00E831F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831F6">
              <w:rPr>
                <w:rFonts w:ascii="Corbel" w:hAnsi="Corbel" w:cs="Times New Roman"/>
                <w:sz w:val="16"/>
                <w:szCs w:val="16"/>
              </w:rPr>
              <w:t>97.6±1.38</w:t>
            </w:r>
          </w:p>
        </w:tc>
        <w:tc>
          <w:tcPr>
            <w:tcW w:w="1050" w:type="dxa"/>
          </w:tcPr>
          <w:p w:rsidR="00314ED8" w:rsidRPr="008E697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8E6971">
              <w:rPr>
                <w:rFonts w:ascii="Corbel" w:hAnsi="Corbel" w:cs="Times New Roman"/>
                <w:sz w:val="16"/>
                <w:szCs w:val="16"/>
              </w:rPr>
              <w:t>97.5±1.23</w:t>
            </w:r>
          </w:p>
        </w:tc>
        <w:tc>
          <w:tcPr>
            <w:tcW w:w="1143" w:type="dxa"/>
          </w:tcPr>
          <w:p w:rsidR="00314ED8" w:rsidRPr="008E697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8E6971">
              <w:rPr>
                <w:rFonts w:ascii="Corbel" w:hAnsi="Corbel" w:cs="Times New Roman"/>
                <w:sz w:val="16"/>
                <w:szCs w:val="16"/>
              </w:rPr>
              <w:t>97.7±1.40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   Temperature &lt;36 degrees Celsius</w:t>
            </w:r>
          </w:p>
        </w:tc>
        <w:tc>
          <w:tcPr>
            <w:tcW w:w="1206" w:type="dxa"/>
          </w:tcPr>
          <w:p w:rsidR="00314ED8" w:rsidRPr="00566EAC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66EAC">
              <w:rPr>
                <w:rFonts w:ascii="Corbel" w:hAnsi="Corbel" w:cs="Times New Roman"/>
                <w:sz w:val="16"/>
                <w:szCs w:val="16"/>
              </w:rPr>
              <w:t>145 (25.3)</w:t>
            </w:r>
          </w:p>
        </w:tc>
        <w:tc>
          <w:tcPr>
            <w:tcW w:w="991" w:type="dxa"/>
          </w:tcPr>
          <w:p w:rsidR="00314ED8" w:rsidRPr="00566EAC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66EAC">
              <w:rPr>
                <w:rFonts w:ascii="Corbel" w:hAnsi="Corbel" w:cs="Times New Roman"/>
                <w:sz w:val="16"/>
                <w:szCs w:val="16"/>
              </w:rPr>
              <w:t>33 (20.0)</w:t>
            </w:r>
          </w:p>
        </w:tc>
        <w:tc>
          <w:tcPr>
            <w:tcW w:w="1207" w:type="dxa"/>
          </w:tcPr>
          <w:p w:rsidR="00314ED8" w:rsidRPr="00566EAC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566EAC">
              <w:rPr>
                <w:rFonts w:ascii="Corbel" w:hAnsi="Corbel" w:cs="Times New Roman"/>
                <w:sz w:val="16"/>
                <w:szCs w:val="16"/>
              </w:rPr>
              <w:t>112 (27.5)</w:t>
            </w:r>
          </w:p>
        </w:tc>
        <w:tc>
          <w:tcPr>
            <w:tcW w:w="1063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29 (13.3)</w:t>
            </w:r>
          </w:p>
        </w:tc>
        <w:tc>
          <w:tcPr>
            <w:tcW w:w="1158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116 (32.7)</w:t>
            </w:r>
          </w:p>
        </w:tc>
        <w:tc>
          <w:tcPr>
            <w:tcW w:w="1074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 xml:space="preserve"> 46 (26.0)</w:t>
            </w:r>
          </w:p>
        </w:tc>
        <w:tc>
          <w:tcPr>
            <w:tcW w:w="1154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99 (25.0)</w:t>
            </w:r>
          </w:p>
        </w:tc>
        <w:tc>
          <w:tcPr>
            <w:tcW w:w="1050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41 (25.6)</w:t>
            </w:r>
          </w:p>
        </w:tc>
        <w:tc>
          <w:tcPr>
            <w:tcW w:w="1143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104 (25.2)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Thrombolysis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 or embolectomy&gt;48 hrs</w:t>
            </w:r>
          </w:p>
        </w:tc>
        <w:tc>
          <w:tcPr>
            <w:tcW w:w="1206" w:type="dxa"/>
          </w:tcPr>
          <w:p w:rsidR="00314ED8" w:rsidRPr="0061445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14458">
              <w:rPr>
                <w:rFonts w:ascii="Corbel" w:hAnsi="Corbel" w:cs="Times New Roman"/>
                <w:sz w:val="16"/>
                <w:szCs w:val="16"/>
              </w:rPr>
              <w:t>2 (0.3)</w:t>
            </w:r>
          </w:p>
        </w:tc>
        <w:tc>
          <w:tcPr>
            <w:tcW w:w="991" w:type="dxa"/>
          </w:tcPr>
          <w:p w:rsidR="00314ED8" w:rsidRPr="007177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177FF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207" w:type="dxa"/>
          </w:tcPr>
          <w:p w:rsidR="00314ED8" w:rsidRPr="007177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177FF">
              <w:rPr>
                <w:rFonts w:ascii="Corbel" w:hAnsi="Corbel" w:cs="Times New Roman"/>
                <w:sz w:val="16"/>
                <w:szCs w:val="16"/>
              </w:rPr>
              <w:t>1 (0.2)</w:t>
            </w:r>
          </w:p>
        </w:tc>
        <w:tc>
          <w:tcPr>
            <w:tcW w:w="1063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 (0.5)</w:t>
            </w:r>
          </w:p>
        </w:tc>
        <w:tc>
          <w:tcPr>
            <w:tcW w:w="1158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 (0.3)</w:t>
            </w:r>
          </w:p>
        </w:tc>
        <w:tc>
          <w:tcPr>
            <w:tcW w:w="1074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154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 (0.3)</w:t>
            </w:r>
          </w:p>
        </w:tc>
        <w:tc>
          <w:tcPr>
            <w:tcW w:w="1050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143" w:type="dxa"/>
          </w:tcPr>
          <w:p w:rsidR="00314ED8" w:rsidRPr="0076646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6646B">
              <w:rPr>
                <w:rFonts w:ascii="Corbel" w:hAnsi="Corbel" w:cs="Times New Roman"/>
                <w:sz w:val="16"/>
                <w:szCs w:val="16"/>
              </w:rPr>
              <w:t>1 (0.2)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High risk of bleeding</w:t>
            </w:r>
            <w:r w:rsidRPr="00B3511D">
              <w:rPr>
                <w:rFonts w:ascii="Corbel" w:hAnsi="Corbel"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206" w:type="dxa"/>
          </w:tcPr>
          <w:p w:rsidR="00314ED8" w:rsidRPr="0061445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14458">
              <w:rPr>
                <w:rFonts w:ascii="Corbel" w:hAnsi="Corbel" w:cs="Times New Roman"/>
                <w:sz w:val="16"/>
                <w:szCs w:val="16"/>
              </w:rPr>
              <w:t>62 (10.8)</w:t>
            </w:r>
          </w:p>
        </w:tc>
        <w:tc>
          <w:tcPr>
            <w:tcW w:w="991" w:type="dxa"/>
          </w:tcPr>
          <w:p w:rsidR="00314ED8" w:rsidRPr="00F5235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52356">
              <w:rPr>
                <w:rFonts w:ascii="Corbel" w:hAnsi="Corbel" w:cs="Times New Roman"/>
                <w:sz w:val="16"/>
                <w:szCs w:val="16"/>
              </w:rPr>
              <w:t>22 (13.3)</w:t>
            </w:r>
          </w:p>
        </w:tc>
        <w:tc>
          <w:tcPr>
            <w:tcW w:w="1207" w:type="dxa"/>
          </w:tcPr>
          <w:p w:rsidR="00314ED8" w:rsidRPr="00F5235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52356">
              <w:rPr>
                <w:rFonts w:ascii="Corbel" w:hAnsi="Corbel" w:cs="Times New Roman"/>
                <w:sz w:val="16"/>
                <w:szCs w:val="16"/>
              </w:rPr>
              <w:t>40 (9.8)</w:t>
            </w:r>
          </w:p>
        </w:tc>
        <w:tc>
          <w:tcPr>
            <w:tcW w:w="1063" w:type="dxa"/>
          </w:tcPr>
          <w:p w:rsidR="00314ED8" w:rsidRPr="004334F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334FB">
              <w:rPr>
                <w:rFonts w:ascii="Corbel" w:hAnsi="Corbel" w:cs="Times New Roman"/>
                <w:sz w:val="16"/>
                <w:szCs w:val="16"/>
              </w:rPr>
              <w:t>27 (12.4)</w:t>
            </w:r>
          </w:p>
        </w:tc>
        <w:tc>
          <w:tcPr>
            <w:tcW w:w="1158" w:type="dxa"/>
          </w:tcPr>
          <w:p w:rsidR="00314ED8" w:rsidRPr="004334F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334FB">
              <w:rPr>
                <w:rFonts w:ascii="Corbel" w:hAnsi="Corbel" w:cs="Times New Roman"/>
                <w:sz w:val="16"/>
                <w:szCs w:val="16"/>
              </w:rPr>
              <w:t>35 (9.9)</w:t>
            </w:r>
          </w:p>
        </w:tc>
        <w:tc>
          <w:tcPr>
            <w:tcW w:w="1074" w:type="dxa"/>
          </w:tcPr>
          <w:p w:rsidR="00314ED8" w:rsidRPr="004334F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334FB">
              <w:rPr>
                <w:rFonts w:ascii="Corbel" w:hAnsi="Corbel" w:cs="Times New Roman"/>
                <w:sz w:val="16"/>
                <w:szCs w:val="16"/>
              </w:rPr>
              <w:t>38 (9.6)</w:t>
            </w:r>
          </w:p>
        </w:tc>
        <w:tc>
          <w:tcPr>
            <w:tcW w:w="1154" w:type="dxa"/>
          </w:tcPr>
          <w:p w:rsidR="00314ED8" w:rsidRPr="004334F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334FB">
              <w:rPr>
                <w:rFonts w:ascii="Corbel" w:hAnsi="Corbel" w:cs="Times New Roman"/>
                <w:sz w:val="16"/>
                <w:szCs w:val="16"/>
              </w:rPr>
              <w:t>24 (13.6)</w:t>
            </w:r>
          </w:p>
        </w:tc>
        <w:tc>
          <w:tcPr>
            <w:tcW w:w="1050" w:type="dxa"/>
          </w:tcPr>
          <w:p w:rsidR="00314ED8" w:rsidRPr="004334F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334FB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4334FB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334FB">
              <w:rPr>
                <w:rFonts w:ascii="Corbel" w:hAnsi="Corbel" w:cs="Times New Roman"/>
                <w:sz w:val="16"/>
                <w:szCs w:val="16"/>
              </w:rPr>
              <w:t>62 (15.0)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PE on anticoagulation</w:t>
            </w:r>
          </w:p>
        </w:tc>
        <w:tc>
          <w:tcPr>
            <w:tcW w:w="1206" w:type="dxa"/>
          </w:tcPr>
          <w:p w:rsidR="00314ED8" w:rsidRPr="0061445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14458">
              <w:rPr>
                <w:rFonts w:ascii="Corbel" w:hAnsi="Corbel" w:cs="Times New Roman"/>
                <w:sz w:val="16"/>
                <w:szCs w:val="16"/>
              </w:rPr>
              <w:t>37 (6.5)</w:t>
            </w:r>
          </w:p>
        </w:tc>
        <w:tc>
          <w:tcPr>
            <w:tcW w:w="991" w:type="dxa"/>
          </w:tcPr>
          <w:p w:rsidR="00314ED8" w:rsidRPr="00F5235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52356">
              <w:rPr>
                <w:rFonts w:ascii="Corbel" w:hAnsi="Corbel" w:cs="Times New Roman"/>
                <w:sz w:val="16"/>
                <w:szCs w:val="16"/>
              </w:rPr>
              <w:t>9 (5.5)</w:t>
            </w:r>
          </w:p>
        </w:tc>
        <w:tc>
          <w:tcPr>
            <w:tcW w:w="1207" w:type="dxa"/>
          </w:tcPr>
          <w:p w:rsidR="00314ED8" w:rsidRPr="00F5235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52356">
              <w:rPr>
                <w:rFonts w:ascii="Corbel" w:hAnsi="Corbel" w:cs="Times New Roman"/>
                <w:sz w:val="16"/>
                <w:szCs w:val="16"/>
              </w:rPr>
              <w:t>28 (6.9)</w:t>
            </w:r>
          </w:p>
        </w:tc>
        <w:tc>
          <w:tcPr>
            <w:tcW w:w="1063" w:type="dxa"/>
          </w:tcPr>
          <w:p w:rsidR="00314ED8" w:rsidRPr="00751DB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51DB4">
              <w:rPr>
                <w:rFonts w:ascii="Corbel" w:hAnsi="Corbel" w:cs="Times New Roman"/>
                <w:sz w:val="16"/>
                <w:szCs w:val="16"/>
              </w:rPr>
              <w:t>10 (4.6)</w:t>
            </w:r>
          </w:p>
        </w:tc>
        <w:tc>
          <w:tcPr>
            <w:tcW w:w="1158" w:type="dxa"/>
          </w:tcPr>
          <w:p w:rsidR="00314ED8" w:rsidRPr="00751DB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51DB4">
              <w:rPr>
                <w:rFonts w:ascii="Corbel" w:hAnsi="Corbel" w:cs="Times New Roman"/>
                <w:sz w:val="16"/>
                <w:szCs w:val="16"/>
              </w:rPr>
              <w:t>27 (7.6)</w:t>
            </w:r>
          </w:p>
        </w:tc>
        <w:tc>
          <w:tcPr>
            <w:tcW w:w="1074" w:type="dxa"/>
          </w:tcPr>
          <w:p w:rsidR="00314ED8" w:rsidRPr="00751DB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51DB4">
              <w:rPr>
                <w:rFonts w:ascii="Corbel" w:hAnsi="Corbel" w:cs="Times New Roman"/>
                <w:sz w:val="16"/>
                <w:szCs w:val="16"/>
              </w:rPr>
              <w:t>7 (4.0)</w:t>
            </w:r>
          </w:p>
        </w:tc>
        <w:tc>
          <w:tcPr>
            <w:tcW w:w="1154" w:type="dxa"/>
          </w:tcPr>
          <w:p w:rsidR="00314ED8" w:rsidRPr="00751DB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51DB4">
              <w:rPr>
                <w:rFonts w:ascii="Corbel" w:hAnsi="Corbel" w:cs="Times New Roman"/>
                <w:sz w:val="16"/>
                <w:szCs w:val="16"/>
              </w:rPr>
              <w:t>30 (7.6)</w:t>
            </w:r>
          </w:p>
        </w:tc>
        <w:tc>
          <w:tcPr>
            <w:tcW w:w="1050" w:type="dxa"/>
          </w:tcPr>
          <w:p w:rsidR="00314ED8" w:rsidRPr="00751DB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51DB4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751DB4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751DB4">
              <w:rPr>
                <w:rFonts w:ascii="Corbel" w:hAnsi="Corbel" w:cs="Times New Roman"/>
                <w:sz w:val="16"/>
                <w:szCs w:val="16"/>
              </w:rPr>
              <w:t>37 (9.0)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History of heparin-induced thrombocytopenia</w:t>
            </w:r>
          </w:p>
        </w:tc>
        <w:tc>
          <w:tcPr>
            <w:tcW w:w="1206" w:type="dxa"/>
          </w:tcPr>
          <w:p w:rsidR="00314ED8" w:rsidRPr="00614458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614458">
              <w:rPr>
                <w:rFonts w:ascii="Corbel" w:hAnsi="Corbel" w:cs="Times New Roman"/>
                <w:sz w:val="16"/>
                <w:szCs w:val="16"/>
              </w:rPr>
              <w:t>3 (0.5)</w:t>
            </w:r>
          </w:p>
        </w:tc>
        <w:tc>
          <w:tcPr>
            <w:tcW w:w="991" w:type="dxa"/>
          </w:tcPr>
          <w:p w:rsidR="00314ED8" w:rsidRPr="00F5235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52356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207" w:type="dxa"/>
          </w:tcPr>
          <w:p w:rsidR="00314ED8" w:rsidRPr="00F5235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52356">
              <w:rPr>
                <w:rFonts w:ascii="Corbel" w:hAnsi="Corbel" w:cs="Times New Roman"/>
                <w:sz w:val="16"/>
                <w:szCs w:val="16"/>
              </w:rPr>
              <w:t>2 (0.5)</w:t>
            </w:r>
          </w:p>
        </w:tc>
        <w:tc>
          <w:tcPr>
            <w:tcW w:w="1063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2 (0.6)</w:t>
            </w:r>
          </w:p>
        </w:tc>
        <w:tc>
          <w:tcPr>
            <w:tcW w:w="1158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1 (0.5)</w:t>
            </w:r>
          </w:p>
        </w:tc>
        <w:tc>
          <w:tcPr>
            <w:tcW w:w="1074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154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2 (0.5)</w:t>
            </w:r>
          </w:p>
        </w:tc>
        <w:tc>
          <w:tcPr>
            <w:tcW w:w="1050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3 (0.7)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F616FF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Medical or social reason for admission</w:t>
            </w:r>
            <w:r w:rsidRPr="00F616FF">
              <w:rPr>
                <w:rFonts w:ascii="Corbel" w:hAnsi="Corbel" w:cs="Times New Roman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206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151 (26.4)</w:t>
            </w:r>
          </w:p>
        </w:tc>
        <w:tc>
          <w:tcPr>
            <w:tcW w:w="991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24 (14.5)</w:t>
            </w:r>
          </w:p>
        </w:tc>
        <w:tc>
          <w:tcPr>
            <w:tcW w:w="1207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127 (31.1)</w:t>
            </w:r>
          </w:p>
        </w:tc>
        <w:tc>
          <w:tcPr>
            <w:tcW w:w="1063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37 (17.0)</w:t>
            </w:r>
          </w:p>
        </w:tc>
        <w:tc>
          <w:tcPr>
            <w:tcW w:w="1158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  <w:highlight w:val="yellow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114 (32.1)</w:t>
            </w:r>
          </w:p>
        </w:tc>
        <w:tc>
          <w:tcPr>
            <w:tcW w:w="1074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25 (14.1)</w:t>
            </w:r>
          </w:p>
        </w:tc>
        <w:tc>
          <w:tcPr>
            <w:tcW w:w="1154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126 (31.8)</w:t>
            </w:r>
          </w:p>
        </w:tc>
        <w:tc>
          <w:tcPr>
            <w:tcW w:w="1050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151 (36.6)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Need for intravenous pain medication for&gt;24 hrs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614458">
              <w:rPr>
                <w:rFonts w:ascii="Corbel" w:hAnsi="Corbel" w:cs="Times New Roman"/>
                <w:sz w:val="16"/>
                <w:szCs w:val="16"/>
              </w:rPr>
              <w:t>45 (7.9)</w:t>
            </w:r>
          </w:p>
        </w:tc>
        <w:tc>
          <w:tcPr>
            <w:tcW w:w="991" w:type="dxa"/>
          </w:tcPr>
          <w:p w:rsidR="00314ED8" w:rsidRPr="00F5235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52356">
              <w:rPr>
                <w:rFonts w:ascii="Corbel" w:hAnsi="Corbel" w:cs="Times New Roman"/>
                <w:sz w:val="16"/>
                <w:szCs w:val="16"/>
              </w:rPr>
              <w:t>27 (16.4)</w:t>
            </w:r>
          </w:p>
        </w:tc>
        <w:tc>
          <w:tcPr>
            <w:tcW w:w="1207" w:type="dxa"/>
          </w:tcPr>
          <w:p w:rsidR="00314ED8" w:rsidRPr="00F52356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52356">
              <w:rPr>
                <w:rFonts w:ascii="Corbel" w:hAnsi="Corbel" w:cs="Times New Roman"/>
                <w:sz w:val="16"/>
                <w:szCs w:val="16"/>
              </w:rPr>
              <w:t>18 (4.4)</w:t>
            </w:r>
          </w:p>
        </w:tc>
        <w:tc>
          <w:tcPr>
            <w:tcW w:w="1063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31 (14.2)</w:t>
            </w:r>
          </w:p>
        </w:tc>
        <w:tc>
          <w:tcPr>
            <w:tcW w:w="1158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14 (3.9)</w:t>
            </w:r>
          </w:p>
        </w:tc>
        <w:tc>
          <w:tcPr>
            <w:tcW w:w="1074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17 (9.6)</w:t>
            </w:r>
          </w:p>
        </w:tc>
        <w:tc>
          <w:tcPr>
            <w:tcW w:w="1154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28 (7.1)</w:t>
            </w:r>
          </w:p>
        </w:tc>
        <w:tc>
          <w:tcPr>
            <w:tcW w:w="1050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45 (10.9)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4E316E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4E316E">
              <w:rPr>
                <w:rFonts w:ascii="Corbel" w:hAnsi="Corbel" w:cs="Times New Roman"/>
                <w:sz w:val="16"/>
                <w:szCs w:val="16"/>
              </w:rPr>
              <w:t>Severe liver impairment</w:t>
            </w:r>
            <w:r w:rsidRPr="004E316E">
              <w:rPr>
                <w:rFonts w:ascii="Corbel" w:hAnsi="Corbel" w:cs="Times New Roman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1206" w:type="dxa"/>
          </w:tcPr>
          <w:p w:rsidR="00314ED8" w:rsidRPr="004E316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E316E">
              <w:rPr>
                <w:rFonts w:ascii="Corbel" w:hAnsi="Corbel" w:cs="Times New Roman"/>
                <w:sz w:val="16"/>
                <w:szCs w:val="16"/>
              </w:rPr>
              <w:t>5 (0.9)</w:t>
            </w:r>
          </w:p>
        </w:tc>
        <w:tc>
          <w:tcPr>
            <w:tcW w:w="991" w:type="dxa"/>
          </w:tcPr>
          <w:p w:rsidR="00314ED8" w:rsidRPr="004E316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E316E">
              <w:rPr>
                <w:rFonts w:ascii="Corbel" w:hAnsi="Corbel" w:cs="Times New Roman"/>
                <w:sz w:val="16"/>
                <w:szCs w:val="16"/>
              </w:rPr>
              <w:t>3 (0.7)</w:t>
            </w:r>
          </w:p>
        </w:tc>
        <w:tc>
          <w:tcPr>
            <w:tcW w:w="1207" w:type="dxa"/>
          </w:tcPr>
          <w:p w:rsidR="00314ED8" w:rsidRPr="004E316E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E316E">
              <w:rPr>
                <w:rFonts w:ascii="Corbel" w:hAnsi="Corbel" w:cs="Times New Roman"/>
                <w:sz w:val="16"/>
                <w:szCs w:val="16"/>
              </w:rPr>
              <w:t>2 (1.2)</w:t>
            </w:r>
          </w:p>
        </w:tc>
        <w:tc>
          <w:tcPr>
            <w:tcW w:w="1063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2 (0.9)</w:t>
            </w:r>
          </w:p>
        </w:tc>
        <w:tc>
          <w:tcPr>
            <w:tcW w:w="1158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3 (0.8)</w:t>
            </w:r>
          </w:p>
        </w:tc>
        <w:tc>
          <w:tcPr>
            <w:tcW w:w="1074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2 (1.1)</w:t>
            </w:r>
          </w:p>
        </w:tc>
        <w:tc>
          <w:tcPr>
            <w:tcW w:w="1154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3 (0.8)</w:t>
            </w:r>
          </w:p>
        </w:tc>
        <w:tc>
          <w:tcPr>
            <w:tcW w:w="1050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F616FF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616FF">
              <w:rPr>
                <w:rFonts w:ascii="Corbel" w:hAnsi="Corbel" w:cs="Times New Roman"/>
                <w:sz w:val="16"/>
                <w:szCs w:val="16"/>
              </w:rPr>
              <w:t>5 (1.2)</w:t>
            </w:r>
          </w:p>
        </w:tc>
      </w:tr>
      <w:tr w:rsidR="00314ED8" w:rsidRPr="001621F0" w:rsidTr="007D4417">
        <w:tc>
          <w:tcPr>
            <w:tcW w:w="4312" w:type="dxa"/>
          </w:tcPr>
          <w:p w:rsidR="00314ED8" w:rsidRPr="001621F0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Liver disease (</w:t>
            </w:r>
            <w:proofErr w:type="spellStart"/>
            <w:r w:rsidRPr="001621F0">
              <w:rPr>
                <w:rFonts w:ascii="Corbel" w:hAnsi="Corbel" w:cs="Times New Roman"/>
                <w:sz w:val="16"/>
                <w:szCs w:val="16"/>
              </w:rPr>
              <w:t>ICD</w:t>
            </w:r>
            <w:proofErr w:type="spellEnd"/>
            <w:r w:rsidRPr="001621F0">
              <w:rPr>
                <w:rFonts w:ascii="Corbel" w:hAnsi="Corbel" w:cs="Times New Roman"/>
                <w:sz w:val="16"/>
                <w:szCs w:val="16"/>
              </w:rPr>
              <w:t>-9)</w:t>
            </w:r>
          </w:p>
        </w:tc>
        <w:tc>
          <w:tcPr>
            <w:tcW w:w="1206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3 (0.5)</w:t>
            </w:r>
          </w:p>
        </w:tc>
        <w:tc>
          <w:tcPr>
            <w:tcW w:w="991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207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3 (0.7)</w:t>
            </w:r>
          </w:p>
        </w:tc>
        <w:tc>
          <w:tcPr>
            <w:tcW w:w="1063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1 (0.5)</w:t>
            </w:r>
          </w:p>
        </w:tc>
        <w:tc>
          <w:tcPr>
            <w:tcW w:w="1158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2 (0.6)</w:t>
            </w:r>
          </w:p>
        </w:tc>
        <w:tc>
          <w:tcPr>
            <w:tcW w:w="1074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154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2 (0.5)</w:t>
            </w:r>
          </w:p>
        </w:tc>
        <w:tc>
          <w:tcPr>
            <w:tcW w:w="1050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1621F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1621F0">
              <w:rPr>
                <w:rFonts w:ascii="Corbel" w:hAnsi="Corbel" w:cs="Times New Roman"/>
                <w:sz w:val="16"/>
                <w:szCs w:val="16"/>
              </w:rPr>
              <w:t>3 (0.7)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Creatinine clearance &lt;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30mL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/min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AA3EAE">
              <w:rPr>
                <w:rFonts w:ascii="Corbel" w:hAnsi="Corbel" w:cs="Times New Roman"/>
                <w:sz w:val="16"/>
                <w:szCs w:val="16"/>
              </w:rPr>
              <w:t>20 (3.5)</w:t>
            </w:r>
          </w:p>
        </w:tc>
        <w:tc>
          <w:tcPr>
            <w:tcW w:w="991" w:type="dxa"/>
          </w:tcPr>
          <w:p w:rsidR="00314ED8" w:rsidRPr="00DE0A3A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E0A3A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207" w:type="dxa"/>
          </w:tcPr>
          <w:p w:rsidR="00314ED8" w:rsidRPr="00DE0A3A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DE0A3A">
              <w:rPr>
                <w:rFonts w:ascii="Corbel" w:hAnsi="Corbel" w:cs="Times New Roman"/>
                <w:sz w:val="16"/>
                <w:szCs w:val="16"/>
              </w:rPr>
              <w:t>20 (4.9)</w:t>
            </w:r>
          </w:p>
        </w:tc>
        <w:tc>
          <w:tcPr>
            <w:tcW w:w="1063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14 (3.9)</w:t>
            </w:r>
          </w:p>
        </w:tc>
        <w:tc>
          <w:tcPr>
            <w:tcW w:w="1158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6 (2.8)</w:t>
            </w:r>
          </w:p>
        </w:tc>
        <w:tc>
          <w:tcPr>
            <w:tcW w:w="1074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15 (3.8)</w:t>
            </w:r>
          </w:p>
        </w:tc>
        <w:tc>
          <w:tcPr>
            <w:tcW w:w="1154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5 (2.8)</w:t>
            </w:r>
          </w:p>
        </w:tc>
        <w:tc>
          <w:tcPr>
            <w:tcW w:w="1050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20 (4.8)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ED5632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Renal failure (</w:t>
            </w:r>
            <w:proofErr w:type="spellStart"/>
            <w:r w:rsidRPr="00ED5632">
              <w:rPr>
                <w:rFonts w:ascii="Corbel" w:hAnsi="Corbel" w:cs="Times New Roman"/>
                <w:sz w:val="16"/>
                <w:szCs w:val="16"/>
              </w:rPr>
              <w:t>ICD</w:t>
            </w:r>
            <w:proofErr w:type="spellEnd"/>
            <w:r w:rsidRPr="00ED5632">
              <w:rPr>
                <w:rFonts w:ascii="Corbel" w:hAnsi="Corbel" w:cs="Times New Roman"/>
                <w:sz w:val="16"/>
                <w:szCs w:val="16"/>
              </w:rPr>
              <w:t>-9)</w:t>
            </w:r>
          </w:p>
        </w:tc>
        <w:tc>
          <w:tcPr>
            <w:tcW w:w="1206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39 (6.8)</w:t>
            </w:r>
          </w:p>
        </w:tc>
        <w:tc>
          <w:tcPr>
            <w:tcW w:w="991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207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38 (9.3)</w:t>
            </w:r>
          </w:p>
        </w:tc>
        <w:tc>
          <w:tcPr>
            <w:tcW w:w="1063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10 (4.6)</w:t>
            </w:r>
          </w:p>
        </w:tc>
        <w:tc>
          <w:tcPr>
            <w:tcW w:w="1158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29 (8.2)</w:t>
            </w:r>
          </w:p>
        </w:tc>
        <w:tc>
          <w:tcPr>
            <w:tcW w:w="1074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10 (5.6)</w:t>
            </w:r>
          </w:p>
        </w:tc>
        <w:tc>
          <w:tcPr>
            <w:tcW w:w="1154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29 (8.2)</w:t>
            </w:r>
          </w:p>
        </w:tc>
        <w:tc>
          <w:tcPr>
            <w:tcW w:w="1050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4 (2.5)</w:t>
            </w:r>
          </w:p>
        </w:tc>
        <w:tc>
          <w:tcPr>
            <w:tcW w:w="1143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35 (8.5)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 xml:space="preserve">Hemodynamically 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unstable</w:t>
            </w:r>
            <w:r w:rsidRPr="00B3511D">
              <w:rPr>
                <w:rFonts w:ascii="Calibri" w:eastAsia="TimesNewRomanPSMT" w:hAnsi="Calibri" w:cs="Calibri"/>
                <w:sz w:val="16"/>
                <w:szCs w:val="16"/>
                <w:vertAlign w:val="superscript"/>
              </w:rPr>
              <w:t>ǁ</w:t>
            </w:r>
            <w:proofErr w:type="spellEnd"/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D763AE">
              <w:rPr>
                <w:rFonts w:ascii="Corbel" w:hAnsi="Corbel" w:cs="Times New Roman"/>
                <w:sz w:val="16"/>
                <w:szCs w:val="16"/>
              </w:rPr>
              <w:t>63 (11.0)</w:t>
            </w:r>
          </w:p>
        </w:tc>
        <w:tc>
          <w:tcPr>
            <w:tcW w:w="991" w:type="dxa"/>
          </w:tcPr>
          <w:p w:rsidR="00314ED8" w:rsidRPr="00FA6DEA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A6DEA">
              <w:rPr>
                <w:rFonts w:ascii="Corbel" w:hAnsi="Corbel" w:cs="Times New Roman"/>
                <w:sz w:val="16"/>
                <w:szCs w:val="16"/>
              </w:rPr>
              <w:t>15 (9.1)</w:t>
            </w:r>
          </w:p>
        </w:tc>
        <w:tc>
          <w:tcPr>
            <w:tcW w:w="1207" w:type="dxa"/>
          </w:tcPr>
          <w:p w:rsidR="00314ED8" w:rsidRPr="00FA6DEA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FA6DEA">
              <w:rPr>
                <w:rFonts w:ascii="Corbel" w:hAnsi="Corbel" w:cs="Times New Roman"/>
                <w:sz w:val="16"/>
                <w:szCs w:val="16"/>
              </w:rPr>
              <w:t>48 (11.8)</w:t>
            </w:r>
          </w:p>
        </w:tc>
        <w:tc>
          <w:tcPr>
            <w:tcW w:w="1063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19 (8.7)</w:t>
            </w:r>
          </w:p>
        </w:tc>
        <w:tc>
          <w:tcPr>
            <w:tcW w:w="1158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44 (12.4)</w:t>
            </w:r>
          </w:p>
        </w:tc>
        <w:tc>
          <w:tcPr>
            <w:tcW w:w="1074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9 (5.1)</w:t>
            </w:r>
          </w:p>
        </w:tc>
        <w:tc>
          <w:tcPr>
            <w:tcW w:w="1154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54 (13.6)</w:t>
            </w:r>
          </w:p>
        </w:tc>
        <w:tc>
          <w:tcPr>
            <w:tcW w:w="1050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ED563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D5632">
              <w:rPr>
                <w:rFonts w:ascii="Corbel" w:hAnsi="Corbel" w:cs="Times New Roman"/>
                <w:sz w:val="16"/>
                <w:szCs w:val="16"/>
              </w:rPr>
              <w:t>63 (15.3)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Myocardial infarction (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ICD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-9)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614458">
              <w:rPr>
                <w:rFonts w:ascii="Corbel" w:hAnsi="Corbel" w:cs="Times New Roman"/>
                <w:sz w:val="16"/>
                <w:szCs w:val="16"/>
              </w:rPr>
              <w:t>21 (3.7)</w:t>
            </w:r>
          </w:p>
        </w:tc>
        <w:tc>
          <w:tcPr>
            <w:tcW w:w="991" w:type="dxa"/>
          </w:tcPr>
          <w:p w:rsidR="00314ED8" w:rsidRPr="00CE1A9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E1A92">
              <w:rPr>
                <w:rFonts w:ascii="Corbel" w:hAnsi="Corbel" w:cs="Times New Roman"/>
                <w:sz w:val="16"/>
                <w:szCs w:val="16"/>
              </w:rPr>
              <w:t>2 (1.2)</w:t>
            </w:r>
          </w:p>
        </w:tc>
        <w:tc>
          <w:tcPr>
            <w:tcW w:w="1207" w:type="dxa"/>
          </w:tcPr>
          <w:p w:rsidR="00314ED8" w:rsidRPr="00CE1A9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E1A92">
              <w:rPr>
                <w:rFonts w:ascii="Corbel" w:hAnsi="Corbel" w:cs="Times New Roman"/>
                <w:sz w:val="16"/>
                <w:szCs w:val="16"/>
              </w:rPr>
              <w:t>19 (4.7)</w:t>
            </w:r>
          </w:p>
        </w:tc>
        <w:tc>
          <w:tcPr>
            <w:tcW w:w="1063" w:type="dxa"/>
          </w:tcPr>
          <w:p w:rsidR="00314ED8" w:rsidRPr="0095600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56002">
              <w:rPr>
                <w:rFonts w:ascii="Corbel" w:hAnsi="Corbel" w:cs="Times New Roman"/>
                <w:sz w:val="16"/>
                <w:szCs w:val="16"/>
              </w:rPr>
              <w:t>7 (3.2)</w:t>
            </w:r>
          </w:p>
        </w:tc>
        <w:tc>
          <w:tcPr>
            <w:tcW w:w="1158" w:type="dxa"/>
          </w:tcPr>
          <w:p w:rsidR="00314ED8" w:rsidRPr="0095600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56002">
              <w:rPr>
                <w:rFonts w:ascii="Corbel" w:hAnsi="Corbel" w:cs="Times New Roman"/>
                <w:sz w:val="16"/>
                <w:szCs w:val="16"/>
              </w:rPr>
              <w:t>14 (3.9)</w:t>
            </w:r>
          </w:p>
        </w:tc>
        <w:tc>
          <w:tcPr>
            <w:tcW w:w="1074" w:type="dxa"/>
          </w:tcPr>
          <w:p w:rsidR="00314ED8" w:rsidRPr="0095600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56002">
              <w:rPr>
                <w:rFonts w:ascii="Corbel" w:hAnsi="Corbel" w:cs="Times New Roman"/>
                <w:sz w:val="16"/>
                <w:szCs w:val="16"/>
              </w:rPr>
              <w:t xml:space="preserve">9 (5.1) </w:t>
            </w:r>
          </w:p>
        </w:tc>
        <w:tc>
          <w:tcPr>
            <w:tcW w:w="1154" w:type="dxa"/>
          </w:tcPr>
          <w:p w:rsidR="00314ED8" w:rsidRPr="0095600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56002">
              <w:rPr>
                <w:rFonts w:ascii="Corbel" w:hAnsi="Corbel" w:cs="Times New Roman"/>
                <w:sz w:val="16"/>
                <w:szCs w:val="16"/>
              </w:rPr>
              <w:t>12 (3.0)</w:t>
            </w:r>
          </w:p>
        </w:tc>
        <w:tc>
          <w:tcPr>
            <w:tcW w:w="1050" w:type="dxa"/>
          </w:tcPr>
          <w:p w:rsidR="00314ED8" w:rsidRPr="0095600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56002">
              <w:rPr>
                <w:rFonts w:ascii="Corbel" w:hAnsi="Corbel" w:cs="Times New Roman"/>
                <w:sz w:val="16"/>
                <w:szCs w:val="16"/>
              </w:rPr>
              <w:t>2 (1.3)</w:t>
            </w:r>
          </w:p>
        </w:tc>
        <w:tc>
          <w:tcPr>
            <w:tcW w:w="1143" w:type="dxa"/>
          </w:tcPr>
          <w:p w:rsidR="00314ED8" w:rsidRPr="0095600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956002">
              <w:rPr>
                <w:rFonts w:ascii="Corbel" w:hAnsi="Corbel" w:cs="Times New Roman"/>
                <w:sz w:val="16"/>
                <w:szCs w:val="16"/>
              </w:rPr>
              <w:t>19 (4.6)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Cerebrovascular disease (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ICD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-9)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614458">
              <w:rPr>
                <w:rFonts w:ascii="Corbel" w:hAnsi="Corbel" w:cs="Times New Roman"/>
                <w:sz w:val="16"/>
                <w:szCs w:val="16"/>
              </w:rPr>
              <w:t>6 (1.0)</w:t>
            </w:r>
          </w:p>
        </w:tc>
        <w:tc>
          <w:tcPr>
            <w:tcW w:w="991" w:type="dxa"/>
          </w:tcPr>
          <w:p w:rsidR="00314ED8" w:rsidRPr="00CE1A9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E1A92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207" w:type="dxa"/>
          </w:tcPr>
          <w:p w:rsidR="00314ED8" w:rsidRPr="00CE1A92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CE1A92">
              <w:rPr>
                <w:rFonts w:ascii="Corbel" w:hAnsi="Corbel" w:cs="Times New Roman"/>
                <w:sz w:val="16"/>
                <w:szCs w:val="16"/>
              </w:rPr>
              <w:t>6 (1.5)</w:t>
            </w:r>
          </w:p>
        </w:tc>
        <w:tc>
          <w:tcPr>
            <w:tcW w:w="1063" w:type="dxa"/>
          </w:tcPr>
          <w:p w:rsidR="00314ED8" w:rsidRPr="00B6079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B60795">
              <w:rPr>
                <w:rFonts w:ascii="Corbel" w:hAnsi="Corbel" w:cs="Times New Roman"/>
                <w:sz w:val="16"/>
                <w:szCs w:val="16"/>
              </w:rPr>
              <w:t>2 (0.9)</w:t>
            </w:r>
          </w:p>
        </w:tc>
        <w:tc>
          <w:tcPr>
            <w:tcW w:w="1158" w:type="dxa"/>
          </w:tcPr>
          <w:p w:rsidR="00314ED8" w:rsidRPr="00B6079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B60795">
              <w:rPr>
                <w:rFonts w:ascii="Corbel" w:hAnsi="Corbel" w:cs="Times New Roman"/>
                <w:sz w:val="16"/>
                <w:szCs w:val="16"/>
              </w:rPr>
              <w:t>4 (1.1)</w:t>
            </w:r>
          </w:p>
        </w:tc>
        <w:tc>
          <w:tcPr>
            <w:tcW w:w="1074" w:type="dxa"/>
          </w:tcPr>
          <w:p w:rsidR="00314ED8" w:rsidRPr="00B6079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B60795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154" w:type="dxa"/>
          </w:tcPr>
          <w:p w:rsidR="00314ED8" w:rsidRPr="00B6079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B60795">
              <w:rPr>
                <w:rFonts w:ascii="Corbel" w:hAnsi="Corbel" w:cs="Times New Roman"/>
                <w:sz w:val="16"/>
                <w:szCs w:val="16"/>
              </w:rPr>
              <w:t>5 (1.3)</w:t>
            </w:r>
          </w:p>
        </w:tc>
        <w:tc>
          <w:tcPr>
            <w:tcW w:w="1050" w:type="dxa"/>
          </w:tcPr>
          <w:p w:rsidR="00314ED8" w:rsidRPr="00B6079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B60795">
              <w:rPr>
                <w:rFonts w:ascii="Corbel" w:hAnsi="Corbel" w:cs="Times New Roman"/>
                <w:sz w:val="16"/>
                <w:szCs w:val="16"/>
              </w:rPr>
              <w:t>0 (0)</w:t>
            </w:r>
          </w:p>
        </w:tc>
        <w:tc>
          <w:tcPr>
            <w:tcW w:w="1143" w:type="dxa"/>
          </w:tcPr>
          <w:p w:rsidR="00314ED8" w:rsidRPr="00B60795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B60795">
              <w:rPr>
                <w:rFonts w:ascii="Corbel" w:hAnsi="Corbel" w:cs="Times New Roman"/>
                <w:sz w:val="16"/>
                <w:szCs w:val="16"/>
              </w:rPr>
              <w:t>6 (1.5)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B3511D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B3511D">
              <w:rPr>
                <w:rFonts w:ascii="Corbel" w:hAnsi="Corbel" w:cs="Times New Roman"/>
                <w:sz w:val="16"/>
                <w:szCs w:val="16"/>
              </w:rPr>
              <w:t>Prior major bleeding (</w:t>
            </w:r>
            <w:proofErr w:type="spellStart"/>
            <w:r w:rsidRPr="00B3511D">
              <w:rPr>
                <w:rFonts w:ascii="Corbel" w:hAnsi="Corbel" w:cs="Times New Roman"/>
                <w:sz w:val="16"/>
                <w:szCs w:val="16"/>
              </w:rPr>
              <w:t>ICD</w:t>
            </w:r>
            <w:proofErr w:type="spellEnd"/>
            <w:r w:rsidRPr="00B3511D">
              <w:rPr>
                <w:rFonts w:ascii="Corbel" w:hAnsi="Corbel" w:cs="Times New Roman"/>
                <w:sz w:val="16"/>
                <w:szCs w:val="16"/>
              </w:rPr>
              <w:t>-9)</w:t>
            </w:r>
          </w:p>
        </w:tc>
        <w:tc>
          <w:tcPr>
            <w:tcW w:w="1206" w:type="dxa"/>
          </w:tcPr>
          <w:p w:rsidR="00314ED8" w:rsidRPr="00B3511D" w:rsidRDefault="00314ED8" w:rsidP="007D4417">
            <w:pPr>
              <w:jc w:val="center"/>
              <w:rPr>
                <w:rFonts w:ascii="Corbel" w:hAnsi="Corbel" w:cs="Times New Roman"/>
                <w:color w:val="FF0000"/>
                <w:sz w:val="16"/>
                <w:szCs w:val="16"/>
              </w:rPr>
            </w:pPr>
            <w:r w:rsidRPr="00614458">
              <w:rPr>
                <w:rFonts w:ascii="Corbel" w:hAnsi="Corbel" w:cs="Times New Roman"/>
                <w:sz w:val="16"/>
                <w:szCs w:val="16"/>
              </w:rPr>
              <w:t>23 (4.0)</w:t>
            </w:r>
          </w:p>
        </w:tc>
        <w:tc>
          <w:tcPr>
            <w:tcW w:w="991" w:type="dxa"/>
          </w:tcPr>
          <w:p w:rsidR="00314ED8" w:rsidRPr="00E94AC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94AC0">
              <w:rPr>
                <w:rFonts w:ascii="Corbel" w:hAnsi="Corbel" w:cs="Times New Roman"/>
                <w:sz w:val="16"/>
                <w:szCs w:val="16"/>
              </w:rPr>
              <w:t>1 (0.6)</w:t>
            </w:r>
          </w:p>
        </w:tc>
        <w:tc>
          <w:tcPr>
            <w:tcW w:w="1207" w:type="dxa"/>
          </w:tcPr>
          <w:p w:rsidR="00314ED8" w:rsidRPr="00E94AC0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E94AC0">
              <w:rPr>
                <w:rFonts w:ascii="Corbel" w:hAnsi="Corbel" w:cs="Times New Roman"/>
                <w:sz w:val="16"/>
                <w:szCs w:val="16"/>
              </w:rPr>
              <w:t>22 (5.4)</w:t>
            </w:r>
          </w:p>
        </w:tc>
        <w:tc>
          <w:tcPr>
            <w:tcW w:w="1063" w:type="dxa"/>
          </w:tcPr>
          <w:p w:rsidR="00314ED8" w:rsidRPr="00AE0B8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E0B81">
              <w:rPr>
                <w:rFonts w:ascii="Corbel" w:hAnsi="Corbel" w:cs="Times New Roman"/>
                <w:sz w:val="16"/>
                <w:szCs w:val="16"/>
              </w:rPr>
              <w:t>7 (3.2)</w:t>
            </w:r>
          </w:p>
        </w:tc>
        <w:tc>
          <w:tcPr>
            <w:tcW w:w="1158" w:type="dxa"/>
          </w:tcPr>
          <w:p w:rsidR="00314ED8" w:rsidRPr="00AE0B8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E0B81">
              <w:rPr>
                <w:rFonts w:ascii="Corbel" w:hAnsi="Corbel" w:cs="Times New Roman"/>
                <w:sz w:val="16"/>
                <w:szCs w:val="16"/>
              </w:rPr>
              <w:t>16 (4.5)</w:t>
            </w:r>
          </w:p>
        </w:tc>
        <w:tc>
          <w:tcPr>
            <w:tcW w:w="1074" w:type="dxa"/>
          </w:tcPr>
          <w:p w:rsidR="00314ED8" w:rsidRPr="00AE0B8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E0B81">
              <w:rPr>
                <w:rFonts w:ascii="Corbel" w:hAnsi="Corbel" w:cs="Times New Roman"/>
                <w:sz w:val="16"/>
                <w:szCs w:val="16"/>
              </w:rPr>
              <w:t>4 (2.3)</w:t>
            </w:r>
          </w:p>
        </w:tc>
        <w:tc>
          <w:tcPr>
            <w:tcW w:w="1154" w:type="dxa"/>
          </w:tcPr>
          <w:p w:rsidR="00314ED8" w:rsidRPr="00AE0B8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E0B81">
              <w:rPr>
                <w:rFonts w:ascii="Corbel" w:hAnsi="Corbel" w:cs="Times New Roman"/>
                <w:sz w:val="16"/>
                <w:szCs w:val="16"/>
              </w:rPr>
              <w:t>19 (4.8)</w:t>
            </w:r>
          </w:p>
        </w:tc>
        <w:tc>
          <w:tcPr>
            <w:tcW w:w="1050" w:type="dxa"/>
          </w:tcPr>
          <w:p w:rsidR="00314ED8" w:rsidRPr="00AE0B8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E0B81">
              <w:rPr>
                <w:rFonts w:ascii="Corbel" w:hAnsi="Corbel" w:cs="Times New Roman"/>
                <w:sz w:val="16"/>
                <w:szCs w:val="16"/>
              </w:rPr>
              <w:t>2 (1.3)</w:t>
            </w:r>
          </w:p>
        </w:tc>
        <w:tc>
          <w:tcPr>
            <w:tcW w:w="1143" w:type="dxa"/>
          </w:tcPr>
          <w:p w:rsidR="00314ED8" w:rsidRPr="00AE0B81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AE0B81">
              <w:rPr>
                <w:rFonts w:ascii="Corbel" w:hAnsi="Corbel" w:cs="Times New Roman"/>
                <w:sz w:val="16"/>
                <w:szCs w:val="16"/>
              </w:rPr>
              <w:t>21 (5.1)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471C79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Atrial fibrillation (</w:t>
            </w:r>
            <w:proofErr w:type="spellStart"/>
            <w:r w:rsidRPr="00471C79">
              <w:rPr>
                <w:rFonts w:ascii="Corbel" w:hAnsi="Corbel" w:cs="Times New Roman"/>
                <w:sz w:val="16"/>
                <w:szCs w:val="16"/>
              </w:rPr>
              <w:t>ICD</w:t>
            </w:r>
            <w:proofErr w:type="spellEnd"/>
            <w:r w:rsidRPr="00471C79">
              <w:rPr>
                <w:rFonts w:ascii="Corbel" w:hAnsi="Corbel" w:cs="Times New Roman"/>
                <w:sz w:val="16"/>
                <w:szCs w:val="16"/>
              </w:rPr>
              <w:t>-9)</w:t>
            </w:r>
          </w:p>
        </w:tc>
        <w:tc>
          <w:tcPr>
            <w:tcW w:w="1206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55 (9.6)</w:t>
            </w:r>
          </w:p>
        </w:tc>
        <w:tc>
          <w:tcPr>
            <w:tcW w:w="991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2 (1.2)</w:t>
            </w:r>
          </w:p>
        </w:tc>
        <w:tc>
          <w:tcPr>
            <w:tcW w:w="1207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53 (13.0)</w:t>
            </w:r>
          </w:p>
        </w:tc>
        <w:tc>
          <w:tcPr>
            <w:tcW w:w="1063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11 (5.0)</w:t>
            </w:r>
          </w:p>
        </w:tc>
        <w:tc>
          <w:tcPr>
            <w:tcW w:w="1158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49 (12.4)</w:t>
            </w:r>
          </w:p>
        </w:tc>
        <w:tc>
          <w:tcPr>
            <w:tcW w:w="1074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6 (3.4)</w:t>
            </w:r>
          </w:p>
        </w:tc>
        <w:tc>
          <w:tcPr>
            <w:tcW w:w="1154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49 (12.4)</w:t>
            </w:r>
          </w:p>
        </w:tc>
        <w:tc>
          <w:tcPr>
            <w:tcW w:w="1050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13 (8.1)</w:t>
            </w:r>
          </w:p>
        </w:tc>
        <w:tc>
          <w:tcPr>
            <w:tcW w:w="1143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42 (10.2)</w:t>
            </w:r>
          </w:p>
        </w:tc>
      </w:tr>
      <w:tr w:rsidR="00314ED8" w:rsidRPr="00B3511D" w:rsidTr="007D4417">
        <w:tc>
          <w:tcPr>
            <w:tcW w:w="4312" w:type="dxa"/>
          </w:tcPr>
          <w:p w:rsidR="00314ED8" w:rsidRPr="00471C79" w:rsidRDefault="00314ED8" w:rsidP="007D4417">
            <w:pPr>
              <w:rPr>
                <w:rFonts w:ascii="Corbel" w:hAnsi="Corbel" w:cs="Times New Roman"/>
                <w:b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Coagulopathy (</w:t>
            </w:r>
            <w:proofErr w:type="spellStart"/>
            <w:r w:rsidRPr="00471C79">
              <w:rPr>
                <w:rFonts w:ascii="Corbel" w:hAnsi="Corbel" w:cs="Times New Roman"/>
                <w:sz w:val="16"/>
                <w:szCs w:val="16"/>
              </w:rPr>
              <w:t>ICD</w:t>
            </w:r>
            <w:proofErr w:type="spellEnd"/>
            <w:r w:rsidRPr="00471C79">
              <w:rPr>
                <w:rFonts w:ascii="Corbel" w:hAnsi="Corbel" w:cs="Times New Roman"/>
                <w:sz w:val="16"/>
                <w:szCs w:val="16"/>
              </w:rPr>
              <w:t>-9)</w:t>
            </w:r>
          </w:p>
        </w:tc>
        <w:tc>
          <w:tcPr>
            <w:tcW w:w="1206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25 (4.4)</w:t>
            </w:r>
          </w:p>
        </w:tc>
        <w:tc>
          <w:tcPr>
            <w:tcW w:w="991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2 (1.2)</w:t>
            </w:r>
          </w:p>
        </w:tc>
        <w:tc>
          <w:tcPr>
            <w:tcW w:w="1207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23 (5.6)</w:t>
            </w:r>
          </w:p>
        </w:tc>
        <w:tc>
          <w:tcPr>
            <w:tcW w:w="1063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7 (3.2)</w:t>
            </w:r>
          </w:p>
        </w:tc>
        <w:tc>
          <w:tcPr>
            <w:tcW w:w="1158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18 (5.1)</w:t>
            </w:r>
          </w:p>
        </w:tc>
        <w:tc>
          <w:tcPr>
            <w:tcW w:w="1074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8 (4.5)</w:t>
            </w:r>
          </w:p>
        </w:tc>
        <w:tc>
          <w:tcPr>
            <w:tcW w:w="1154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17 (4.3)</w:t>
            </w:r>
          </w:p>
        </w:tc>
        <w:tc>
          <w:tcPr>
            <w:tcW w:w="1050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3 (1.9)</w:t>
            </w:r>
          </w:p>
        </w:tc>
        <w:tc>
          <w:tcPr>
            <w:tcW w:w="1143" w:type="dxa"/>
          </w:tcPr>
          <w:p w:rsidR="00314ED8" w:rsidRPr="00471C79" w:rsidRDefault="00314ED8" w:rsidP="007D4417">
            <w:pPr>
              <w:jc w:val="center"/>
              <w:rPr>
                <w:rFonts w:ascii="Corbel" w:hAnsi="Corbel" w:cs="Times New Roman"/>
                <w:sz w:val="16"/>
                <w:szCs w:val="16"/>
              </w:rPr>
            </w:pPr>
            <w:r w:rsidRPr="00471C79">
              <w:rPr>
                <w:rFonts w:ascii="Corbel" w:hAnsi="Corbel" w:cs="Times New Roman"/>
                <w:sz w:val="16"/>
                <w:szCs w:val="16"/>
              </w:rPr>
              <w:t>22 (5.3)</w:t>
            </w:r>
          </w:p>
        </w:tc>
      </w:tr>
    </w:tbl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  <w:proofErr w:type="spellStart"/>
      <w:proofErr w:type="gramStart"/>
      <w:r w:rsidRPr="00CF422C">
        <w:rPr>
          <w:rFonts w:ascii="Corbel" w:hAnsi="Corbel"/>
          <w:b/>
          <w:sz w:val="20"/>
          <w:szCs w:val="20"/>
        </w:rPr>
        <w:lastRenderedPageBreak/>
        <w:t>eTable</w:t>
      </w:r>
      <w:proofErr w:type="spellEnd"/>
      <w:proofErr w:type="gramEnd"/>
      <w:r w:rsidRPr="00CF422C">
        <w:rPr>
          <w:rFonts w:ascii="Corbel" w:hAnsi="Corbel"/>
          <w:b/>
          <w:sz w:val="20"/>
          <w:szCs w:val="20"/>
        </w:rPr>
        <w:t xml:space="preserve"> 1. Characteristics of Pulmonary Embolism Patients in the 30-Day Mortality Cohort</w:t>
      </w:r>
      <w:r>
        <w:rPr>
          <w:rFonts w:ascii="Corbel" w:hAnsi="Corbel"/>
          <w:b/>
          <w:sz w:val="20"/>
          <w:szCs w:val="20"/>
        </w:rPr>
        <w:br/>
      </w:r>
      <w:r>
        <w:rPr>
          <w:rFonts w:ascii="Corbel" w:hAnsi="Corbel" w:cs="Times New Roman"/>
          <w:sz w:val="16"/>
          <w:szCs w:val="16"/>
        </w:rPr>
        <w:t xml:space="preserve">hrs= hours; </w:t>
      </w:r>
      <w:proofErr w:type="spellStart"/>
      <w:r>
        <w:rPr>
          <w:rFonts w:ascii="Corbel" w:hAnsi="Corbel" w:cs="Times New Roman"/>
          <w:sz w:val="16"/>
          <w:szCs w:val="16"/>
        </w:rPr>
        <w:t>ICD</w:t>
      </w:r>
      <w:proofErr w:type="spellEnd"/>
      <w:r>
        <w:rPr>
          <w:rFonts w:ascii="Corbel" w:hAnsi="Corbel" w:cs="Times New Roman"/>
          <w:sz w:val="16"/>
          <w:szCs w:val="16"/>
        </w:rPr>
        <w:t>-9</w:t>
      </w:r>
      <w:r w:rsidRPr="00EB5D22">
        <w:rPr>
          <w:rFonts w:ascii="Corbel" w:hAnsi="Corbel" w:cs="Times New Roman"/>
          <w:sz w:val="16"/>
          <w:szCs w:val="16"/>
        </w:rPr>
        <w:t xml:space="preserve">=International Classification of Diseases-Ninth Revision; min=minutes; N=number; SD= standard deviation; </w:t>
      </w:r>
      <w:proofErr w:type="spellStart"/>
      <w:r w:rsidRPr="00EB5D22">
        <w:rPr>
          <w:rFonts w:ascii="Corbel" w:hAnsi="Corbel" w:cs="Times New Roman"/>
          <w:sz w:val="16"/>
          <w:szCs w:val="16"/>
        </w:rPr>
        <w:t>SpO2</w:t>
      </w:r>
      <w:proofErr w:type="spellEnd"/>
      <w:r w:rsidRPr="00EB5D22">
        <w:rPr>
          <w:rFonts w:ascii="Corbel" w:hAnsi="Corbel" w:cs="Times New Roman"/>
          <w:sz w:val="16"/>
          <w:szCs w:val="16"/>
        </w:rPr>
        <w:t>=oxygen saturation</w:t>
      </w:r>
      <w:r>
        <w:rPr>
          <w:rFonts w:ascii="Corbel" w:hAnsi="Corbel" w:cs="Times New Roman"/>
          <w:sz w:val="16"/>
          <w:szCs w:val="16"/>
        </w:rPr>
        <w:br/>
      </w:r>
      <w:r w:rsidRPr="0067745E">
        <w:rPr>
          <w:rFonts w:ascii="Corbel" w:hAnsi="Corbel" w:cs="Times New Roman"/>
          <w:sz w:val="16"/>
          <w:szCs w:val="16"/>
        </w:rPr>
        <w:t xml:space="preserve">*Of the 573 patients, 3 (0.5%) patients had unknown values for respiratory rate; 2 (0.3%) for pulse, systolic blood pressure, </w:t>
      </w:r>
      <w:proofErr w:type="spellStart"/>
      <w:r w:rsidRPr="0067745E">
        <w:rPr>
          <w:rFonts w:ascii="Corbel" w:hAnsi="Corbel" w:cs="Times New Roman"/>
          <w:sz w:val="16"/>
          <w:szCs w:val="16"/>
        </w:rPr>
        <w:t>SpO2</w:t>
      </w:r>
      <w:proofErr w:type="spellEnd"/>
      <w:r w:rsidRPr="0067745E">
        <w:rPr>
          <w:rFonts w:ascii="Corbel" w:hAnsi="Corbel" w:cs="Times New Roman"/>
          <w:sz w:val="16"/>
          <w:szCs w:val="16"/>
        </w:rPr>
        <w:t xml:space="preserve">, and temperature; 380 (66.3%) for bilirubin (component of liver disease); 1 (0.2%) for platelets (component of bleed risk); and no patients had missing values for glomerular filtration rate (creatinine clearance estimate).      </w:t>
      </w:r>
      <w:r>
        <w:rPr>
          <w:rFonts w:ascii="Corbel" w:hAnsi="Corbel" w:cs="Times New Roman"/>
          <w:sz w:val="16"/>
          <w:szCs w:val="16"/>
        </w:rPr>
        <w:br/>
      </w:r>
      <w:r w:rsidRPr="00EB5D22">
        <w:rPr>
          <w:rFonts w:ascii="Corbel" w:hAnsi="Corbel" w:cs="Times New Roman"/>
          <w:sz w:val="16"/>
          <w:szCs w:val="16"/>
        </w:rPr>
        <w:t>†Gastrointestinal bleeding in the preceding 14 days, stroke in the preceding 4 weeks, procedure in the preceding 2 weeks, bleeding disorder or thrombocytopenia (platelet count &lt; 75 × 109/L), or uncontrolled hypertension (systolic blood pressure &gt; 180 mmHg or diastolic blood pressure &gt; 110 mmHg)</w:t>
      </w:r>
      <w:r>
        <w:rPr>
          <w:rFonts w:ascii="Corbel" w:hAnsi="Corbel" w:cs="Times New Roman"/>
          <w:sz w:val="16"/>
          <w:szCs w:val="16"/>
        </w:rPr>
        <w:br/>
      </w:r>
      <w:r w:rsidRPr="00EB5D22">
        <w:rPr>
          <w:rFonts w:ascii="Corbel" w:hAnsi="Corbel" w:cs="Times New Roman"/>
          <w:sz w:val="16"/>
          <w:szCs w:val="16"/>
        </w:rPr>
        <w:t>‡ Medical or social reason for treatment as determined by manual chart review</w:t>
      </w:r>
      <w:r>
        <w:rPr>
          <w:rFonts w:ascii="Corbel" w:hAnsi="Corbel" w:cs="Times New Roman"/>
          <w:sz w:val="16"/>
          <w:szCs w:val="16"/>
        </w:rPr>
        <w:br/>
      </w:r>
      <w:r w:rsidRPr="00EB5D22">
        <w:rPr>
          <w:rFonts w:ascii="Corbel" w:hAnsi="Corbel" w:cs="Times New Roman"/>
          <w:sz w:val="16"/>
          <w:szCs w:val="16"/>
        </w:rPr>
        <w:t>§ Cirrhosis or bilirubin &gt; 2.5 mg/</w:t>
      </w:r>
      <w:proofErr w:type="spellStart"/>
      <w:r w:rsidRPr="00EB5D22">
        <w:rPr>
          <w:rFonts w:ascii="Corbel" w:hAnsi="Corbel" w:cs="Times New Roman"/>
          <w:sz w:val="16"/>
          <w:szCs w:val="16"/>
        </w:rPr>
        <w:t>dL</w:t>
      </w:r>
      <w:proofErr w:type="spellEnd"/>
      <w:r>
        <w:rPr>
          <w:rFonts w:ascii="Corbel" w:hAnsi="Corbel" w:cs="Times New Roman"/>
          <w:sz w:val="16"/>
          <w:szCs w:val="16"/>
        </w:rPr>
        <w:br/>
      </w:r>
      <w:r w:rsidRPr="00EB5D22">
        <w:rPr>
          <w:rFonts w:ascii="Calibri" w:eastAsia="TimesNewRomanPSMT" w:hAnsi="Calibri" w:cs="Calibri"/>
          <w:sz w:val="16"/>
          <w:szCs w:val="16"/>
        </w:rPr>
        <w:t>ǁ</w:t>
      </w:r>
      <w:r w:rsidRPr="00EB5D22">
        <w:rPr>
          <w:rFonts w:ascii="Corbel" w:eastAsia="TimesNewRomanPSMT" w:hAnsi="Corbel" w:cs="TimesNewRomanPSMT"/>
          <w:sz w:val="16"/>
          <w:szCs w:val="16"/>
          <w:vertAlign w:val="superscript"/>
        </w:rPr>
        <w:t xml:space="preserve"> </w:t>
      </w:r>
      <w:proofErr w:type="spellStart"/>
      <w:r w:rsidRPr="00EB5D22">
        <w:rPr>
          <w:rFonts w:ascii="Corbel" w:hAnsi="Corbel" w:cs="Times New Roman"/>
          <w:sz w:val="16"/>
          <w:szCs w:val="16"/>
        </w:rPr>
        <w:t>Pulse≥100</w:t>
      </w:r>
      <w:proofErr w:type="spellEnd"/>
      <w:r w:rsidRPr="00EB5D22">
        <w:rPr>
          <w:rFonts w:ascii="Corbel" w:hAnsi="Corbel" w:cs="Times New Roman"/>
          <w:sz w:val="16"/>
          <w:szCs w:val="16"/>
        </w:rPr>
        <w:t xml:space="preserve"> beats/minute and systolic blood pressure ≤ 100 mmHg or condition requiring admission to an intensive care unit</w:t>
      </w: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Default="00314ED8" w:rsidP="00314ED8">
      <w:pPr>
        <w:rPr>
          <w:rFonts w:ascii="Corbel" w:hAnsi="Corbel" w:cs="Times New Roman"/>
          <w:sz w:val="16"/>
          <w:szCs w:val="16"/>
        </w:rPr>
      </w:pPr>
    </w:p>
    <w:p w:rsidR="00314ED8" w:rsidRPr="00B3511D" w:rsidRDefault="00314ED8" w:rsidP="00314ED8">
      <w:pPr>
        <w:rPr>
          <w:rFonts w:ascii="Corbel" w:hAnsi="Corbel" w:cs="Times New Roman"/>
          <w:sz w:val="16"/>
          <w:szCs w:val="16"/>
        </w:rPr>
      </w:pPr>
    </w:p>
    <w:tbl>
      <w:tblPr>
        <w:tblStyle w:val="TableGrid"/>
        <w:tblW w:w="13099" w:type="dxa"/>
        <w:tblLayout w:type="fixed"/>
        <w:tblLook w:val="04A0"/>
      </w:tblPr>
      <w:tblGrid>
        <w:gridCol w:w="805"/>
        <w:gridCol w:w="1144"/>
        <w:gridCol w:w="1089"/>
        <w:gridCol w:w="1533"/>
        <w:gridCol w:w="1165"/>
        <w:gridCol w:w="1258"/>
        <w:gridCol w:w="1225"/>
        <w:gridCol w:w="2126"/>
        <w:gridCol w:w="1396"/>
        <w:gridCol w:w="1358"/>
      </w:tblGrid>
      <w:tr w:rsidR="00314ED8" w:rsidRPr="00FB0494" w:rsidTr="007D4417">
        <w:tc>
          <w:tcPr>
            <w:tcW w:w="80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lastRenderedPageBreak/>
              <w:t xml:space="preserve">Patient </w:t>
            </w:r>
          </w:p>
        </w:tc>
        <w:tc>
          <w:tcPr>
            <w:tcW w:w="1144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Age, years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089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PESI</w:t>
            </w:r>
            <w:proofErr w:type="spellEnd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(score)</w:t>
            </w:r>
          </w:p>
        </w:tc>
        <w:tc>
          <w:tcPr>
            <w:tcW w:w="1533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PESI</w:t>
            </w:r>
            <w:proofErr w:type="spellEnd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Explanation</w:t>
            </w:r>
          </w:p>
        </w:tc>
        <w:tc>
          <w:tcPr>
            <w:tcW w:w="116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sPESI</w:t>
            </w:r>
            <w:proofErr w:type="spellEnd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(score)</w:t>
            </w:r>
          </w:p>
        </w:tc>
        <w:tc>
          <w:tcPr>
            <w:tcW w:w="12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sPESI</w:t>
            </w:r>
            <w:proofErr w:type="spellEnd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Explanation</w:t>
            </w:r>
          </w:p>
        </w:tc>
        <w:tc>
          <w:tcPr>
            <w:tcW w:w="122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Hestia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(score)</w:t>
            </w:r>
          </w:p>
        </w:tc>
        <w:tc>
          <w:tcPr>
            <w:tcW w:w="212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Hestia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Explanation</w:t>
            </w:r>
          </w:p>
        </w:tc>
        <w:tc>
          <w:tcPr>
            <w:tcW w:w="139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IMPACT Risk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(% estimated)</w:t>
            </w:r>
          </w:p>
        </w:tc>
        <w:tc>
          <w:tcPr>
            <w:tcW w:w="13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IMPACT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Explanation</w:t>
            </w:r>
          </w:p>
        </w:tc>
      </w:tr>
      <w:tr w:rsidR="00314ED8" w:rsidRPr="00FB0494" w:rsidTr="007D4417">
        <w:tc>
          <w:tcPr>
            <w:tcW w:w="80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33 M</w:t>
            </w:r>
          </w:p>
        </w:tc>
        <w:tc>
          <w:tcPr>
            <w:tcW w:w="1089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(93)</w:t>
            </w:r>
          </w:p>
        </w:tc>
        <w:tc>
          <w:tcPr>
            <w:tcW w:w="1533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Male;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Heart failure;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sym w:font="Symbol" w:char="F0AD"/>
            </w: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RR;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sym w:font="Symbol" w:char="F0AD"/>
            </w:r>
            <w:r w:rsidRPr="00FB0494">
              <w:rPr>
                <w:rFonts w:ascii="Corbel" w:hAnsi="Corbel" w:cs="Times New Roman"/>
                <w:sz w:val="18"/>
                <w:szCs w:val="18"/>
              </w:rPr>
              <w:t>HR</w:t>
            </w:r>
          </w:p>
        </w:tc>
        <w:tc>
          <w:tcPr>
            <w:tcW w:w="116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(2)</w:t>
            </w:r>
          </w:p>
        </w:tc>
        <w:tc>
          <w:tcPr>
            <w:tcW w:w="12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CCPD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sym w:font="Symbol" w:char="F0AD"/>
            </w:r>
            <w:r w:rsidRPr="00FB0494">
              <w:rPr>
                <w:rFonts w:ascii="Corbel" w:hAnsi="Corbel" w:cs="Times New Roman"/>
                <w:sz w:val="18"/>
                <w:szCs w:val="18"/>
              </w:rPr>
              <w:t>HR</w:t>
            </w:r>
          </w:p>
        </w:tc>
        <w:tc>
          <w:tcPr>
            <w:tcW w:w="122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 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(5)</w:t>
            </w:r>
          </w:p>
        </w:tc>
        <w:tc>
          <w:tcPr>
            <w:tcW w:w="212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Severe liver disease;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PE on anticoagulation;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IV pain medication &gt;</w:t>
            </w: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24h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O2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>&gt;</w:t>
            </w: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24h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Acute heart failure exacerbation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and pneumonia</w:t>
            </w:r>
            <w:r w:rsidRPr="00FB0494">
              <w:rPr>
                <w:rFonts w:ascii="Corbel" w:hAnsi="Corbel" w:cs="Times New Roman"/>
                <w:sz w:val="18"/>
                <w:szCs w:val="18"/>
                <w:vertAlign w:val="superscript"/>
              </w:rPr>
              <w:t>*</w:t>
            </w: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Low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(1.2%)</w:t>
            </w:r>
          </w:p>
          <w:p w:rsidR="00314ED8" w:rsidRPr="00FB0494" w:rsidRDefault="00314ED8" w:rsidP="007D4417">
            <w:pPr>
              <w:rPr>
                <w:rFonts w:ascii="Corbel" w:hAnsi="Corbel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Heart failure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</w:p>
        </w:tc>
      </w:tr>
      <w:tr w:rsidR="00314ED8" w:rsidRPr="00FB0494" w:rsidTr="007D4417">
        <w:tc>
          <w:tcPr>
            <w:tcW w:w="80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2</w:t>
            </w:r>
          </w:p>
        </w:tc>
        <w:tc>
          <w:tcPr>
            <w:tcW w:w="1144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54 F</w:t>
            </w:r>
          </w:p>
        </w:tc>
        <w:tc>
          <w:tcPr>
            <w:tcW w:w="1089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Low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(84)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CLD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sym w:font="Symbol" w:char="F0AD"/>
            </w:r>
            <w:r w:rsidRPr="00FB0494">
              <w:rPr>
                <w:rFonts w:ascii="Corbel" w:hAnsi="Corbel" w:cs="Times New Roman"/>
                <w:sz w:val="18"/>
                <w:szCs w:val="18"/>
              </w:rPr>
              <w:t>HR</w:t>
            </w:r>
          </w:p>
        </w:tc>
        <w:tc>
          <w:tcPr>
            <w:tcW w:w="116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(2)</w:t>
            </w:r>
          </w:p>
        </w:tc>
        <w:tc>
          <w:tcPr>
            <w:tcW w:w="12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CCPD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sym w:font="Symbol" w:char="F0AD"/>
            </w:r>
            <w:r w:rsidRPr="00FB0494">
              <w:rPr>
                <w:rFonts w:ascii="Corbel" w:hAnsi="Corbel" w:cs="Times New Roman"/>
                <w:sz w:val="18"/>
                <w:szCs w:val="18"/>
              </w:rPr>
              <w:t>HR</w:t>
            </w:r>
          </w:p>
        </w:tc>
        <w:tc>
          <w:tcPr>
            <w:tcW w:w="122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(3)</w:t>
            </w:r>
          </w:p>
        </w:tc>
        <w:tc>
          <w:tcPr>
            <w:tcW w:w="212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O2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>&gt;</w:t>
            </w: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24h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High bleeding risk;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Pulmonary hypertension</w:t>
            </w:r>
            <w:r w:rsidRPr="00FB0494">
              <w:rPr>
                <w:rFonts w:ascii="Corbel" w:hAnsi="Corbel" w:cs="Times New Roman"/>
                <w:sz w:val="18"/>
                <w:szCs w:val="18"/>
                <w:vertAlign w:val="superscript"/>
              </w:rPr>
              <w:t>*</w:t>
            </w: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(2.8%)</w:t>
            </w:r>
          </w:p>
        </w:tc>
        <w:tc>
          <w:tcPr>
            <w:tcW w:w="13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CLD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Coagulopathy†</w:t>
            </w:r>
          </w:p>
        </w:tc>
      </w:tr>
      <w:tr w:rsidR="00314ED8" w:rsidRPr="00FB0494" w:rsidTr="007D4417">
        <w:tc>
          <w:tcPr>
            <w:tcW w:w="80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3</w:t>
            </w:r>
          </w:p>
        </w:tc>
        <w:tc>
          <w:tcPr>
            <w:tcW w:w="1144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48 F</w:t>
            </w:r>
          </w:p>
        </w:tc>
        <w:tc>
          <w:tcPr>
            <w:tcW w:w="1089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Low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(78)</w:t>
            </w:r>
          </w:p>
        </w:tc>
        <w:tc>
          <w:tcPr>
            <w:tcW w:w="1533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Metastatic cancer</w:t>
            </w:r>
          </w:p>
        </w:tc>
        <w:tc>
          <w:tcPr>
            <w:tcW w:w="116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(1)</w:t>
            </w:r>
          </w:p>
        </w:tc>
        <w:tc>
          <w:tcPr>
            <w:tcW w:w="12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Metastatic cancer</w:t>
            </w:r>
          </w:p>
        </w:tc>
        <w:tc>
          <w:tcPr>
            <w:tcW w:w="122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(1)</w:t>
            </w:r>
          </w:p>
        </w:tc>
        <w:tc>
          <w:tcPr>
            <w:tcW w:w="212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Metastatic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  <w:vertAlign w:val="superscript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cancer</w:t>
            </w:r>
            <w:r w:rsidRPr="00FB0494">
              <w:rPr>
                <w:rFonts w:ascii="Corbel" w:hAnsi="Corbel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9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(2.9%)</w:t>
            </w:r>
          </w:p>
        </w:tc>
        <w:tc>
          <w:tcPr>
            <w:tcW w:w="13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Metastatic cancer</w:t>
            </w:r>
          </w:p>
        </w:tc>
      </w:tr>
    </w:tbl>
    <w:p w:rsidR="00314ED8" w:rsidRPr="00FB0494" w:rsidRDefault="00314ED8" w:rsidP="00314ED8">
      <w:pPr>
        <w:spacing w:after="0" w:line="240" w:lineRule="auto"/>
        <w:rPr>
          <w:rFonts w:ascii="Corbel" w:hAnsi="Corbel" w:cs="Times New Roman"/>
          <w:b/>
          <w:sz w:val="20"/>
          <w:szCs w:val="20"/>
        </w:rPr>
      </w:pPr>
      <w:proofErr w:type="spellStart"/>
      <w:proofErr w:type="gramStart"/>
      <w:r>
        <w:rPr>
          <w:rFonts w:ascii="Corbel" w:hAnsi="Corbel" w:cs="Times New Roman"/>
          <w:b/>
          <w:sz w:val="20"/>
          <w:szCs w:val="20"/>
        </w:rPr>
        <w:t>e</w:t>
      </w:r>
      <w:r w:rsidRPr="00FB0494">
        <w:rPr>
          <w:rFonts w:ascii="Corbel" w:hAnsi="Corbel" w:cs="Times New Roman"/>
          <w:b/>
          <w:sz w:val="20"/>
          <w:szCs w:val="20"/>
        </w:rPr>
        <w:t>Table</w:t>
      </w:r>
      <w:proofErr w:type="spellEnd"/>
      <w:proofErr w:type="gramEnd"/>
      <w:r w:rsidRPr="00FB0494">
        <w:rPr>
          <w:rFonts w:ascii="Corbel" w:hAnsi="Corbel" w:cs="Times New Roman"/>
          <w:b/>
          <w:sz w:val="20"/>
          <w:szCs w:val="20"/>
        </w:rPr>
        <w:t xml:space="preserve"> </w:t>
      </w:r>
      <w:r>
        <w:rPr>
          <w:rFonts w:ascii="Corbel" w:hAnsi="Corbel" w:cs="Times New Roman"/>
          <w:b/>
          <w:sz w:val="20"/>
          <w:szCs w:val="20"/>
        </w:rPr>
        <w:t>2</w:t>
      </w:r>
      <w:r w:rsidRPr="00FB0494">
        <w:rPr>
          <w:rFonts w:ascii="Corbel" w:hAnsi="Corbel" w:cs="Times New Roman"/>
          <w:b/>
          <w:sz w:val="20"/>
          <w:szCs w:val="20"/>
        </w:rPr>
        <w:t xml:space="preserve">. Description of Patients Whom Died In-Hospital and Had Discordant Risk Categorization </w:t>
      </w:r>
    </w:p>
    <w:p w:rsidR="00314ED8" w:rsidRPr="00FB0494" w:rsidRDefault="00314ED8" w:rsidP="00314ED8">
      <w:pPr>
        <w:spacing w:after="0" w:line="240" w:lineRule="auto"/>
        <w:rPr>
          <w:rFonts w:ascii="Corbel" w:hAnsi="Corbel" w:cs="Times New Roman"/>
          <w:sz w:val="18"/>
          <w:szCs w:val="18"/>
        </w:rPr>
      </w:pPr>
      <w:r w:rsidRPr="00FB0494">
        <w:rPr>
          <w:rFonts w:ascii="Corbel" w:hAnsi="Corbel" w:cs="Times New Roman"/>
          <w:sz w:val="18"/>
          <w:szCs w:val="18"/>
        </w:rPr>
        <w:t xml:space="preserve">Patient 1 was categorized as low-risk </w:t>
      </w:r>
      <w:r>
        <w:rPr>
          <w:rFonts w:ascii="Corbel" w:hAnsi="Corbel" w:cs="Times New Roman"/>
          <w:sz w:val="18"/>
          <w:szCs w:val="18"/>
        </w:rPr>
        <w:t>by</w:t>
      </w:r>
      <w:r w:rsidRPr="00FB0494">
        <w:rPr>
          <w:rFonts w:ascii="Corbel" w:hAnsi="Corbel" w:cs="Times New Roman"/>
          <w:sz w:val="18"/>
          <w:szCs w:val="18"/>
        </w:rPr>
        <w:t xml:space="preserve"> IMPACT but high-risk </w:t>
      </w:r>
      <w:r>
        <w:rPr>
          <w:rFonts w:ascii="Corbel" w:hAnsi="Corbel" w:cs="Times New Roman"/>
          <w:sz w:val="18"/>
          <w:szCs w:val="18"/>
        </w:rPr>
        <w:t>by</w:t>
      </w:r>
      <w:r w:rsidRPr="00FB0494">
        <w:rPr>
          <w:rFonts w:ascii="Corbel" w:hAnsi="Corbel" w:cs="Times New Roman"/>
          <w:sz w:val="18"/>
          <w:szCs w:val="18"/>
        </w:rPr>
        <w:t xml:space="preserve"> other scales, </w:t>
      </w:r>
      <w:r>
        <w:rPr>
          <w:rFonts w:ascii="Corbel" w:hAnsi="Corbel" w:cs="Times New Roman"/>
          <w:sz w:val="18"/>
          <w:szCs w:val="18"/>
        </w:rPr>
        <w:t xml:space="preserve">this is likely because </w:t>
      </w:r>
      <w:r w:rsidRPr="00FB0494">
        <w:rPr>
          <w:rFonts w:ascii="Corbel" w:hAnsi="Corbel" w:cs="Times New Roman"/>
          <w:sz w:val="18"/>
          <w:szCs w:val="18"/>
        </w:rPr>
        <w:t xml:space="preserve">IMPACT </w:t>
      </w:r>
      <w:r>
        <w:rPr>
          <w:rFonts w:ascii="Corbel" w:hAnsi="Corbel" w:cs="Times New Roman"/>
          <w:sz w:val="18"/>
          <w:szCs w:val="18"/>
        </w:rPr>
        <w:t>does</w:t>
      </w:r>
      <w:r w:rsidRPr="00FB0494">
        <w:rPr>
          <w:rFonts w:ascii="Corbel" w:hAnsi="Corbel" w:cs="Times New Roman"/>
          <w:sz w:val="18"/>
          <w:szCs w:val="18"/>
        </w:rPr>
        <w:t xml:space="preserve"> not </w:t>
      </w:r>
      <w:r>
        <w:rPr>
          <w:rFonts w:ascii="Corbel" w:hAnsi="Corbel" w:cs="Times New Roman"/>
          <w:sz w:val="18"/>
          <w:szCs w:val="18"/>
        </w:rPr>
        <w:t xml:space="preserve">utilize clinical data for risk assessment.  </w:t>
      </w:r>
      <w:r w:rsidRPr="00FB0494">
        <w:rPr>
          <w:rFonts w:ascii="Corbel" w:hAnsi="Corbel" w:cs="Times New Roman"/>
          <w:sz w:val="18"/>
          <w:szCs w:val="18"/>
        </w:rPr>
        <w:t>Patients 2 and</w:t>
      </w:r>
      <w:r>
        <w:rPr>
          <w:rFonts w:ascii="Corbel" w:hAnsi="Corbel" w:cs="Times New Roman"/>
          <w:sz w:val="18"/>
          <w:szCs w:val="18"/>
        </w:rPr>
        <w:t xml:space="preserve"> 3 were marginally below the 85-</w:t>
      </w:r>
      <w:r w:rsidRPr="00FB0494">
        <w:rPr>
          <w:rFonts w:ascii="Corbel" w:hAnsi="Corbel" w:cs="Times New Roman"/>
          <w:sz w:val="18"/>
          <w:szCs w:val="18"/>
        </w:rPr>
        <w:t xml:space="preserve">point cut-off </w:t>
      </w:r>
      <w:r>
        <w:rPr>
          <w:rFonts w:ascii="Corbel" w:hAnsi="Corbel" w:cs="Times New Roman"/>
          <w:sz w:val="18"/>
          <w:szCs w:val="18"/>
        </w:rPr>
        <w:t xml:space="preserve">threshold </w:t>
      </w:r>
      <w:r w:rsidRPr="00FB0494">
        <w:rPr>
          <w:rFonts w:ascii="Corbel" w:hAnsi="Corbel" w:cs="Times New Roman"/>
          <w:sz w:val="18"/>
          <w:szCs w:val="18"/>
        </w:rPr>
        <w:t xml:space="preserve">for </w:t>
      </w:r>
      <w:r>
        <w:rPr>
          <w:rFonts w:ascii="Corbel" w:hAnsi="Corbel" w:cs="Times New Roman"/>
          <w:sz w:val="18"/>
          <w:szCs w:val="18"/>
        </w:rPr>
        <w:t xml:space="preserve">being classified as </w:t>
      </w:r>
      <w:r w:rsidRPr="00FB0494">
        <w:rPr>
          <w:rFonts w:ascii="Corbel" w:hAnsi="Corbel" w:cs="Times New Roman"/>
          <w:sz w:val="18"/>
          <w:szCs w:val="18"/>
        </w:rPr>
        <w:t xml:space="preserve">high-risk </w:t>
      </w:r>
      <w:r>
        <w:rPr>
          <w:rFonts w:ascii="Corbel" w:hAnsi="Corbel" w:cs="Times New Roman"/>
          <w:sz w:val="18"/>
          <w:szCs w:val="18"/>
        </w:rPr>
        <w:t>using</w:t>
      </w:r>
      <w:r w:rsidRPr="00FB0494">
        <w:rPr>
          <w:rFonts w:ascii="Corbel" w:hAnsi="Corbel" w:cs="Times New Roman"/>
          <w:sz w:val="18"/>
          <w:szCs w:val="18"/>
        </w:rPr>
        <w:t xml:space="preserve"> </w:t>
      </w:r>
      <w:proofErr w:type="spellStart"/>
      <w:r w:rsidRPr="00FB0494">
        <w:rPr>
          <w:rFonts w:ascii="Corbel" w:hAnsi="Corbel" w:cs="Times New Roman"/>
          <w:sz w:val="18"/>
          <w:szCs w:val="18"/>
        </w:rPr>
        <w:t>PESI</w:t>
      </w:r>
      <w:proofErr w:type="spellEnd"/>
      <w:r w:rsidRPr="00FB0494">
        <w:rPr>
          <w:rFonts w:ascii="Corbel" w:hAnsi="Corbel" w:cs="Times New Roman"/>
          <w:sz w:val="18"/>
          <w:szCs w:val="18"/>
        </w:rPr>
        <w:t xml:space="preserve">. Both patients were relatively young females with </w:t>
      </w:r>
      <w:proofErr w:type="spellStart"/>
      <w:r w:rsidRPr="00FB0494">
        <w:rPr>
          <w:rFonts w:ascii="Corbel" w:hAnsi="Corbel" w:cs="Times New Roman"/>
          <w:sz w:val="18"/>
          <w:szCs w:val="18"/>
        </w:rPr>
        <w:t>comorbidities</w:t>
      </w:r>
      <w:proofErr w:type="spellEnd"/>
      <w:r w:rsidRPr="00FB0494">
        <w:rPr>
          <w:rFonts w:ascii="Corbel" w:hAnsi="Corbel" w:cs="Times New Roman"/>
          <w:sz w:val="18"/>
          <w:szCs w:val="18"/>
        </w:rPr>
        <w:t xml:space="preserve"> known to </w:t>
      </w:r>
      <w:r>
        <w:rPr>
          <w:rFonts w:ascii="Corbel" w:hAnsi="Corbel" w:cs="Times New Roman"/>
          <w:sz w:val="18"/>
          <w:szCs w:val="18"/>
        </w:rPr>
        <w:t>increase</w:t>
      </w:r>
      <w:r w:rsidRPr="00FB0494">
        <w:rPr>
          <w:rFonts w:ascii="Corbel" w:hAnsi="Corbel" w:cs="Times New Roman"/>
          <w:sz w:val="18"/>
          <w:szCs w:val="18"/>
        </w:rPr>
        <w:t xml:space="preserve"> </w:t>
      </w:r>
      <w:r>
        <w:rPr>
          <w:rFonts w:ascii="Corbel" w:hAnsi="Corbel" w:cs="Times New Roman"/>
          <w:sz w:val="18"/>
          <w:szCs w:val="18"/>
        </w:rPr>
        <w:t>pulmonary embolism</w:t>
      </w:r>
      <w:r w:rsidRPr="00FB0494">
        <w:rPr>
          <w:rFonts w:ascii="Corbel" w:hAnsi="Corbel" w:cs="Times New Roman"/>
          <w:sz w:val="18"/>
          <w:szCs w:val="18"/>
        </w:rPr>
        <w:t xml:space="preserve"> mortality</w:t>
      </w:r>
      <w:r>
        <w:rPr>
          <w:rFonts w:ascii="Corbel" w:hAnsi="Corbel" w:cs="Times New Roman"/>
          <w:sz w:val="18"/>
          <w:szCs w:val="18"/>
        </w:rPr>
        <w:t xml:space="preserve">; demonstrating </w:t>
      </w:r>
      <w:r w:rsidRPr="00FB0494">
        <w:rPr>
          <w:rFonts w:ascii="Corbel" w:hAnsi="Corbel" w:cs="Times New Roman"/>
          <w:sz w:val="18"/>
          <w:szCs w:val="18"/>
        </w:rPr>
        <w:t xml:space="preserve">the influence that gender and age can have on this prediction rule.  </w:t>
      </w:r>
    </w:p>
    <w:p w:rsidR="00314ED8" w:rsidRPr="00FB0494" w:rsidRDefault="00314ED8" w:rsidP="00314ED8">
      <w:pPr>
        <w:spacing w:after="0" w:line="240" w:lineRule="auto"/>
        <w:rPr>
          <w:rFonts w:ascii="Corbel" w:hAnsi="Corbel" w:cs="Times New Roman"/>
          <w:sz w:val="20"/>
          <w:szCs w:val="20"/>
        </w:rPr>
      </w:pPr>
      <w:proofErr w:type="spellStart"/>
      <w:r w:rsidRPr="00FB0494">
        <w:rPr>
          <w:rFonts w:ascii="Corbel" w:hAnsi="Corbel" w:cs="Times New Roman"/>
          <w:sz w:val="20"/>
          <w:szCs w:val="20"/>
        </w:rPr>
        <w:t>CCPD</w:t>
      </w:r>
      <w:proofErr w:type="spellEnd"/>
      <w:r w:rsidRPr="00FB0494">
        <w:rPr>
          <w:rFonts w:ascii="Corbel" w:hAnsi="Corbel" w:cs="Times New Roman"/>
          <w:sz w:val="20"/>
          <w:szCs w:val="20"/>
        </w:rPr>
        <w:t xml:space="preserve">=chronic cardiopulmonary disease; </w:t>
      </w:r>
      <w:proofErr w:type="spellStart"/>
      <w:r w:rsidRPr="00FB0494">
        <w:rPr>
          <w:rFonts w:ascii="Corbel" w:hAnsi="Corbel" w:cs="Times New Roman"/>
          <w:sz w:val="20"/>
          <w:szCs w:val="20"/>
        </w:rPr>
        <w:t>CLD</w:t>
      </w:r>
      <w:proofErr w:type="spellEnd"/>
      <w:r w:rsidRPr="00FB0494">
        <w:rPr>
          <w:rFonts w:ascii="Corbel" w:hAnsi="Corbel" w:cs="Times New Roman"/>
          <w:sz w:val="20"/>
          <w:szCs w:val="20"/>
        </w:rPr>
        <w:t xml:space="preserve">= chronic lung disease; HR=heart rate; IV= intravenous; </w:t>
      </w:r>
      <w:proofErr w:type="spellStart"/>
      <w:r w:rsidRPr="00FB0494">
        <w:rPr>
          <w:rFonts w:ascii="Corbel" w:hAnsi="Corbel" w:cs="Times New Roman"/>
          <w:sz w:val="20"/>
          <w:szCs w:val="20"/>
        </w:rPr>
        <w:t>O2</w:t>
      </w:r>
      <w:proofErr w:type="spellEnd"/>
      <w:r w:rsidRPr="00FB0494">
        <w:rPr>
          <w:rFonts w:ascii="Corbel" w:hAnsi="Corbel" w:cs="Times New Roman"/>
          <w:sz w:val="20"/>
          <w:szCs w:val="20"/>
        </w:rPr>
        <w:t>=oxygen; PE=pulmonary embolism; RR=respiratory rate</w:t>
      </w:r>
    </w:p>
    <w:p w:rsidR="00314ED8" w:rsidRPr="00FB0494" w:rsidRDefault="00314ED8" w:rsidP="00314ED8">
      <w:pPr>
        <w:spacing w:after="0" w:line="240" w:lineRule="auto"/>
        <w:rPr>
          <w:rFonts w:ascii="Corbel" w:hAnsi="Corbel" w:cs="Times New Roman"/>
          <w:sz w:val="18"/>
          <w:szCs w:val="18"/>
        </w:rPr>
      </w:pPr>
      <w:r w:rsidRPr="00FB0494">
        <w:rPr>
          <w:rFonts w:ascii="Corbel" w:hAnsi="Corbel" w:cs="Times New Roman"/>
          <w:sz w:val="20"/>
          <w:szCs w:val="20"/>
        </w:rPr>
        <w:t>*Describes the qualifying m</w:t>
      </w:r>
      <w:r w:rsidRPr="00FB0494">
        <w:rPr>
          <w:rFonts w:ascii="Corbel" w:hAnsi="Corbel" w:cs="Times New Roman"/>
          <w:sz w:val="18"/>
          <w:szCs w:val="18"/>
        </w:rPr>
        <w:t>edical/social reason for admission for Hestia</w:t>
      </w:r>
      <w:r>
        <w:rPr>
          <w:rFonts w:ascii="Corbel" w:hAnsi="Corbel" w:cs="Times New Roman"/>
          <w:sz w:val="18"/>
          <w:szCs w:val="18"/>
        </w:rPr>
        <w:t xml:space="preserve"> and occurred within the first 24 hours</w:t>
      </w:r>
    </w:p>
    <w:p w:rsidR="00314ED8" w:rsidRPr="00FB0494" w:rsidRDefault="00314ED8" w:rsidP="00314ED8">
      <w:pPr>
        <w:spacing w:after="0" w:line="240" w:lineRule="auto"/>
        <w:rPr>
          <w:rFonts w:ascii="Corbel" w:hAnsi="Corbel" w:cs="Times New Roman"/>
          <w:sz w:val="18"/>
          <w:szCs w:val="18"/>
        </w:rPr>
      </w:pPr>
      <w:r w:rsidRPr="00FB0494">
        <w:rPr>
          <w:rFonts w:ascii="Corbel" w:hAnsi="Corbel" w:cs="Times New Roman"/>
          <w:sz w:val="18"/>
          <w:szCs w:val="18"/>
        </w:rPr>
        <w:t>†</w:t>
      </w:r>
      <w:proofErr w:type="spellStart"/>
      <w:r w:rsidRPr="00FB0494">
        <w:rPr>
          <w:rFonts w:ascii="Corbel" w:hAnsi="Corbel" w:cs="Times New Roman"/>
          <w:sz w:val="18"/>
          <w:szCs w:val="18"/>
        </w:rPr>
        <w:t>ICD</w:t>
      </w:r>
      <w:proofErr w:type="spellEnd"/>
      <w:r w:rsidRPr="00FB0494">
        <w:rPr>
          <w:rFonts w:ascii="Corbel" w:hAnsi="Corbel" w:cs="Times New Roman"/>
          <w:sz w:val="18"/>
          <w:szCs w:val="18"/>
        </w:rPr>
        <w:t>-9 code 287.31 (Idiopathic thrombocytopenic purpura)</w:t>
      </w: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p w:rsidR="00314ED8" w:rsidRDefault="00314ED8" w:rsidP="00314ED8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br w:type="page"/>
      </w: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tbl>
      <w:tblPr>
        <w:tblStyle w:val="TableGrid"/>
        <w:tblW w:w="13542" w:type="dxa"/>
        <w:tblLayout w:type="fixed"/>
        <w:tblLook w:val="04A0"/>
      </w:tblPr>
      <w:tblGrid>
        <w:gridCol w:w="805"/>
        <w:gridCol w:w="1144"/>
        <w:gridCol w:w="1089"/>
        <w:gridCol w:w="1250"/>
        <w:gridCol w:w="1061"/>
        <w:gridCol w:w="1258"/>
        <w:gridCol w:w="1225"/>
        <w:gridCol w:w="2956"/>
        <w:gridCol w:w="1396"/>
        <w:gridCol w:w="1358"/>
      </w:tblGrid>
      <w:tr w:rsidR="00314ED8" w:rsidRPr="00FB0494" w:rsidTr="007D4417">
        <w:tc>
          <w:tcPr>
            <w:tcW w:w="80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1F4E79" w:themeColor="accent1" w:themeShade="80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Patient </w:t>
            </w:r>
          </w:p>
        </w:tc>
        <w:tc>
          <w:tcPr>
            <w:tcW w:w="1144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  <w:t>Age, years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1089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  <w:t>PESI</w:t>
            </w:r>
            <w:proofErr w:type="spellEnd"/>
            <w:r w:rsidRPr="00FB0494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  <w:t xml:space="preserve">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  <w:t>(score)</w:t>
            </w:r>
          </w:p>
        </w:tc>
        <w:tc>
          <w:tcPr>
            <w:tcW w:w="1250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PESI</w:t>
            </w:r>
            <w:proofErr w:type="spellEnd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1F4E79" w:themeColor="accent1" w:themeShade="80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Explanation</w:t>
            </w:r>
          </w:p>
        </w:tc>
        <w:tc>
          <w:tcPr>
            <w:tcW w:w="1061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  <w:t>sPESI</w:t>
            </w:r>
            <w:proofErr w:type="spellEnd"/>
            <w:r w:rsidRPr="00FB0494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  <w:t xml:space="preserve">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  <w:t>(score)</w:t>
            </w:r>
          </w:p>
        </w:tc>
        <w:tc>
          <w:tcPr>
            <w:tcW w:w="12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sPESI</w:t>
            </w:r>
            <w:proofErr w:type="spellEnd"/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1F4E79" w:themeColor="accent1" w:themeShade="80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Explanation</w:t>
            </w:r>
          </w:p>
        </w:tc>
        <w:tc>
          <w:tcPr>
            <w:tcW w:w="122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  <w:t xml:space="preserve">Hestia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</w:rPr>
              <w:t>(score)</w:t>
            </w:r>
          </w:p>
        </w:tc>
        <w:tc>
          <w:tcPr>
            <w:tcW w:w="295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Hestia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Explanation</w:t>
            </w:r>
          </w:p>
        </w:tc>
        <w:tc>
          <w:tcPr>
            <w:tcW w:w="139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IMPACT Risk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(% estimated)</w:t>
            </w:r>
          </w:p>
        </w:tc>
        <w:tc>
          <w:tcPr>
            <w:tcW w:w="13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 xml:space="preserve">IMPACT Risk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b/>
                <w:sz w:val="18"/>
                <w:szCs w:val="18"/>
              </w:rPr>
              <w:t>Explanation</w:t>
            </w:r>
          </w:p>
        </w:tc>
      </w:tr>
      <w:tr w:rsidR="00314ED8" w:rsidRPr="00FB0494" w:rsidTr="007D4417">
        <w:tc>
          <w:tcPr>
            <w:tcW w:w="80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54 F</w:t>
            </w:r>
          </w:p>
        </w:tc>
        <w:tc>
          <w:tcPr>
            <w:tcW w:w="1089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Low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(84)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CLD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sym w:font="Symbol" w:char="F0AD"/>
            </w:r>
            <w:r w:rsidRPr="00FB0494">
              <w:rPr>
                <w:rFonts w:ascii="Corbel" w:hAnsi="Corbel" w:cs="Times New Roman"/>
                <w:sz w:val="18"/>
                <w:szCs w:val="18"/>
              </w:rPr>
              <w:t>HR</w:t>
            </w:r>
          </w:p>
        </w:tc>
        <w:tc>
          <w:tcPr>
            <w:tcW w:w="1061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(2)</w:t>
            </w:r>
          </w:p>
        </w:tc>
        <w:tc>
          <w:tcPr>
            <w:tcW w:w="12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CCPD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sym w:font="Symbol" w:char="F0AD"/>
            </w:r>
            <w:r w:rsidRPr="00FB0494">
              <w:rPr>
                <w:rFonts w:ascii="Corbel" w:hAnsi="Corbel" w:cs="Times New Roman"/>
                <w:sz w:val="18"/>
                <w:szCs w:val="18"/>
              </w:rPr>
              <w:t>HR</w:t>
            </w:r>
          </w:p>
        </w:tc>
        <w:tc>
          <w:tcPr>
            <w:tcW w:w="122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(3)</w:t>
            </w:r>
          </w:p>
        </w:tc>
        <w:tc>
          <w:tcPr>
            <w:tcW w:w="295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O2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>&gt;</w:t>
            </w: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24h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High bleeding risk;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Pulmonary hypertension</w:t>
            </w:r>
            <w:r w:rsidRPr="00FB0494">
              <w:rPr>
                <w:rFonts w:ascii="Corbel" w:hAnsi="Corbel" w:cs="Times New Roman"/>
                <w:sz w:val="18"/>
                <w:szCs w:val="18"/>
                <w:vertAlign w:val="superscript"/>
              </w:rPr>
              <w:t>*</w:t>
            </w: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(2.8%)</w:t>
            </w:r>
          </w:p>
        </w:tc>
        <w:tc>
          <w:tcPr>
            <w:tcW w:w="13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sz w:val="18"/>
                <w:szCs w:val="18"/>
              </w:rPr>
              <w:t>CLD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;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Coagulopathy†</w:t>
            </w:r>
          </w:p>
        </w:tc>
      </w:tr>
      <w:tr w:rsidR="00314ED8" w:rsidRPr="00FB0494" w:rsidTr="007D4417">
        <w:tc>
          <w:tcPr>
            <w:tcW w:w="80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2</w:t>
            </w:r>
          </w:p>
        </w:tc>
        <w:tc>
          <w:tcPr>
            <w:tcW w:w="1144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48 F</w:t>
            </w:r>
          </w:p>
        </w:tc>
        <w:tc>
          <w:tcPr>
            <w:tcW w:w="1089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Low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(78)</w:t>
            </w:r>
          </w:p>
        </w:tc>
        <w:tc>
          <w:tcPr>
            <w:tcW w:w="1250" w:type="dxa"/>
          </w:tcPr>
          <w:p w:rsidR="00314ED8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Metastatic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cancer</w:t>
            </w:r>
          </w:p>
        </w:tc>
        <w:tc>
          <w:tcPr>
            <w:tcW w:w="1061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(1)</w:t>
            </w:r>
          </w:p>
        </w:tc>
        <w:tc>
          <w:tcPr>
            <w:tcW w:w="12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Metastatic cancer</w:t>
            </w:r>
          </w:p>
        </w:tc>
        <w:tc>
          <w:tcPr>
            <w:tcW w:w="122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(1)</w:t>
            </w:r>
          </w:p>
        </w:tc>
        <w:tc>
          <w:tcPr>
            <w:tcW w:w="2956" w:type="dxa"/>
          </w:tcPr>
          <w:p w:rsidR="00314ED8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 xml:space="preserve">Metastatic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cancer</w:t>
            </w:r>
            <w:r w:rsidRPr="00FB0494">
              <w:rPr>
                <w:rFonts w:ascii="Corbel" w:hAnsi="Corbel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9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(2.9%)</w:t>
            </w:r>
          </w:p>
        </w:tc>
        <w:tc>
          <w:tcPr>
            <w:tcW w:w="13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Metastatic cancer</w:t>
            </w:r>
          </w:p>
        </w:tc>
      </w:tr>
      <w:tr w:rsidR="00314ED8" w:rsidRPr="00FB0494" w:rsidTr="007D4417">
        <w:tc>
          <w:tcPr>
            <w:tcW w:w="80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1F4E79" w:themeColor="accent1" w:themeShade="80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3</w:t>
            </w:r>
          </w:p>
        </w:tc>
        <w:tc>
          <w:tcPr>
            <w:tcW w:w="1144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75 F</w:t>
            </w:r>
          </w:p>
        </w:tc>
        <w:tc>
          <w:tcPr>
            <w:tcW w:w="1089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Low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(85)</w:t>
            </w:r>
          </w:p>
        </w:tc>
        <w:tc>
          <w:tcPr>
            <w:tcW w:w="1250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CLD</w:t>
            </w:r>
            <w:proofErr w:type="spellEnd"/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061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CCPD</w:t>
            </w:r>
            <w:proofErr w:type="spellEnd"/>
          </w:p>
        </w:tc>
        <w:tc>
          <w:tcPr>
            <w:tcW w:w="122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95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O2</w:t>
            </w:r>
            <w:proofErr w:type="spellEnd"/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&gt;</w:t>
            </w:r>
            <w:proofErr w:type="spellStart"/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24h</w:t>
            </w:r>
            <w:proofErr w:type="spellEnd"/>
            <w:r w:rsidRPr="00FB0494"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(2.9%)</w:t>
            </w:r>
          </w:p>
        </w:tc>
        <w:tc>
          <w:tcPr>
            <w:tcW w:w="13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CLD</w:t>
            </w:r>
            <w:proofErr w:type="spellEnd"/>
          </w:p>
        </w:tc>
      </w:tr>
      <w:tr w:rsidR="00314ED8" w:rsidRPr="00FB0494" w:rsidTr="007D4417">
        <w:tc>
          <w:tcPr>
            <w:tcW w:w="80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b/>
                <w:color w:val="1F4E79" w:themeColor="accent1" w:themeShade="80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sz w:val="18"/>
                <w:szCs w:val="18"/>
              </w:rPr>
              <w:t>4</w:t>
            </w:r>
          </w:p>
        </w:tc>
        <w:tc>
          <w:tcPr>
            <w:tcW w:w="1144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63 M</w:t>
            </w:r>
          </w:p>
        </w:tc>
        <w:tc>
          <w:tcPr>
            <w:tcW w:w="1089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(93)</w:t>
            </w:r>
          </w:p>
        </w:tc>
        <w:tc>
          <w:tcPr>
            <w:tcW w:w="1250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Male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↓</m:t>
              </m:r>
            </m:oMath>
            <w:r w:rsidRPr="00FB0494">
              <w:rPr>
                <w:rFonts w:ascii="Corbel" w:hAnsi="Corbel" w:cs="Times New Roman"/>
                <w:sz w:val="18"/>
                <w:szCs w:val="18"/>
              </w:rPr>
              <w:t>Temp</w:t>
            </w:r>
            <w:r w:rsidRPr="00FB0494"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Low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 xml:space="preserve"> (0)</w:t>
            </w:r>
          </w:p>
        </w:tc>
        <w:tc>
          <w:tcPr>
            <w:tcW w:w="12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 xml:space="preserve">No qualifying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225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High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95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</w:pPr>
            <w:proofErr w:type="spellStart"/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O2</w:t>
            </w:r>
            <w:proofErr w:type="spellEnd"/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&gt;</w:t>
            </w:r>
            <w:proofErr w:type="spellStart"/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24h</w:t>
            </w:r>
            <w:proofErr w:type="spellEnd"/>
            <w:r w:rsidRPr="00FB0494">
              <w:rPr>
                <w:rFonts w:ascii="Corbel" w:hAnsi="Corbel" w:cs="Times New Roman"/>
                <w:sz w:val="18"/>
                <w:szCs w:val="18"/>
              </w:rPr>
              <w:t>;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1F4E79" w:themeColor="accent1" w:themeShade="80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Intubation due to respiratory failure*</w:t>
            </w:r>
          </w:p>
        </w:tc>
        <w:tc>
          <w:tcPr>
            <w:tcW w:w="1396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Low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(1.48</w:t>
            </w: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1358" w:type="dxa"/>
          </w:tcPr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 xml:space="preserve">No qualifying </w:t>
            </w:r>
          </w:p>
          <w:p w:rsidR="00314ED8" w:rsidRPr="00FB0494" w:rsidRDefault="00314ED8" w:rsidP="007D4417">
            <w:pPr>
              <w:jc w:val="center"/>
              <w:rPr>
                <w:rFonts w:ascii="Corbel" w:hAnsi="Corbel" w:cs="Times New Roman"/>
                <w:color w:val="000000" w:themeColor="text1"/>
                <w:sz w:val="18"/>
                <w:szCs w:val="18"/>
              </w:rPr>
            </w:pPr>
            <w:r w:rsidRPr="00FB0494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variables</w:t>
            </w:r>
          </w:p>
        </w:tc>
      </w:tr>
    </w:tbl>
    <w:p w:rsidR="00314ED8" w:rsidRPr="00FB0494" w:rsidRDefault="00314ED8" w:rsidP="00314ED8">
      <w:pPr>
        <w:spacing w:after="0" w:line="240" w:lineRule="auto"/>
        <w:rPr>
          <w:rFonts w:ascii="Corbel" w:hAnsi="Corbel" w:cs="Times New Roman"/>
          <w:b/>
          <w:sz w:val="18"/>
          <w:szCs w:val="18"/>
        </w:rPr>
      </w:pPr>
      <w:proofErr w:type="spellStart"/>
      <w:proofErr w:type="gramStart"/>
      <w:r>
        <w:rPr>
          <w:rFonts w:ascii="Corbel" w:hAnsi="Corbel" w:cs="Times New Roman"/>
          <w:b/>
          <w:sz w:val="18"/>
          <w:szCs w:val="18"/>
        </w:rPr>
        <w:t>eTable</w:t>
      </w:r>
      <w:proofErr w:type="spellEnd"/>
      <w:proofErr w:type="gramEnd"/>
      <w:r>
        <w:rPr>
          <w:rFonts w:ascii="Corbel" w:hAnsi="Corbel" w:cs="Times New Roman"/>
          <w:b/>
          <w:sz w:val="18"/>
          <w:szCs w:val="18"/>
        </w:rPr>
        <w:t xml:space="preserve"> 3</w:t>
      </w:r>
      <w:r w:rsidRPr="00FB0494">
        <w:rPr>
          <w:rFonts w:ascii="Corbel" w:hAnsi="Corbel" w:cs="Times New Roman"/>
          <w:b/>
          <w:sz w:val="18"/>
          <w:szCs w:val="18"/>
        </w:rPr>
        <w:t xml:space="preserve">. Description of Patients Whom Died After Discharge and </w:t>
      </w:r>
      <w:proofErr w:type="gramStart"/>
      <w:r w:rsidRPr="00FB0494">
        <w:rPr>
          <w:rFonts w:ascii="Corbel" w:hAnsi="Corbel" w:cs="Times New Roman"/>
          <w:b/>
          <w:sz w:val="18"/>
          <w:szCs w:val="18"/>
        </w:rPr>
        <w:t>Within</w:t>
      </w:r>
      <w:proofErr w:type="gramEnd"/>
      <w:r w:rsidRPr="00FB0494">
        <w:rPr>
          <w:rFonts w:ascii="Corbel" w:hAnsi="Corbel" w:cs="Times New Roman"/>
          <w:b/>
          <w:sz w:val="18"/>
          <w:szCs w:val="18"/>
        </w:rPr>
        <w:t xml:space="preserve"> 30-days of Presentation and Had Discordant Risk Categorization </w:t>
      </w:r>
    </w:p>
    <w:p w:rsidR="00314ED8" w:rsidRPr="00FB0494" w:rsidRDefault="00314ED8" w:rsidP="00314ED8">
      <w:pPr>
        <w:spacing w:after="0" w:line="240" w:lineRule="auto"/>
        <w:rPr>
          <w:rFonts w:ascii="Corbel" w:hAnsi="Corbel" w:cs="Times New Roman"/>
          <w:color w:val="FF0000"/>
          <w:sz w:val="18"/>
          <w:szCs w:val="18"/>
        </w:rPr>
      </w:pPr>
      <w:r w:rsidRPr="00FB0494">
        <w:rPr>
          <w:rFonts w:ascii="Corbel" w:hAnsi="Corbel" w:cs="Times New Roman"/>
          <w:sz w:val="18"/>
          <w:szCs w:val="18"/>
        </w:rPr>
        <w:t>Patients 1, 2,</w:t>
      </w:r>
      <w:r>
        <w:rPr>
          <w:rFonts w:ascii="Corbel" w:hAnsi="Corbel" w:cs="Times New Roman"/>
          <w:sz w:val="18"/>
          <w:szCs w:val="18"/>
        </w:rPr>
        <w:t xml:space="preserve"> and 3 were marginally below the 85-</w:t>
      </w:r>
      <w:r w:rsidRPr="00FB0494">
        <w:rPr>
          <w:rFonts w:ascii="Corbel" w:hAnsi="Corbel" w:cs="Times New Roman"/>
          <w:sz w:val="18"/>
          <w:szCs w:val="18"/>
        </w:rPr>
        <w:t xml:space="preserve">point cut-off </w:t>
      </w:r>
      <w:r>
        <w:rPr>
          <w:rFonts w:ascii="Corbel" w:hAnsi="Corbel" w:cs="Times New Roman"/>
          <w:sz w:val="18"/>
          <w:szCs w:val="18"/>
        </w:rPr>
        <w:t xml:space="preserve">threshold </w:t>
      </w:r>
      <w:r w:rsidRPr="00FB0494">
        <w:rPr>
          <w:rFonts w:ascii="Corbel" w:hAnsi="Corbel" w:cs="Times New Roman"/>
          <w:sz w:val="18"/>
          <w:szCs w:val="18"/>
        </w:rPr>
        <w:t xml:space="preserve">for </w:t>
      </w:r>
      <w:r>
        <w:rPr>
          <w:rFonts w:ascii="Corbel" w:hAnsi="Corbel" w:cs="Times New Roman"/>
          <w:sz w:val="18"/>
          <w:szCs w:val="18"/>
        </w:rPr>
        <w:t xml:space="preserve">being classified as </w:t>
      </w:r>
      <w:r w:rsidRPr="00FB0494">
        <w:rPr>
          <w:rFonts w:ascii="Corbel" w:hAnsi="Corbel" w:cs="Times New Roman"/>
          <w:sz w:val="18"/>
          <w:szCs w:val="18"/>
        </w:rPr>
        <w:t xml:space="preserve">high-risk </w:t>
      </w:r>
      <w:r>
        <w:rPr>
          <w:rFonts w:ascii="Corbel" w:hAnsi="Corbel" w:cs="Times New Roman"/>
          <w:sz w:val="18"/>
          <w:szCs w:val="18"/>
        </w:rPr>
        <w:t>using</w:t>
      </w:r>
      <w:r w:rsidRPr="00FB0494">
        <w:rPr>
          <w:rFonts w:ascii="Corbel" w:hAnsi="Corbel" w:cs="Times New Roman"/>
          <w:sz w:val="18"/>
          <w:szCs w:val="18"/>
        </w:rPr>
        <w:t xml:space="preserve"> </w:t>
      </w:r>
      <w:proofErr w:type="spellStart"/>
      <w:r w:rsidRPr="00FB0494">
        <w:rPr>
          <w:rFonts w:ascii="Corbel" w:hAnsi="Corbel" w:cs="Times New Roman"/>
          <w:sz w:val="18"/>
          <w:szCs w:val="18"/>
        </w:rPr>
        <w:t>PESI</w:t>
      </w:r>
      <w:proofErr w:type="spellEnd"/>
      <w:r w:rsidRPr="00FB0494">
        <w:rPr>
          <w:rFonts w:ascii="Corbel" w:hAnsi="Corbel" w:cs="Times New Roman"/>
          <w:sz w:val="18"/>
          <w:szCs w:val="18"/>
        </w:rPr>
        <w:t xml:space="preserve">. The three patients had </w:t>
      </w:r>
      <w:proofErr w:type="spellStart"/>
      <w:r w:rsidRPr="00FB0494">
        <w:rPr>
          <w:rFonts w:ascii="Corbel" w:hAnsi="Corbel" w:cs="Times New Roman"/>
          <w:sz w:val="18"/>
          <w:szCs w:val="18"/>
        </w:rPr>
        <w:t>comorbidities</w:t>
      </w:r>
      <w:proofErr w:type="spellEnd"/>
      <w:r w:rsidRPr="00FB0494">
        <w:rPr>
          <w:rFonts w:ascii="Corbel" w:hAnsi="Corbel" w:cs="Times New Roman"/>
          <w:sz w:val="18"/>
          <w:szCs w:val="18"/>
        </w:rPr>
        <w:t xml:space="preserve"> known to </w:t>
      </w:r>
      <w:r>
        <w:rPr>
          <w:rFonts w:ascii="Corbel" w:hAnsi="Corbel" w:cs="Times New Roman"/>
          <w:sz w:val="18"/>
          <w:szCs w:val="18"/>
        </w:rPr>
        <w:t>increase</w:t>
      </w:r>
      <w:r w:rsidRPr="00FB0494">
        <w:rPr>
          <w:rFonts w:ascii="Corbel" w:hAnsi="Corbel" w:cs="Times New Roman"/>
          <w:sz w:val="18"/>
          <w:szCs w:val="18"/>
        </w:rPr>
        <w:t xml:space="preserve"> mortality in pulmonary embolism patients and were classified as high-risk by all other </w:t>
      </w:r>
      <w:r>
        <w:rPr>
          <w:rFonts w:ascii="Corbel" w:hAnsi="Corbel" w:cs="Times New Roman"/>
          <w:sz w:val="18"/>
          <w:szCs w:val="18"/>
        </w:rPr>
        <w:t>prediction rules</w:t>
      </w:r>
      <w:r w:rsidRPr="00FB0494">
        <w:rPr>
          <w:rFonts w:ascii="Corbel" w:hAnsi="Corbel" w:cs="Times New Roman"/>
          <w:sz w:val="18"/>
          <w:szCs w:val="18"/>
        </w:rPr>
        <w:t>. Patient 4</w:t>
      </w:r>
      <w:r>
        <w:rPr>
          <w:rFonts w:ascii="Corbel" w:hAnsi="Corbel" w:cs="Times New Roman"/>
          <w:sz w:val="18"/>
          <w:szCs w:val="18"/>
        </w:rPr>
        <w:t xml:space="preserve"> had no relevant </w:t>
      </w:r>
      <w:proofErr w:type="spellStart"/>
      <w:r>
        <w:rPr>
          <w:rFonts w:ascii="Corbel" w:hAnsi="Corbel" w:cs="Times New Roman"/>
          <w:sz w:val="18"/>
          <w:szCs w:val="18"/>
        </w:rPr>
        <w:t>comorbidities</w:t>
      </w:r>
      <w:proofErr w:type="spellEnd"/>
      <w:r>
        <w:rPr>
          <w:rFonts w:ascii="Corbel" w:hAnsi="Corbel" w:cs="Times New Roman"/>
          <w:sz w:val="18"/>
          <w:szCs w:val="18"/>
        </w:rPr>
        <w:t xml:space="preserve"> and </w:t>
      </w:r>
      <w:proofErr w:type="gramStart"/>
      <w:r>
        <w:rPr>
          <w:rFonts w:ascii="Corbel" w:hAnsi="Corbel" w:cs="Times New Roman"/>
          <w:sz w:val="18"/>
          <w:szCs w:val="18"/>
        </w:rPr>
        <w:t>was</w:t>
      </w:r>
      <w:proofErr w:type="gramEnd"/>
      <w:r>
        <w:rPr>
          <w:rFonts w:ascii="Corbel" w:hAnsi="Corbel" w:cs="Times New Roman"/>
          <w:sz w:val="18"/>
          <w:szCs w:val="18"/>
        </w:rPr>
        <w:t xml:space="preserve"> </w:t>
      </w:r>
      <w:r w:rsidRPr="00FB0494">
        <w:rPr>
          <w:rFonts w:ascii="Corbel" w:hAnsi="Corbel" w:cs="Times New Roman"/>
          <w:sz w:val="18"/>
          <w:szCs w:val="18"/>
        </w:rPr>
        <w:t>classified as low-risk by IMPACT</w:t>
      </w:r>
      <w:r>
        <w:rPr>
          <w:rFonts w:ascii="Corbel" w:hAnsi="Corbel" w:cs="Times New Roman"/>
          <w:sz w:val="18"/>
          <w:szCs w:val="18"/>
        </w:rPr>
        <w:t>; however, this patient’s estimated risk was only marginally below the 1.5% threshold for high-risk by IMPACT</w:t>
      </w:r>
      <w:r w:rsidRPr="00FB0494">
        <w:rPr>
          <w:rFonts w:ascii="Corbel" w:hAnsi="Corbel" w:cs="Times New Roman"/>
          <w:sz w:val="18"/>
          <w:szCs w:val="18"/>
        </w:rPr>
        <w:t xml:space="preserve">. </w:t>
      </w:r>
      <w:r>
        <w:rPr>
          <w:rFonts w:ascii="Corbel" w:hAnsi="Corbel" w:cs="Times New Roman"/>
          <w:sz w:val="18"/>
          <w:szCs w:val="18"/>
        </w:rPr>
        <w:t xml:space="preserve"> Patient 4 was also classified as low-risk by </w:t>
      </w:r>
      <w:proofErr w:type="spellStart"/>
      <w:r>
        <w:rPr>
          <w:rFonts w:ascii="Corbel" w:hAnsi="Corbel" w:cs="Times New Roman"/>
          <w:sz w:val="18"/>
          <w:szCs w:val="18"/>
        </w:rPr>
        <w:t>sPESI</w:t>
      </w:r>
      <w:proofErr w:type="spellEnd"/>
      <w:r>
        <w:rPr>
          <w:rFonts w:ascii="Corbel" w:hAnsi="Corbel" w:cs="Times New Roman"/>
          <w:sz w:val="18"/>
          <w:szCs w:val="18"/>
        </w:rPr>
        <w:t xml:space="preserve">.  </w:t>
      </w:r>
      <w:r w:rsidRPr="00FB0494">
        <w:rPr>
          <w:rFonts w:ascii="Corbel" w:hAnsi="Corbel" w:cs="Times New Roman"/>
          <w:sz w:val="18"/>
          <w:szCs w:val="18"/>
        </w:rPr>
        <w:t xml:space="preserve"> </w:t>
      </w:r>
    </w:p>
    <w:p w:rsidR="00314ED8" w:rsidRPr="00FB0494" w:rsidRDefault="00314ED8" w:rsidP="00314ED8">
      <w:pPr>
        <w:spacing w:after="0" w:line="240" w:lineRule="auto"/>
        <w:rPr>
          <w:rFonts w:ascii="Corbel" w:hAnsi="Corbel" w:cs="Times New Roman"/>
          <w:sz w:val="18"/>
          <w:szCs w:val="18"/>
        </w:rPr>
      </w:pPr>
      <w:proofErr w:type="spellStart"/>
      <w:r w:rsidRPr="00FB0494">
        <w:rPr>
          <w:rFonts w:ascii="Corbel" w:hAnsi="Corbel" w:cs="Times New Roman"/>
          <w:sz w:val="18"/>
          <w:szCs w:val="18"/>
        </w:rPr>
        <w:t>CCPD</w:t>
      </w:r>
      <w:proofErr w:type="spellEnd"/>
      <w:r w:rsidRPr="00FB0494">
        <w:rPr>
          <w:rFonts w:ascii="Corbel" w:hAnsi="Corbel" w:cs="Times New Roman"/>
          <w:sz w:val="18"/>
          <w:szCs w:val="18"/>
        </w:rPr>
        <w:t xml:space="preserve">=chronic cardiopulmonary disease; </w:t>
      </w:r>
      <w:proofErr w:type="spellStart"/>
      <w:r w:rsidRPr="00FB0494">
        <w:rPr>
          <w:rFonts w:ascii="Corbel" w:hAnsi="Corbel" w:cs="Times New Roman"/>
          <w:sz w:val="18"/>
          <w:szCs w:val="18"/>
        </w:rPr>
        <w:t>CLD</w:t>
      </w:r>
      <w:proofErr w:type="spellEnd"/>
      <w:r w:rsidRPr="00FB0494">
        <w:rPr>
          <w:rFonts w:ascii="Corbel" w:hAnsi="Corbel" w:cs="Times New Roman"/>
          <w:sz w:val="18"/>
          <w:szCs w:val="18"/>
        </w:rPr>
        <w:t xml:space="preserve">= chronic lung disease; HR=heart rate; </w:t>
      </w:r>
      <w:proofErr w:type="spellStart"/>
      <w:r w:rsidRPr="00FB0494">
        <w:rPr>
          <w:rFonts w:ascii="Corbel" w:hAnsi="Corbel" w:cs="Times New Roman"/>
          <w:sz w:val="18"/>
          <w:szCs w:val="18"/>
        </w:rPr>
        <w:t>O2</w:t>
      </w:r>
      <w:proofErr w:type="spellEnd"/>
      <w:r w:rsidRPr="00FB0494">
        <w:rPr>
          <w:rFonts w:ascii="Corbel" w:hAnsi="Corbel" w:cs="Times New Roman"/>
          <w:sz w:val="18"/>
          <w:szCs w:val="18"/>
        </w:rPr>
        <w:t xml:space="preserve">=oxygen; Temp= temperature </w:t>
      </w:r>
    </w:p>
    <w:p w:rsidR="00314ED8" w:rsidRPr="00FB0494" w:rsidRDefault="00314ED8" w:rsidP="00314ED8">
      <w:pPr>
        <w:spacing w:after="0" w:line="240" w:lineRule="auto"/>
        <w:rPr>
          <w:rFonts w:ascii="Corbel" w:hAnsi="Corbel" w:cs="Times New Roman"/>
          <w:sz w:val="18"/>
          <w:szCs w:val="18"/>
        </w:rPr>
      </w:pPr>
      <w:r w:rsidRPr="00FB0494">
        <w:rPr>
          <w:rFonts w:ascii="Corbel" w:hAnsi="Corbel" w:cs="Times New Roman"/>
          <w:sz w:val="18"/>
          <w:szCs w:val="18"/>
        </w:rPr>
        <w:t>*Describes the qualifying medical/social reason for admission for Hestia</w:t>
      </w:r>
      <w:r>
        <w:rPr>
          <w:rFonts w:ascii="Corbel" w:hAnsi="Corbel" w:cs="Times New Roman"/>
          <w:sz w:val="18"/>
          <w:szCs w:val="18"/>
        </w:rPr>
        <w:t xml:space="preserve"> and occurred within the first 24 hours</w:t>
      </w:r>
    </w:p>
    <w:p w:rsidR="00314ED8" w:rsidRDefault="00314ED8" w:rsidP="00314ED8">
      <w:pPr>
        <w:spacing w:after="0" w:line="240" w:lineRule="auto"/>
        <w:rPr>
          <w:rFonts w:ascii="Corbel" w:hAnsi="Corbel" w:cs="Times New Roman"/>
          <w:sz w:val="18"/>
          <w:szCs w:val="18"/>
        </w:rPr>
      </w:pPr>
      <w:r w:rsidRPr="00FB0494">
        <w:rPr>
          <w:rFonts w:ascii="Corbel" w:eastAsia="TimesNewRomanPSMT" w:hAnsi="Corbel" w:cs="Times New Roman"/>
          <w:sz w:val="18"/>
          <w:szCs w:val="18"/>
        </w:rPr>
        <w:t>†</w:t>
      </w:r>
      <w:proofErr w:type="spellStart"/>
      <w:r w:rsidRPr="00FB0494">
        <w:rPr>
          <w:rFonts w:ascii="Corbel" w:hAnsi="Corbel" w:cs="Times New Roman"/>
          <w:sz w:val="18"/>
          <w:szCs w:val="18"/>
        </w:rPr>
        <w:t>ICD</w:t>
      </w:r>
      <w:proofErr w:type="spellEnd"/>
      <w:r w:rsidRPr="00FB0494">
        <w:rPr>
          <w:rFonts w:ascii="Corbel" w:hAnsi="Corbel" w:cs="Times New Roman"/>
          <w:sz w:val="18"/>
          <w:szCs w:val="18"/>
        </w:rPr>
        <w:t>-9 code 287.31 (Idiopathic thrombocytopenic purpura)</w:t>
      </w:r>
    </w:p>
    <w:p w:rsidR="00314ED8" w:rsidRDefault="00314ED8" w:rsidP="00314ED8">
      <w:pPr>
        <w:pStyle w:val="NoSpacing"/>
        <w:rPr>
          <w:rFonts w:ascii="Corbel" w:hAnsi="Corbel"/>
          <w:sz w:val="18"/>
          <w:szCs w:val="18"/>
        </w:rPr>
      </w:pPr>
    </w:p>
    <w:p w:rsidR="00314ED8" w:rsidRDefault="00314ED8" w:rsidP="00314ED8">
      <w:pPr>
        <w:rPr>
          <w:rFonts w:ascii="Corbel" w:hAnsi="Corbel"/>
          <w:b/>
          <w:sz w:val="20"/>
          <w:szCs w:val="20"/>
        </w:rPr>
      </w:pPr>
    </w:p>
    <w:p w:rsidR="00314ED8" w:rsidRDefault="00314ED8" w:rsidP="00314ED8">
      <w:pPr>
        <w:rPr>
          <w:rFonts w:ascii="Corbel" w:hAnsi="Corbel"/>
          <w:b/>
          <w:sz w:val="20"/>
          <w:szCs w:val="20"/>
        </w:rPr>
      </w:pPr>
    </w:p>
    <w:p w:rsidR="00314ED8" w:rsidRDefault="00314ED8" w:rsidP="00314ED8">
      <w:pPr>
        <w:rPr>
          <w:rFonts w:ascii="Corbel" w:hAnsi="Corbel"/>
          <w:b/>
          <w:sz w:val="20"/>
          <w:szCs w:val="20"/>
        </w:rPr>
      </w:pPr>
    </w:p>
    <w:p w:rsidR="00314ED8" w:rsidRDefault="00314ED8" w:rsidP="00314ED8">
      <w:pPr>
        <w:rPr>
          <w:rFonts w:ascii="Corbel" w:hAnsi="Corbel"/>
          <w:b/>
          <w:sz w:val="20"/>
          <w:szCs w:val="20"/>
        </w:rPr>
      </w:pPr>
    </w:p>
    <w:p w:rsidR="00314ED8" w:rsidRDefault="00314ED8" w:rsidP="00314ED8">
      <w:pPr>
        <w:rPr>
          <w:rFonts w:ascii="Corbel" w:hAnsi="Corbel"/>
          <w:b/>
          <w:sz w:val="20"/>
          <w:szCs w:val="20"/>
        </w:rPr>
      </w:pPr>
    </w:p>
    <w:p w:rsidR="00314ED8" w:rsidRDefault="00314ED8" w:rsidP="00314ED8">
      <w:pPr>
        <w:rPr>
          <w:rFonts w:ascii="Corbel" w:hAnsi="Corbel"/>
          <w:b/>
          <w:sz w:val="20"/>
          <w:szCs w:val="20"/>
        </w:rPr>
      </w:pPr>
    </w:p>
    <w:p w:rsidR="00314ED8" w:rsidRDefault="00314ED8" w:rsidP="00314ED8">
      <w:pPr>
        <w:rPr>
          <w:rFonts w:ascii="Corbel" w:hAnsi="Corbel"/>
          <w:b/>
          <w:sz w:val="20"/>
          <w:szCs w:val="20"/>
        </w:rPr>
      </w:pPr>
    </w:p>
    <w:p w:rsidR="00314ED8" w:rsidRDefault="00314ED8" w:rsidP="00314ED8">
      <w:pPr>
        <w:rPr>
          <w:rFonts w:ascii="Corbel" w:hAnsi="Corbel"/>
          <w:b/>
          <w:sz w:val="20"/>
          <w:szCs w:val="20"/>
        </w:rPr>
      </w:pPr>
    </w:p>
    <w:p w:rsidR="00314ED8" w:rsidRDefault="00314ED8" w:rsidP="00314ED8">
      <w:pPr>
        <w:rPr>
          <w:rFonts w:ascii="Corbel" w:hAnsi="Corbel"/>
          <w:b/>
          <w:sz w:val="20"/>
          <w:szCs w:val="20"/>
        </w:rPr>
      </w:pPr>
    </w:p>
    <w:p w:rsidR="00314ED8" w:rsidRPr="00CE3780" w:rsidRDefault="00314ED8" w:rsidP="00314ED8">
      <w:pPr>
        <w:spacing w:before="200" w:after="200" w:line="480" w:lineRule="auto"/>
        <w:rPr>
          <w:rFonts w:ascii="Corbel" w:hAnsi="Corbel" w:cs="Times New Roman"/>
          <w:b/>
        </w:rPr>
      </w:pPr>
    </w:p>
    <w:p w:rsidR="00650CAE" w:rsidRDefault="00650CAE"/>
    <w:sectPr w:rsidR="00650CAE" w:rsidSect="00CF42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5A" w:rsidRDefault="00E62E5A">
      <w:pPr>
        <w:spacing w:after="0" w:line="240" w:lineRule="auto"/>
      </w:pPr>
      <w:r>
        <w:separator/>
      </w:r>
    </w:p>
  </w:endnote>
  <w:endnote w:type="continuationSeparator" w:id="0">
    <w:p w:rsidR="00E62E5A" w:rsidRDefault="00E6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052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730" w:rsidRDefault="00EE26BC">
        <w:pPr>
          <w:pStyle w:val="Footer"/>
          <w:jc w:val="right"/>
        </w:pPr>
        <w:r>
          <w:fldChar w:fldCharType="begin"/>
        </w:r>
        <w:r w:rsidR="00314ED8">
          <w:instrText xml:space="preserve"> PAGE   \* MERGEFORMAT </w:instrText>
        </w:r>
        <w:r>
          <w:fldChar w:fldCharType="separate"/>
        </w:r>
        <w:r w:rsidR="00011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730" w:rsidRDefault="00011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5A" w:rsidRDefault="00E62E5A">
      <w:pPr>
        <w:spacing w:after="0" w:line="240" w:lineRule="auto"/>
      </w:pPr>
      <w:r>
        <w:separator/>
      </w:r>
    </w:p>
  </w:footnote>
  <w:footnote w:type="continuationSeparator" w:id="0">
    <w:p w:rsidR="00E62E5A" w:rsidRDefault="00E6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B1E"/>
    <w:multiLevelType w:val="hybridMultilevel"/>
    <w:tmpl w:val="9D900DF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0538C"/>
    <w:multiLevelType w:val="hybridMultilevel"/>
    <w:tmpl w:val="09904062"/>
    <w:lvl w:ilvl="0" w:tplc="3D5C6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D8"/>
    <w:rsid w:val="0001115F"/>
    <w:rsid w:val="00314ED8"/>
    <w:rsid w:val="005012B1"/>
    <w:rsid w:val="00650CAE"/>
    <w:rsid w:val="00E62E5A"/>
    <w:rsid w:val="00EE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E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D8"/>
  </w:style>
  <w:style w:type="paragraph" w:styleId="Footer">
    <w:name w:val="footer"/>
    <w:basedOn w:val="Normal"/>
    <w:link w:val="FooterChar"/>
    <w:uiPriority w:val="99"/>
    <w:unhideWhenUsed/>
    <w:rsid w:val="0031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D8"/>
  </w:style>
  <w:style w:type="paragraph" w:styleId="ListParagraph">
    <w:name w:val="List Paragraph"/>
    <w:basedOn w:val="Normal"/>
    <w:uiPriority w:val="34"/>
    <w:qFormat/>
    <w:rsid w:val="00314ED8"/>
    <w:pPr>
      <w:ind w:left="720"/>
      <w:contextualSpacing/>
    </w:pPr>
  </w:style>
  <w:style w:type="character" w:styleId="Hyperlink">
    <w:name w:val="Hyperlink"/>
    <w:basedOn w:val="DefaultParagraphFont"/>
    <w:unhideWhenUsed/>
    <w:rsid w:val="00314E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ED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1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1">
    <w:name w:val="List Table 3 - Accent 21"/>
    <w:basedOn w:val="TableNormal"/>
    <w:uiPriority w:val="48"/>
    <w:rsid w:val="00314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NoSpacing">
    <w:name w:val="No Spacing"/>
    <w:uiPriority w:val="1"/>
    <w:qFormat/>
    <w:rsid w:val="00314ED8"/>
    <w:pPr>
      <w:spacing w:after="0" w:line="240" w:lineRule="auto"/>
    </w:pPr>
  </w:style>
  <w:style w:type="paragraph" w:customStyle="1" w:styleId="Instructions">
    <w:name w:val="Instructions"/>
    <w:basedOn w:val="Normal"/>
    <w:next w:val="Text"/>
    <w:link w:val="InstructionsChar"/>
    <w:rsid w:val="00314ED8"/>
    <w:pPr>
      <w:spacing w:after="0" w:line="360" w:lineRule="auto"/>
    </w:pPr>
    <w:rPr>
      <w:rFonts w:ascii="Arial" w:eastAsia="Times New Roman" w:hAnsi="Arial" w:cs="Arial"/>
      <w:bCs/>
      <w:i/>
      <w:iCs/>
      <w:sz w:val="20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314ED8"/>
    <w:pPr>
      <w:spacing w:after="0" w:line="36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InstructionsChar">
    <w:name w:val="Instructions Char"/>
    <w:link w:val="Instructions"/>
    <w:rsid w:val="00314ED8"/>
    <w:rPr>
      <w:rFonts w:ascii="Arial" w:eastAsia="Times New Roman" w:hAnsi="Arial" w:cs="Arial"/>
      <w:bCs/>
      <w:i/>
      <w:iCs/>
      <w:sz w:val="20"/>
      <w:szCs w:val="20"/>
      <w:lang w:val="en-GB" w:eastAsia="en-GB"/>
    </w:rPr>
  </w:style>
  <w:style w:type="character" w:customStyle="1" w:styleId="TextChar">
    <w:name w:val="Text Char"/>
    <w:link w:val="Text"/>
    <w:rsid w:val="00314ED8"/>
    <w:rPr>
      <w:rFonts w:ascii="Arial" w:eastAsia="Times New Roman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14E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mpacana</cp:lastModifiedBy>
  <cp:revision>4</cp:revision>
  <dcterms:created xsi:type="dcterms:W3CDTF">2015-11-20T15:20:00Z</dcterms:created>
  <dcterms:modified xsi:type="dcterms:W3CDTF">2016-02-26T13:52:00Z</dcterms:modified>
</cp:coreProperties>
</file>