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C1" w:rsidRPr="002823C1" w:rsidRDefault="002823C1" w:rsidP="002823C1">
      <w:pPr>
        <w:spacing w:line="48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2823C1">
        <w:rPr>
          <w:rFonts w:ascii="Times New Roman" w:hAnsi="Times New Roman" w:cs="Times New Roman" w:hint="eastAsia"/>
          <w:b/>
          <w:sz w:val="32"/>
          <w:szCs w:val="32"/>
        </w:rPr>
        <w:t>T</w:t>
      </w:r>
      <w:r w:rsidRPr="002823C1">
        <w:rPr>
          <w:rFonts w:ascii="Times New Roman" w:hAnsi="Times New Roman" w:cs="Times New Roman"/>
          <w:b/>
          <w:sz w:val="32"/>
          <w:szCs w:val="32"/>
        </w:rPr>
        <w:t>hrombosis Journal</w:t>
      </w:r>
    </w:p>
    <w:p w:rsidR="002823C1" w:rsidRDefault="002823C1" w:rsidP="002823C1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823C1" w:rsidRPr="00510A91" w:rsidRDefault="002823C1" w:rsidP="002823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D503C">
        <w:rPr>
          <w:rFonts w:ascii="Times New Roman" w:hAnsi="Times New Roman" w:cs="Times New Roman"/>
          <w:b/>
          <w:sz w:val="24"/>
          <w:szCs w:val="24"/>
        </w:rPr>
        <w:t xml:space="preserve">omplement </w:t>
      </w:r>
      <w:r w:rsidRPr="00510A91">
        <w:rPr>
          <w:rFonts w:ascii="Times New Roman" w:hAnsi="Times New Roman" w:cs="Times New Roman"/>
          <w:b/>
          <w:sz w:val="24"/>
          <w:szCs w:val="24"/>
        </w:rPr>
        <w:t xml:space="preserve">C5a induces the generation of neutrophil extracellular traps by inhibiting mitochondrial STAT3 to promote the development of </w:t>
      </w:r>
      <w:bookmarkStart w:id="0" w:name="OLE_LINK23"/>
      <w:r w:rsidRPr="00510A91">
        <w:rPr>
          <w:rFonts w:ascii="Times New Roman" w:hAnsi="Times New Roman" w:cs="Times New Roman"/>
          <w:b/>
          <w:sz w:val="24"/>
          <w:szCs w:val="24"/>
        </w:rPr>
        <w:t>arterial thrombosis</w:t>
      </w:r>
    </w:p>
    <w:p w:rsidR="002823C1" w:rsidRPr="00F34946" w:rsidRDefault="002823C1" w:rsidP="002823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2823C1" w:rsidRDefault="002823C1" w:rsidP="002823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946">
        <w:rPr>
          <w:rFonts w:ascii="Times New Roman" w:hAnsi="Times New Roman" w:cs="Times New Roman"/>
          <w:sz w:val="24"/>
          <w:szCs w:val="24"/>
        </w:rPr>
        <w:t>Yejia Chen,</w:t>
      </w:r>
      <w:r w:rsidRPr="00F349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946">
        <w:rPr>
          <w:rFonts w:ascii="Times New Roman" w:hAnsi="Times New Roman" w:cs="Times New Roman"/>
          <w:sz w:val="24"/>
          <w:szCs w:val="24"/>
        </w:rPr>
        <w:t>Xiaobo Li,</w:t>
      </w:r>
      <w:r w:rsidRPr="00F349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946">
        <w:rPr>
          <w:rFonts w:ascii="Times New Roman" w:hAnsi="Times New Roman" w:cs="Times New Roman"/>
          <w:sz w:val="24"/>
          <w:szCs w:val="24"/>
        </w:rPr>
        <w:t>Xinxin Lin,</w:t>
      </w:r>
      <w:r w:rsidRPr="00F349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Hongbin Liang,</w:t>
      </w:r>
      <w:r w:rsidRPr="007704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4946">
        <w:rPr>
          <w:rFonts w:ascii="Times New Roman" w:hAnsi="Times New Roman" w:cs="Times New Roman"/>
          <w:sz w:val="24"/>
          <w:szCs w:val="24"/>
        </w:rPr>
        <w:t>Xuewei Liu,</w:t>
      </w:r>
      <w:r w:rsidRPr="00F349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C1" w:rsidRDefault="002823C1" w:rsidP="002823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Xinlu Zhang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7704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4946">
        <w:rPr>
          <w:rFonts w:ascii="Times New Roman" w:hAnsi="Times New Roman" w:cs="Times New Roman"/>
          <w:sz w:val="24"/>
          <w:szCs w:val="24"/>
        </w:rPr>
        <w:t>Qiuxia Zhang,</w:t>
      </w:r>
      <w:r w:rsidRPr="008A316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34946">
        <w:rPr>
          <w:rFonts w:ascii="Times New Roman" w:hAnsi="Times New Roman" w:cs="Times New Roman"/>
          <w:sz w:val="24"/>
          <w:szCs w:val="24"/>
        </w:rPr>
        <w:t xml:space="preserve"> Fengyun Zhou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16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Chen Yu,</w:t>
      </w:r>
      <w:r w:rsidRPr="008A316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4946">
        <w:rPr>
          <w:rFonts w:ascii="Times New Roman" w:hAnsi="Times New Roman" w:cs="Times New Roman"/>
          <w:sz w:val="24"/>
          <w:szCs w:val="24"/>
        </w:rPr>
        <w:t>Li Lei,</w:t>
      </w:r>
      <w:r w:rsidRPr="008A316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823C1" w:rsidRPr="00F34946" w:rsidRDefault="002823C1" w:rsidP="002823C1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34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946">
        <w:rPr>
          <w:rFonts w:ascii="Times New Roman" w:eastAsiaTheme="minorHAnsi" w:hAnsi="Times New Roman" w:cs="Times New Roman"/>
          <w:bCs/>
          <w:color w:val="000000"/>
        </w:rPr>
        <w:t>and</w:t>
      </w:r>
      <w:proofErr w:type="gramEnd"/>
      <w:r w:rsidRPr="00F34946">
        <w:rPr>
          <w:rFonts w:ascii="Times New Roman" w:eastAsiaTheme="majorHAnsi" w:hAnsi="Times New Roman" w:cs="Times New Roman"/>
          <w:bCs/>
          <w:color w:val="000000"/>
        </w:rPr>
        <w:t xml:space="preserve"> </w:t>
      </w:r>
      <w:bookmarkStart w:id="1" w:name="OLE_LINK10"/>
      <w:r w:rsidRPr="00F34946">
        <w:rPr>
          <w:rFonts w:ascii="Times New Roman" w:hAnsi="Times New Roman" w:cs="Times New Roman"/>
          <w:bCs/>
          <w:sz w:val="24"/>
          <w:szCs w:val="24"/>
        </w:rPr>
        <w:t>Jiancheng Xiu</w:t>
      </w:r>
      <w:bookmarkEnd w:id="1"/>
      <w:r w:rsidRPr="008A316D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, </w:t>
      </w:r>
      <w:r w:rsidRPr="00F34946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:rsidR="002823C1" w:rsidRPr="00F34946" w:rsidRDefault="002823C1" w:rsidP="002823C1">
      <w:pPr>
        <w:spacing w:line="480" w:lineRule="auto"/>
        <w:jc w:val="center"/>
        <w:rPr>
          <w:rFonts w:ascii="Times New Roman" w:eastAsiaTheme="majorHAnsi" w:hAnsi="Times New Roman" w:cs="Times New Roman"/>
          <w:bCs/>
          <w:color w:val="000000"/>
        </w:rPr>
      </w:pPr>
    </w:p>
    <w:p w:rsidR="002823C1" w:rsidRPr="00F34946" w:rsidRDefault="002823C1" w:rsidP="002823C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49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F3494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34946">
        <w:rPr>
          <w:rFonts w:ascii="Times New Roman" w:hAnsi="Times New Roman" w:cs="Times New Roman"/>
          <w:sz w:val="24"/>
          <w:szCs w:val="24"/>
        </w:rPr>
        <w:t>Department of Cardiology, State Key Laboratory of Organ Failure Research, Nanfang Hospital, Southern Medical University, Guangzhou 510515, Guangdong, China</w:t>
      </w:r>
    </w:p>
    <w:p w:rsidR="002823C1" w:rsidRDefault="002823C1" w:rsidP="002823C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494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Correspondence address: </w:t>
      </w:r>
      <w:r w:rsidRPr="00F34946">
        <w:rPr>
          <w:rFonts w:ascii="Times New Roman" w:hAnsi="Times New Roman" w:cs="Times New Roman"/>
          <w:bCs/>
          <w:sz w:val="24"/>
          <w:szCs w:val="24"/>
        </w:rPr>
        <w:t>Jiancheng Xiu</w:t>
      </w:r>
      <w:r>
        <w:rPr>
          <w:rFonts w:ascii="Times New Roman" w:hAnsi="Times New Roman" w:cs="Times New Roman"/>
          <w:sz w:val="24"/>
          <w:szCs w:val="24"/>
        </w:rPr>
        <w:t xml:space="preserve">, MD, PhD, </w:t>
      </w:r>
      <w:r w:rsidRPr="00F34946">
        <w:rPr>
          <w:rFonts w:ascii="Times New Roman" w:hAnsi="Times New Roman" w:cs="Times New Roman"/>
          <w:sz w:val="24"/>
          <w:szCs w:val="24"/>
        </w:rPr>
        <w:t>Department of Cardiology, Nanfang Hospital, Southern Medical University, Guangzhou 510515, Guangdong, China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946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94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34946">
        <w:rPr>
          <w:rFonts w:ascii="Times New Roman" w:hAnsi="Times New Roman" w:cs="Times New Roman"/>
          <w:sz w:val="24"/>
          <w:szCs w:val="24"/>
        </w:rPr>
        <w:t xml:space="preserve"> +86-139</w:t>
      </w:r>
      <w:r>
        <w:rPr>
          <w:rFonts w:ascii="Times New Roman" w:hAnsi="Times New Roman" w:cs="Times New Roman"/>
          <w:sz w:val="24"/>
          <w:szCs w:val="24"/>
        </w:rPr>
        <w:t>03064940</w:t>
      </w:r>
      <w:r w:rsidRPr="00F34946">
        <w:rPr>
          <w:rFonts w:ascii="Times New Roman" w:hAnsi="Times New Roman" w:cs="Times New Roman"/>
          <w:sz w:val="24"/>
          <w:szCs w:val="24"/>
        </w:rPr>
        <w:t xml:space="preserve">; Fax: +86-20-61641049; E-mail: </w:t>
      </w:r>
      <w:hyperlink r:id="rId7" w:history="1">
        <w:r w:rsidRPr="00112D52">
          <w:rPr>
            <w:rStyle w:val="Hyperlink"/>
            <w:rFonts w:ascii="Times New Roman" w:hAnsi="Times New Roman" w:cs="Times New Roman"/>
            <w:sz w:val="24"/>
            <w:szCs w:val="24"/>
          </w:rPr>
          <w:t>xiujch@163.com</w:t>
        </w:r>
      </w:hyperlink>
    </w:p>
    <w:p w:rsidR="002823C1" w:rsidRDefault="002823C1" w:rsidP="002823C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12CEE" w:rsidRDefault="00B12CEE" w:rsidP="002C1458">
      <w:pPr>
        <w:spacing w:before="81" w:after="35"/>
        <w:ind w:left="119"/>
        <w:jc w:val="left"/>
        <w:rPr>
          <w:rFonts w:ascii="TimesNewRomanPS-BoldMT" w:hAnsi="TimesNewRomanPS-BoldMT" w:hint="eastAsia"/>
          <w:b/>
          <w:bCs/>
          <w:color w:val="000000"/>
          <w:sz w:val="22"/>
        </w:rPr>
      </w:pPr>
    </w:p>
    <w:p w:rsidR="00B12CEE" w:rsidRDefault="00B12CEE" w:rsidP="002C1458">
      <w:pPr>
        <w:spacing w:before="81" w:after="35"/>
        <w:ind w:left="119"/>
        <w:jc w:val="left"/>
        <w:rPr>
          <w:rFonts w:ascii="TimesNewRomanPS-BoldMT" w:hAnsi="TimesNewRomanPS-BoldMT" w:hint="eastAsia"/>
          <w:b/>
          <w:bCs/>
          <w:color w:val="000000"/>
          <w:sz w:val="22"/>
        </w:rPr>
      </w:pPr>
    </w:p>
    <w:p w:rsidR="00B12CEE" w:rsidRDefault="00B12CEE" w:rsidP="002C1458">
      <w:pPr>
        <w:spacing w:before="81" w:after="35"/>
        <w:ind w:left="119"/>
        <w:jc w:val="left"/>
        <w:rPr>
          <w:rFonts w:ascii="TimesNewRomanPS-BoldMT" w:hAnsi="TimesNewRomanPS-BoldMT" w:hint="eastAsia"/>
          <w:b/>
          <w:bCs/>
          <w:color w:val="000000"/>
          <w:sz w:val="22"/>
        </w:rPr>
      </w:pPr>
      <w:bookmarkStart w:id="2" w:name="_GoBack"/>
      <w:bookmarkEnd w:id="2"/>
    </w:p>
    <w:p w:rsidR="00B12CEE" w:rsidRDefault="00B12CEE" w:rsidP="002C1458">
      <w:pPr>
        <w:spacing w:before="81" w:after="35"/>
        <w:ind w:left="119"/>
        <w:jc w:val="left"/>
        <w:rPr>
          <w:rFonts w:ascii="TimesNewRomanPS-BoldMT" w:hAnsi="TimesNewRomanPS-BoldMT" w:hint="eastAsia"/>
          <w:b/>
          <w:bCs/>
          <w:color w:val="000000"/>
          <w:sz w:val="22"/>
        </w:rPr>
      </w:pPr>
    </w:p>
    <w:p w:rsidR="00B12CEE" w:rsidRDefault="00B12CEE" w:rsidP="002C1458">
      <w:pPr>
        <w:spacing w:before="81" w:after="35"/>
        <w:ind w:left="119"/>
        <w:jc w:val="left"/>
        <w:rPr>
          <w:rFonts w:ascii="TimesNewRomanPS-BoldMT" w:hAnsi="TimesNewRomanPS-BoldMT" w:hint="eastAsia"/>
          <w:b/>
          <w:bCs/>
          <w:color w:val="000000"/>
          <w:sz w:val="22"/>
        </w:rPr>
      </w:pPr>
    </w:p>
    <w:p w:rsidR="00B12CEE" w:rsidRDefault="00B12CEE" w:rsidP="002C1458">
      <w:pPr>
        <w:spacing w:before="81" w:after="35"/>
        <w:ind w:left="119"/>
        <w:jc w:val="left"/>
        <w:rPr>
          <w:rFonts w:ascii="TimesNewRomanPS-BoldMT" w:hAnsi="TimesNewRomanPS-BoldMT" w:hint="eastAsia"/>
          <w:b/>
          <w:bCs/>
          <w:color w:val="000000"/>
          <w:sz w:val="22"/>
        </w:rPr>
      </w:pPr>
    </w:p>
    <w:p w:rsidR="00B12CEE" w:rsidRDefault="00B12CEE" w:rsidP="002C1458">
      <w:pPr>
        <w:spacing w:before="81" w:after="35"/>
        <w:ind w:left="119"/>
        <w:jc w:val="left"/>
        <w:rPr>
          <w:rFonts w:ascii="TimesNewRomanPS-BoldMT" w:hAnsi="TimesNewRomanPS-BoldMT" w:hint="eastAsia"/>
          <w:b/>
          <w:bCs/>
          <w:color w:val="000000"/>
          <w:sz w:val="22"/>
        </w:rPr>
      </w:pPr>
    </w:p>
    <w:p w:rsidR="00B12CEE" w:rsidRDefault="00B12CEE" w:rsidP="002C1458">
      <w:pPr>
        <w:spacing w:before="81" w:after="35"/>
        <w:ind w:left="119"/>
        <w:jc w:val="left"/>
        <w:rPr>
          <w:rFonts w:ascii="TimesNewRomanPS-BoldMT" w:hAnsi="TimesNewRomanPS-BoldMT" w:hint="eastAsia"/>
          <w:b/>
          <w:bCs/>
          <w:color w:val="000000"/>
          <w:sz w:val="22"/>
        </w:rPr>
      </w:pPr>
    </w:p>
    <w:p w:rsidR="002823C1" w:rsidRPr="00B12CEE" w:rsidRDefault="002823C1" w:rsidP="00B12CEE">
      <w:pPr>
        <w:spacing w:before="81" w:after="35"/>
        <w:ind w:left="119"/>
        <w:jc w:val="left"/>
        <w:rPr>
          <w:rFonts w:ascii="TimesNewRomanPS-BoldMT" w:hAnsi="TimesNewRomanPS-BoldMT" w:hint="eastAsia"/>
          <w:b/>
          <w:bCs/>
          <w:color w:val="000000"/>
          <w:sz w:val="22"/>
        </w:rPr>
      </w:pPr>
      <w:r>
        <w:rPr>
          <w:rFonts w:ascii="TimesNewRomanPS-BoldMT" w:hAnsi="TimesNewRomanPS-BoldMT"/>
          <w:b/>
          <w:bCs/>
          <w:color w:val="000000"/>
          <w:sz w:val="22"/>
        </w:rPr>
        <w:lastRenderedPageBreak/>
        <w:t>SUPPLEMENTAL MATERIAL</w:t>
      </w:r>
    </w:p>
    <w:p w:rsidR="00122C4E" w:rsidRPr="002C1458" w:rsidRDefault="002C1458" w:rsidP="002C1458">
      <w:pPr>
        <w:spacing w:before="81" w:after="35"/>
        <w:ind w:left="119"/>
        <w:jc w:val="left"/>
        <w:rPr>
          <w:rFonts w:ascii="Times New Roman" w:eastAsia="DengXian" w:hAnsi="Times New Roman" w:cs="Times New Roman"/>
          <w:sz w:val="24"/>
          <w:szCs w:val="24"/>
        </w:rPr>
      </w:pPr>
      <w:proofErr w:type="gramStart"/>
      <w:r w:rsidRPr="002C1458">
        <w:rPr>
          <w:rFonts w:ascii="Times New Roman" w:eastAsia="DengXian" w:hAnsi="Times New Roman" w:cs="Times New Roman"/>
          <w:b/>
          <w:w w:val="110"/>
          <w:sz w:val="24"/>
          <w:szCs w:val="24"/>
        </w:rPr>
        <w:t xml:space="preserve">TABLE </w:t>
      </w:r>
      <w:r w:rsidRPr="002C1458">
        <w:rPr>
          <w:rFonts w:ascii="Times New Roman" w:eastAsia="SimSun" w:hAnsi="Times New Roman" w:cs="Times New Roman"/>
          <w:b/>
          <w:w w:val="110"/>
          <w:sz w:val="24"/>
          <w:szCs w:val="24"/>
        </w:rPr>
        <w:t>1</w:t>
      </w:r>
      <w:r w:rsidRPr="002C1458">
        <w:rPr>
          <w:rFonts w:ascii="Times New Roman" w:eastAsia="DengXian" w:hAnsi="Times New Roman" w:cs="Times New Roman"/>
          <w:w w:val="110"/>
          <w:sz w:val="24"/>
          <w:szCs w:val="24"/>
        </w:rPr>
        <w:t>.</w:t>
      </w:r>
      <w:proofErr w:type="gramEnd"/>
      <w:r w:rsidRPr="002C1458">
        <w:rPr>
          <w:rFonts w:ascii="Times New Roman" w:eastAsia="DengXian" w:hAnsi="Times New Roman" w:cs="Times New Roman"/>
          <w:w w:val="110"/>
          <w:sz w:val="24"/>
          <w:szCs w:val="24"/>
        </w:rPr>
        <w:t xml:space="preserve"> Characteristics of patients with </w:t>
      </w:r>
      <w:r w:rsidR="00A41C00">
        <w:rPr>
          <w:rFonts w:ascii="Times New Roman" w:eastAsia="SimSun" w:hAnsi="Times New Roman" w:cs="Times New Roman"/>
          <w:sz w:val="24"/>
          <w:szCs w:val="24"/>
        </w:rPr>
        <w:t>STEMI</w:t>
      </w:r>
    </w:p>
    <w:tbl>
      <w:tblPr>
        <w:tblW w:w="10120" w:type="dxa"/>
        <w:tblInd w:w="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24"/>
        <w:gridCol w:w="1281"/>
        <w:gridCol w:w="1085"/>
        <w:gridCol w:w="980"/>
        <w:gridCol w:w="1221"/>
        <w:gridCol w:w="1077"/>
        <w:gridCol w:w="1684"/>
        <w:gridCol w:w="1222"/>
      </w:tblGrid>
      <w:tr w:rsidR="00B12CEE" w:rsidRPr="00B12CEE" w:rsidTr="005905F2">
        <w:trPr>
          <w:trHeight w:val="231"/>
        </w:trPr>
        <w:tc>
          <w:tcPr>
            <w:tcW w:w="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sz w:val="14"/>
                <w:szCs w:val="14"/>
              </w:rPr>
            </w:pPr>
            <w:r w:rsidRPr="00B12CEE">
              <w:rPr>
                <w:rFonts w:ascii="Arial" w:eastAsia="DengXian" w:hAnsi="DengXian" w:cs="Times New Roman"/>
                <w:w w:val="110"/>
                <w:sz w:val="14"/>
              </w:rPr>
              <w:t>Patient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sz w:val="14"/>
                <w:szCs w:val="14"/>
              </w:rPr>
            </w:pPr>
            <w:r w:rsidRPr="00B12CEE">
              <w:rPr>
                <w:rFonts w:ascii="Arial" w:eastAsia="DengXian" w:hAnsi="DengXian" w:cs="Times New Roman"/>
                <w:w w:val="105"/>
                <w:sz w:val="14"/>
              </w:rPr>
              <w:t>Sex</w:t>
            </w:r>
          </w:p>
        </w:tc>
        <w:tc>
          <w:tcPr>
            <w:tcW w:w="12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SimSun" w:hAnsi="DengXian" w:cs="Times New Roman"/>
                <w:sz w:val="14"/>
                <w:szCs w:val="14"/>
              </w:rPr>
            </w:pPr>
            <w:r w:rsidRPr="00B12CEE">
              <w:rPr>
                <w:rFonts w:ascii="Arial" w:eastAsia="DengXian" w:hAnsi="DengXian" w:cs="Times New Roman"/>
                <w:w w:val="105"/>
                <w:sz w:val="14"/>
              </w:rPr>
              <w:t>Age</w:t>
            </w:r>
            <w:r w:rsidRPr="00B12CEE">
              <w:rPr>
                <w:rFonts w:ascii="Arial" w:eastAsia="SimSun" w:hAnsi="DengXian" w:cs="Times New Roman" w:hint="eastAsia"/>
                <w:w w:val="105"/>
                <w:sz w:val="14"/>
              </w:rPr>
              <w:t>(Y)</w:t>
            </w:r>
          </w:p>
        </w:tc>
        <w:tc>
          <w:tcPr>
            <w:tcW w:w="10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sz w:val="14"/>
                <w:szCs w:val="14"/>
              </w:rPr>
            </w:pPr>
            <w:r w:rsidRPr="00B12CEE">
              <w:rPr>
                <w:rFonts w:ascii="Arial" w:eastAsia="SimSun" w:hAnsi="DengXian" w:cs="Times New Roman" w:hint="eastAsia"/>
                <w:sz w:val="14"/>
              </w:rPr>
              <w:t>height(M)</w:t>
            </w:r>
          </w:p>
        </w:tc>
        <w:tc>
          <w:tcPr>
            <w:tcW w:w="9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sz w:val="14"/>
                <w:szCs w:val="14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  <w:lang w:bidi="ar"/>
              </w:rPr>
              <w:t>Weight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4"/>
                <w:szCs w:val="14"/>
                <w:lang w:bidi="ar"/>
              </w:rPr>
              <w:t>(Kg)</w:t>
            </w:r>
          </w:p>
        </w:tc>
        <w:tc>
          <w:tcPr>
            <w:tcW w:w="122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w w:val="110"/>
                <w:sz w:val="14"/>
                <w:szCs w:val="14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4"/>
                <w:szCs w:val="14"/>
                <w:lang w:bidi="ar"/>
              </w:rPr>
              <w:t>Neutrophil</w:t>
            </w:r>
            <w:r w:rsidRPr="00B12CEE">
              <w:rPr>
                <w:rFonts w:ascii="DengXian" w:eastAsia="SimSun" w:hAnsi="DengXian" w:cs="Times New Roman" w:hint="eastAsia"/>
                <w:kern w:val="0"/>
                <w:sz w:val="14"/>
                <w:szCs w:val="14"/>
                <w:lang w:bidi="ar"/>
              </w:rPr>
              <w:t>(10^9/L)</w:t>
            </w:r>
          </w:p>
        </w:tc>
        <w:tc>
          <w:tcPr>
            <w:tcW w:w="107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w w:val="110"/>
                <w:sz w:val="14"/>
                <w:szCs w:val="14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  <w:lang w:bidi="ar"/>
              </w:rPr>
              <w:t>Emergency PCI</w:t>
            </w:r>
          </w:p>
        </w:tc>
        <w:tc>
          <w:tcPr>
            <w:tcW w:w="16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textAlignment w:val="center"/>
              <w:rPr>
                <w:rFonts w:ascii="Arial" w:eastAsia="DengXian" w:hAnsi="DengXian" w:cs="Times New Roman"/>
                <w:w w:val="110"/>
                <w:sz w:val="14"/>
                <w:szCs w:val="14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  <w:lang w:bidi="ar"/>
              </w:rPr>
              <w:t>Coronary thrombus shadow</w:t>
            </w:r>
          </w:p>
        </w:tc>
        <w:tc>
          <w:tcPr>
            <w:tcW w:w="122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w w:val="110"/>
                <w:sz w:val="14"/>
                <w:szCs w:val="14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4"/>
                <w:szCs w:val="14"/>
                <w:lang w:bidi="ar"/>
              </w:rPr>
              <w:t>C5a</w:t>
            </w:r>
            <w:r w:rsidRPr="00B12CEE">
              <w:rPr>
                <w:rFonts w:ascii="DengXian" w:eastAsia="SimSun" w:hAnsi="DengXian" w:cs="Times New Roman" w:hint="eastAsia"/>
                <w:kern w:val="0"/>
                <w:sz w:val="14"/>
                <w:szCs w:val="14"/>
                <w:lang w:bidi="ar"/>
              </w:rPr>
              <w:t>(ng/ml)</w:t>
            </w:r>
          </w:p>
        </w:tc>
      </w:tr>
      <w:tr w:rsidR="00B12CEE" w:rsidRPr="00B12CEE" w:rsidTr="005905F2">
        <w:trPr>
          <w:trHeight w:val="54"/>
        </w:trPr>
        <w:tc>
          <w:tcPr>
            <w:tcW w:w="846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72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108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980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122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1077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168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122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</w:tr>
      <w:tr w:rsidR="00B12CEE" w:rsidRPr="00B12CEE" w:rsidTr="005905F2">
        <w:trPr>
          <w:trHeight w:val="229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1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F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64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158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66</w:t>
            </w:r>
          </w:p>
        </w:tc>
        <w:tc>
          <w:tcPr>
            <w:tcW w:w="122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4.88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Cs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tabs>
                <w:tab w:val="left" w:pos="350"/>
              </w:tabs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NO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12.09</w:t>
            </w:r>
          </w:p>
        </w:tc>
      </w:tr>
      <w:tr w:rsidR="00B12CEE" w:rsidRPr="00B12CEE" w:rsidTr="005905F2">
        <w:trPr>
          <w:trHeight w:val="205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2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76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169</w:t>
            </w:r>
          </w:p>
        </w:tc>
        <w:tc>
          <w:tcPr>
            <w:tcW w:w="980" w:type="dxa"/>
            <w:vAlign w:val="center"/>
          </w:tcPr>
          <w:p w:rsidR="00B12CEE" w:rsidRPr="00344140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344140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80</w:t>
            </w:r>
          </w:p>
        </w:tc>
        <w:tc>
          <w:tcPr>
            <w:tcW w:w="1221" w:type="dxa"/>
            <w:vAlign w:val="center"/>
          </w:tcPr>
          <w:p w:rsidR="00B12CEE" w:rsidRPr="00344140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</w:rPr>
            </w:pPr>
            <w:r w:rsidRPr="00344140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8.1</w:t>
            </w:r>
            <w:r w:rsidR="00F32D54" w:rsidRPr="00344140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</w:t>
            </w:r>
          </w:p>
        </w:tc>
        <w:tc>
          <w:tcPr>
            <w:tcW w:w="1077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w w:val="99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22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10.78</w:t>
            </w:r>
          </w:p>
        </w:tc>
      </w:tr>
      <w:tr w:rsidR="00B12CEE" w:rsidRPr="00B12CEE" w:rsidTr="005905F2">
        <w:trPr>
          <w:trHeight w:val="216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3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F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83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158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55</w:t>
            </w:r>
          </w:p>
        </w:tc>
        <w:tc>
          <w:tcPr>
            <w:tcW w:w="122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15.54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w w:val="99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10.6</w:t>
            </w:r>
            <w:r w:rsidRPr="00B12CEE">
              <w:rPr>
                <w:rFonts w:ascii="DengXian" w:eastAsia="SimSun" w:hAnsi="DengXian" w:cs="Times New Roman" w:hint="eastAsia"/>
                <w:kern w:val="0"/>
                <w:sz w:val="16"/>
                <w:szCs w:val="16"/>
                <w:lang w:bidi="ar"/>
              </w:rPr>
              <w:t>5</w:t>
            </w:r>
          </w:p>
        </w:tc>
      </w:tr>
      <w:tr w:rsidR="00B12CEE" w:rsidRPr="00B12CEE" w:rsidTr="005905F2">
        <w:trPr>
          <w:trHeight w:val="172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4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F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55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156</w:t>
            </w:r>
          </w:p>
        </w:tc>
        <w:tc>
          <w:tcPr>
            <w:tcW w:w="980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50</w:t>
            </w:r>
          </w:p>
        </w:tc>
        <w:tc>
          <w:tcPr>
            <w:tcW w:w="122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11.19</w:t>
            </w:r>
          </w:p>
        </w:tc>
        <w:tc>
          <w:tcPr>
            <w:tcW w:w="1077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22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11.27</w:t>
            </w:r>
          </w:p>
        </w:tc>
      </w:tr>
      <w:tr w:rsidR="00B12CEE" w:rsidRPr="00B12CEE" w:rsidTr="005905F2">
        <w:trPr>
          <w:trHeight w:val="224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5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61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166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70</w:t>
            </w:r>
          </w:p>
        </w:tc>
        <w:tc>
          <w:tcPr>
            <w:tcW w:w="122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344140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7.4</w:t>
            </w:r>
            <w:r w:rsidR="00F32D54" w:rsidRPr="00344140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0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10.45</w:t>
            </w:r>
          </w:p>
        </w:tc>
      </w:tr>
      <w:tr w:rsidR="00B12CEE" w:rsidRPr="00B12CEE" w:rsidTr="005905F2">
        <w:trPr>
          <w:trHeight w:val="172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6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49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168</w:t>
            </w:r>
          </w:p>
        </w:tc>
        <w:tc>
          <w:tcPr>
            <w:tcW w:w="980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72</w:t>
            </w:r>
          </w:p>
        </w:tc>
        <w:tc>
          <w:tcPr>
            <w:tcW w:w="122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8.35</w:t>
            </w:r>
          </w:p>
        </w:tc>
        <w:tc>
          <w:tcPr>
            <w:tcW w:w="1077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22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12.0</w:t>
            </w:r>
            <w:r w:rsidRPr="00B12CEE">
              <w:rPr>
                <w:rFonts w:ascii="DengXian" w:eastAsia="SimSun" w:hAnsi="DengXian" w:cs="Times New Roman" w:hint="eastAsia"/>
                <w:kern w:val="0"/>
                <w:sz w:val="16"/>
                <w:szCs w:val="16"/>
                <w:lang w:bidi="ar"/>
              </w:rPr>
              <w:t>2</w:t>
            </w:r>
          </w:p>
        </w:tc>
      </w:tr>
      <w:tr w:rsidR="00B12CEE" w:rsidRPr="00B12CEE" w:rsidTr="005905F2">
        <w:trPr>
          <w:trHeight w:val="223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7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59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170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80</w:t>
            </w:r>
          </w:p>
        </w:tc>
        <w:tc>
          <w:tcPr>
            <w:tcW w:w="122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6.09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w w:val="99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NO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14.47</w:t>
            </w:r>
          </w:p>
        </w:tc>
      </w:tr>
      <w:tr w:rsidR="00B12CEE" w:rsidRPr="00B12CEE" w:rsidTr="005905F2">
        <w:trPr>
          <w:trHeight w:val="166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8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49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165</w:t>
            </w:r>
          </w:p>
        </w:tc>
        <w:tc>
          <w:tcPr>
            <w:tcW w:w="980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74</w:t>
            </w:r>
          </w:p>
        </w:tc>
        <w:tc>
          <w:tcPr>
            <w:tcW w:w="122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16.31</w:t>
            </w:r>
          </w:p>
        </w:tc>
        <w:tc>
          <w:tcPr>
            <w:tcW w:w="1077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22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11.45</w:t>
            </w:r>
          </w:p>
        </w:tc>
      </w:tr>
      <w:tr w:rsidR="00B12CEE" w:rsidRPr="00B12CEE" w:rsidTr="005905F2">
        <w:trPr>
          <w:trHeight w:val="224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9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53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164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68</w:t>
            </w:r>
          </w:p>
        </w:tc>
        <w:tc>
          <w:tcPr>
            <w:tcW w:w="122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4.38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NO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12.0</w:t>
            </w:r>
            <w:r w:rsidRPr="00B12CEE">
              <w:rPr>
                <w:rFonts w:ascii="DengXian" w:eastAsia="SimSun" w:hAnsi="DengXian" w:cs="Times New Roman" w:hint="eastAsia"/>
                <w:kern w:val="0"/>
                <w:sz w:val="16"/>
                <w:szCs w:val="16"/>
                <w:lang w:bidi="ar"/>
              </w:rPr>
              <w:t>7</w:t>
            </w:r>
          </w:p>
        </w:tc>
      </w:tr>
      <w:tr w:rsidR="00B12CEE" w:rsidRPr="00B12CEE" w:rsidTr="005905F2">
        <w:trPr>
          <w:trHeight w:val="172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10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68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172</w:t>
            </w:r>
          </w:p>
        </w:tc>
        <w:tc>
          <w:tcPr>
            <w:tcW w:w="980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75</w:t>
            </w:r>
          </w:p>
        </w:tc>
        <w:tc>
          <w:tcPr>
            <w:tcW w:w="122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3.95</w:t>
            </w:r>
          </w:p>
        </w:tc>
        <w:tc>
          <w:tcPr>
            <w:tcW w:w="1077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NO</w:t>
            </w:r>
          </w:p>
        </w:tc>
        <w:tc>
          <w:tcPr>
            <w:tcW w:w="122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12.5</w:t>
            </w:r>
            <w:r w:rsidRPr="00B12CEE">
              <w:rPr>
                <w:rFonts w:ascii="DengXian" w:eastAsia="SimSun" w:hAnsi="DengXian" w:cs="Times New Roman" w:hint="eastAsia"/>
                <w:kern w:val="0"/>
                <w:sz w:val="16"/>
                <w:szCs w:val="16"/>
                <w:lang w:bidi="ar"/>
              </w:rPr>
              <w:t>8</w:t>
            </w:r>
          </w:p>
        </w:tc>
      </w:tr>
      <w:tr w:rsidR="00B12CEE" w:rsidRPr="00B12CEE" w:rsidTr="005905F2">
        <w:trPr>
          <w:trHeight w:val="223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11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F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49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156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50</w:t>
            </w:r>
          </w:p>
        </w:tc>
        <w:tc>
          <w:tcPr>
            <w:tcW w:w="122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7.70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10.85</w:t>
            </w:r>
          </w:p>
        </w:tc>
      </w:tr>
      <w:tr w:rsidR="00B12CEE" w:rsidRPr="00B12CEE" w:rsidTr="005905F2">
        <w:trPr>
          <w:trHeight w:val="172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12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45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169</w:t>
            </w:r>
          </w:p>
        </w:tc>
        <w:tc>
          <w:tcPr>
            <w:tcW w:w="980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68</w:t>
            </w:r>
          </w:p>
        </w:tc>
        <w:tc>
          <w:tcPr>
            <w:tcW w:w="122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3.26</w:t>
            </w:r>
          </w:p>
        </w:tc>
        <w:tc>
          <w:tcPr>
            <w:tcW w:w="1077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w w:val="99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NO</w:t>
            </w:r>
          </w:p>
        </w:tc>
        <w:tc>
          <w:tcPr>
            <w:tcW w:w="122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11.79</w:t>
            </w:r>
          </w:p>
        </w:tc>
      </w:tr>
      <w:tr w:rsidR="00B12CEE" w:rsidRPr="00B12CEE" w:rsidTr="005905F2">
        <w:trPr>
          <w:trHeight w:val="224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13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F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68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155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62</w:t>
            </w:r>
          </w:p>
        </w:tc>
        <w:tc>
          <w:tcPr>
            <w:tcW w:w="122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8.38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NO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10.75</w:t>
            </w:r>
          </w:p>
        </w:tc>
      </w:tr>
      <w:tr w:rsidR="00B12CEE" w:rsidRPr="00B12CEE" w:rsidTr="005905F2">
        <w:trPr>
          <w:trHeight w:val="213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14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44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175</w:t>
            </w:r>
          </w:p>
        </w:tc>
        <w:tc>
          <w:tcPr>
            <w:tcW w:w="980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88</w:t>
            </w:r>
          </w:p>
        </w:tc>
        <w:tc>
          <w:tcPr>
            <w:tcW w:w="122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sz w:val="16"/>
                <w:szCs w:val="16"/>
                <w:lang w:bidi="ar"/>
              </w:rPr>
              <w:t>4.96</w:t>
            </w:r>
          </w:p>
        </w:tc>
        <w:tc>
          <w:tcPr>
            <w:tcW w:w="1077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22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14.</w:t>
            </w:r>
            <w:r w:rsidRPr="00B12CEE">
              <w:rPr>
                <w:rFonts w:ascii="DengXian" w:eastAsia="SimSun" w:hAnsi="DengXian" w:cs="Times New Roman" w:hint="eastAsia"/>
                <w:kern w:val="0"/>
                <w:sz w:val="16"/>
                <w:szCs w:val="16"/>
                <w:lang w:bidi="ar"/>
              </w:rPr>
              <w:t>30</w:t>
            </w:r>
          </w:p>
        </w:tc>
      </w:tr>
      <w:tr w:rsidR="00B12CEE" w:rsidRPr="00B12CEE" w:rsidTr="005905F2">
        <w:trPr>
          <w:trHeight w:val="224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/>
                <w:color w:val="000000"/>
                <w:kern w:val="0"/>
                <w:sz w:val="16"/>
                <w:szCs w:val="16"/>
                <w:lang w:bidi="ar"/>
              </w:rPr>
              <w:t>STEMI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 xml:space="preserve"> 15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6"/>
                <w:szCs w:val="16"/>
                <w:lang w:bidi="ar"/>
              </w:rPr>
              <w:t>M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65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169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64</w:t>
            </w:r>
          </w:p>
        </w:tc>
        <w:tc>
          <w:tcPr>
            <w:tcW w:w="122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7.96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Cs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</w:rPr>
              <w:t>YES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12.95</w:t>
            </w:r>
          </w:p>
        </w:tc>
      </w:tr>
      <w:tr w:rsidR="00B12CEE" w:rsidRPr="00B12CEE" w:rsidTr="005905F2">
        <w:trPr>
          <w:trHeight w:val="93"/>
        </w:trPr>
        <w:tc>
          <w:tcPr>
            <w:tcW w:w="846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724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1085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980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1221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1077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1684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1222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</w:tr>
    </w:tbl>
    <w:p w:rsidR="002C1458" w:rsidRDefault="00D633BF" w:rsidP="002823C1">
      <w:pPr>
        <w:spacing w:before="31"/>
        <w:rPr>
          <w:rFonts w:ascii="Times New Roman" w:eastAsia="SimSun" w:hAnsi="Times New Roman" w:cs="Times New Roman"/>
          <w:i/>
          <w:iCs/>
          <w:color w:val="333333"/>
          <w:sz w:val="18"/>
          <w:szCs w:val="18"/>
          <w:shd w:val="clear" w:color="auto" w:fill="FFFFFF"/>
        </w:rPr>
      </w:pPr>
      <w:r>
        <w:rPr>
          <w:rFonts w:ascii="Times New Roman" w:eastAsia="SimSun" w:hAnsi="Times New Roman" w:cs="Times New Roman"/>
          <w:i/>
          <w:iCs/>
          <w:sz w:val="18"/>
          <w:szCs w:val="18"/>
        </w:rPr>
        <w:t xml:space="preserve">STEMI, </w:t>
      </w:r>
      <w:r w:rsidRPr="00D633BF">
        <w:rPr>
          <w:rFonts w:ascii="Times New Roman" w:eastAsia="SimSun" w:hAnsi="Times New Roman" w:cs="Times New Roman"/>
          <w:i/>
          <w:iCs/>
          <w:sz w:val="18"/>
          <w:szCs w:val="18"/>
        </w:rPr>
        <w:t>ST-elevation myocardial infarction</w:t>
      </w:r>
      <w:r w:rsidR="002C1458" w:rsidRPr="002C1458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; F, Female; M, male</w:t>
      </w:r>
      <w:r w:rsidR="002C1458" w:rsidRPr="002C1458">
        <w:rPr>
          <w:rFonts w:ascii="Times New Roman" w:eastAsia="SimSun" w:hAnsi="Times New Roman" w:cs="Times New Roman"/>
          <w:i/>
          <w:iCs/>
          <w:sz w:val="18"/>
          <w:szCs w:val="18"/>
        </w:rPr>
        <w:t>;</w:t>
      </w:r>
      <w:r w:rsidR="00A41C00">
        <w:rPr>
          <w:rFonts w:ascii="Times New Roman" w:eastAsia="SimSun" w:hAnsi="Times New Roman" w:cs="Times New Roman"/>
          <w:i/>
          <w:iCs/>
          <w:sz w:val="18"/>
          <w:szCs w:val="18"/>
        </w:rPr>
        <w:t xml:space="preserve"> </w:t>
      </w:r>
      <w:r w:rsidR="002C1458" w:rsidRPr="002C1458">
        <w:rPr>
          <w:rFonts w:ascii="Times New Roman" w:eastAsia="SimSun" w:hAnsi="Times New Roman" w:cs="Times New Roman"/>
          <w:i/>
          <w:iCs/>
          <w:sz w:val="18"/>
          <w:szCs w:val="18"/>
        </w:rPr>
        <w:t>PCI</w:t>
      </w:r>
      <w:r w:rsidR="00A41C00">
        <w:rPr>
          <w:rFonts w:ascii="Times New Roman" w:eastAsia="SimSun" w:hAnsi="Times New Roman" w:cs="Times New Roman" w:hint="eastAsia"/>
          <w:i/>
          <w:iCs/>
          <w:sz w:val="18"/>
          <w:szCs w:val="18"/>
        </w:rPr>
        <w:t>,</w:t>
      </w:r>
      <w:r w:rsidR="00A41C00">
        <w:rPr>
          <w:rFonts w:ascii="Times New Roman" w:eastAsia="SimSun" w:hAnsi="Times New Roman" w:cs="Times New Roman"/>
          <w:i/>
          <w:iCs/>
          <w:sz w:val="18"/>
          <w:szCs w:val="18"/>
        </w:rPr>
        <w:t xml:space="preserve"> </w:t>
      </w:r>
      <w:r w:rsidR="002C1458" w:rsidRPr="002C1458">
        <w:rPr>
          <w:rFonts w:ascii="Times New Roman" w:eastAsia="Tahoma" w:hAnsi="Times New Roman" w:cs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Percutaneous Transluminal </w:t>
      </w:r>
      <w:r>
        <w:rPr>
          <w:rFonts w:ascii="Times New Roman" w:eastAsia="Tahoma" w:hAnsi="Times New Roman" w:cs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Coronary </w:t>
      </w:r>
      <w:r w:rsidR="002C1458" w:rsidRPr="002C1458">
        <w:rPr>
          <w:rFonts w:ascii="Times New Roman" w:eastAsia="Tahoma" w:hAnsi="Times New Roman" w:cs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Intervention</w:t>
      </w:r>
      <w:r w:rsidR="002C1458" w:rsidRPr="002C1458">
        <w:rPr>
          <w:rFonts w:ascii="Times New Roman" w:eastAsia="SimSu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.</w:t>
      </w:r>
    </w:p>
    <w:p w:rsidR="002C1458" w:rsidRDefault="002C1458" w:rsidP="002C1458">
      <w:pPr>
        <w:spacing w:before="31"/>
        <w:ind w:left="119"/>
        <w:rPr>
          <w:rFonts w:ascii="Times New Roman" w:eastAsia="SimSun" w:hAnsi="Times New Roman" w:cs="Times New Roman"/>
          <w:i/>
          <w:iCs/>
          <w:color w:val="333333"/>
          <w:sz w:val="18"/>
          <w:szCs w:val="18"/>
          <w:shd w:val="clear" w:color="auto" w:fill="FFFFFF"/>
        </w:rPr>
      </w:pPr>
    </w:p>
    <w:p w:rsidR="002C1458" w:rsidRDefault="002C1458" w:rsidP="002C1458">
      <w:pPr>
        <w:spacing w:before="31"/>
        <w:ind w:left="119"/>
        <w:rPr>
          <w:rFonts w:ascii="Times New Roman" w:eastAsia="DengXian" w:hAnsi="Times New Roman" w:cs="Times New Roman"/>
          <w:w w:val="110"/>
          <w:sz w:val="24"/>
          <w:szCs w:val="24"/>
        </w:rPr>
      </w:pPr>
      <w:proofErr w:type="gramStart"/>
      <w:r w:rsidRPr="0097341A">
        <w:rPr>
          <w:rFonts w:ascii="Times New Roman" w:eastAsia="DengXian" w:hAnsi="Times New Roman" w:cs="Times New Roman"/>
          <w:b/>
          <w:w w:val="110"/>
          <w:sz w:val="24"/>
          <w:szCs w:val="24"/>
        </w:rPr>
        <w:t xml:space="preserve">TABLE </w:t>
      </w:r>
      <w:r w:rsidRPr="0097341A">
        <w:rPr>
          <w:rFonts w:ascii="Times New Roman" w:eastAsia="SimSun" w:hAnsi="Times New Roman" w:cs="Times New Roman"/>
          <w:b/>
          <w:w w:val="110"/>
          <w:sz w:val="24"/>
          <w:szCs w:val="24"/>
        </w:rPr>
        <w:t>2</w:t>
      </w:r>
      <w:r w:rsidRPr="002C1458">
        <w:rPr>
          <w:rFonts w:ascii="Times New Roman" w:eastAsia="DengXian" w:hAnsi="Times New Roman" w:cs="Times New Roman"/>
          <w:w w:val="110"/>
          <w:sz w:val="24"/>
          <w:szCs w:val="24"/>
        </w:rPr>
        <w:t>.</w:t>
      </w:r>
      <w:proofErr w:type="gramEnd"/>
      <w:r w:rsidRPr="002C1458">
        <w:rPr>
          <w:rFonts w:ascii="Times New Roman" w:eastAsia="DengXian" w:hAnsi="Times New Roman" w:cs="Times New Roman"/>
          <w:w w:val="110"/>
          <w:sz w:val="24"/>
          <w:szCs w:val="24"/>
        </w:rPr>
        <w:t xml:space="preserve"> Characteristics of patients with angor pectoris</w:t>
      </w:r>
    </w:p>
    <w:tbl>
      <w:tblPr>
        <w:tblW w:w="10120" w:type="dxa"/>
        <w:tblInd w:w="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24"/>
        <w:gridCol w:w="1281"/>
        <w:gridCol w:w="1085"/>
        <w:gridCol w:w="980"/>
        <w:gridCol w:w="1272"/>
        <w:gridCol w:w="863"/>
        <w:gridCol w:w="1673"/>
        <w:gridCol w:w="1396"/>
      </w:tblGrid>
      <w:tr w:rsidR="00B12CEE" w:rsidRPr="00B12CEE" w:rsidTr="005905F2">
        <w:trPr>
          <w:trHeight w:val="231"/>
        </w:trPr>
        <w:tc>
          <w:tcPr>
            <w:tcW w:w="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sz w:val="14"/>
                <w:szCs w:val="14"/>
              </w:rPr>
            </w:pPr>
            <w:r w:rsidRPr="00B12CEE">
              <w:rPr>
                <w:rFonts w:ascii="Arial" w:eastAsia="DengXian" w:hAnsi="DengXian" w:cs="Times New Roman"/>
                <w:w w:val="110"/>
                <w:sz w:val="14"/>
              </w:rPr>
              <w:t>Patient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sz w:val="14"/>
                <w:szCs w:val="14"/>
              </w:rPr>
            </w:pPr>
            <w:r w:rsidRPr="00B12CEE">
              <w:rPr>
                <w:rFonts w:ascii="Arial" w:eastAsia="DengXian" w:hAnsi="DengXian" w:cs="Times New Roman"/>
                <w:w w:val="105"/>
                <w:sz w:val="14"/>
              </w:rPr>
              <w:t>Sex</w:t>
            </w:r>
          </w:p>
        </w:tc>
        <w:tc>
          <w:tcPr>
            <w:tcW w:w="12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SimSun" w:hAnsi="DengXian" w:cs="Times New Roman"/>
                <w:sz w:val="14"/>
                <w:szCs w:val="14"/>
              </w:rPr>
            </w:pPr>
            <w:r w:rsidRPr="00B12CEE">
              <w:rPr>
                <w:rFonts w:ascii="Arial" w:eastAsia="DengXian" w:hAnsi="DengXian" w:cs="Times New Roman"/>
                <w:w w:val="105"/>
                <w:sz w:val="14"/>
              </w:rPr>
              <w:t>Age</w:t>
            </w:r>
            <w:r w:rsidRPr="00B12CEE">
              <w:rPr>
                <w:rFonts w:ascii="Arial" w:eastAsia="SimSun" w:hAnsi="DengXian" w:cs="Times New Roman" w:hint="eastAsia"/>
                <w:w w:val="105"/>
                <w:sz w:val="14"/>
              </w:rPr>
              <w:t>(Y)</w:t>
            </w:r>
          </w:p>
        </w:tc>
        <w:tc>
          <w:tcPr>
            <w:tcW w:w="10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sz w:val="14"/>
                <w:szCs w:val="14"/>
              </w:rPr>
            </w:pPr>
            <w:r w:rsidRPr="00B12CEE">
              <w:rPr>
                <w:rFonts w:ascii="Arial" w:eastAsia="SimSun" w:hAnsi="DengXian" w:cs="Times New Roman" w:hint="eastAsia"/>
                <w:sz w:val="14"/>
              </w:rPr>
              <w:t>height(M)</w:t>
            </w:r>
          </w:p>
        </w:tc>
        <w:tc>
          <w:tcPr>
            <w:tcW w:w="9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sz w:val="14"/>
                <w:szCs w:val="14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  <w:lang w:bidi="ar"/>
              </w:rPr>
              <w:t>Weight</w:t>
            </w:r>
            <w:r w:rsidRPr="00B12CEE">
              <w:rPr>
                <w:rFonts w:ascii="DengXian" w:eastAsia="SimSun" w:hAnsi="DengXian" w:cs="Times New Roman" w:hint="eastAsia"/>
                <w:color w:val="000000"/>
                <w:kern w:val="0"/>
                <w:sz w:val="14"/>
                <w:szCs w:val="14"/>
                <w:lang w:bidi="ar"/>
              </w:rPr>
              <w:t>(Kg)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w w:val="110"/>
                <w:sz w:val="14"/>
                <w:szCs w:val="14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4"/>
                <w:szCs w:val="14"/>
                <w:lang w:bidi="ar"/>
              </w:rPr>
              <w:t>Neutrophil</w:t>
            </w:r>
            <w:r w:rsidRPr="00B12CEE">
              <w:rPr>
                <w:rFonts w:ascii="DengXian" w:eastAsia="SimSun" w:hAnsi="DengXian" w:cs="Times New Roman" w:hint="eastAsia"/>
                <w:kern w:val="0"/>
                <w:sz w:val="14"/>
                <w:szCs w:val="14"/>
                <w:lang w:bidi="ar"/>
              </w:rPr>
              <w:t>(10^9/L)</w:t>
            </w:r>
          </w:p>
        </w:tc>
        <w:tc>
          <w:tcPr>
            <w:tcW w:w="86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w w:val="110"/>
                <w:sz w:val="14"/>
                <w:szCs w:val="14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  <w:lang w:bidi="ar"/>
              </w:rPr>
              <w:t>PCI</w:t>
            </w:r>
          </w:p>
        </w:tc>
        <w:tc>
          <w:tcPr>
            <w:tcW w:w="167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w w:val="110"/>
                <w:sz w:val="14"/>
                <w:szCs w:val="14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  <w:lang w:bidi="ar"/>
              </w:rPr>
              <w:t>Coronary thrombus shadow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Arial" w:eastAsia="DengXian" w:hAnsi="DengXian" w:cs="Times New Roman"/>
                <w:w w:val="110"/>
                <w:sz w:val="14"/>
                <w:szCs w:val="14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4"/>
                <w:szCs w:val="14"/>
                <w:lang w:bidi="ar"/>
              </w:rPr>
              <w:t>C5a</w:t>
            </w:r>
            <w:r w:rsidRPr="00B12CEE">
              <w:rPr>
                <w:rFonts w:ascii="DengXian" w:eastAsia="SimSun" w:hAnsi="DengXian" w:cs="Times New Roman" w:hint="eastAsia"/>
                <w:kern w:val="0"/>
                <w:sz w:val="14"/>
                <w:szCs w:val="14"/>
                <w:lang w:bidi="ar"/>
              </w:rPr>
              <w:t>(ng/ml)</w:t>
            </w:r>
          </w:p>
        </w:tc>
      </w:tr>
      <w:tr w:rsidR="00B12CEE" w:rsidRPr="00B12CEE" w:rsidTr="005905F2">
        <w:trPr>
          <w:trHeight w:val="54"/>
        </w:trPr>
        <w:tc>
          <w:tcPr>
            <w:tcW w:w="846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72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128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108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980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127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167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1396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</w:tr>
      <w:tr w:rsidR="00B12CEE" w:rsidRPr="00B12CEE" w:rsidTr="005905F2">
        <w:trPr>
          <w:trHeight w:val="235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AP1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M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172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</w:t>
            </w:r>
          </w:p>
        </w:tc>
        <w:tc>
          <w:tcPr>
            <w:tcW w:w="127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2.94</w:t>
            </w:r>
          </w:p>
        </w:tc>
        <w:tc>
          <w:tcPr>
            <w:tcW w:w="86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tabs>
                <w:tab w:val="left" w:pos="547"/>
              </w:tabs>
              <w:jc w:val="center"/>
              <w:textAlignment w:val="center"/>
              <w:rPr>
                <w:rFonts w:ascii="Times New Roman" w:eastAsia="SimSu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SimSu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7.1</w:t>
            </w:r>
            <w:r w:rsidRPr="00B12CEE">
              <w:rPr>
                <w:rFonts w:ascii="DengXian" w:eastAsia="SimSun" w:hAnsi="DengXian" w:cs="Times New Roman" w:hint="eastAsia"/>
                <w:kern w:val="0"/>
                <w:sz w:val="16"/>
                <w:szCs w:val="16"/>
                <w:lang w:bidi="ar"/>
              </w:rPr>
              <w:t>3</w:t>
            </w:r>
          </w:p>
        </w:tc>
      </w:tr>
      <w:tr w:rsidR="00B12CEE" w:rsidRPr="00B12CEE" w:rsidTr="005905F2">
        <w:trPr>
          <w:trHeight w:val="205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AP2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M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169</w:t>
            </w:r>
          </w:p>
        </w:tc>
        <w:tc>
          <w:tcPr>
            <w:tcW w:w="980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127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3.12</w:t>
            </w:r>
          </w:p>
        </w:tc>
        <w:tc>
          <w:tcPr>
            <w:tcW w:w="863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7.93</w:t>
            </w:r>
          </w:p>
        </w:tc>
      </w:tr>
      <w:tr w:rsidR="00B12CEE" w:rsidRPr="00B12CEE" w:rsidTr="005905F2">
        <w:trPr>
          <w:trHeight w:val="223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AP3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F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152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127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3.12</w:t>
            </w:r>
          </w:p>
        </w:tc>
        <w:tc>
          <w:tcPr>
            <w:tcW w:w="86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9.0</w:t>
            </w:r>
            <w:r w:rsidRPr="00B12CEE">
              <w:rPr>
                <w:rFonts w:ascii="DengXian" w:eastAsia="SimSun" w:hAnsi="DengXian" w:cs="Times New Roman" w:hint="eastAsia"/>
                <w:kern w:val="0"/>
                <w:sz w:val="16"/>
                <w:szCs w:val="16"/>
                <w:lang w:bidi="ar"/>
              </w:rPr>
              <w:t>9</w:t>
            </w:r>
          </w:p>
        </w:tc>
      </w:tr>
      <w:tr w:rsidR="00B12CEE" w:rsidRPr="00B12CEE" w:rsidTr="005905F2">
        <w:trPr>
          <w:trHeight w:val="172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AP4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M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169</w:t>
            </w:r>
          </w:p>
        </w:tc>
        <w:tc>
          <w:tcPr>
            <w:tcW w:w="980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127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5.47</w:t>
            </w:r>
          </w:p>
        </w:tc>
        <w:tc>
          <w:tcPr>
            <w:tcW w:w="863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11.96</w:t>
            </w:r>
          </w:p>
        </w:tc>
      </w:tr>
      <w:tr w:rsidR="00B12CEE" w:rsidRPr="00B12CEE" w:rsidTr="005905F2">
        <w:trPr>
          <w:trHeight w:val="224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AP5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M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166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127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4.12</w:t>
            </w:r>
          </w:p>
        </w:tc>
        <w:tc>
          <w:tcPr>
            <w:tcW w:w="86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8.47</w:t>
            </w:r>
          </w:p>
        </w:tc>
      </w:tr>
      <w:tr w:rsidR="00B12CEE" w:rsidRPr="00B12CEE" w:rsidTr="005905F2">
        <w:trPr>
          <w:trHeight w:val="172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AP6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F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160</w:t>
            </w:r>
          </w:p>
        </w:tc>
        <w:tc>
          <w:tcPr>
            <w:tcW w:w="980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127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4.62</w:t>
            </w:r>
          </w:p>
        </w:tc>
        <w:tc>
          <w:tcPr>
            <w:tcW w:w="863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11.81</w:t>
            </w:r>
          </w:p>
        </w:tc>
      </w:tr>
      <w:tr w:rsidR="00B12CEE" w:rsidRPr="00B12CEE" w:rsidTr="005905F2">
        <w:trPr>
          <w:trHeight w:val="223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AP7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F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155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</w:t>
            </w:r>
          </w:p>
        </w:tc>
        <w:tc>
          <w:tcPr>
            <w:tcW w:w="127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1.54</w:t>
            </w:r>
          </w:p>
        </w:tc>
        <w:tc>
          <w:tcPr>
            <w:tcW w:w="86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7.</w:t>
            </w:r>
            <w:r w:rsidRPr="00B12CEE">
              <w:rPr>
                <w:rFonts w:ascii="DengXian" w:eastAsia="SimSun" w:hAnsi="DengXian" w:cs="Times New Roman" w:hint="eastAsia"/>
                <w:kern w:val="0"/>
                <w:sz w:val="16"/>
                <w:szCs w:val="16"/>
                <w:lang w:bidi="ar"/>
              </w:rPr>
              <w:t>60</w:t>
            </w:r>
          </w:p>
        </w:tc>
      </w:tr>
      <w:tr w:rsidR="00B12CEE" w:rsidRPr="00B12CEE" w:rsidTr="005905F2">
        <w:trPr>
          <w:trHeight w:val="166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AP8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M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176</w:t>
            </w:r>
          </w:p>
        </w:tc>
        <w:tc>
          <w:tcPr>
            <w:tcW w:w="980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127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3.17</w:t>
            </w:r>
          </w:p>
        </w:tc>
        <w:tc>
          <w:tcPr>
            <w:tcW w:w="863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10.7</w:t>
            </w:r>
            <w:r w:rsidRPr="00B12CEE">
              <w:rPr>
                <w:rFonts w:ascii="DengXian" w:eastAsia="SimSun" w:hAnsi="DengXian" w:cs="Times New Roman" w:hint="eastAsia"/>
                <w:kern w:val="0"/>
                <w:sz w:val="16"/>
                <w:szCs w:val="16"/>
                <w:lang w:bidi="ar"/>
              </w:rPr>
              <w:t>5</w:t>
            </w:r>
          </w:p>
        </w:tc>
      </w:tr>
      <w:tr w:rsidR="00B12CEE" w:rsidRPr="00B12CEE" w:rsidTr="005905F2">
        <w:trPr>
          <w:trHeight w:val="224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AP9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F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154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127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4.74</w:t>
            </w:r>
          </w:p>
        </w:tc>
        <w:tc>
          <w:tcPr>
            <w:tcW w:w="86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10.59</w:t>
            </w:r>
          </w:p>
        </w:tc>
      </w:tr>
      <w:tr w:rsidR="00B12CEE" w:rsidRPr="00B12CEE" w:rsidTr="005905F2">
        <w:trPr>
          <w:trHeight w:val="172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AP10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M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170</w:t>
            </w:r>
          </w:p>
        </w:tc>
        <w:tc>
          <w:tcPr>
            <w:tcW w:w="980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</w:t>
            </w:r>
          </w:p>
        </w:tc>
        <w:tc>
          <w:tcPr>
            <w:tcW w:w="127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5.83</w:t>
            </w:r>
          </w:p>
        </w:tc>
        <w:tc>
          <w:tcPr>
            <w:tcW w:w="863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10.22</w:t>
            </w:r>
          </w:p>
        </w:tc>
      </w:tr>
      <w:tr w:rsidR="00B12CEE" w:rsidRPr="00B12CEE" w:rsidTr="005905F2">
        <w:trPr>
          <w:trHeight w:val="223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AP11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M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172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127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2.70</w:t>
            </w:r>
          </w:p>
        </w:tc>
        <w:tc>
          <w:tcPr>
            <w:tcW w:w="86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11.09</w:t>
            </w:r>
          </w:p>
        </w:tc>
      </w:tr>
      <w:tr w:rsidR="00B12CEE" w:rsidRPr="00B12CEE" w:rsidTr="005905F2">
        <w:trPr>
          <w:trHeight w:val="172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AP12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M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174</w:t>
            </w:r>
          </w:p>
        </w:tc>
        <w:tc>
          <w:tcPr>
            <w:tcW w:w="980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127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2.37</w:t>
            </w:r>
          </w:p>
        </w:tc>
        <w:tc>
          <w:tcPr>
            <w:tcW w:w="863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w w:val="99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7.12</w:t>
            </w:r>
          </w:p>
        </w:tc>
      </w:tr>
      <w:tr w:rsidR="00B12CEE" w:rsidRPr="00B12CEE" w:rsidTr="005905F2">
        <w:trPr>
          <w:trHeight w:val="224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AP13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M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166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127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3.21</w:t>
            </w:r>
          </w:p>
        </w:tc>
        <w:tc>
          <w:tcPr>
            <w:tcW w:w="86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10.61</w:t>
            </w:r>
          </w:p>
        </w:tc>
      </w:tr>
      <w:tr w:rsidR="00B12CEE" w:rsidRPr="00B12CEE" w:rsidTr="005905F2">
        <w:trPr>
          <w:trHeight w:val="173"/>
        </w:trPr>
        <w:tc>
          <w:tcPr>
            <w:tcW w:w="84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AP14</w:t>
            </w:r>
          </w:p>
        </w:tc>
        <w:tc>
          <w:tcPr>
            <w:tcW w:w="724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M</w:t>
            </w:r>
          </w:p>
        </w:tc>
        <w:tc>
          <w:tcPr>
            <w:tcW w:w="1281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1085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162</w:t>
            </w:r>
          </w:p>
        </w:tc>
        <w:tc>
          <w:tcPr>
            <w:tcW w:w="980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</w:t>
            </w:r>
          </w:p>
        </w:tc>
        <w:tc>
          <w:tcPr>
            <w:tcW w:w="1272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2.91</w:t>
            </w:r>
          </w:p>
        </w:tc>
        <w:tc>
          <w:tcPr>
            <w:tcW w:w="863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9.31</w:t>
            </w:r>
          </w:p>
        </w:tc>
      </w:tr>
      <w:tr w:rsidR="00B12CEE" w:rsidRPr="00B12CEE" w:rsidTr="005905F2">
        <w:trPr>
          <w:trHeight w:val="224"/>
        </w:trPr>
        <w:tc>
          <w:tcPr>
            <w:tcW w:w="84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AP15</w:t>
            </w:r>
          </w:p>
        </w:tc>
        <w:tc>
          <w:tcPr>
            <w:tcW w:w="724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sz w:val="16"/>
                <w:szCs w:val="16"/>
              </w:rPr>
              <w:t>M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168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</w:t>
            </w:r>
          </w:p>
        </w:tc>
        <w:tc>
          <w:tcPr>
            <w:tcW w:w="1272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3.21</w:t>
            </w:r>
          </w:p>
        </w:tc>
        <w:tc>
          <w:tcPr>
            <w:tcW w:w="86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YES</w:t>
            </w:r>
          </w:p>
        </w:tc>
        <w:tc>
          <w:tcPr>
            <w:tcW w:w="1673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ind w:firstLineChars="50" w:firstLine="80"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DengXian" w:eastAsia="SimSun" w:hAnsi="DengXian" w:cs="Times New Roman" w:hint="eastAsia"/>
                <w:iCs/>
                <w:sz w:val="16"/>
                <w:szCs w:val="16"/>
              </w:rPr>
              <w:t>NO</w:t>
            </w:r>
          </w:p>
        </w:tc>
        <w:tc>
          <w:tcPr>
            <w:tcW w:w="1396" w:type="dxa"/>
            <w:shd w:val="clear" w:color="auto" w:fill="F2F2F2"/>
            <w:vAlign w:val="center"/>
          </w:tcPr>
          <w:p w:rsidR="00B12CEE" w:rsidRPr="00B12CEE" w:rsidRDefault="00B12CEE" w:rsidP="00B12CEE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i/>
                <w:sz w:val="16"/>
                <w:szCs w:val="16"/>
              </w:rPr>
            </w:pPr>
            <w:r w:rsidRPr="00B12CEE">
              <w:rPr>
                <w:rFonts w:ascii="Times New Roman" w:eastAsia="SimSun" w:hAnsi="Times New Roman" w:cs="Times New Roman"/>
                <w:kern w:val="0"/>
                <w:sz w:val="16"/>
                <w:szCs w:val="16"/>
                <w:lang w:bidi="ar"/>
              </w:rPr>
              <w:t>10.65</w:t>
            </w:r>
          </w:p>
        </w:tc>
      </w:tr>
      <w:tr w:rsidR="00B12CEE" w:rsidRPr="00B12CEE" w:rsidTr="005905F2">
        <w:trPr>
          <w:trHeight w:val="93"/>
        </w:trPr>
        <w:tc>
          <w:tcPr>
            <w:tcW w:w="846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jc w:val="center"/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724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1085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980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1272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863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1673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  <w:tc>
          <w:tcPr>
            <w:tcW w:w="1396" w:type="dxa"/>
            <w:tcBorders>
              <w:bottom w:val="single" w:sz="12" w:space="0" w:color="000000"/>
            </w:tcBorders>
            <w:vAlign w:val="center"/>
          </w:tcPr>
          <w:p w:rsidR="00B12CEE" w:rsidRPr="00B12CEE" w:rsidRDefault="00B12CEE" w:rsidP="00B12CEE">
            <w:pPr>
              <w:rPr>
                <w:rFonts w:ascii="Times New Roman" w:eastAsia="Times New Roman" w:hAnsi="Times New Roman" w:cs="Times New Roman"/>
                <w:sz w:val="4"/>
                <w:lang w:eastAsia="en-US"/>
              </w:rPr>
            </w:pPr>
          </w:p>
        </w:tc>
      </w:tr>
    </w:tbl>
    <w:p w:rsidR="002C1458" w:rsidRPr="002C1458" w:rsidRDefault="00A41C00" w:rsidP="00B12CEE">
      <w:pPr>
        <w:spacing w:before="31"/>
        <w:rPr>
          <w:rFonts w:ascii="Times New Roman" w:eastAsia="SimSun" w:hAnsi="Times New Roman" w:cs="Times New Roman"/>
          <w:i/>
          <w:iCs/>
          <w:sz w:val="18"/>
          <w:szCs w:val="18"/>
        </w:rPr>
      </w:pPr>
      <w:proofErr w:type="spellStart"/>
      <w:r>
        <w:rPr>
          <w:rFonts w:ascii="Times New Roman" w:eastAsia="SimSun" w:hAnsi="Times New Roman" w:cs="Times New Roman" w:hint="eastAsia"/>
          <w:i/>
          <w:iCs/>
          <w:sz w:val="18"/>
          <w:szCs w:val="18"/>
        </w:rPr>
        <w:t>AP</w:t>
      </w:r>
      <w:proofErr w:type="gramStart"/>
      <w:r>
        <w:rPr>
          <w:rFonts w:ascii="Times New Roman" w:eastAsia="SimSun" w:hAnsi="Times New Roman" w:cs="Times New Roman" w:hint="eastAsia"/>
          <w:i/>
          <w:iCs/>
          <w:sz w:val="18"/>
          <w:szCs w:val="18"/>
        </w:rPr>
        <w:t>,angor</w:t>
      </w:r>
      <w:proofErr w:type="spellEnd"/>
      <w:proofErr w:type="gramEnd"/>
      <w:r>
        <w:rPr>
          <w:rFonts w:ascii="Times New Roman" w:eastAsia="SimSun" w:hAnsi="Times New Roman" w:cs="Times New Roman" w:hint="eastAsia"/>
          <w:i/>
          <w:iCs/>
          <w:sz w:val="18"/>
          <w:szCs w:val="18"/>
        </w:rPr>
        <w:t xml:space="preserve"> pectoris; </w:t>
      </w:r>
      <w:r w:rsidR="002C1458" w:rsidRPr="002C1458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F, Female; M, male</w:t>
      </w:r>
      <w:r w:rsidR="002C1458" w:rsidRPr="002C1458">
        <w:rPr>
          <w:rFonts w:ascii="Times New Roman" w:eastAsia="SimSun" w:hAnsi="Times New Roman" w:cs="Times New Roman"/>
          <w:i/>
          <w:iCs/>
          <w:sz w:val="18"/>
          <w:szCs w:val="18"/>
        </w:rPr>
        <w:t>;</w:t>
      </w:r>
      <w:r w:rsidR="002C1458" w:rsidRPr="002C1458">
        <w:rPr>
          <w:rFonts w:ascii="Times New Roman" w:eastAsia="SimSun" w:hAnsi="Times New Roman" w:cs="Times New Roman" w:hint="eastAsia"/>
          <w:i/>
          <w:iCs/>
          <w:sz w:val="18"/>
          <w:szCs w:val="18"/>
        </w:rPr>
        <w:t xml:space="preserve"> </w:t>
      </w:r>
      <w:r w:rsidR="002C1458" w:rsidRPr="002C1458">
        <w:rPr>
          <w:rFonts w:ascii="Times New Roman" w:eastAsia="SimSun" w:hAnsi="Times New Roman" w:cs="Times New Roman"/>
          <w:i/>
          <w:iCs/>
          <w:sz w:val="18"/>
          <w:szCs w:val="18"/>
        </w:rPr>
        <w:t>PCI</w:t>
      </w:r>
      <w:r>
        <w:rPr>
          <w:rFonts w:ascii="Times New Roman" w:eastAsia="SimSun" w:hAnsi="Times New Roman" w:cs="Times New Roman"/>
          <w:i/>
          <w:iCs/>
          <w:sz w:val="18"/>
          <w:szCs w:val="18"/>
        </w:rPr>
        <w:t xml:space="preserve">, </w:t>
      </w:r>
      <w:r w:rsidR="002C1458" w:rsidRPr="002C1458">
        <w:rPr>
          <w:rFonts w:ascii="Times New Roman" w:eastAsia="Tahoma" w:hAnsi="Times New Roman" w:cs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Percutaneous Transluminal Coronary Intervention</w:t>
      </w:r>
      <w:r w:rsidR="002C1458" w:rsidRPr="002C1458">
        <w:rPr>
          <w:rFonts w:ascii="Times New Roman" w:eastAsia="SimSun" w:hAnsi="Times New Roman" w:cs="Times New Roman" w:hint="eastAsia"/>
          <w:i/>
          <w:iCs/>
          <w:color w:val="333333"/>
          <w:sz w:val="18"/>
          <w:szCs w:val="18"/>
          <w:shd w:val="clear" w:color="auto" w:fill="FFFFFF"/>
        </w:rPr>
        <w:t>.</w:t>
      </w:r>
    </w:p>
    <w:p w:rsidR="002C1458" w:rsidRPr="002C1458" w:rsidRDefault="002C1458" w:rsidP="002C1458">
      <w:pPr>
        <w:spacing w:before="31"/>
        <w:ind w:left="119"/>
        <w:rPr>
          <w:rFonts w:ascii="Times New Roman" w:eastAsia="SimSun" w:hAnsi="Times New Roman" w:cs="Times New Roman"/>
          <w:iCs/>
          <w:color w:val="333333"/>
          <w:sz w:val="18"/>
          <w:szCs w:val="18"/>
          <w:shd w:val="clear" w:color="auto" w:fill="FFFFFF"/>
        </w:rPr>
      </w:pPr>
    </w:p>
    <w:p w:rsidR="002C1458" w:rsidRDefault="002C1458"/>
    <w:p w:rsidR="0097341A" w:rsidRPr="0097341A" w:rsidRDefault="0097341A">
      <w:pPr>
        <w:rPr>
          <w:rFonts w:ascii="Times New Roman" w:hAnsi="Times New Roman" w:cs="Times New Roman"/>
          <w:b/>
          <w:sz w:val="24"/>
          <w:szCs w:val="24"/>
        </w:rPr>
      </w:pPr>
      <w:r w:rsidRPr="0097341A">
        <w:rPr>
          <w:rFonts w:ascii="Times New Roman" w:hAnsi="Times New Roman" w:cs="Times New Roman"/>
          <w:b/>
          <w:sz w:val="24"/>
          <w:szCs w:val="24"/>
        </w:rPr>
        <w:t>Figure S1</w:t>
      </w:r>
      <w:r w:rsidR="003623EF">
        <w:rPr>
          <w:rFonts w:ascii="Times New Roman" w:hAnsi="Times New Roman" w:cs="Times New Roman"/>
          <w:b/>
          <w:sz w:val="24"/>
          <w:szCs w:val="24"/>
        </w:rPr>
        <w:t xml:space="preserve"> Raw WB data</w:t>
      </w:r>
    </w:p>
    <w:p w:rsidR="0097341A" w:rsidRPr="002C1458" w:rsidRDefault="0097341A">
      <w:r>
        <w:rPr>
          <w:rFonts w:hint="eastAsia"/>
          <w:noProof/>
          <w:lang w:val="en-PH" w:eastAsia="en-PH"/>
        </w:rPr>
        <w:drawing>
          <wp:inline distT="0" distB="0" distL="0" distR="0">
            <wp:extent cx="5274310" cy="55975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w WB data-框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41A" w:rsidRPr="002C1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8B" w:rsidRDefault="00B0248B" w:rsidP="002C1458">
      <w:r>
        <w:separator/>
      </w:r>
    </w:p>
  </w:endnote>
  <w:endnote w:type="continuationSeparator" w:id="0">
    <w:p w:rsidR="00B0248B" w:rsidRDefault="00B0248B" w:rsidP="002C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8B" w:rsidRDefault="00B0248B" w:rsidP="002C1458">
      <w:r>
        <w:separator/>
      </w:r>
    </w:p>
  </w:footnote>
  <w:footnote w:type="continuationSeparator" w:id="0">
    <w:p w:rsidR="00B0248B" w:rsidRDefault="00B0248B" w:rsidP="002C1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FA"/>
    <w:rsid w:val="0003358B"/>
    <w:rsid w:val="00066154"/>
    <w:rsid w:val="00122C4E"/>
    <w:rsid w:val="002823C1"/>
    <w:rsid w:val="002A6763"/>
    <w:rsid w:val="002C1458"/>
    <w:rsid w:val="00336144"/>
    <w:rsid w:val="00344140"/>
    <w:rsid w:val="003623EF"/>
    <w:rsid w:val="003E1AFA"/>
    <w:rsid w:val="003F6536"/>
    <w:rsid w:val="007357F4"/>
    <w:rsid w:val="0096368A"/>
    <w:rsid w:val="0097341A"/>
    <w:rsid w:val="00A41C00"/>
    <w:rsid w:val="00B0248B"/>
    <w:rsid w:val="00B12CEE"/>
    <w:rsid w:val="00B35584"/>
    <w:rsid w:val="00D633BF"/>
    <w:rsid w:val="00E7697D"/>
    <w:rsid w:val="00F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145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1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145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3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145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1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145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3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xiujch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Sarino, Ma. Cristina </cp:lastModifiedBy>
  <cp:revision>2</cp:revision>
  <dcterms:created xsi:type="dcterms:W3CDTF">2022-04-27T13:47:00Z</dcterms:created>
  <dcterms:modified xsi:type="dcterms:W3CDTF">2022-04-27T13:47:00Z</dcterms:modified>
</cp:coreProperties>
</file>