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ECD4C" w14:textId="132CAAFA" w:rsidR="0035254D" w:rsidRDefault="0035254D" w:rsidP="0035254D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Detailed protocols and standard operating procedures for:</w:t>
      </w:r>
    </w:p>
    <w:p w14:paraId="0B78CC5A" w14:textId="34445889" w:rsidR="0035254D" w:rsidRDefault="0035254D" w:rsidP="0035254D">
      <w:pPr>
        <w:spacing w:after="0" w:line="240" w:lineRule="auto"/>
        <w:jc w:val="center"/>
        <w:rPr>
          <w:b/>
          <w:sz w:val="40"/>
          <w:szCs w:val="40"/>
        </w:rPr>
      </w:pPr>
    </w:p>
    <w:p w14:paraId="3C2B5DE4" w14:textId="77777777" w:rsidR="00D95CA6" w:rsidRDefault="00D95CA6" w:rsidP="00A80F79">
      <w:pPr>
        <w:spacing w:after="0" w:line="240" w:lineRule="auto"/>
        <w:jc w:val="center"/>
        <w:rPr>
          <w:b/>
          <w:sz w:val="28"/>
          <w:szCs w:val="28"/>
        </w:rPr>
      </w:pPr>
      <w:bookmarkStart w:id="0" w:name="_Hlk89863243"/>
      <w:r w:rsidRPr="00D95CA6">
        <w:rPr>
          <w:b/>
          <w:sz w:val="28"/>
          <w:szCs w:val="28"/>
        </w:rPr>
        <w:t>An optimized method for the isolation of urinary extracellular vesicles for molecular phenotyping: detection of biomarkers for radiation exposure</w:t>
      </w:r>
    </w:p>
    <w:bookmarkEnd w:id="0"/>
    <w:p w14:paraId="4D05D033" w14:textId="23A44C82" w:rsidR="00A80F79" w:rsidRPr="00A80F79" w:rsidRDefault="00A80F79" w:rsidP="00A80F79">
      <w:pPr>
        <w:spacing w:after="0" w:line="240" w:lineRule="auto"/>
        <w:jc w:val="center"/>
        <w:rPr>
          <w:rFonts w:cstheme="minorHAnsi"/>
        </w:rPr>
      </w:pPr>
      <w:r w:rsidRPr="00A80F79">
        <w:rPr>
          <w:rFonts w:cstheme="minorHAnsi"/>
        </w:rPr>
        <w:t xml:space="preserve">Charles P. Hinzman*, Meth Jayatilake*, Sunil Bansal*, Brian L. Fish, Yaoxiang Li, Yubo Zhang, Shivani Bansal, Michael Girgis, Anton Iliuk, Xiao Xu, Jose A. Fernandez, John H. Griffin, Elizabeth A Ballew, Keith Unger, </w:t>
      </w:r>
      <w:proofErr w:type="spellStart"/>
      <w:r w:rsidRPr="00A80F79">
        <w:rPr>
          <w:rFonts w:cstheme="minorHAnsi"/>
        </w:rPr>
        <w:t>Marjan</w:t>
      </w:r>
      <w:proofErr w:type="spellEnd"/>
      <w:r w:rsidRPr="00A80F79">
        <w:rPr>
          <w:rFonts w:cstheme="minorHAnsi"/>
        </w:rPr>
        <w:t xml:space="preserve"> </w:t>
      </w:r>
      <w:proofErr w:type="spellStart"/>
      <w:r w:rsidRPr="00A80F79">
        <w:rPr>
          <w:rFonts w:cstheme="minorHAnsi"/>
        </w:rPr>
        <w:t>Boerma</w:t>
      </w:r>
      <w:proofErr w:type="spellEnd"/>
      <w:r w:rsidRPr="00A80F79">
        <w:rPr>
          <w:rFonts w:cstheme="minorHAnsi"/>
        </w:rPr>
        <w:t xml:space="preserve">, </w:t>
      </w:r>
      <w:proofErr w:type="spellStart"/>
      <w:r w:rsidRPr="00A80F79">
        <w:rPr>
          <w:rFonts w:cstheme="minorHAnsi"/>
        </w:rPr>
        <w:t>Meetha</w:t>
      </w:r>
      <w:proofErr w:type="spellEnd"/>
      <w:r w:rsidRPr="00A80F79">
        <w:rPr>
          <w:rFonts w:cstheme="minorHAnsi"/>
        </w:rPr>
        <w:t xml:space="preserve"> </w:t>
      </w:r>
      <w:proofErr w:type="spellStart"/>
      <w:r w:rsidRPr="00A80F79">
        <w:rPr>
          <w:rFonts w:cstheme="minorHAnsi"/>
        </w:rPr>
        <w:t>Medhora</w:t>
      </w:r>
      <w:proofErr w:type="spellEnd"/>
      <w:r w:rsidRPr="00A80F79">
        <w:rPr>
          <w:rFonts w:cstheme="minorHAnsi"/>
        </w:rPr>
        <w:t>, Amrita K. Cheema</w:t>
      </w:r>
      <w:r w:rsidRPr="00A80F79">
        <w:rPr>
          <w:rFonts w:cstheme="minorHAnsi"/>
          <w:vertAlign w:val="superscript"/>
        </w:rPr>
        <w:t>†</w:t>
      </w:r>
    </w:p>
    <w:p w14:paraId="294C4AAD" w14:textId="77777777" w:rsidR="0035254D" w:rsidRPr="00A80F79" w:rsidRDefault="0035254D" w:rsidP="0035254D">
      <w:pPr>
        <w:spacing w:after="0" w:line="240" w:lineRule="auto"/>
        <w:jc w:val="center"/>
        <w:rPr>
          <w:rFonts w:cstheme="minorHAnsi"/>
          <w:bCs/>
        </w:rPr>
      </w:pPr>
    </w:p>
    <w:p w14:paraId="001F0469" w14:textId="2F52E93B" w:rsidR="0035254D" w:rsidRPr="00A80F79" w:rsidRDefault="0035254D" w:rsidP="0035254D">
      <w:pPr>
        <w:spacing w:after="0" w:line="240" w:lineRule="auto"/>
        <w:rPr>
          <w:rFonts w:cstheme="minorHAnsi"/>
          <w:bCs/>
        </w:rPr>
      </w:pPr>
      <w:r w:rsidRPr="00A80F79">
        <w:rPr>
          <w:rFonts w:cstheme="minorHAnsi"/>
          <w:bCs/>
        </w:rPr>
        <w:t xml:space="preserve">† Corresponding author, please contact for further information at </w:t>
      </w:r>
      <w:hyperlink r:id="rId7" w:history="1">
        <w:r w:rsidRPr="00A80F79">
          <w:rPr>
            <w:rStyle w:val="Hyperlink"/>
            <w:rFonts w:cstheme="minorHAnsi"/>
            <w:bCs/>
          </w:rPr>
          <w:t>akc27@georgetown.edu</w:t>
        </w:r>
      </w:hyperlink>
    </w:p>
    <w:p w14:paraId="2147EF4A" w14:textId="77777777" w:rsidR="0035254D" w:rsidRPr="0035254D" w:rsidRDefault="0035254D" w:rsidP="0035254D">
      <w:pPr>
        <w:spacing w:after="0" w:line="240" w:lineRule="auto"/>
        <w:rPr>
          <w:bCs/>
        </w:rPr>
      </w:pPr>
    </w:p>
    <w:p w14:paraId="187A2C79" w14:textId="5C490CB4" w:rsidR="0035254D" w:rsidRDefault="0035254D" w:rsidP="009A6118">
      <w:pPr>
        <w:spacing w:after="0" w:line="240" w:lineRule="auto"/>
        <w:rPr>
          <w:b/>
          <w:sz w:val="40"/>
          <w:szCs w:val="40"/>
        </w:rPr>
      </w:pPr>
    </w:p>
    <w:p w14:paraId="79793E83" w14:textId="3B6021B9" w:rsidR="00D95CA6" w:rsidRDefault="00D95CA6" w:rsidP="009A6118">
      <w:pPr>
        <w:spacing w:after="0" w:line="240" w:lineRule="auto"/>
        <w:rPr>
          <w:b/>
          <w:sz w:val="40"/>
          <w:szCs w:val="40"/>
        </w:rPr>
      </w:pPr>
    </w:p>
    <w:p w14:paraId="71FA930A" w14:textId="34E7E8DC" w:rsidR="00D95CA6" w:rsidRDefault="00D95CA6" w:rsidP="009A6118">
      <w:pPr>
        <w:spacing w:after="0" w:line="240" w:lineRule="auto"/>
        <w:rPr>
          <w:b/>
          <w:sz w:val="40"/>
          <w:szCs w:val="40"/>
        </w:rPr>
      </w:pPr>
    </w:p>
    <w:p w14:paraId="3FDD0E13" w14:textId="1E71B3B0" w:rsidR="00D95CA6" w:rsidRDefault="00D95CA6" w:rsidP="009A6118">
      <w:pPr>
        <w:spacing w:after="0" w:line="240" w:lineRule="auto"/>
        <w:rPr>
          <w:b/>
          <w:sz w:val="40"/>
          <w:szCs w:val="40"/>
        </w:rPr>
      </w:pPr>
    </w:p>
    <w:p w14:paraId="0B07370A" w14:textId="2ED734C7" w:rsidR="00D95CA6" w:rsidRDefault="00D95CA6" w:rsidP="009A6118">
      <w:pPr>
        <w:spacing w:after="0" w:line="240" w:lineRule="auto"/>
        <w:rPr>
          <w:b/>
          <w:sz w:val="40"/>
          <w:szCs w:val="40"/>
        </w:rPr>
      </w:pPr>
    </w:p>
    <w:p w14:paraId="11108E56" w14:textId="43313D21" w:rsidR="00D95CA6" w:rsidRDefault="00D95CA6" w:rsidP="009A6118">
      <w:pPr>
        <w:spacing w:after="0" w:line="240" w:lineRule="auto"/>
        <w:rPr>
          <w:b/>
          <w:sz w:val="40"/>
          <w:szCs w:val="40"/>
        </w:rPr>
      </w:pPr>
    </w:p>
    <w:p w14:paraId="5302E431" w14:textId="30F91766" w:rsidR="00D95CA6" w:rsidRDefault="00D95CA6" w:rsidP="009A6118">
      <w:pPr>
        <w:spacing w:after="0" w:line="240" w:lineRule="auto"/>
        <w:rPr>
          <w:b/>
          <w:sz w:val="40"/>
          <w:szCs w:val="40"/>
        </w:rPr>
      </w:pPr>
    </w:p>
    <w:p w14:paraId="5F037799" w14:textId="231016BB" w:rsidR="00D95CA6" w:rsidRDefault="00D95CA6" w:rsidP="009A6118">
      <w:pPr>
        <w:spacing w:after="0" w:line="240" w:lineRule="auto"/>
        <w:rPr>
          <w:b/>
          <w:sz w:val="40"/>
          <w:szCs w:val="40"/>
        </w:rPr>
      </w:pPr>
    </w:p>
    <w:p w14:paraId="3B44B7DC" w14:textId="564E480A" w:rsidR="00D95CA6" w:rsidRDefault="00D95CA6" w:rsidP="009A6118">
      <w:pPr>
        <w:spacing w:after="0" w:line="240" w:lineRule="auto"/>
        <w:rPr>
          <w:b/>
          <w:sz w:val="40"/>
          <w:szCs w:val="40"/>
        </w:rPr>
      </w:pPr>
    </w:p>
    <w:p w14:paraId="142E8EAA" w14:textId="5923B9DE" w:rsidR="00D95CA6" w:rsidRDefault="00D95CA6" w:rsidP="009A6118">
      <w:pPr>
        <w:spacing w:after="0" w:line="240" w:lineRule="auto"/>
        <w:rPr>
          <w:b/>
          <w:sz w:val="40"/>
          <w:szCs w:val="40"/>
        </w:rPr>
      </w:pPr>
    </w:p>
    <w:p w14:paraId="4A9E56A2" w14:textId="376E6EA7" w:rsidR="00D95CA6" w:rsidRDefault="00D95CA6" w:rsidP="009A6118">
      <w:pPr>
        <w:spacing w:after="0" w:line="240" w:lineRule="auto"/>
        <w:rPr>
          <w:b/>
          <w:sz w:val="40"/>
          <w:szCs w:val="40"/>
        </w:rPr>
      </w:pPr>
    </w:p>
    <w:p w14:paraId="2297C26E" w14:textId="330AAD8F" w:rsidR="00D95CA6" w:rsidRDefault="00D95CA6" w:rsidP="009A6118">
      <w:pPr>
        <w:spacing w:after="0" w:line="240" w:lineRule="auto"/>
        <w:rPr>
          <w:b/>
          <w:sz w:val="40"/>
          <w:szCs w:val="40"/>
        </w:rPr>
      </w:pPr>
    </w:p>
    <w:p w14:paraId="3BB1183F" w14:textId="77777777" w:rsidR="00D95CA6" w:rsidRDefault="00D95CA6" w:rsidP="009A6118">
      <w:pPr>
        <w:spacing w:after="0" w:line="240" w:lineRule="auto"/>
        <w:rPr>
          <w:b/>
          <w:sz w:val="40"/>
          <w:szCs w:val="40"/>
        </w:rPr>
      </w:pPr>
    </w:p>
    <w:p w14:paraId="79B628D3" w14:textId="77777777" w:rsidR="00D95CA6" w:rsidRDefault="00D95CA6" w:rsidP="009A6118">
      <w:pPr>
        <w:spacing w:after="0" w:line="240" w:lineRule="auto"/>
        <w:rPr>
          <w:b/>
          <w:sz w:val="40"/>
          <w:szCs w:val="40"/>
        </w:rPr>
      </w:pPr>
    </w:p>
    <w:p w14:paraId="48711452" w14:textId="2725DA2C" w:rsidR="0035254D" w:rsidRDefault="0035254D" w:rsidP="009A6118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Updated </w:t>
      </w:r>
      <w:r w:rsidR="005F4D6F">
        <w:rPr>
          <w:b/>
          <w:sz w:val="40"/>
          <w:szCs w:val="40"/>
        </w:rPr>
        <w:t>November</w:t>
      </w:r>
      <w:r>
        <w:rPr>
          <w:b/>
          <w:sz w:val="40"/>
          <w:szCs w:val="40"/>
        </w:rPr>
        <w:t xml:space="preserve"> 2021</w:t>
      </w:r>
    </w:p>
    <w:p w14:paraId="79ABBEA3" w14:textId="77777777" w:rsidR="0035254D" w:rsidRDefault="0035254D" w:rsidP="009A6118">
      <w:pPr>
        <w:spacing w:after="0" w:line="240" w:lineRule="auto"/>
        <w:rPr>
          <w:b/>
          <w:sz w:val="40"/>
          <w:szCs w:val="40"/>
        </w:rPr>
      </w:pPr>
    </w:p>
    <w:p w14:paraId="5C6D121C" w14:textId="77777777" w:rsidR="0035254D" w:rsidRDefault="0035254D" w:rsidP="009A6118">
      <w:pPr>
        <w:spacing w:after="0" w:line="240" w:lineRule="auto"/>
        <w:rPr>
          <w:b/>
          <w:sz w:val="40"/>
          <w:szCs w:val="40"/>
        </w:rPr>
      </w:pPr>
    </w:p>
    <w:p w14:paraId="2B3D561F" w14:textId="6420E138" w:rsidR="00276154" w:rsidRDefault="00FC59A2" w:rsidP="009A6118">
      <w:pPr>
        <w:spacing w:after="0" w:line="240" w:lineRule="auto"/>
        <w:rPr>
          <w:b/>
          <w:sz w:val="40"/>
          <w:szCs w:val="40"/>
        </w:rPr>
      </w:pPr>
      <w:r w:rsidRPr="00FC59A2">
        <w:rPr>
          <w:b/>
          <w:sz w:val="40"/>
          <w:szCs w:val="40"/>
        </w:rPr>
        <w:lastRenderedPageBreak/>
        <w:t xml:space="preserve">Protocol for Isolation of Extracellular Vesicles from Urine using </w:t>
      </w:r>
      <w:r w:rsidR="007F798E" w:rsidRPr="00FC59A2">
        <w:rPr>
          <w:b/>
          <w:sz w:val="40"/>
          <w:szCs w:val="40"/>
        </w:rPr>
        <w:t>Size Exclusion Chromatography</w:t>
      </w:r>
      <w:r w:rsidR="00D74AC4" w:rsidRPr="00FC59A2">
        <w:rPr>
          <w:b/>
          <w:sz w:val="40"/>
          <w:szCs w:val="40"/>
        </w:rPr>
        <w:t xml:space="preserve"> </w:t>
      </w:r>
    </w:p>
    <w:p w14:paraId="6B1DAE30" w14:textId="77777777" w:rsidR="00276154" w:rsidRPr="00276154" w:rsidRDefault="00276154" w:rsidP="009A6118">
      <w:pPr>
        <w:spacing w:after="0" w:line="240" w:lineRule="auto"/>
        <w:rPr>
          <w:b/>
        </w:rPr>
      </w:pPr>
    </w:p>
    <w:p w14:paraId="6CB059DA" w14:textId="77777777" w:rsidR="00FC59A2" w:rsidRDefault="00FC59A2" w:rsidP="009A6118">
      <w:pPr>
        <w:pStyle w:val="ListParagraph"/>
        <w:numPr>
          <w:ilvl w:val="0"/>
          <w:numId w:val="5"/>
        </w:numPr>
        <w:spacing w:before="240" w:after="0" w:line="240" w:lineRule="auto"/>
        <w:contextualSpacing w:val="0"/>
        <w:rPr>
          <w:b/>
          <w:sz w:val="32"/>
          <w:szCs w:val="32"/>
        </w:rPr>
      </w:pPr>
      <w:r>
        <w:rPr>
          <w:b/>
          <w:sz w:val="32"/>
          <w:szCs w:val="32"/>
        </w:rPr>
        <w:t>Preparation of Urine</w:t>
      </w:r>
      <w:r w:rsidRPr="00FC59A2">
        <w:rPr>
          <w:b/>
          <w:sz w:val="32"/>
          <w:szCs w:val="32"/>
        </w:rPr>
        <w:t xml:space="preserve"> </w:t>
      </w:r>
    </w:p>
    <w:p w14:paraId="4473E81F" w14:textId="77777777" w:rsidR="00FC59A2" w:rsidRPr="005C3E67" w:rsidRDefault="00FC59A2" w:rsidP="00547DC6">
      <w:pPr>
        <w:spacing w:after="120" w:line="240" w:lineRule="auto"/>
        <w:ind w:left="360"/>
        <w:rPr>
          <w:b/>
          <w:sz w:val="24"/>
          <w:szCs w:val="24"/>
        </w:rPr>
      </w:pPr>
      <w:r w:rsidRPr="005C3E67">
        <w:rPr>
          <w:b/>
          <w:sz w:val="24"/>
          <w:szCs w:val="24"/>
        </w:rPr>
        <w:t>Reagents and Equipment:</w:t>
      </w:r>
    </w:p>
    <w:p w14:paraId="2D9CC4B4" w14:textId="77777777" w:rsidR="00FC59A2" w:rsidRPr="00FB1B68" w:rsidRDefault="00FC59A2" w:rsidP="00547DC6">
      <w:pPr>
        <w:tabs>
          <w:tab w:val="left" w:pos="720"/>
          <w:tab w:val="left" w:pos="5040"/>
        </w:tabs>
        <w:spacing w:after="80" w:line="240" w:lineRule="auto"/>
        <w:rPr>
          <w:sz w:val="20"/>
          <w:szCs w:val="20"/>
        </w:rPr>
      </w:pPr>
      <w:r w:rsidRPr="00FB1B68">
        <w:rPr>
          <w:b/>
          <w:sz w:val="20"/>
          <w:szCs w:val="20"/>
        </w:rPr>
        <w:tab/>
      </w:r>
      <w:r w:rsidR="00CB66C1">
        <w:rPr>
          <w:sz w:val="20"/>
          <w:szCs w:val="20"/>
        </w:rPr>
        <w:t>0.5 mL</w:t>
      </w:r>
      <w:r w:rsidRPr="00FB1B68">
        <w:rPr>
          <w:sz w:val="20"/>
          <w:szCs w:val="20"/>
        </w:rPr>
        <w:t xml:space="preserve"> Urine</w:t>
      </w:r>
      <w:r w:rsidR="00CB66C1">
        <w:rPr>
          <w:sz w:val="20"/>
          <w:szCs w:val="20"/>
        </w:rPr>
        <w:t xml:space="preserve"> Samples</w:t>
      </w:r>
      <w:r w:rsidR="005C3E67" w:rsidRPr="00FB1B68">
        <w:rPr>
          <w:sz w:val="20"/>
          <w:szCs w:val="20"/>
        </w:rPr>
        <w:tab/>
      </w:r>
      <w:r w:rsidR="00C1197A" w:rsidRPr="00FB1B68">
        <w:rPr>
          <w:sz w:val="20"/>
          <w:szCs w:val="20"/>
        </w:rPr>
        <w:t>2 mL Tube Centrifuge</w:t>
      </w:r>
    </w:p>
    <w:p w14:paraId="72330641" w14:textId="77777777" w:rsidR="00547DC6" w:rsidRPr="00FB1B68" w:rsidRDefault="00547DC6" w:rsidP="00547DC6">
      <w:pPr>
        <w:tabs>
          <w:tab w:val="left" w:pos="720"/>
          <w:tab w:val="left" w:pos="5040"/>
        </w:tabs>
        <w:spacing w:after="80" w:line="240" w:lineRule="auto"/>
        <w:rPr>
          <w:sz w:val="20"/>
          <w:szCs w:val="20"/>
        </w:rPr>
      </w:pPr>
      <w:r w:rsidRPr="00FB1B68">
        <w:rPr>
          <w:sz w:val="20"/>
          <w:szCs w:val="20"/>
        </w:rPr>
        <w:tab/>
        <w:t>2 mL Tubes</w:t>
      </w:r>
      <w:r w:rsidRPr="00FB1B68">
        <w:rPr>
          <w:sz w:val="20"/>
          <w:szCs w:val="20"/>
        </w:rPr>
        <w:tab/>
        <w:t>1 mL Pipette and Tips</w:t>
      </w:r>
    </w:p>
    <w:p w14:paraId="2A83D5CA" w14:textId="77777777" w:rsidR="005C3E67" w:rsidRPr="00FB1B68" w:rsidRDefault="00FC59A2" w:rsidP="00547DC6">
      <w:pPr>
        <w:tabs>
          <w:tab w:val="left" w:pos="720"/>
          <w:tab w:val="left" w:pos="5040"/>
        </w:tabs>
        <w:spacing w:after="80" w:line="240" w:lineRule="auto"/>
        <w:rPr>
          <w:sz w:val="20"/>
          <w:szCs w:val="20"/>
          <w:u w:val="single"/>
        </w:rPr>
      </w:pPr>
      <w:r w:rsidRPr="00FB1B68">
        <w:rPr>
          <w:sz w:val="20"/>
          <w:szCs w:val="20"/>
        </w:rPr>
        <w:tab/>
      </w:r>
      <w:r w:rsidRPr="00FB1B68">
        <w:rPr>
          <w:sz w:val="20"/>
          <w:szCs w:val="20"/>
          <w:u w:val="single"/>
        </w:rPr>
        <w:t>If urine</w:t>
      </w:r>
      <w:r w:rsidR="005C3E67" w:rsidRPr="00FB1B68">
        <w:rPr>
          <w:sz w:val="20"/>
          <w:szCs w:val="20"/>
          <w:u w:val="single"/>
        </w:rPr>
        <w:t xml:space="preserve"> is frozen, you will also need:</w:t>
      </w:r>
    </w:p>
    <w:p w14:paraId="1EAD68B2" w14:textId="554BDE36" w:rsidR="00FC59A2" w:rsidRPr="00FB1B68" w:rsidRDefault="00FC59A2" w:rsidP="00547DC6">
      <w:pPr>
        <w:tabs>
          <w:tab w:val="left" w:pos="720"/>
          <w:tab w:val="left" w:pos="5040"/>
        </w:tabs>
        <w:spacing w:after="80" w:line="240" w:lineRule="auto"/>
        <w:rPr>
          <w:sz w:val="20"/>
          <w:szCs w:val="20"/>
        </w:rPr>
      </w:pPr>
      <w:r w:rsidRPr="00FB1B68">
        <w:rPr>
          <w:sz w:val="20"/>
          <w:szCs w:val="20"/>
        </w:rPr>
        <w:tab/>
      </w:r>
      <w:r w:rsidR="005C3E67" w:rsidRPr="00FB1B68">
        <w:rPr>
          <w:sz w:val="20"/>
          <w:szCs w:val="20"/>
        </w:rPr>
        <w:t>37</w:t>
      </w:r>
      <w:r w:rsidR="009504D9">
        <w:rPr>
          <w:sz w:val="20"/>
          <w:szCs w:val="20"/>
        </w:rPr>
        <w:t xml:space="preserve"> </w:t>
      </w:r>
      <w:r w:rsidR="005C3E67" w:rsidRPr="00FB1B68">
        <w:rPr>
          <w:rFonts w:cstheme="minorHAnsi"/>
          <w:sz w:val="20"/>
          <w:szCs w:val="20"/>
        </w:rPr>
        <w:t>°</w:t>
      </w:r>
      <w:r w:rsidR="005C3E67" w:rsidRPr="00FB1B68">
        <w:rPr>
          <w:sz w:val="20"/>
          <w:szCs w:val="20"/>
        </w:rPr>
        <w:t>C Water Bath</w:t>
      </w:r>
    </w:p>
    <w:p w14:paraId="7D9644FC" w14:textId="77777777" w:rsidR="00C1197A" w:rsidRDefault="00C1197A" w:rsidP="00547DC6">
      <w:pPr>
        <w:spacing w:after="12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Procedure</w:t>
      </w:r>
      <w:r w:rsidRPr="005C3E67">
        <w:rPr>
          <w:b/>
          <w:sz w:val="24"/>
          <w:szCs w:val="24"/>
        </w:rPr>
        <w:t>:</w:t>
      </w:r>
    </w:p>
    <w:p w14:paraId="08E16CF7" w14:textId="5A989342" w:rsidR="00C1197A" w:rsidRPr="00276154" w:rsidRDefault="00C1197A" w:rsidP="00547DC6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276154">
        <w:t>If urine is frozen, thaw in 37</w:t>
      </w:r>
      <w:r w:rsidR="009504D9">
        <w:t xml:space="preserve"> </w:t>
      </w:r>
      <w:r w:rsidRPr="00276154">
        <w:rPr>
          <w:rFonts w:cstheme="minorHAnsi"/>
        </w:rPr>
        <w:t>°</w:t>
      </w:r>
      <w:r w:rsidRPr="00276154">
        <w:t xml:space="preserve">C </w:t>
      </w:r>
      <w:r w:rsidR="00547DC6" w:rsidRPr="00276154">
        <w:t>w</w:t>
      </w:r>
      <w:r w:rsidRPr="00276154">
        <w:t xml:space="preserve">ater </w:t>
      </w:r>
      <w:r w:rsidR="00547DC6" w:rsidRPr="00276154">
        <w:t>b</w:t>
      </w:r>
      <w:r w:rsidRPr="00276154">
        <w:t>ath.</w:t>
      </w:r>
    </w:p>
    <w:p w14:paraId="4B1DE51F" w14:textId="77777777" w:rsidR="00C1197A" w:rsidRPr="00276154" w:rsidRDefault="00C1197A" w:rsidP="00C1197A">
      <w:pPr>
        <w:pStyle w:val="ListParagraph"/>
        <w:numPr>
          <w:ilvl w:val="0"/>
          <w:numId w:val="6"/>
        </w:numPr>
        <w:spacing w:before="120" w:after="0" w:line="240" w:lineRule="auto"/>
        <w:rPr>
          <w:b/>
        </w:rPr>
      </w:pPr>
      <w:r w:rsidRPr="00276154">
        <w:t>Centrifuge urine at 2,500 x g for 10 minutes</w:t>
      </w:r>
      <w:r w:rsidR="00547DC6" w:rsidRPr="00276154">
        <w:t xml:space="preserve"> to remove debris.</w:t>
      </w:r>
    </w:p>
    <w:p w14:paraId="354924A3" w14:textId="15C03F5D" w:rsidR="001D7879" w:rsidRPr="001D7879" w:rsidRDefault="00547DC6" w:rsidP="001D7879">
      <w:pPr>
        <w:pStyle w:val="ListParagraph"/>
        <w:numPr>
          <w:ilvl w:val="0"/>
          <w:numId w:val="6"/>
        </w:numPr>
        <w:spacing w:before="120" w:after="0" w:line="240" w:lineRule="auto"/>
        <w:rPr>
          <w:b/>
        </w:rPr>
      </w:pPr>
      <w:r w:rsidRPr="00276154">
        <w:t>Transfer the supernatant to a new 2 mL tube.</w:t>
      </w:r>
    </w:p>
    <w:p w14:paraId="0B4B98C6" w14:textId="2E945EE6" w:rsidR="001D7879" w:rsidRDefault="001D7879" w:rsidP="001D7879">
      <w:pPr>
        <w:pStyle w:val="ListParagraph"/>
        <w:spacing w:before="120" w:after="0" w:line="240" w:lineRule="auto"/>
        <w:ind w:left="1080"/>
        <w:rPr>
          <w:b/>
        </w:rPr>
      </w:pPr>
    </w:p>
    <w:p w14:paraId="0D096B42" w14:textId="77777777" w:rsidR="001D7879" w:rsidRPr="001D7879" w:rsidRDefault="001D7879" w:rsidP="001D7879">
      <w:pPr>
        <w:pStyle w:val="ListParagraph"/>
        <w:spacing w:before="120" w:after="0" w:line="240" w:lineRule="auto"/>
        <w:ind w:left="1080"/>
        <w:rPr>
          <w:b/>
        </w:rPr>
      </w:pPr>
    </w:p>
    <w:p w14:paraId="1BA40699" w14:textId="77777777" w:rsidR="009A6118" w:rsidRDefault="00271CAD" w:rsidP="009A6118">
      <w:pPr>
        <w:pStyle w:val="ListParagraph"/>
        <w:numPr>
          <w:ilvl w:val="0"/>
          <w:numId w:val="5"/>
        </w:numPr>
        <w:spacing w:before="240" w:after="0" w:line="240" w:lineRule="auto"/>
        <w:contextualSpacing w:val="0"/>
        <w:rPr>
          <w:b/>
          <w:sz w:val="32"/>
          <w:szCs w:val="32"/>
        </w:rPr>
      </w:pPr>
      <w:r>
        <w:rPr>
          <w:b/>
          <w:sz w:val="32"/>
          <w:szCs w:val="32"/>
        </w:rPr>
        <w:t>Filtration and Concentration of Urine</w:t>
      </w:r>
    </w:p>
    <w:p w14:paraId="7E9DE6A8" w14:textId="77777777" w:rsidR="009A6118" w:rsidRPr="005C3E67" w:rsidRDefault="009A6118" w:rsidP="009A6118">
      <w:pPr>
        <w:spacing w:after="120" w:line="240" w:lineRule="auto"/>
        <w:ind w:left="360"/>
        <w:rPr>
          <w:b/>
          <w:sz w:val="24"/>
          <w:szCs w:val="24"/>
        </w:rPr>
      </w:pPr>
      <w:r w:rsidRPr="005C3E67">
        <w:rPr>
          <w:b/>
          <w:sz w:val="24"/>
          <w:szCs w:val="24"/>
        </w:rPr>
        <w:t>Reagents and Equipment:</w:t>
      </w:r>
    </w:p>
    <w:p w14:paraId="0AA6BB63" w14:textId="77777777" w:rsidR="00271CAD" w:rsidRPr="00FB1B68" w:rsidRDefault="009A6118" w:rsidP="009A6118">
      <w:pPr>
        <w:tabs>
          <w:tab w:val="left" w:pos="720"/>
          <w:tab w:val="left" w:pos="5040"/>
        </w:tabs>
        <w:spacing w:after="80" w:line="240" w:lineRule="auto"/>
        <w:rPr>
          <w:sz w:val="20"/>
          <w:szCs w:val="20"/>
        </w:rPr>
      </w:pPr>
      <w:r w:rsidRPr="00FB1B68">
        <w:rPr>
          <w:b/>
          <w:sz w:val="20"/>
          <w:szCs w:val="20"/>
        </w:rPr>
        <w:tab/>
      </w:r>
      <w:r w:rsidR="00271CAD" w:rsidRPr="00FB1B68">
        <w:rPr>
          <w:sz w:val="20"/>
          <w:szCs w:val="20"/>
        </w:rPr>
        <w:t>Prepared Urine from 0.5 mL Sample</w:t>
      </w:r>
      <w:r w:rsidR="00271CAD" w:rsidRPr="00FB1B68">
        <w:rPr>
          <w:sz w:val="20"/>
          <w:szCs w:val="20"/>
        </w:rPr>
        <w:tab/>
        <w:t>2 mL Tube Centrifuge</w:t>
      </w:r>
    </w:p>
    <w:p w14:paraId="396F7E49" w14:textId="6AE4FF0A" w:rsidR="00271CAD" w:rsidRDefault="00FB1B68" w:rsidP="009A6118">
      <w:pPr>
        <w:tabs>
          <w:tab w:val="left" w:pos="720"/>
          <w:tab w:val="left" w:pos="5040"/>
        </w:tabs>
        <w:spacing w:after="80" w:line="240" w:lineRule="auto"/>
        <w:rPr>
          <w:sz w:val="20"/>
          <w:szCs w:val="20"/>
        </w:rPr>
      </w:pPr>
      <w:r w:rsidRPr="00FB1B68">
        <w:rPr>
          <w:sz w:val="20"/>
          <w:szCs w:val="20"/>
        </w:rPr>
        <w:tab/>
        <w:t>1</w:t>
      </w:r>
      <w:r w:rsidR="009504D9">
        <w:rPr>
          <w:sz w:val="20"/>
          <w:szCs w:val="20"/>
        </w:rPr>
        <w:t xml:space="preserve"> </w:t>
      </w:r>
      <w:r w:rsidRPr="00FB1B68">
        <w:rPr>
          <w:sz w:val="20"/>
          <w:szCs w:val="20"/>
        </w:rPr>
        <w:t xml:space="preserve">mL and 200 </w:t>
      </w:r>
      <w:r w:rsidRPr="00FB1B68">
        <w:rPr>
          <w:rFonts w:cstheme="minorHAnsi"/>
          <w:sz w:val="20"/>
          <w:szCs w:val="20"/>
        </w:rPr>
        <w:t>µL Pipettes and Tips</w:t>
      </w:r>
      <w:r w:rsidRPr="00FB1B68">
        <w:rPr>
          <w:sz w:val="20"/>
          <w:szCs w:val="20"/>
        </w:rPr>
        <w:tab/>
      </w:r>
      <w:r>
        <w:rPr>
          <w:sz w:val="20"/>
          <w:szCs w:val="20"/>
        </w:rPr>
        <w:t xml:space="preserve">1X </w:t>
      </w:r>
      <w:r w:rsidRPr="00FB1B68">
        <w:rPr>
          <w:sz w:val="20"/>
          <w:szCs w:val="20"/>
        </w:rPr>
        <w:t>PBS</w:t>
      </w:r>
      <w:r w:rsidR="00C75625">
        <w:rPr>
          <w:sz w:val="20"/>
          <w:szCs w:val="20"/>
        </w:rPr>
        <w:t xml:space="preserve"> (</w:t>
      </w:r>
      <w:r w:rsidR="00C75625" w:rsidRPr="00C75625">
        <w:rPr>
          <w:sz w:val="20"/>
          <w:szCs w:val="20"/>
        </w:rPr>
        <w:t>14-190-144</w:t>
      </w:r>
      <w:r w:rsidR="00C75625">
        <w:rPr>
          <w:sz w:val="20"/>
          <w:szCs w:val="20"/>
        </w:rPr>
        <w:t>)</w:t>
      </w:r>
    </w:p>
    <w:p w14:paraId="054C8EA4" w14:textId="77777777" w:rsidR="00CB66C1" w:rsidRPr="00FB1B68" w:rsidRDefault="00CB66C1" w:rsidP="009A6118">
      <w:pPr>
        <w:tabs>
          <w:tab w:val="left" w:pos="720"/>
          <w:tab w:val="left" w:pos="5040"/>
        </w:tabs>
        <w:spacing w:after="80" w:line="240" w:lineRule="auto"/>
        <w:rPr>
          <w:sz w:val="20"/>
          <w:szCs w:val="20"/>
        </w:rPr>
      </w:pPr>
      <w:r>
        <w:rPr>
          <w:sz w:val="20"/>
          <w:szCs w:val="20"/>
        </w:rPr>
        <w:tab/>
        <w:t>Leur-Slip Syringe</w:t>
      </w:r>
      <w:r w:rsidR="00C75625">
        <w:rPr>
          <w:sz w:val="20"/>
          <w:szCs w:val="20"/>
        </w:rPr>
        <w:t xml:space="preserve"> (</w:t>
      </w:r>
      <w:bookmarkStart w:id="1" w:name="_Hlk61350420"/>
      <w:r w:rsidR="00C75625">
        <w:rPr>
          <w:sz w:val="20"/>
          <w:szCs w:val="20"/>
        </w:rPr>
        <w:t>S7510-10</w:t>
      </w:r>
      <w:bookmarkEnd w:id="1"/>
      <w:r w:rsidR="00C75625">
        <w:rPr>
          <w:sz w:val="20"/>
          <w:szCs w:val="20"/>
        </w:rPr>
        <w:t>)</w:t>
      </w:r>
      <w:r>
        <w:rPr>
          <w:sz w:val="20"/>
          <w:szCs w:val="20"/>
        </w:rPr>
        <w:tab/>
        <w:t xml:space="preserve">Millipore Millex 0.1 </w:t>
      </w:r>
      <w:r w:rsidRPr="00FB1B68">
        <w:rPr>
          <w:rFonts w:cstheme="minorHAnsi"/>
          <w:sz w:val="20"/>
          <w:szCs w:val="20"/>
        </w:rPr>
        <w:t>µ</w:t>
      </w:r>
      <w:r>
        <w:rPr>
          <w:rFonts w:cstheme="minorHAnsi"/>
          <w:sz w:val="20"/>
          <w:szCs w:val="20"/>
        </w:rPr>
        <w:t>m Filter Unit</w:t>
      </w:r>
      <w:r w:rsidR="00C75625">
        <w:rPr>
          <w:rFonts w:cstheme="minorHAnsi"/>
          <w:sz w:val="20"/>
          <w:szCs w:val="20"/>
        </w:rPr>
        <w:t xml:space="preserve"> (SLVVR33RS)</w:t>
      </w:r>
    </w:p>
    <w:p w14:paraId="6508CE11" w14:textId="77777777" w:rsidR="00FB1B68" w:rsidRPr="00FB1B68" w:rsidRDefault="00271CAD" w:rsidP="00FB1B68">
      <w:pPr>
        <w:tabs>
          <w:tab w:val="left" w:pos="720"/>
          <w:tab w:val="left" w:pos="5040"/>
        </w:tabs>
        <w:spacing w:after="0" w:line="240" w:lineRule="auto"/>
        <w:rPr>
          <w:sz w:val="20"/>
          <w:szCs w:val="20"/>
        </w:rPr>
      </w:pPr>
      <w:r w:rsidRPr="00FB1B68">
        <w:rPr>
          <w:sz w:val="20"/>
          <w:szCs w:val="20"/>
        </w:rPr>
        <w:tab/>
      </w:r>
      <w:r w:rsidR="00FB1B68" w:rsidRPr="00FB1B68">
        <w:rPr>
          <w:sz w:val="20"/>
          <w:szCs w:val="20"/>
        </w:rPr>
        <w:t>100 kDa Millipore Amicon Ultra 0.5</w:t>
      </w:r>
      <w:r w:rsidR="00CB66C1">
        <w:rPr>
          <w:sz w:val="20"/>
          <w:szCs w:val="20"/>
        </w:rPr>
        <w:tab/>
        <w:t>15</w:t>
      </w:r>
      <w:r w:rsidR="00C75625">
        <w:rPr>
          <w:sz w:val="20"/>
          <w:szCs w:val="20"/>
        </w:rPr>
        <w:t xml:space="preserve"> mL</w:t>
      </w:r>
      <w:r w:rsidR="00CB66C1">
        <w:rPr>
          <w:sz w:val="20"/>
          <w:szCs w:val="20"/>
        </w:rPr>
        <w:t xml:space="preserve"> Conical Tube</w:t>
      </w:r>
    </w:p>
    <w:p w14:paraId="1DD64DA0" w14:textId="77777777" w:rsidR="00FB1B68" w:rsidRPr="00FB1B68" w:rsidRDefault="00FB1B68" w:rsidP="009A6118">
      <w:pPr>
        <w:tabs>
          <w:tab w:val="left" w:pos="720"/>
          <w:tab w:val="left" w:pos="5040"/>
        </w:tabs>
        <w:spacing w:after="80" w:line="240" w:lineRule="auto"/>
        <w:rPr>
          <w:sz w:val="20"/>
          <w:szCs w:val="20"/>
        </w:rPr>
      </w:pPr>
      <w:r w:rsidRPr="00FB1B68">
        <w:rPr>
          <w:sz w:val="20"/>
          <w:szCs w:val="20"/>
        </w:rPr>
        <w:tab/>
      </w:r>
      <w:r w:rsidR="00271CAD" w:rsidRPr="00FB1B68">
        <w:rPr>
          <w:sz w:val="20"/>
          <w:szCs w:val="20"/>
        </w:rPr>
        <w:t>Centrifugal Filter Unit</w:t>
      </w:r>
      <w:r w:rsidR="00C75625">
        <w:rPr>
          <w:sz w:val="20"/>
          <w:szCs w:val="20"/>
        </w:rPr>
        <w:t xml:space="preserve"> (</w:t>
      </w:r>
      <w:r w:rsidR="00C75625" w:rsidRPr="00C75625">
        <w:rPr>
          <w:sz w:val="20"/>
          <w:szCs w:val="20"/>
        </w:rPr>
        <w:t>UFC5100</w:t>
      </w:r>
      <w:r w:rsidR="00C75625">
        <w:rPr>
          <w:sz w:val="20"/>
          <w:szCs w:val="20"/>
        </w:rPr>
        <w:t>)</w:t>
      </w:r>
    </w:p>
    <w:p w14:paraId="416CB8BC" w14:textId="77777777" w:rsidR="009A6118" w:rsidRDefault="009A6118" w:rsidP="009A6118">
      <w:pPr>
        <w:spacing w:after="12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Procedure</w:t>
      </w:r>
      <w:r w:rsidRPr="005C3E67">
        <w:rPr>
          <w:b/>
          <w:sz w:val="24"/>
          <w:szCs w:val="24"/>
        </w:rPr>
        <w:t>:</w:t>
      </w:r>
    </w:p>
    <w:p w14:paraId="02F7D453" w14:textId="77777777" w:rsidR="00CB66C1" w:rsidRPr="00CB66C1" w:rsidRDefault="00CB66C1" w:rsidP="00276154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t>Prepare 150</w:t>
      </w:r>
      <w:r>
        <w:rPr>
          <w:sz w:val="20"/>
          <w:szCs w:val="20"/>
        </w:rPr>
        <w:t xml:space="preserve"> </w:t>
      </w:r>
      <w:r w:rsidRPr="00FB1B68">
        <w:rPr>
          <w:rFonts w:cstheme="minorHAnsi"/>
          <w:sz w:val="20"/>
          <w:szCs w:val="20"/>
        </w:rPr>
        <w:t>µ</w:t>
      </w:r>
      <w:r>
        <w:rPr>
          <w:rFonts w:cstheme="minorHAnsi"/>
          <w:sz w:val="20"/>
          <w:szCs w:val="20"/>
        </w:rPr>
        <w:t xml:space="preserve">L of 0.1 </w:t>
      </w:r>
      <w:r w:rsidRPr="00FB1B68">
        <w:rPr>
          <w:rFonts w:cstheme="minorHAnsi"/>
          <w:sz w:val="20"/>
          <w:szCs w:val="20"/>
        </w:rPr>
        <w:t>µ</w:t>
      </w:r>
      <w:r>
        <w:rPr>
          <w:rFonts w:cstheme="minorHAnsi"/>
          <w:sz w:val="20"/>
          <w:szCs w:val="20"/>
        </w:rPr>
        <w:t>m filtered 1X PBS per sample in a 15 mL tube.</w:t>
      </w:r>
    </w:p>
    <w:p w14:paraId="78992753" w14:textId="77777777" w:rsidR="009A6118" w:rsidRPr="00276154" w:rsidRDefault="00FB1B68" w:rsidP="00276154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276154">
        <w:t>Pipette the prepared urine into the 100 kDa Amicon Ultra filter device.</w:t>
      </w:r>
    </w:p>
    <w:p w14:paraId="26869DAF" w14:textId="77777777" w:rsidR="00FB1B68" w:rsidRPr="00276154" w:rsidRDefault="00FB1B68" w:rsidP="00276154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276154">
        <w:t>Place filter device into filtrate collection tube</w:t>
      </w:r>
      <w:r w:rsidR="00276154" w:rsidRPr="00276154">
        <w:t>.</w:t>
      </w:r>
    </w:p>
    <w:p w14:paraId="155BF6CD" w14:textId="77777777" w:rsidR="00276154" w:rsidRPr="00276154" w:rsidRDefault="00276154" w:rsidP="00276154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 w:rsidRPr="00276154">
        <w:t>Centrifuge to concentrate and filter at 14,000 x g for 5 minutes at room temperature.</w:t>
      </w:r>
    </w:p>
    <w:p w14:paraId="0417E11B" w14:textId="77777777" w:rsidR="00276154" w:rsidRPr="00276154" w:rsidRDefault="00276154" w:rsidP="00276154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t xml:space="preserve">Remove filter from </w:t>
      </w:r>
      <w:r w:rsidRPr="00276154">
        <w:t>filtrate collection tube</w:t>
      </w:r>
      <w:r>
        <w:t>.</w:t>
      </w:r>
    </w:p>
    <w:p w14:paraId="232378FD" w14:textId="77777777" w:rsidR="00276154" w:rsidRPr="00276154" w:rsidRDefault="00276154" w:rsidP="00276154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t>Place filter upside down in a new collection tube then centrifuge at 1000 x g for 2 minutes at room temperature.</w:t>
      </w:r>
    </w:p>
    <w:p w14:paraId="0A04E81C" w14:textId="5E30B5E8" w:rsidR="009D2F76" w:rsidRPr="001D7879" w:rsidRDefault="00276154" w:rsidP="00276154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t xml:space="preserve">Remove the empty filter then bring up volume in the collection tube to 150 </w:t>
      </w:r>
      <w:r>
        <w:rPr>
          <w:rFonts w:cstheme="minorHAnsi"/>
        </w:rPr>
        <w:t>µL with 1X PBS.</w:t>
      </w:r>
    </w:p>
    <w:p w14:paraId="0DBF74A1" w14:textId="1C2AEE9B" w:rsidR="001D7879" w:rsidRDefault="001D7879" w:rsidP="001D7879">
      <w:pPr>
        <w:pStyle w:val="ListParagraph"/>
        <w:spacing w:after="0" w:line="240" w:lineRule="auto"/>
        <w:ind w:left="1080"/>
        <w:rPr>
          <w:b/>
        </w:rPr>
      </w:pPr>
    </w:p>
    <w:p w14:paraId="361068E1" w14:textId="77777777" w:rsidR="001D7879" w:rsidRPr="001D7879" w:rsidRDefault="001D7879" w:rsidP="001D7879">
      <w:pPr>
        <w:pStyle w:val="ListParagraph"/>
        <w:spacing w:after="0" w:line="240" w:lineRule="auto"/>
        <w:ind w:left="1080"/>
        <w:rPr>
          <w:b/>
        </w:rPr>
      </w:pPr>
    </w:p>
    <w:p w14:paraId="7949210E" w14:textId="77777777" w:rsidR="00276154" w:rsidRDefault="00276154" w:rsidP="00276154">
      <w:pPr>
        <w:pStyle w:val="ListParagraph"/>
        <w:numPr>
          <w:ilvl w:val="0"/>
          <w:numId w:val="5"/>
        </w:numPr>
        <w:spacing w:before="240" w:after="0" w:line="240" w:lineRule="auto"/>
        <w:contextualSpacing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Isolation of </w:t>
      </w:r>
      <w:r w:rsidR="000E3CA7">
        <w:rPr>
          <w:b/>
          <w:sz w:val="32"/>
          <w:szCs w:val="32"/>
        </w:rPr>
        <w:t xml:space="preserve">Urinary </w:t>
      </w:r>
      <w:r>
        <w:rPr>
          <w:b/>
          <w:sz w:val="32"/>
          <w:szCs w:val="32"/>
        </w:rPr>
        <w:t>EVs Using Size Exclusion Chromatography</w:t>
      </w:r>
    </w:p>
    <w:p w14:paraId="058620B5" w14:textId="77777777" w:rsidR="00276154" w:rsidRPr="005C3E67" w:rsidRDefault="00276154" w:rsidP="00276154">
      <w:pPr>
        <w:spacing w:after="120" w:line="240" w:lineRule="auto"/>
        <w:ind w:left="360"/>
        <w:rPr>
          <w:b/>
          <w:sz w:val="24"/>
          <w:szCs w:val="24"/>
        </w:rPr>
      </w:pPr>
      <w:r w:rsidRPr="005C3E67">
        <w:rPr>
          <w:b/>
          <w:sz w:val="24"/>
          <w:szCs w:val="24"/>
        </w:rPr>
        <w:t>Reagents and Equipment:</w:t>
      </w:r>
    </w:p>
    <w:p w14:paraId="05A174BB" w14:textId="6E192275" w:rsidR="00D91442" w:rsidRDefault="00276154" w:rsidP="00276154">
      <w:pPr>
        <w:tabs>
          <w:tab w:val="left" w:pos="720"/>
          <w:tab w:val="left" w:pos="5040"/>
        </w:tabs>
        <w:spacing w:after="80" w:line="240" w:lineRule="auto"/>
        <w:rPr>
          <w:rFonts w:cstheme="minorHAnsi"/>
          <w:sz w:val="20"/>
          <w:szCs w:val="20"/>
        </w:rPr>
      </w:pPr>
      <w:r w:rsidRPr="00FB1B68">
        <w:rPr>
          <w:b/>
          <w:sz w:val="20"/>
          <w:szCs w:val="20"/>
        </w:rPr>
        <w:tab/>
      </w:r>
      <w:r w:rsidR="008518C4" w:rsidRPr="008518C4">
        <w:rPr>
          <w:sz w:val="20"/>
          <w:szCs w:val="20"/>
        </w:rPr>
        <w:t>150 µL</w:t>
      </w:r>
      <w:r w:rsidR="008518C4" w:rsidRPr="008518C4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Concentrated</w:t>
      </w:r>
      <w:r w:rsidRPr="00FB1B6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and Filtered </w:t>
      </w:r>
      <w:r w:rsidRPr="00FB1B68">
        <w:rPr>
          <w:sz w:val="20"/>
          <w:szCs w:val="20"/>
        </w:rPr>
        <w:t>Urine</w:t>
      </w:r>
      <w:r>
        <w:rPr>
          <w:sz w:val="20"/>
          <w:szCs w:val="20"/>
        </w:rPr>
        <w:t xml:space="preserve"> Sample</w:t>
      </w:r>
      <w:r w:rsidR="008518C4">
        <w:rPr>
          <w:sz w:val="20"/>
          <w:szCs w:val="20"/>
        </w:rPr>
        <w:t>s</w:t>
      </w:r>
      <w:r w:rsidRPr="00FB1B68">
        <w:rPr>
          <w:sz w:val="20"/>
          <w:szCs w:val="20"/>
        </w:rPr>
        <w:tab/>
        <w:t>1</w:t>
      </w:r>
      <w:r w:rsidR="009504D9">
        <w:rPr>
          <w:sz w:val="20"/>
          <w:szCs w:val="20"/>
        </w:rPr>
        <w:t xml:space="preserve"> </w:t>
      </w:r>
      <w:r w:rsidRPr="00FB1B68">
        <w:rPr>
          <w:sz w:val="20"/>
          <w:szCs w:val="20"/>
        </w:rPr>
        <w:t xml:space="preserve">mL and 200 </w:t>
      </w:r>
      <w:r w:rsidRPr="00FB1B68">
        <w:rPr>
          <w:rFonts w:cstheme="minorHAnsi"/>
          <w:sz w:val="20"/>
          <w:szCs w:val="20"/>
        </w:rPr>
        <w:t>µL Pipettes and Tips</w:t>
      </w:r>
    </w:p>
    <w:p w14:paraId="1E07ED85" w14:textId="77777777" w:rsidR="00276154" w:rsidRDefault="00D91442" w:rsidP="00276154">
      <w:pPr>
        <w:tabs>
          <w:tab w:val="left" w:pos="720"/>
          <w:tab w:val="left" w:pos="5040"/>
        </w:tabs>
        <w:spacing w:after="8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9D2F76">
        <w:rPr>
          <w:sz w:val="20"/>
          <w:szCs w:val="20"/>
        </w:rPr>
        <w:t>2 mL Tubes</w:t>
      </w:r>
      <w:r w:rsidR="00276154" w:rsidRPr="00FB1B68">
        <w:rPr>
          <w:sz w:val="20"/>
          <w:szCs w:val="20"/>
        </w:rPr>
        <w:tab/>
      </w:r>
      <w:r w:rsidR="00276154">
        <w:rPr>
          <w:sz w:val="20"/>
          <w:szCs w:val="20"/>
        </w:rPr>
        <w:t xml:space="preserve">1X </w:t>
      </w:r>
      <w:r w:rsidR="00276154" w:rsidRPr="00FB1B68">
        <w:rPr>
          <w:sz w:val="20"/>
          <w:szCs w:val="20"/>
        </w:rPr>
        <w:t>PBS</w:t>
      </w:r>
      <w:r w:rsidR="00C75625">
        <w:rPr>
          <w:sz w:val="20"/>
          <w:szCs w:val="20"/>
        </w:rPr>
        <w:t xml:space="preserve"> (</w:t>
      </w:r>
      <w:r w:rsidR="00C75625" w:rsidRPr="00C75625">
        <w:rPr>
          <w:sz w:val="20"/>
          <w:szCs w:val="20"/>
        </w:rPr>
        <w:t>14-190-144</w:t>
      </w:r>
      <w:r w:rsidR="00C75625">
        <w:rPr>
          <w:sz w:val="20"/>
          <w:szCs w:val="20"/>
        </w:rPr>
        <w:t>)</w:t>
      </w:r>
    </w:p>
    <w:p w14:paraId="312FDB03" w14:textId="627B4A1F" w:rsidR="009D2F76" w:rsidRPr="00FB1B68" w:rsidRDefault="009D2F76" w:rsidP="009D2F76">
      <w:pPr>
        <w:tabs>
          <w:tab w:val="left" w:pos="720"/>
          <w:tab w:val="left" w:pos="5040"/>
        </w:tabs>
        <w:spacing w:after="80" w:line="240" w:lineRule="auto"/>
        <w:rPr>
          <w:sz w:val="20"/>
          <w:szCs w:val="20"/>
        </w:rPr>
      </w:pPr>
      <w:r>
        <w:rPr>
          <w:sz w:val="20"/>
          <w:szCs w:val="20"/>
        </w:rPr>
        <w:tab/>
        <w:t>Leur-Slip Syringe</w:t>
      </w:r>
      <w:r w:rsidR="00C75625">
        <w:rPr>
          <w:sz w:val="20"/>
          <w:szCs w:val="20"/>
        </w:rPr>
        <w:t xml:space="preserve"> (</w:t>
      </w:r>
      <w:r w:rsidR="001D7879">
        <w:rPr>
          <w:sz w:val="20"/>
          <w:szCs w:val="20"/>
        </w:rPr>
        <w:t>S7510-10</w:t>
      </w:r>
      <w:r w:rsidR="00C75625">
        <w:rPr>
          <w:sz w:val="20"/>
          <w:szCs w:val="20"/>
        </w:rPr>
        <w:t>)</w:t>
      </w:r>
      <w:r>
        <w:rPr>
          <w:sz w:val="20"/>
          <w:szCs w:val="20"/>
        </w:rPr>
        <w:tab/>
      </w:r>
    </w:p>
    <w:p w14:paraId="13F1D7D0" w14:textId="77777777" w:rsidR="00D91442" w:rsidRDefault="00D91442" w:rsidP="00D91442">
      <w:pPr>
        <w:tabs>
          <w:tab w:val="left" w:pos="720"/>
          <w:tab w:val="left" w:pos="50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proofErr w:type="spellStart"/>
      <w:r>
        <w:rPr>
          <w:sz w:val="20"/>
          <w:szCs w:val="20"/>
        </w:rPr>
        <w:t>Izon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qEV</w:t>
      </w:r>
      <w:proofErr w:type="spellEnd"/>
      <w:r>
        <w:rPr>
          <w:sz w:val="20"/>
          <w:szCs w:val="20"/>
        </w:rPr>
        <w:t xml:space="preserve"> Single 70 nm Size Exclusion</w:t>
      </w:r>
      <w:r>
        <w:rPr>
          <w:sz w:val="20"/>
          <w:szCs w:val="20"/>
        </w:rPr>
        <w:tab/>
        <w:t>Izon Automatic Fraction Collector or Support</w:t>
      </w:r>
    </w:p>
    <w:p w14:paraId="3FF0F23F" w14:textId="1C017590" w:rsidR="00D91442" w:rsidRPr="00FB1B68" w:rsidRDefault="00D91442" w:rsidP="00276154">
      <w:pPr>
        <w:tabs>
          <w:tab w:val="left" w:pos="720"/>
          <w:tab w:val="left" w:pos="5040"/>
        </w:tabs>
        <w:spacing w:after="80" w:line="240" w:lineRule="auto"/>
        <w:rPr>
          <w:sz w:val="20"/>
          <w:szCs w:val="20"/>
        </w:rPr>
      </w:pPr>
      <w:r>
        <w:rPr>
          <w:sz w:val="20"/>
          <w:szCs w:val="20"/>
        </w:rPr>
        <w:tab/>
        <w:t>Chromatography Columns</w:t>
      </w:r>
      <w:r w:rsidR="00C75625">
        <w:rPr>
          <w:sz w:val="20"/>
          <w:szCs w:val="20"/>
        </w:rPr>
        <w:t xml:space="preserve"> (SP</w:t>
      </w:r>
      <w:r w:rsidR="009504D9">
        <w:rPr>
          <w:sz w:val="20"/>
          <w:szCs w:val="20"/>
        </w:rPr>
        <w:t>2</w:t>
      </w:r>
      <w:r w:rsidR="00C75625">
        <w:rPr>
          <w:sz w:val="20"/>
          <w:szCs w:val="20"/>
        </w:rPr>
        <w:t>)</w:t>
      </w:r>
      <w:r>
        <w:rPr>
          <w:sz w:val="20"/>
          <w:szCs w:val="20"/>
        </w:rPr>
        <w:tab/>
        <w:t>Stand and Clamp</w:t>
      </w:r>
    </w:p>
    <w:p w14:paraId="198A30C2" w14:textId="77777777" w:rsidR="00276154" w:rsidRDefault="00276154" w:rsidP="00276154">
      <w:pPr>
        <w:spacing w:after="12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Procedure</w:t>
      </w:r>
      <w:r w:rsidRPr="005C3E67">
        <w:rPr>
          <w:b/>
          <w:sz w:val="24"/>
          <w:szCs w:val="24"/>
        </w:rPr>
        <w:t>:</w:t>
      </w:r>
    </w:p>
    <w:p w14:paraId="657D3C18" w14:textId="77777777" w:rsidR="00276154" w:rsidRPr="008518C4" w:rsidRDefault="00A46718" w:rsidP="00276154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t xml:space="preserve">Set up </w:t>
      </w:r>
      <w:proofErr w:type="spellStart"/>
      <w:r>
        <w:t>Izon</w:t>
      </w:r>
      <w:proofErr w:type="spellEnd"/>
      <w:r>
        <w:t xml:space="preserve"> </w:t>
      </w:r>
      <w:proofErr w:type="spellStart"/>
      <w:r>
        <w:t>qEV</w:t>
      </w:r>
      <w:proofErr w:type="spellEnd"/>
      <w:r>
        <w:t xml:space="preserve"> single size exclusion chromatography colu</w:t>
      </w:r>
      <w:r w:rsidR="00A471EF">
        <w:t xml:space="preserve">mn on </w:t>
      </w:r>
      <w:r w:rsidR="008518C4">
        <w:t>fraction collector or stand</w:t>
      </w:r>
    </w:p>
    <w:p w14:paraId="107758B6" w14:textId="77777777" w:rsidR="008518C4" w:rsidRPr="008518C4" w:rsidRDefault="008518C4" w:rsidP="008518C4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t>Remove the cap at the bottom of the column then remove the cap on the top.</w:t>
      </w:r>
    </w:p>
    <w:p w14:paraId="4D92F87C" w14:textId="77777777" w:rsidR="008518C4" w:rsidRPr="008518C4" w:rsidRDefault="008518C4" w:rsidP="008518C4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t xml:space="preserve">As the column drips, add a total of 4 mL (4 column volumes) of 0.1 micron filtered 1X PBS until the column stops dripping. </w:t>
      </w:r>
    </w:p>
    <w:p w14:paraId="1A5399FF" w14:textId="77777777" w:rsidR="008518C4" w:rsidRPr="000E3CA7" w:rsidRDefault="008518C4" w:rsidP="008518C4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t xml:space="preserve">Load the </w:t>
      </w:r>
      <w:r w:rsidRPr="008518C4">
        <w:t>150 µL</w:t>
      </w:r>
      <w:r>
        <w:t xml:space="preserve"> sample onto the column followed by 0.1 micron filtered 1X PBS. The column will begin dripping immediately</w:t>
      </w:r>
      <w:r w:rsidR="000E3CA7">
        <w:t xml:space="preserve"> with the void volume (total of 1 mL).</w:t>
      </w:r>
    </w:p>
    <w:p w14:paraId="14478329" w14:textId="77777777" w:rsidR="000E3CA7" w:rsidRPr="000E3CA7" w:rsidRDefault="000E3CA7" w:rsidP="008518C4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t xml:space="preserve">After 1 mL has been collected, the next 600 </w:t>
      </w:r>
      <w:r w:rsidRPr="008518C4">
        <w:t>µL</w:t>
      </w:r>
      <w:r>
        <w:t xml:space="preserve"> of eluent will be the EV fraction.</w:t>
      </w:r>
    </w:p>
    <w:p w14:paraId="167F863A" w14:textId="77777777" w:rsidR="00FC59A2" w:rsidRPr="000E3CA7" w:rsidRDefault="000E3CA7" w:rsidP="000E3CA7">
      <w:pPr>
        <w:pStyle w:val="ListParagraph"/>
        <w:numPr>
          <w:ilvl w:val="0"/>
          <w:numId w:val="6"/>
        </w:numPr>
        <w:spacing w:after="0" w:line="240" w:lineRule="auto"/>
        <w:rPr>
          <w:b/>
        </w:rPr>
      </w:pPr>
      <w:r>
        <w:t>Continue adding PBS until ass desired fractions are collected.</w:t>
      </w:r>
    </w:p>
    <w:p w14:paraId="354D19BD" w14:textId="77777777" w:rsidR="00FC59A2" w:rsidRDefault="00FC59A2" w:rsidP="005C3E67">
      <w:pPr>
        <w:spacing w:before="100" w:beforeAutospacing="1" w:after="0" w:line="240" w:lineRule="auto"/>
      </w:pPr>
      <w:r>
        <w:br w:type="page"/>
      </w:r>
    </w:p>
    <w:p w14:paraId="69E14A1D" w14:textId="05E51E7A" w:rsidR="00FC59A2" w:rsidRPr="00FC59A2" w:rsidRDefault="00FC59A2" w:rsidP="005C3E67">
      <w:pPr>
        <w:spacing w:before="100" w:beforeAutospacing="1" w:after="0" w:line="240" w:lineRule="auto"/>
        <w:rPr>
          <w:b/>
          <w:sz w:val="40"/>
          <w:szCs w:val="40"/>
        </w:rPr>
      </w:pPr>
      <w:r w:rsidRPr="00FC59A2">
        <w:rPr>
          <w:b/>
          <w:sz w:val="40"/>
          <w:szCs w:val="40"/>
        </w:rPr>
        <w:lastRenderedPageBreak/>
        <w:t xml:space="preserve">Protocol for </w:t>
      </w:r>
      <w:r w:rsidR="001D7879">
        <w:rPr>
          <w:b/>
          <w:sz w:val="40"/>
          <w:szCs w:val="40"/>
        </w:rPr>
        <w:t>Analyte Quantitation</w:t>
      </w:r>
      <w:r>
        <w:rPr>
          <w:b/>
          <w:sz w:val="40"/>
          <w:szCs w:val="40"/>
        </w:rPr>
        <w:t xml:space="preserve"> of Urinary</w:t>
      </w:r>
      <w:r w:rsidRPr="00FC59A2">
        <w:rPr>
          <w:b/>
          <w:sz w:val="40"/>
          <w:szCs w:val="40"/>
        </w:rPr>
        <w:t xml:space="preserve"> Extracellular Vesicles </w:t>
      </w:r>
      <w:r>
        <w:rPr>
          <w:b/>
          <w:sz w:val="40"/>
          <w:szCs w:val="40"/>
        </w:rPr>
        <w:t>Using Sciex QTRAP 5500</w:t>
      </w:r>
    </w:p>
    <w:p w14:paraId="02E52E4E" w14:textId="77777777" w:rsidR="000E3CA7" w:rsidRPr="00276154" w:rsidRDefault="000E3CA7" w:rsidP="000E3CA7">
      <w:pPr>
        <w:spacing w:after="0" w:line="240" w:lineRule="auto"/>
        <w:rPr>
          <w:b/>
        </w:rPr>
      </w:pPr>
    </w:p>
    <w:p w14:paraId="2D2E0BCD" w14:textId="6D7CBA0D" w:rsidR="000E3CA7" w:rsidRDefault="000E3CA7" w:rsidP="000E3CA7">
      <w:pPr>
        <w:pStyle w:val="ListParagraph"/>
        <w:numPr>
          <w:ilvl w:val="0"/>
          <w:numId w:val="8"/>
        </w:numPr>
        <w:spacing w:before="240" w:after="0" w:line="240" w:lineRule="auto"/>
        <w:contextualSpacing w:val="0"/>
        <w:rPr>
          <w:b/>
          <w:sz w:val="32"/>
          <w:szCs w:val="32"/>
        </w:rPr>
      </w:pPr>
      <w:r>
        <w:rPr>
          <w:b/>
          <w:sz w:val="32"/>
          <w:szCs w:val="32"/>
        </w:rPr>
        <w:t>Preparation of Urinary EVs for LC-MS</w:t>
      </w:r>
      <w:r w:rsidR="001A0588">
        <w:rPr>
          <w:b/>
          <w:sz w:val="32"/>
          <w:szCs w:val="32"/>
        </w:rPr>
        <w:t>/MS</w:t>
      </w:r>
      <w:r w:rsidR="00864DA5">
        <w:rPr>
          <w:b/>
          <w:sz w:val="32"/>
          <w:szCs w:val="32"/>
        </w:rPr>
        <w:t xml:space="preserve"> Polar</w:t>
      </w:r>
      <w:r>
        <w:rPr>
          <w:b/>
          <w:sz w:val="32"/>
          <w:szCs w:val="32"/>
        </w:rPr>
        <w:t xml:space="preserve"> </w:t>
      </w:r>
      <w:r w:rsidR="001D7879">
        <w:rPr>
          <w:b/>
          <w:sz w:val="32"/>
          <w:szCs w:val="32"/>
        </w:rPr>
        <w:t>Data Acquisition</w:t>
      </w:r>
    </w:p>
    <w:p w14:paraId="5A878A6B" w14:textId="77777777" w:rsidR="000E3CA7" w:rsidRPr="005C3E67" w:rsidRDefault="000E3CA7" w:rsidP="000E3CA7">
      <w:pPr>
        <w:spacing w:after="120" w:line="240" w:lineRule="auto"/>
        <w:ind w:left="360"/>
        <w:rPr>
          <w:b/>
          <w:sz w:val="24"/>
          <w:szCs w:val="24"/>
        </w:rPr>
      </w:pPr>
      <w:r w:rsidRPr="005C3E67">
        <w:rPr>
          <w:b/>
          <w:sz w:val="24"/>
          <w:szCs w:val="24"/>
        </w:rPr>
        <w:t>Reagents and Equipment:</w:t>
      </w:r>
    </w:p>
    <w:p w14:paraId="1CD61EA3" w14:textId="77777777" w:rsidR="000E3CA7" w:rsidRDefault="000E3CA7" w:rsidP="000E3CA7">
      <w:pPr>
        <w:tabs>
          <w:tab w:val="left" w:pos="720"/>
          <w:tab w:val="left" w:pos="5040"/>
        </w:tabs>
        <w:spacing w:after="80" w:line="240" w:lineRule="auto"/>
        <w:rPr>
          <w:sz w:val="20"/>
          <w:szCs w:val="20"/>
        </w:rPr>
      </w:pPr>
      <w:r w:rsidRPr="00FB1B68"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SEC </w:t>
      </w:r>
      <w:r w:rsidRPr="00FB1B68">
        <w:rPr>
          <w:sz w:val="20"/>
          <w:szCs w:val="20"/>
        </w:rPr>
        <w:t>Urine</w:t>
      </w:r>
      <w:r>
        <w:rPr>
          <w:sz w:val="20"/>
          <w:szCs w:val="20"/>
        </w:rPr>
        <w:t xml:space="preserve"> EV Samples</w:t>
      </w:r>
      <w:r w:rsidRPr="00FB1B68">
        <w:rPr>
          <w:sz w:val="20"/>
          <w:szCs w:val="20"/>
        </w:rPr>
        <w:tab/>
        <w:t>2 mL Tube</w:t>
      </w:r>
      <w:r w:rsidR="000752DE">
        <w:rPr>
          <w:sz w:val="20"/>
          <w:szCs w:val="20"/>
        </w:rPr>
        <w:t>s</w:t>
      </w:r>
    </w:p>
    <w:p w14:paraId="5D621F0A" w14:textId="1F259E83" w:rsidR="000752DE" w:rsidRDefault="000752DE" w:rsidP="000E3CA7">
      <w:pPr>
        <w:tabs>
          <w:tab w:val="left" w:pos="720"/>
          <w:tab w:val="left" w:pos="5040"/>
        </w:tabs>
        <w:spacing w:after="80" w:line="240" w:lineRule="auto"/>
        <w:rPr>
          <w:sz w:val="20"/>
          <w:szCs w:val="20"/>
        </w:rPr>
      </w:pPr>
      <w:r>
        <w:rPr>
          <w:sz w:val="20"/>
          <w:szCs w:val="20"/>
        </w:rPr>
        <w:tab/>
        <w:t>Dry Ice</w:t>
      </w:r>
      <w:r>
        <w:rPr>
          <w:sz w:val="20"/>
          <w:szCs w:val="20"/>
        </w:rPr>
        <w:tab/>
      </w:r>
      <w:r w:rsidRPr="000752DE">
        <w:rPr>
          <w:sz w:val="20"/>
          <w:szCs w:val="20"/>
        </w:rPr>
        <w:t>37</w:t>
      </w:r>
      <w:r w:rsidR="009504D9">
        <w:rPr>
          <w:sz w:val="20"/>
          <w:szCs w:val="20"/>
        </w:rPr>
        <w:t xml:space="preserve"> </w:t>
      </w:r>
      <w:r w:rsidRPr="000752DE">
        <w:rPr>
          <w:sz w:val="20"/>
          <w:szCs w:val="20"/>
        </w:rPr>
        <w:t xml:space="preserve">°C </w:t>
      </w:r>
      <w:r>
        <w:rPr>
          <w:sz w:val="20"/>
          <w:szCs w:val="20"/>
        </w:rPr>
        <w:t>W</w:t>
      </w:r>
      <w:r w:rsidRPr="000752DE">
        <w:rPr>
          <w:sz w:val="20"/>
          <w:szCs w:val="20"/>
        </w:rPr>
        <w:t xml:space="preserve">ater </w:t>
      </w:r>
      <w:r>
        <w:rPr>
          <w:sz w:val="20"/>
          <w:szCs w:val="20"/>
        </w:rPr>
        <w:t>B</w:t>
      </w:r>
      <w:r w:rsidRPr="000752DE">
        <w:rPr>
          <w:sz w:val="20"/>
          <w:szCs w:val="20"/>
        </w:rPr>
        <w:t>ath</w:t>
      </w:r>
    </w:p>
    <w:p w14:paraId="184DBBF2" w14:textId="77777777" w:rsidR="000752DE" w:rsidRDefault="000752DE" w:rsidP="000E3CA7">
      <w:pPr>
        <w:tabs>
          <w:tab w:val="left" w:pos="720"/>
          <w:tab w:val="left" w:pos="5040"/>
        </w:tabs>
        <w:spacing w:after="80" w:line="240" w:lineRule="auto"/>
        <w:rPr>
          <w:sz w:val="20"/>
          <w:szCs w:val="20"/>
        </w:rPr>
      </w:pPr>
      <w:r>
        <w:rPr>
          <w:sz w:val="20"/>
          <w:szCs w:val="20"/>
        </w:rPr>
        <w:tab/>
        <w:t>Sonicator</w:t>
      </w:r>
      <w:r w:rsidR="008F3517">
        <w:rPr>
          <w:sz w:val="20"/>
          <w:szCs w:val="20"/>
        </w:rPr>
        <w:tab/>
        <w:t>Vortex Mixer</w:t>
      </w:r>
    </w:p>
    <w:p w14:paraId="792FE94F" w14:textId="77777777" w:rsidR="008F3517" w:rsidRDefault="000752DE" w:rsidP="000E3CA7">
      <w:pPr>
        <w:tabs>
          <w:tab w:val="left" w:pos="720"/>
          <w:tab w:val="left" w:pos="5040"/>
        </w:tabs>
        <w:spacing w:after="8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8F3517">
        <w:rPr>
          <w:sz w:val="20"/>
          <w:szCs w:val="20"/>
        </w:rPr>
        <w:t xml:space="preserve">200 </w:t>
      </w:r>
      <w:r w:rsidR="008F3517" w:rsidRPr="00FB1B68">
        <w:rPr>
          <w:rFonts w:cstheme="minorHAnsi"/>
          <w:sz w:val="20"/>
          <w:szCs w:val="20"/>
        </w:rPr>
        <w:t>µL</w:t>
      </w:r>
      <w:r w:rsidR="008F3517" w:rsidRPr="00FB1B68">
        <w:rPr>
          <w:sz w:val="20"/>
          <w:szCs w:val="20"/>
        </w:rPr>
        <w:t xml:space="preserve"> Pipette and Tips</w:t>
      </w:r>
      <w:r w:rsidR="008F3517">
        <w:rPr>
          <w:sz w:val="20"/>
          <w:szCs w:val="20"/>
        </w:rPr>
        <w:t xml:space="preserve"> </w:t>
      </w:r>
      <w:r w:rsidR="008F3517">
        <w:rPr>
          <w:sz w:val="20"/>
          <w:szCs w:val="20"/>
        </w:rPr>
        <w:tab/>
      </w:r>
      <w:r>
        <w:rPr>
          <w:sz w:val="20"/>
          <w:szCs w:val="20"/>
        </w:rPr>
        <w:t>LC</w:t>
      </w:r>
      <w:r w:rsidR="00C34E53">
        <w:rPr>
          <w:sz w:val="20"/>
          <w:szCs w:val="20"/>
        </w:rPr>
        <w:t>-</w:t>
      </w:r>
      <w:r>
        <w:rPr>
          <w:sz w:val="20"/>
          <w:szCs w:val="20"/>
        </w:rPr>
        <w:t>MS Grade Water</w:t>
      </w:r>
      <w:r w:rsidR="008F3517">
        <w:rPr>
          <w:sz w:val="20"/>
          <w:szCs w:val="20"/>
        </w:rPr>
        <w:t xml:space="preserve"> (</w:t>
      </w:r>
      <w:r w:rsidR="008F3517" w:rsidRPr="008F3517">
        <w:rPr>
          <w:sz w:val="20"/>
          <w:szCs w:val="20"/>
        </w:rPr>
        <w:t>W6-4</w:t>
      </w:r>
      <w:r w:rsidR="008F3517">
        <w:rPr>
          <w:sz w:val="20"/>
          <w:szCs w:val="20"/>
        </w:rPr>
        <w:t>)</w:t>
      </w:r>
      <w:r>
        <w:rPr>
          <w:sz w:val="20"/>
          <w:szCs w:val="20"/>
        </w:rPr>
        <w:tab/>
      </w:r>
    </w:p>
    <w:p w14:paraId="3E1676F5" w14:textId="77777777" w:rsidR="000752DE" w:rsidRDefault="008F3517" w:rsidP="000E3CA7">
      <w:pPr>
        <w:tabs>
          <w:tab w:val="left" w:pos="720"/>
          <w:tab w:val="left" w:pos="5040"/>
        </w:tabs>
        <w:spacing w:after="8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0752DE">
        <w:rPr>
          <w:sz w:val="20"/>
          <w:szCs w:val="20"/>
        </w:rPr>
        <w:t>LC</w:t>
      </w:r>
      <w:r w:rsidR="00C34E53">
        <w:rPr>
          <w:sz w:val="20"/>
          <w:szCs w:val="20"/>
        </w:rPr>
        <w:t>-</w:t>
      </w:r>
      <w:r w:rsidR="000752DE">
        <w:rPr>
          <w:sz w:val="20"/>
          <w:szCs w:val="20"/>
        </w:rPr>
        <w:t>MS Grade Methanol</w:t>
      </w:r>
      <w:r>
        <w:rPr>
          <w:sz w:val="20"/>
          <w:szCs w:val="20"/>
        </w:rPr>
        <w:t xml:space="preserve"> (</w:t>
      </w:r>
      <w:r w:rsidRPr="008F3517">
        <w:rPr>
          <w:sz w:val="20"/>
          <w:szCs w:val="20"/>
        </w:rPr>
        <w:t>A456-4</w:t>
      </w:r>
      <w:r>
        <w:rPr>
          <w:sz w:val="20"/>
          <w:szCs w:val="20"/>
        </w:rPr>
        <w:t>)</w:t>
      </w:r>
      <w:r w:rsidR="000752DE">
        <w:rPr>
          <w:sz w:val="20"/>
          <w:szCs w:val="20"/>
        </w:rPr>
        <w:tab/>
        <w:t>LC</w:t>
      </w:r>
      <w:r w:rsidR="00C34E53">
        <w:rPr>
          <w:sz w:val="20"/>
          <w:szCs w:val="20"/>
        </w:rPr>
        <w:t>-</w:t>
      </w:r>
      <w:r w:rsidR="000752DE">
        <w:rPr>
          <w:sz w:val="20"/>
          <w:szCs w:val="20"/>
        </w:rPr>
        <w:t xml:space="preserve">MS Grade </w:t>
      </w:r>
      <w:r>
        <w:rPr>
          <w:sz w:val="20"/>
          <w:szCs w:val="20"/>
        </w:rPr>
        <w:t>Isopropanol (</w:t>
      </w:r>
      <w:r w:rsidRPr="008F3517">
        <w:rPr>
          <w:sz w:val="20"/>
          <w:szCs w:val="20"/>
        </w:rPr>
        <w:t>A461-4</w:t>
      </w:r>
      <w:r>
        <w:rPr>
          <w:sz w:val="20"/>
          <w:szCs w:val="20"/>
        </w:rPr>
        <w:t>)</w:t>
      </w:r>
      <w:r w:rsidR="000752DE">
        <w:rPr>
          <w:sz w:val="20"/>
          <w:szCs w:val="20"/>
        </w:rPr>
        <w:tab/>
      </w:r>
    </w:p>
    <w:p w14:paraId="7EDE6732" w14:textId="77777777" w:rsidR="000752DE" w:rsidRPr="00FB1B68" w:rsidRDefault="008F3517" w:rsidP="000E3CA7">
      <w:pPr>
        <w:tabs>
          <w:tab w:val="left" w:pos="720"/>
          <w:tab w:val="left" w:pos="5040"/>
        </w:tabs>
        <w:spacing w:after="8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8F3517">
        <w:rPr>
          <w:sz w:val="20"/>
          <w:szCs w:val="20"/>
        </w:rPr>
        <w:t xml:space="preserve">Debrisoquine </w:t>
      </w:r>
      <w:r w:rsidR="00BF5CAB">
        <w:rPr>
          <w:sz w:val="20"/>
          <w:szCs w:val="20"/>
        </w:rPr>
        <w:t xml:space="preserve">(IS) </w:t>
      </w:r>
      <w:r w:rsidRPr="008F3517">
        <w:rPr>
          <w:sz w:val="20"/>
          <w:szCs w:val="20"/>
        </w:rPr>
        <w:t>(D1306100MG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  <w:t>4-Nitrobenzoic Acid</w:t>
      </w:r>
      <w:r w:rsidR="00BF5CAB">
        <w:rPr>
          <w:sz w:val="20"/>
          <w:szCs w:val="20"/>
        </w:rPr>
        <w:t xml:space="preserve"> (IS)</w:t>
      </w:r>
      <w:r>
        <w:rPr>
          <w:sz w:val="20"/>
          <w:szCs w:val="20"/>
        </w:rPr>
        <w:t xml:space="preserve"> (</w:t>
      </w:r>
      <w:r w:rsidRPr="008F3517">
        <w:rPr>
          <w:sz w:val="20"/>
          <w:szCs w:val="20"/>
        </w:rPr>
        <w:t>146657250MG</w:t>
      </w:r>
      <w:r>
        <w:rPr>
          <w:sz w:val="20"/>
          <w:szCs w:val="20"/>
        </w:rPr>
        <w:t>)</w:t>
      </w:r>
    </w:p>
    <w:p w14:paraId="3529F355" w14:textId="03423CDD" w:rsidR="008F3517" w:rsidRDefault="008F3517" w:rsidP="001A0588">
      <w:pPr>
        <w:tabs>
          <w:tab w:val="left" w:pos="720"/>
          <w:tab w:val="left" w:pos="5040"/>
        </w:tabs>
        <w:spacing w:after="80" w:line="240" w:lineRule="auto"/>
        <w:rPr>
          <w:sz w:val="20"/>
          <w:szCs w:val="20"/>
        </w:rPr>
      </w:pPr>
      <w:r>
        <w:rPr>
          <w:sz w:val="20"/>
          <w:szCs w:val="20"/>
        </w:rPr>
        <w:tab/>
        <w:t>4</w:t>
      </w:r>
      <w:r w:rsidR="009504D9">
        <w:rPr>
          <w:sz w:val="20"/>
          <w:szCs w:val="20"/>
        </w:rPr>
        <w:t xml:space="preserve"> </w:t>
      </w:r>
      <w:r w:rsidR="001A0588" w:rsidRPr="001A0588">
        <w:rPr>
          <w:sz w:val="20"/>
          <w:szCs w:val="20"/>
        </w:rPr>
        <w:t>°C</w:t>
      </w:r>
      <w:r w:rsidR="001A0588">
        <w:rPr>
          <w:sz w:val="20"/>
          <w:szCs w:val="20"/>
        </w:rPr>
        <w:t xml:space="preserve"> </w:t>
      </w:r>
      <w:r w:rsidR="001A0588" w:rsidRPr="001A0588">
        <w:rPr>
          <w:sz w:val="20"/>
          <w:szCs w:val="20"/>
        </w:rPr>
        <w:t>Refrigerator</w:t>
      </w:r>
      <w:r w:rsidR="001A0588">
        <w:rPr>
          <w:sz w:val="20"/>
          <w:szCs w:val="20"/>
        </w:rPr>
        <w:tab/>
        <w:t>-20</w:t>
      </w:r>
      <w:r w:rsidR="009504D9">
        <w:rPr>
          <w:sz w:val="20"/>
          <w:szCs w:val="20"/>
        </w:rPr>
        <w:t xml:space="preserve"> </w:t>
      </w:r>
      <w:r w:rsidR="001A0588" w:rsidRPr="001A0588">
        <w:rPr>
          <w:sz w:val="20"/>
          <w:szCs w:val="20"/>
        </w:rPr>
        <w:t>°C</w:t>
      </w:r>
      <w:r w:rsidR="001A0588">
        <w:rPr>
          <w:sz w:val="20"/>
          <w:szCs w:val="20"/>
        </w:rPr>
        <w:t xml:space="preserve"> Freezer</w:t>
      </w:r>
      <w:r w:rsidR="001A0588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568DB9F" w14:textId="77777777" w:rsidR="000E3CA7" w:rsidRDefault="000E3CA7" w:rsidP="000752DE">
      <w:pPr>
        <w:tabs>
          <w:tab w:val="left" w:pos="720"/>
          <w:tab w:val="left" w:pos="2145"/>
          <w:tab w:val="left" w:pos="5040"/>
        </w:tabs>
        <w:spacing w:after="80" w:line="240" w:lineRule="auto"/>
        <w:rPr>
          <w:sz w:val="20"/>
          <w:szCs w:val="20"/>
        </w:rPr>
      </w:pPr>
      <w:r w:rsidRPr="00FB1B68">
        <w:rPr>
          <w:sz w:val="20"/>
          <w:szCs w:val="20"/>
        </w:rPr>
        <w:tab/>
        <w:t>2 mL Tube</w:t>
      </w:r>
      <w:r w:rsidR="000752DE">
        <w:rPr>
          <w:sz w:val="20"/>
          <w:szCs w:val="20"/>
        </w:rPr>
        <w:t xml:space="preserve"> Centrifuge</w:t>
      </w:r>
      <w:r w:rsidR="001A0588">
        <w:rPr>
          <w:sz w:val="20"/>
          <w:szCs w:val="20"/>
        </w:rPr>
        <w:t xml:space="preserve"> </w:t>
      </w:r>
      <w:r w:rsidR="000752DE">
        <w:rPr>
          <w:sz w:val="20"/>
          <w:szCs w:val="20"/>
        </w:rPr>
        <w:tab/>
      </w:r>
      <w:r w:rsidR="001A0588">
        <w:rPr>
          <w:sz w:val="20"/>
          <w:szCs w:val="20"/>
        </w:rPr>
        <w:t>LC-MS Vials</w:t>
      </w:r>
    </w:p>
    <w:p w14:paraId="42BE3123" w14:textId="77777777" w:rsidR="000E3CA7" w:rsidRDefault="000E3CA7" w:rsidP="000E3CA7">
      <w:pPr>
        <w:spacing w:after="12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Procedure</w:t>
      </w:r>
      <w:r w:rsidRPr="005C3E67">
        <w:rPr>
          <w:b/>
          <w:sz w:val="24"/>
          <w:szCs w:val="24"/>
        </w:rPr>
        <w:t>:</w:t>
      </w:r>
    </w:p>
    <w:p w14:paraId="156FE568" w14:textId="77777777" w:rsidR="000E3CA7" w:rsidRPr="000752DE" w:rsidRDefault="000752DE" w:rsidP="000752DE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>
        <w:t xml:space="preserve">Aliquot 10 </w:t>
      </w:r>
      <w:r>
        <w:rPr>
          <w:rFonts w:cstheme="minorHAnsi"/>
        </w:rPr>
        <w:t>µ</w:t>
      </w:r>
      <w:r>
        <w:t>L of the prepared SEC urine EV sample</w:t>
      </w:r>
      <w:r w:rsidR="008F3517">
        <w:t>s</w:t>
      </w:r>
      <w:r>
        <w:t xml:space="preserve"> into a 2 mL tube</w:t>
      </w:r>
      <w:r w:rsidR="008F3517">
        <w:t>s</w:t>
      </w:r>
      <w:r w:rsidR="000E3CA7" w:rsidRPr="00276154">
        <w:t>.</w:t>
      </w:r>
    </w:p>
    <w:p w14:paraId="00C08A85" w14:textId="176146C0" w:rsidR="000E3CA7" w:rsidRPr="000752DE" w:rsidRDefault="000752DE" w:rsidP="000752DE">
      <w:pPr>
        <w:pStyle w:val="ListParagraph"/>
        <w:numPr>
          <w:ilvl w:val="0"/>
          <w:numId w:val="9"/>
        </w:numPr>
        <w:spacing w:before="120" w:after="0" w:line="240" w:lineRule="auto"/>
        <w:rPr>
          <w:b/>
        </w:rPr>
      </w:pPr>
      <w:r>
        <w:t>Heat shock the sample by performing 3 repetitions of 30 seconds in dry ice followed by 90 seconds in a 37</w:t>
      </w:r>
      <w:r w:rsidR="00C37E28">
        <w:t xml:space="preserve"> </w:t>
      </w:r>
      <w:r>
        <w:rPr>
          <w:rFonts w:cstheme="minorHAnsi"/>
        </w:rPr>
        <w:t>°</w:t>
      </w:r>
      <w:r>
        <w:t>C water bath</w:t>
      </w:r>
      <w:r w:rsidR="000E3CA7" w:rsidRPr="00276154">
        <w:t>.</w:t>
      </w:r>
    </w:p>
    <w:p w14:paraId="758ECB95" w14:textId="77777777" w:rsidR="000752DE" w:rsidRPr="008F3517" w:rsidRDefault="000752DE" w:rsidP="000752DE">
      <w:pPr>
        <w:pStyle w:val="ListParagraph"/>
        <w:numPr>
          <w:ilvl w:val="0"/>
          <w:numId w:val="9"/>
        </w:numPr>
        <w:spacing w:before="120" w:after="0" w:line="240" w:lineRule="auto"/>
        <w:rPr>
          <w:b/>
        </w:rPr>
      </w:pPr>
      <w:r>
        <w:t>Sonicate the samples for 30 seconds.</w:t>
      </w:r>
    </w:p>
    <w:p w14:paraId="022506F9" w14:textId="77777777" w:rsidR="008F3517" w:rsidRPr="008F3517" w:rsidRDefault="008F3517" w:rsidP="000752DE">
      <w:pPr>
        <w:pStyle w:val="ListParagraph"/>
        <w:numPr>
          <w:ilvl w:val="0"/>
          <w:numId w:val="9"/>
        </w:numPr>
        <w:spacing w:before="120" w:after="0" w:line="240" w:lineRule="auto"/>
        <w:rPr>
          <w:b/>
        </w:rPr>
      </w:pPr>
      <w:r>
        <w:t>Add 40</w:t>
      </w:r>
      <w:r>
        <w:rPr>
          <w:rFonts w:cstheme="minorHAnsi"/>
        </w:rPr>
        <w:t xml:space="preserve"> µL of a mixture of 35% water, 25% methanol, and 40% isopropanol to each of the samples then vortex.</w:t>
      </w:r>
    </w:p>
    <w:p w14:paraId="6189366D" w14:textId="7B8E0805" w:rsidR="008F3517" w:rsidRPr="008F3517" w:rsidRDefault="008F3517" w:rsidP="000752DE">
      <w:pPr>
        <w:pStyle w:val="ListParagraph"/>
        <w:numPr>
          <w:ilvl w:val="0"/>
          <w:numId w:val="9"/>
        </w:numPr>
        <w:spacing w:before="120" w:after="0" w:line="240" w:lineRule="auto"/>
        <w:rPr>
          <w:b/>
        </w:rPr>
      </w:pPr>
      <w:r>
        <w:t xml:space="preserve">Add 100 </w:t>
      </w:r>
      <w:r>
        <w:rPr>
          <w:rFonts w:cstheme="minorHAnsi"/>
        </w:rPr>
        <w:t xml:space="preserve">µL of a mixture of 50% water and 50% methanol containing 500 ng/mL of </w:t>
      </w:r>
      <w:r w:rsidR="009504D9">
        <w:rPr>
          <w:rFonts w:cstheme="minorHAnsi"/>
        </w:rPr>
        <w:t xml:space="preserve">each of </w:t>
      </w:r>
      <w:r w:rsidRPr="008F3517">
        <w:rPr>
          <w:rFonts w:cstheme="minorHAnsi"/>
        </w:rPr>
        <w:t xml:space="preserve">debrisoquine </w:t>
      </w:r>
      <w:r>
        <w:rPr>
          <w:rFonts w:cstheme="minorHAnsi"/>
        </w:rPr>
        <w:t xml:space="preserve">(in water) </w:t>
      </w:r>
      <w:r w:rsidRPr="008F3517">
        <w:rPr>
          <w:rFonts w:cstheme="minorHAnsi"/>
        </w:rPr>
        <w:t xml:space="preserve">and 4-nitrobenzoic acid </w:t>
      </w:r>
      <w:r>
        <w:rPr>
          <w:rFonts w:cstheme="minorHAnsi"/>
        </w:rPr>
        <w:t>(in methanol) to be used</w:t>
      </w:r>
      <w:r w:rsidRPr="008F3517">
        <w:rPr>
          <w:rFonts w:cstheme="minorHAnsi"/>
        </w:rPr>
        <w:t xml:space="preserve"> internal standards</w:t>
      </w:r>
      <w:r>
        <w:rPr>
          <w:rFonts w:cstheme="minorHAnsi"/>
        </w:rPr>
        <w:t xml:space="preserve"> in positive and negative modes</w:t>
      </w:r>
      <w:r w:rsidR="009504D9">
        <w:rPr>
          <w:rFonts w:cstheme="minorHAnsi"/>
        </w:rPr>
        <w:t>,</w:t>
      </w:r>
      <w:r>
        <w:rPr>
          <w:rFonts w:cstheme="minorHAnsi"/>
        </w:rPr>
        <w:t xml:space="preserve"> respectively.</w:t>
      </w:r>
    </w:p>
    <w:p w14:paraId="67F9E7BD" w14:textId="38DFC4CF" w:rsidR="008F3517" w:rsidRPr="001A0588" w:rsidRDefault="008F3517" w:rsidP="000752DE">
      <w:pPr>
        <w:pStyle w:val="ListParagraph"/>
        <w:numPr>
          <w:ilvl w:val="0"/>
          <w:numId w:val="9"/>
        </w:numPr>
        <w:spacing w:before="120" w:after="0" w:line="240" w:lineRule="auto"/>
        <w:rPr>
          <w:b/>
        </w:rPr>
      </w:pPr>
      <w:r>
        <w:t>Vortex the samples for 30 seconds</w:t>
      </w:r>
      <w:r w:rsidR="001A0588">
        <w:t xml:space="preserve"> then</w:t>
      </w:r>
      <w:r>
        <w:t xml:space="preserve"> </w:t>
      </w:r>
      <w:r w:rsidR="001A0588">
        <w:t xml:space="preserve">keep at </w:t>
      </w:r>
      <w:r w:rsidR="001A0588" w:rsidRPr="001A0588">
        <w:t>4</w:t>
      </w:r>
      <w:r w:rsidR="009504D9">
        <w:t xml:space="preserve"> </w:t>
      </w:r>
      <w:r w:rsidR="001A0588" w:rsidRPr="001A0588">
        <w:t>°C for 20 minutes followed by</w:t>
      </w:r>
      <w:r w:rsidR="001A0588">
        <w:t xml:space="preserve"> incubation at -20</w:t>
      </w:r>
      <w:r w:rsidR="009504D9">
        <w:t xml:space="preserve"> </w:t>
      </w:r>
      <w:r w:rsidR="001A0588" w:rsidRPr="001A0588">
        <w:t>°C</w:t>
      </w:r>
      <w:r w:rsidR="001A0588">
        <w:t xml:space="preserve"> for 20 minutes.</w:t>
      </w:r>
    </w:p>
    <w:p w14:paraId="793C1CF7" w14:textId="12D6AB52" w:rsidR="000E3CA7" w:rsidRPr="001A0588" w:rsidRDefault="001A0588" w:rsidP="000E3CA7">
      <w:pPr>
        <w:pStyle w:val="ListParagraph"/>
        <w:numPr>
          <w:ilvl w:val="0"/>
          <w:numId w:val="9"/>
        </w:numPr>
        <w:spacing w:before="120" w:after="0" w:line="240" w:lineRule="auto"/>
      </w:pPr>
      <w:r w:rsidRPr="001A0588">
        <w:t>Centrifuge</w:t>
      </w:r>
      <w:r>
        <w:t xml:space="preserve"> the samples at </w:t>
      </w:r>
      <w:r w:rsidRPr="001A0588">
        <w:t>15,493</w:t>
      </w:r>
      <w:r>
        <w:t xml:space="preserve"> x g for 20 minutes at </w:t>
      </w:r>
      <w:r w:rsidRPr="001A0588">
        <w:t>4</w:t>
      </w:r>
      <w:r w:rsidR="009504D9">
        <w:t xml:space="preserve"> </w:t>
      </w:r>
      <w:r w:rsidRPr="001A0588">
        <w:t>°C</w:t>
      </w:r>
      <w:r>
        <w:t xml:space="preserve"> then transfer the supernatant to LC-MS vials for LC-MS/MS analysis.</w:t>
      </w:r>
    </w:p>
    <w:p w14:paraId="123031BC" w14:textId="77777777" w:rsidR="000E3CA7" w:rsidRPr="00276154" w:rsidRDefault="000E3CA7" w:rsidP="000E3CA7">
      <w:pPr>
        <w:spacing w:after="0" w:line="240" w:lineRule="auto"/>
        <w:rPr>
          <w:b/>
        </w:rPr>
      </w:pPr>
    </w:p>
    <w:p w14:paraId="5DF0B277" w14:textId="77777777" w:rsidR="000E3CA7" w:rsidRDefault="001A0588" w:rsidP="000E3CA7">
      <w:pPr>
        <w:pStyle w:val="ListParagraph"/>
        <w:numPr>
          <w:ilvl w:val="0"/>
          <w:numId w:val="8"/>
        </w:numPr>
        <w:spacing w:before="240" w:after="0" w:line="240" w:lineRule="auto"/>
        <w:contextualSpacing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LC-MS/MS </w:t>
      </w:r>
      <w:r w:rsidR="007457C4">
        <w:rPr>
          <w:b/>
          <w:sz w:val="32"/>
          <w:szCs w:val="32"/>
        </w:rPr>
        <w:t xml:space="preserve">Polar </w:t>
      </w:r>
      <w:r>
        <w:rPr>
          <w:b/>
          <w:sz w:val="32"/>
          <w:szCs w:val="32"/>
        </w:rPr>
        <w:t>Analysis Using Sciex QTRAP 5500</w:t>
      </w:r>
    </w:p>
    <w:p w14:paraId="75FB6FC5" w14:textId="77777777" w:rsidR="007457C4" w:rsidRPr="007457C4" w:rsidRDefault="007457C4" w:rsidP="007457C4">
      <w:pPr>
        <w:spacing w:after="12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Notes</w:t>
      </w:r>
      <w:r w:rsidRPr="007457C4">
        <w:rPr>
          <w:b/>
          <w:sz w:val="24"/>
          <w:szCs w:val="24"/>
        </w:rPr>
        <w:t>:</w:t>
      </w:r>
    </w:p>
    <w:p w14:paraId="49FBD206" w14:textId="77777777" w:rsidR="007457C4" w:rsidRPr="007457C4" w:rsidRDefault="007457C4" w:rsidP="007457C4">
      <w:pPr>
        <w:spacing w:after="120" w:line="240" w:lineRule="auto"/>
        <w:ind w:left="360"/>
        <w:rPr>
          <w:sz w:val="20"/>
          <w:szCs w:val="20"/>
        </w:rPr>
      </w:pPr>
      <w:r>
        <w:rPr>
          <w:b/>
          <w:sz w:val="24"/>
          <w:szCs w:val="24"/>
        </w:rPr>
        <w:tab/>
      </w:r>
      <w:r>
        <w:rPr>
          <w:sz w:val="20"/>
          <w:szCs w:val="20"/>
        </w:rPr>
        <w:t>This analysis is used to measure 270 endogenous small molecules using a QTRAP 5500 LC-MS/MS.</w:t>
      </w:r>
    </w:p>
    <w:p w14:paraId="5CB51AF3" w14:textId="77777777" w:rsidR="000E3CA7" w:rsidRPr="005C3E67" w:rsidRDefault="000E3CA7" w:rsidP="000E3CA7">
      <w:pPr>
        <w:spacing w:after="120" w:line="240" w:lineRule="auto"/>
        <w:ind w:left="360"/>
        <w:rPr>
          <w:b/>
          <w:sz w:val="24"/>
          <w:szCs w:val="24"/>
        </w:rPr>
      </w:pPr>
      <w:r w:rsidRPr="005C3E67">
        <w:rPr>
          <w:b/>
          <w:sz w:val="24"/>
          <w:szCs w:val="24"/>
        </w:rPr>
        <w:t>Reagents and Equipment:</w:t>
      </w:r>
    </w:p>
    <w:p w14:paraId="2AD7D643" w14:textId="77777777" w:rsidR="00A01585" w:rsidRDefault="00A01585" w:rsidP="000E3CA7">
      <w:pPr>
        <w:tabs>
          <w:tab w:val="left" w:pos="720"/>
          <w:tab w:val="left" w:pos="5040"/>
        </w:tabs>
        <w:spacing w:after="8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Sciex QTRAP 5500</w:t>
      </w:r>
      <w:r>
        <w:rPr>
          <w:sz w:val="20"/>
          <w:szCs w:val="20"/>
        </w:rPr>
        <w:tab/>
      </w:r>
      <w:r w:rsidR="00C34E53" w:rsidRPr="00C34E53">
        <w:rPr>
          <w:sz w:val="20"/>
          <w:szCs w:val="20"/>
        </w:rPr>
        <w:t>Shimadzu</w:t>
      </w:r>
      <w:r w:rsidR="00C34E53">
        <w:rPr>
          <w:sz w:val="20"/>
          <w:szCs w:val="20"/>
        </w:rPr>
        <w:t xml:space="preserve"> SIL-30 AC Autosampler</w:t>
      </w:r>
    </w:p>
    <w:p w14:paraId="35439717" w14:textId="77777777" w:rsidR="00C34E53" w:rsidRPr="00A01585" w:rsidRDefault="00C34E53" w:rsidP="000E3CA7">
      <w:pPr>
        <w:tabs>
          <w:tab w:val="left" w:pos="720"/>
          <w:tab w:val="left" w:pos="5040"/>
        </w:tabs>
        <w:spacing w:after="8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C34E53">
        <w:rPr>
          <w:sz w:val="20"/>
          <w:szCs w:val="20"/>
        </w:rPr>
        <w:t>Shimadzu</w:t>
      </w:r>
      <w:r>
        <w:rPr>
          <w:sz w:val="20"/>
          <w:szCs w:val="20"/>
        </w:rPr>
        <w:t xml:space="preserve"> LC-30AD Solvent Delivery Unit</w:t>
      </w:r>
      <w:r>
        <w:rPr>
          <w:sz w:val="20"/>
          <w:szCs w:val="20"/>
        </w:rPr>
        <w:tab/>
        <w:t>CBM-20A Communication Bus</w:t>
      </w:r>
    </w:p>
    <w:p w14:paraId="7D082385" w14:textId="77777777" w:rsidR="00F72CEC" w:rsidRDefault="000E3CA7" w:rsidP="000E3CA7">
      <w:pPr>
        <w:tabs>
          <w:tab w:val="left" w:pos="720"/>
          <w:tab w:val="left" w:pos="5040"/>
        </w:tabs>
        <w:spacing w:after="80" w:line="240" w:lineRule="auto"/>
        <w:rPr>
          <w:sz w:val="20"/>
          <w:szCs w:val="20"/>
        </w:rPr>
      </w:pPr>
      <w:r w:rsidRPr="00FB1B68">
        <w:rPr>
          <w:b/>
          <w:sz w:val="20"/>
          <w:szCs w:val="20"/>
        </w:rPr>
        <w:tab/>
      </w:r>
      <w:r w:rsidR="001A0588">
        <w:rPr>
          <w:sz w:val="20"/>
          <w:szCs w:val="20"/>
        </w:rPr>
        <w:t>Prepared LC-MS Urine EV Sample</w:t>
      </w:r>
      <w:r w:rsidR="00A01585">
        <w:rPr>
          <w:sz w:val="20"/>
          <w:szCs w:val="20"/>
        </w:rPr>
        <w:tab/>
      </w:r>
      <w:r w:rsidR="00C34E53">
        <w:rPr>
          <w:sz w:val="20"/>
          <w:szCs w:val="20"/>
        </w:rPr>
        <w:t>LC-MS Grade Water (</w:t>
      </w:r>
      <w:r w:rsidR="00C34E53" w:rsidRPr="008F3517">
        <w:rPr>
          <w:sz w:val="20"/>
          <w:szCs w:val="20"/>
        </w:rPr>
        <w:t>W6-4</w:t>
      </w:r>
      <w:r w:rsidR="00C34E53">
        <w:rPr>
          <w:sz w:val="20"/>
          <w:szCs w:val="20"/>
        </w:rPr>
        <w:t>)</w:t>
      </w:r>
    </w:p>
    <w:p w14:paraId="3C47A12C" w14:textId="77777777" w:rsidR="00C34E53" w:rsidRDefault="00F72CEC" w:rsidP="000E3CA7">
      <w:pPr>
        <w:tabs>
          <w:tab w:val="left" w:pos="720"/>
          <w:tab w:val="left" w:pos="5040"/>
        </w:tabs>
        <w:spacing w:after="8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C34E53">
        <w:rPr>
          <w:sz w:val="20"/>
          <w:szCs w:val="20"/>
        </w:rPr>
        <w:t>LC-MS Grade Acetonitrile (</w:t>
      </w:r>
      <w:r w:rsidR="00C34E53" w:rsidRPr="00C34E53">
        <w:rPr>
          <w:sz w:val="20"/>
          <w:szCs w:val="20"/>
        </w:rPr>
        <w:t>A955-4</w:t>
      </w:r>
      <w:r w:rsidR="00C34E53">
        <w:rPr>
          <w:sz w:val="20"/>
          <w:szCs w:val="20"/>
        </w:rPr>
        <w:t>)</w:t>
      </w:r>
      <w:r w:rsidR="00C34E53">
        <w:rPr>
          <w:sz w:val="20"/>
          <w:szCs w:val="20"/>
        </w:rPr>
        <w:tab/>
        <w:t>LC-MS Grade Formic Acid (</w:t>
      </w:r>
      <w:r w:rsidR="00C34E53" w:rsidRPr="00C34E53">
        <w:rPr>
          <w:sz w:val="20"/>
          <w:szCs w:val="20"/>
        </w:rPr>
        <w:t>A117-50</w:t>
      </w:r>
      <w:r w:rsidR="00C34E53">
        <w:rPr>
          <w:sz w:val="20"/>
          <w:szCs w:val="20"/>
        </w:rPr>
        <w:t>)</w:t>
      </w:r>
    </w:p>
    <w:p w14:paraId="22FEF891" w14:textId="77777777" w:rsidR="00F72CEC" w:rsidRDefault="00F72CEC" w:rsidP="00F72CEC">
      <w:pPr>
        <w:tabs>
          <w:tab w:val="left" w:pos="720"/>
          <w:tab w:val="left" w:pos="50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P</w:t>
      </w:r>
      <w:r w:rsidRPr="00F72CEC">
        <w:rPr>
          <w:sz w:val="20"/>
          <w:szCs w:val="20"/>
        </w:rPr>
        <w:t>henomenex</w:t>
      </w:r>
      <w:r>
        <w:rPr>
          <w:sz w:val="20"/>
          <w:szCs w:val="20"/>
        </w:rPr>
        <w:t xml:space="preserve"> </w:t>
      </w:r>
      <w:r w:rsidRPr="00C34E53">
        <w:rPr>
          <w:sz w:val="20"/>
          <w:szCs w:val="20"/>
        </w:rPr>
        <w:t>Kinetex 2.6 μm</w:t>
      </w:r>
      <w:r>
        <w:rPr>
          <w:sz w:val="20"/>
          <w:szCs w:val="20"/>
        </w:rPr>
        <w:t>,</w:t>
      </w:r>
      <w:r w:rsidRPr="00C34E53">
        <w:rPr>
          <w:sz w:val="20"/>
          <w:szCs w:val="20"/>
        </w:rPr>
        <w:t xml:space="preserve"> 100</w:t>
      </w:r>
      <w:r>
        <w:rPr>
          <w:sz w:val="20"/>
          <w:szCs w:val="20"/>
        </w:rPr>
        <w:t xml:space="preserve"> </w:t>
      </w:r>
      <w:r w:rsidRPr="00C34E53">
        <w:rPr>
          <w:sz w:val="20"/>
          <w:szCs w:val="20"/>
        </w:rPr>
        <w:t>Å</w:t>
      </w:r>
      <w:r>
        <w:rPr>
          <w:sz w:val="20"/>
          <w:szCs w:val="20"/>
        </w:rPr>
        <w:t>,</w:t>
      </w:r>
    </w:p>
    <w:p w14:paraId="2A929583" w14:textId="77777777" w:rsidR="00F72CEC" w:rsidRPr="00FB1B68" w:rsidRDefault="00F72CEC" w:rsidP="000E3CA7">
      <w:pPr>
        <w:tabs>
          <w:tab w:val="left" w:pos="720"/>
          <w:tab w:val="left" w:pos="5040"/>
        </w:tabs>
        <w:spacing w:after="8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C34E53">
        <w:rPr>
          <w:sz w:val="20"/>
          <w:szCs w:val="20"/>
        </w:rPr>
        <w:t>100 × 2.1 mm</w:t>
      </w:r>
      <w:r>
        <w:rPr>
          <w:sz w:val="20"/>
          <w:szCs w:val="20"/>
        </w:rPr>
        <w:t xml:space="preserve"> (</w:t>
      </w:r>
      <w:r w:rsidRPr="00C34E53">
        <w:rPr>
          <w:sz w:val="20"/>
          <w:szCs w:val="20"/>
        </w:rPr>
        <w:t>00A-4723-AN</w:t>
      </w:r>
      <w:r>
        <w:rPr>
          <w:sz w:val="20"/>
          <w:szCs w:val="20"/>
        </w:rPr>
        <w:t>)</w:t>
      </w:r>
    </w:p>
    <w:p w14:paraId="547E9D54" w14:textId="77777777" w:rsidR="000E3CA7" w:rsidRDefault="000E3CA7" w:rsidP="000E3CA7">
      <w:pPr>
        <w:spacing w:after="12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Procedure</w:t>
      </w:r>
      <w:r w:rsidRPr="005C3E67">
        <w:rPr>
          <w:b/>
          <w:sz w:val="24"/>
          <w:szCs w:val="24"/>
        </w:rPr>
        <w:t>:</w:t>
      </w:r>
    </w:p>
    <w:p w14:paraId="18667815" w14:textId="013ED23A" w:rsidR="000E3CA7" w:rsidRPr="001E58C6" w:rsidRDefault="005747EF" w:rsidP="001E58C6">
      <w:pPr>
        <w:pStyle w:val="ListParagraph"/>
        <w:numPr>
          <w:ilvl w:val="0"/>
          <w:numId w:val="11"/>
        </w:numPr>
        <w:spacing w:after="0" w:line="240" w:lineRule="auto"/>
        <w:rPr>
          <w:b/>
        </w:rPr>
      </w:pPr>
      <w:r w:rsidRPr="009504D9">
        <w:rPr>
          <w:bCs/>
        </w:rPr>
        <w:t>5</w:t>
      </w:r>
      <w:r w:rsidRPr="001E58C6">
        <w:rPr>
          <w:b/>
        </w:rPr>
        <w:t xml:space="preserve"> </w:t>
      </w:r>
      <w:r w:rsidRPr="001E58C6">
        <w:rPr>
          <w:rFonts w:cstheme="minorHAnsi"/>
        </w:rPr>
        <w:t xml:space="preserve">µL of the prepared sample is injected onto the Kinetex 2.6 μm 100 Å 100 × 2.1 mm column </w:t>
      </w:r>
      <w:r>
        <w:rPr>
          <w:rFonts w:cstheme="minorHAnsi"/>
        </w:rPr>
        <w:t>kept at 30</w:t>
      </w:r>
      <w:r w:rsidR="009504D9">
        <w:rPr>
          <w:rFonts w:cstheme="minorHAnsi"/>
        </w:rPr>
        <w:t xml:space="preserve"> </w:t>
      </w:r>
      <w:r w:rsidRPr="001E58C6">
        <w:t>°C</w:t>
      </w:r>
      <w:r>
        <w:rPr>
          <w:rFonts w:cstheme="minorHAnsi"/>
        </w:rPr>
        <w:t xml:space="preserve"> </w:t>
      </w:r>
      <w:r w:rsidRPr="001E58C6">
        <w:rPr>
          <w:rFonts w:cstheme="minorHAnsi"/>
        </w:rPr>
        <w:t>using the Shimadzu SIL-30 AC auto sampler connected to the Shimadzu LC-30AD solvent delivery unit communicating with the Sciex QTRAP 5500 operating in positive and negative ionization modes via the Shimadzu CBM-20A communication bus</w:t>
      </w:r>
      <w:r w:rsidR="00C34E53" w:rsidRPr="001E58C6">
        <w:rPr>
          <w:rFonts w:cstheme="minorHAnsi"/>
        </w:rPr>
        <w:t>.</w:t>
      </w:r>
    </w:p>
    <w:p w14:paraId="2E198BEE" w14:textId="77777777" w:rsidR="001E58C6" w:rsidRDefault="00864DA5" w:rsidP="001E58C6">
      <w:pPr>
        <w:pStyle w:val="ListParagraph"/>
        <w:numPr>
          <w:ilvl w:val="0"/>
          <w:numId w:val="11"/>
        </w:numPr>
        <w:spacing w:after="0" w:line="240" w:lineRule="auto"/>
      </w:pPr>
      <w:r>
        <w:t>The binary gradient consists of water with 0.1% formic acid (solvent A) and acetonitrile with 0.1% formic acid (solvent B) at a flow rate of 0.2 mL/min. The gradient is set as follows</w:t>
      </w:r>
      <w:r w:rsidR="001E58C6">
        <w:t xml:space="preserve">: </w:t>
      </w:r>
    </w:p>
    <w:p w14:paraId="2519FC2F" w14:textId="77777777" w:rsidR="00864DA5" w:rsidRPr="00385BC0" w:rsidRDefault="001E58C6" w:rsidP="008A2C07">
      <w:pPr>
        <w:pStyle w:val="ListParagraph"/>
        <w:numPr>
          <w:ilvl w:val="1"/>
          <w:numId w:val="9"/>
        </w:numPr>
        <w:spacing w:after="0" w:line="240" w:lineRule="auto"/>
      </w:pPr>
      <w:r w:rsidRPr="00385BC0">
        <w:t xml:space="preserve">Initial: 100% A, 0% B </w:t>
      </w:r>
    </w:p>
    <w:p w14:paraId="70EC5EEE" w14:textId="77777777" w:rsidR="001E58C6" w:rsidRPr="00385BC0" w:rsidRDefault="001E58C6" w:rsidP="008A2C07">
      <w:pPr>
        <w:pStyle w:val="ListParagraph"/>
        <w:numPr>
          <w:ilvl w:val="1"/>
          <w:numId w:val="9"/>
        </w:numPr>
        <w:spacing w:after="0" w:line="240" w:lineRule="auto"/>
      </w:pPr>
      <w:r w:rsidRPr="00385BC0">
        <w:t>2.1 minutes: 100% A, 0% B</w:t>
      </w:r>
    </w:p>
    <w:p w14:paraId="3702B1B8" w14:textId="77777777" w:rsidR="001E58C6" w:rsidRPr="00385BC0" w:rsidRDefault="001E58C6" w:rsidP="002D23B6">
      <w:pPr>
        <w:pStyle w:val="ListParagraph"/>
        <w:numPr>
          <w:ilvl w:val="1"/>
          <w:numId w:val="9"/>
        </w:numPr>
        <w:spacing w:after="0" w:line="240" w:lineRule="auto"/>
      </w:pPr>
      <w:r w:rsidRPr="00385BC0">
        <w:t>14</w:t>
      </w:r>
      <w:r w:rsidR="00385BC0">
        <w:t xml:space="preserve">.0 </w:t>
      </w:r>
      <w:r w:rsidRPr="00385BC0">
        <w:t>minutes: 5% A, 95% B</w:t>
      </w:r>
    </w:p>
    <w:p w14:paraId="7D68B0FD" w14:textId="77777777" w:rsidR="001E58C6" w:rsidRPr="00385BC0" w:rsidRDefault="001E58C6" w:rsidP="002D23B6">
      <w:pPr>
        <w:pStyle w:val="ListParagraph"/>
        <w:numPr>
          <w:ilvl w:val="1"/>
          <w:numId w:val="9"/>
        </w:numPr>
        <w:spacing w:after="0" w:line="240" w:lineRule="auto"/>
      </w:pPr>
      <w:r w:rsidRPr="00385BC0">
        <w:t>15.</w:t>
      </w:r>
      <w:r w:rsidR="00385BC0">
        <w:t>0</w:t>
      </w:r>
      <w:r w:rsidRPr="00385BC0">
        <w:t xml:space="preserve"> minutes</w:t>
      </w:r>
      <w:r w:rsidR="00385BC0">
        <w:t>:</w:t>
      </w:r>
      <w:r w:rsidRPr="00385BC0">
        <w:t xml:space="preserve"> 5% A, 95% B</w:t>
      </w:r>
    </w:p>
    <w:p w14:paraId="345ACF40" w14:textId="77777777" w:rsidR="00C65C3F" w:rsidRPr="00385BC0" w:rsidRDefault="00385BC0" w:rsidP="002D23B6">
      <w:pPr>
        <w:pStyle w:val="ListParagraph"/>
        <w:numPr>
          <w:ilvl w:val="1"/>
          <w:numId w:val="9"/>
        </w:numPr>
        <w:spacing w:after="0" w:line="240" w:lineRule="auto"/>
      </w:pPr>
      <w:r>
        <w:t>15.1 minutes: 100% A, 0% B</w:t>
      </w:r>
    </w:p>
    <w:p w14:paraId="1ACD8F1D" w14:textId="77777777" w:rsidR="00C65C3F" w:rsidRPr="00385BC0" w:rsidRDefault="00C65C3F" w:rsidP="002D23B6">
      <w:pPr>
        <w:pStyle w:val="ListParagraph"/>
        <w:numPr>
          <w:ilvl w:val="1"/>
          <w:numId w:val="9"/>
        </w:numPr>
        <w:spacing w:after="0" w:line="240" w:lineRule="auto"/>
      </w:pPr>
      <w:r w:rsidRPr="00385BC0">
        <w:t>23.0 minutes – 100% A</w:t>
      </w:r>
      <w:r w:rsidR="00385BC0">
        <w:t>, 0% B</w:t>
      </w:r>
      <w:r w:rsidRPr="00385BC0">
        <w:t xml:space="preserve"> </w:t>
      </w:r>
    </w:p>
    <w:p w14:paraId="5AF7FC3D" w14:textId="77777777" w:rsidR="001E58C6" w:rsidRDefault="001E58C6" w:rsidP="001E58C6">
      <w:pPr>
        <w:pStyle w:val="ListParagraph"/>
        <w:numPr>
          <w:ilvl w:val="0"/>
          <w:numId w:val="11"/>
        </w:numPr>
        <w:spacing w:after="0" w:line="240" w:lineRule="auto"/>
      </w:pPr>
      <w:r w:rsidRPr="00385BC0">
        <w:t>The source and gas settings are as follows</w:t>
      </w:r>
      <w:r>
        <w:t xml:space="preserve">: </w:t>
      </w:r>
    </w:p>
    <w:p w14:paraId="76948C8B" w14:textId="3A04AB97" w:rsidR="001E58C6" w:rsidRPr="00DE53A8" w:rsidRDefault="001E58C6" w:rsidP="001E58C6">
      <w:pPr>
        <w:pStyle w:val="ListParagraph"/>
        <w:numPr>
          <w:ilvl w:val="0"/>
          <w:numId w:val="13"/>
        </w:numPr>
        <w:spacing w:after="0" w:line="240" w:lineRule="auto"/>
      </w:pPr>
      <w:r w:rsidRPr="00DE53A8">
        <w:t>Curtain gas: 35</w:t>
      </w:r>
      <w:r w:rsidR="00DE53A8" w:rsidRPr="00DE53A8">
        <w:t xml:space="preserve"> psi</w:t>
      </w:r>
    </w:p>
    <w:p w14:paraId="3BE0AF46" w14:textId="77777777" w:rsidR="001E58C6" w:rsidRPr="00DE53A8" w:rsidRDefault="001E58C6" w:rsidP="001E58C6">
      <w:pPr>
        <w:pStyle w:val="ListParagraph"/>
        <w:numPr>
          <w:ilvl w:val="0"/>
          <w:numId w:val="13"/>
        </w:numPr>
        <w:spacing w:after="0" w:line="240" w:lineRule="auto"/>
      </w:pPr>
      <w:r w:rsidRPr="00DE53A8">
        <w:t>Collisionally Activated Dissociation Gas: Medium</w:t>
      </w:r>
    </w:p>
    <w:p w14:paraId="35B0F728" w14:textId="77777777" w:rsidR="001E58C6" w:rsidRPr="00DE53A8" w:rsidRDefault="001E58C6" w:rsidP="001E58C6">
      <w:pPr>
        <w:pStyle w:val="ListParagraph"/>
        <w:numPr>
          <w:ilvl w:val="0"/>
          <w:numId w:val="13"/>
        </w:numPr>
        <w:spacing w:after="0" w:line="240" w:lineRule="auto"/>
      </w:pPr>
      <w:r w:rsidRPr="00DE53A8">
        <w:t>Ion Spray Voltage: 2500 V Positive, -4500 V Negative</w:t>
      </w:r>
    </w:p>
    <w:p w14:paraId="6106947E" w14:textId="09E3E2A9" w:rsidR="001E58C6" w:rsidRPr="00DE53A8" w:rsidRDefault="001E58C6" w:rsidP="001E58C6">
      <w:pPr>
        <w:pStyle w:val="ListParagraph"/>
        <w:numPr>
          <w:ilvl w:val="0"/>
          <w:numId w:val="13"/>
        </w:numPr>
        <w:spacing w:after="0" w:line="240" w:lineRule="auto"/>
      </w:pPr>
      <w:r w:rsidRPr="00DE53A8">
        <w:t>Temperature: 400</w:t>
      </w:r>
      <w:r w:rsidR="00C37E28">
        <w:t xml:space="preserve"> </w:t>
      </w:r>
      <w:r w:rsidRPr="00DE53A8">
        <w:t>°C</w:t>
      </w:r>
    </w:p>
    <w:p w14:paraId="547B933E" w14:textId="22872390" w:rsidR="001E58C6" w:rsidRPr="00DE53A8" w:rsidRDefault="001E58C6" w:rsidP="001E58C6">
      <w:pPr>
        <w:pStyle w:val="ListParagraph"/>
        <w:numPr>
          <w:ilvl w:val="0"/>
          <w:numId w:val="13"/>
        </w:numPr>
        <w:spacing w:after="0" w:line="240" w:lineRule="auto"/>
      </w:pPr>
      <w:r w:rsidRPr="00DE53A8">
        <w:t>Nebulizing Gas: 60</w:t>
      </w:r>
      <w:r w:rsidR="00DE53A8" w:rsidRPr="00DE53A8">
        <w:t xml:space="preserve"> psi</w:t>
      </w:r>
    </w:p>
    <w:p w14:paraId="23CC99D3" w14:textId="77F3F8A4" w:rsidR="001E58C6" w:rsidRPr="00DE53A8" w:rsidRDefault="001E58C6" w:rsidP="001E58C6">
      <w:pPr>
        <w:pStyle w:val="ListParagraph"/>
        <w:numPr>
          <w:ilvl w:val="0"/>
          <w:numId w:val="13"/>
        </w:numPr>
        <w:spacing w:after="0" w:line="240" w:lineRule="auto"/>
      </w:pPr>
      <w:r w:rsidRPr="00DE53A8">
        <w:t>Heater Gas: 70</w:t>
      </w:r>
      <w:r w:rsidR="00DE53A8" w:rsidRPr="00DE53A8">
        <w:t xml:space="preserve"> psi</w:t>
      </w:r>
    </w:p>
    <w:p w14:paraId="7B36077E" w14:textId="7F5C9603" w:rsidR="00864DA5" w:rsidRDefault="00864DA5" w:rsidP="00864DA5">
      <w:pPr>
        <w:pStyle w:val="ListParagraph"/>
        <w:numPr>
          <w:ilvl w:val="0"/>
          <w:numId w:val="8"/>
        </w:numPr>
        <w:spacing w:before="240" w:after="0" w:line="240" w:lineRule="auto"/>
        <w:contextualSpacing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Preparation of Urinary EVs for LC-MS/MS Lipidomics </w:t>
      </w:r>
      <w:r w:rsidR="001D7879">
        <w:rPr>
          <w:b/>
          <w:sz w:val="32"/>
          <w:szCs w:val="32"/>
        </w:rPr>
        <w:t>Data Acquisition</w:t>
      </w:r>
    </w:p>
    <w:p w14:paraId="62CA76CA" w14:textId="77777777" w:rsidR="00864DA5" w:rsidRDefault="00864DA5" w:rsidP="00864DA5">
      <w:pPr>
        <w:spacing w:after="12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Notes:</w:t>
      </w:r>
    </w:p>
    <w:p w14:paraId="0C3C13B4" w14:textId="6214E78F" w:rsidR="00794AD9" w:rsidRDefault="00794AD9" w:rsidP="0065231F">
      <w:pPr>
        <w:spacing w:after="120" w:line="240" w:lineRule="auto"/>
        <w:ind w:left="720"/>
        <w:rPr>
          <w:b/>
          <w:sz w:val="24"/>
          <w:szCs w:val="24"/>
        </w:rPr>
      </w:pPr>
      <w:r>
        <w:rPr>
          <w:sz w:val="20"/>
          <w:szCs w:val="20"/>
        </w:rPr>
        <w:t xml:space="preserve">For every 100 mL of the 100% isopropanol internal standards are added in the following amounts: 1 mL of </w:t>
      </w:r>
      <w:r w:rsidRPr="00864DA5">
        <w:rPr>
          <w:sz w:val="20"/>
          <w:szCs w:val="20"/>
        </w:rPr>
        <w:t>EquiSPLASH</w:t>
      </w:r>
      <w:r>
        <w:rPr>
          <w:sz w:val="20"/>
          <w:szCs w:val="20"/>
        </w:rPr>
        <w:t xml:space="preserve">® </w:t>
      </w:r>
      <w:r w:rsidRPr="00864DA5">
        <w:rPr>
          <w:sz w:val="20"/>
          <w:szCs w:val="20"/>
        </w:rPr>
        <w:t>LIPIDOMIX</w:t>
      </w:r>
      <w:r>
        <w:rPr>
          <w:sz w:val="20"/>
          <w:szCs w:val="20"/>
        </w:rPr>
        <w:t xml:space="preserve">®, </w:t>
      </w:r>
      <w:r w:rsidR="00A42A44">
        <w:rPr>
          <w:sz w:val="20"/>
          <w:szCs w:val="20"/>
        </w:rPr>
        <w:t xml:space="preserve">250 </w:t>
      </w:r>
      <w:r w:rsidR="00C65C3F">
        <w:rPr>
          <w:rFonts w:cstheme="minorHAnsi"/>
          <w:sz w:val="20"/>
          <w:szCs w:val="20"/>
        </w:rPr>
        <w:t>µ</w:t>
      </w:r>
      <w:r w:rsidR="00C65C3F">
        <w:rPr>
          <w:sz w:val="20"/>
          <w:szCs w:val="20"/>
        </w:rPr>
        <w:t xml:space="preserve">L of </w:t>
      </w:r>
      <w:r w:rsidR="00A42A44">
        <w:rPr>
          <w:sz w:val="20"/>
          <w:szCs w:val="20"/>
        </w:rPr>
        <w:t>1</w:t>
      </w:r>
      <w:r w:rsidR="006E16C1">
        <w:rPr>
          <w:sz w:val="20"/>
          <w:szCs w:val="20"/>
        </w:rPr>
        <w:t xml:space="preserve"> </w:t>
      </w:r>
      <w:r w:rsidR="00A42A44">
        <w:rPr>
          <w:sz w:val="20"/>
          <w:szCs w:val="20"/>
        </w:rPr>
        <w:t>m</w:t>
      </w:r>
      <w:r w:rsidR="00C65C3F">
        <w:rPr>
          <w:sz w:val="20"/>
          <w:szCs w:val="20"/>
        </w:rPr>
        <w:t xml:space="preserve">g/mL </w:t>
      </w:r>
      <w:r w:rsidRPr="00864DA5">
        <w:rPr>
          <w:sz w:val="20"/>
          <w:szCs w:val="20"/>
        </w:rPr>
        <w:t>18:1 Chol (D7) ester</w:t>
      </w:r>
      <w:r w:rsidR="00C65C3F">
        <w:rPr>
          <w:sz w:val="20"/>
          <w:szCs w:val="20"/>
        </w:rPr>
        <w:t xml:space="preserve">, </w:t>
      </w:r>
      <w:r w:rsidR="006E16C1">
        <w:rPr>
          <w:sz w:val="20"/>
          <w:szCs w:val="20"/>
        </w:rPr>
        <w:t>500</w:t>
      </w:r>
      <w:r w:rsidR="00C65C3F">
        <w:rPr>
          <w:sz w:val="20"/>
          <w:szCs w:val="20"/>
        </w:rPr>
        <w:t xml:space="preserve"> </w:t>
      </w:r>
      <w:r w:rsidR="00C65C3F">
        <w:rPr>
          <w:rFonts w:cstheme="minorHAnsi"/>
          <w:sz w:val="20"/>
          <w:szCs w:val="20"/>
        </w:rPr>
        <w:t>µ</w:t>
      </w:r>
      <w:r w:rsidR="00C65C3F">
        <w:rPr>
          <w:sz w:val="20"/>
          <w:szCs w:val="20"/>
        </w:rPr>
        <w:t xml:space="preserve">L of </w:t>
      </w:r>
      <w:r w:rsidR="006E16C1">
        <w:rPr>
          <w:sz w:val="20"/>
          <w:szCs w:val="20"/>
        </w:rPr>
        <w:t>100</w:t>
      </w:r>
      <w:r w:rsidR="00C65C3F">
        <w:rPr>
          <w:sz w:val="20"/>
          <w:szCs w:val="20"/>
        </w:rPr>
        <w:t xml:space="preserve"> </w:t>
      </w:r>
      <w:r w:rsidR="00C65C3F">
        <w:rPr>
          <w:rFonts w:cstheme="minorHAnsi"/>
          <w:sz w:val="20"/>
          <w:szCs w:val="20"/>
        </w:rPr>
        <w:t>µ</w:t>
      </w:r>
      <w:r w:rsidR="00C65C3F">
        <w:rPr>
          <w:sz w:val="20"/>
          <w:szCs w:val="20"/>
        </w:rPr>
        <w:t xml:space="preserve">g/mL 15:0-18:1-d7-PA, </w:t>
      </w:r>
      <w:r w:rsidR="0065231F">
        <w:rPr>
          <w:sz w:val="20"/>
          <w:szCs w:val="20"/>
        </w:rPr>
        <w:t xml:space="preserve">1.2 mL of </w:t>
      </w:r>
      <w:r w:rsidR="0065231F" w:rsidRPr="0065231F">
        <w:rPr>
          <w:sz w:val="20"/>
          <w:szCs w:val="20"/>
        </w:rPr>
        <w:t>Free Fatty Acids (FFA) Internal Standard Kit for Lipidyzer™ Platform (5040166)</w:t>
      </w:r>
      <w:r w:rsidR="0065231F">
        <w:rPr>
          <w:sz w:val="20"/>
          <w:szCs w:val="20"/>
        </w:rPr>
        <w:t xml:space="preserve">-1 vial out of 5 vials, 1.2 mL </w:t>
      </w:r>
      <w:r w:rsidR="0065231F" w:rsidRPr="0065231F">
        <w:rPr>
          <w:sz w:val="20"/>
          <w:szCs w:val="20"/>
        </w:rPr>
        <w:t>Dihydroceramide (DCER) Internal Standard Kit for Lipidyzer™ Platform (5040397)</w:t>
      </w:r>
      <w:r w:rsidR="0065231F">
        <w:rPr>
          <w:sz w:val="20"/>
          <w:szCs w:val="20"/>
        </w:rPr>
        <w:t>-1</w:t>
      </w:r>
      <w:r w:rsidR="00B82DEC">
        <w:rPr>
          <w:sz w:val="20"/>
          <w:szCs w:val="20"/>
        </w:rPr>
        <w:t xml:space="preserve"> </w:t>
      </w:r>
      <w:r w:rsidR="0065231F">
        <w:rPr>
          <w:sz w:val="20"/>
          <w:szCs w:val="20"/>
        </w:rPr>
        <w:t xml:space="preserve">vial out of 5 vials, 1.2 mL of </w:t>
      </w:r>
      <w:proofErr w:type="spellStart"/>
      <w:r w:rsidR="0065231F" w:rsidRPr="0065231F">
        <w:rPr>
          <w:sz w:val="20"/>
          <w:szCs w:val="20"/>
        </w:rPr>
        <w:t>Hexosylceramide</w:t>
      </w:r>
      <w:proofErr w:type="spellEnd"/>
      <w:r w:rsidR="0065231F" w:rsidRPr="0065231F">
        <w:rPr>
          <w:sz w:val="20"/>
          <w:szCs w:val="20"/>
        </w:rPr>
        <w:t xml:space="preserve"> (HCER) Internal Standard Kit for Lipidyzer™ Platform (5040398)</w:t>
      </w:r>
      <w:r w:rsidR="0065231F">
        <w:rPr>
          <w:sz w:val="20"/>
          <w:szCs w:val="20"/>
        </w:rPr>
        <w:t xml:space="preserve">-1 vial out of 5 vials, 1.2 mL </w:t>
      </w:r>
      <w:proofErr w:type="spellStart"/>
      <w:r w:rsidR="0065231F" w:rsidRPr="0065231F">
        <w:rPr>
          <w:sz w:val="20"/>
          <w:szCs w:val="20"/>
        </w:rPr>
        <w:t>Lactosylceramide</w:t>
      </w:r>
      <w:proofErr w:type="spellEnd"/>
      <w:r w:rsidR="0065231F" w:rsidRPr="0065231F">
        <w:rPr>
          <w:sz w:val="20"/>
          <w:szCs w:val="20"/>
        </w:rPr>
        <w:t xml:space="preserve"> (LCER) Internal Standard Kit for Lipidyzer™ Platform (5040399)</w:t>
      </w:r>
      <w:r w:rsidR="0065231F">
        <w:rPr>
          <w:sz w:val="20"/>
          <w:szCs w:val="20"/>
        </w:rPr>
        <w:t>-1 vial out of 5 vials.</w:t>
      </w:r>
    </w:p>
    <w:p w14:paraId="77CC9E94" w14:textId="77777777" w:rsidR="00864DA5" w:rsidRPr="005C3E67" w:rsidRDefault="00864DA5" w:rsidP="00864DA5">
      <w:pPr>
        <w:spacing w:after="120" w:line="240" w:lineRule="auto"/>
        <w:ind w:left="360"/>
        <w:rPr>
          <w:b/>
          <w:sz w:val="24"/>
          <w:szCs w:val="24"/>
        </w:rPr>
      </w:pPr>
      <w:r w:rsidRPr="005C3E67">
        <w:rPr>
          <w:b/>
          <w:sz w:val="24"/>
          <w:szCs w:val="24"/>
        </w:rPr>
        <w:t>Reagents and Equipment:</w:t>
      </w:r>
    </w:p>
    <w:p w14:paraId="7FEC8AD3" w14:textId="77777777" w:rsidR="00864DA5" w:rsidRDefault="00864DA5" w:rsidP="00864DA5">
      <w:pPr>
        <w:tabs>
          <w:tab w:val="left" w:pos="720"/>
          <w:tab w:val="left" w:pos="5040"/>
        </w:tabs>
        <w:spacing w:after="80" w:line="240" w:lineRule="auto"/>
        <w:rPr>
          <w:sz w:val="20"/>
          <w:szCs w:val="20"/>
        </w:rPr>
      </w:pPr>
      <w:r w:rsidRPr="00FB1B68"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SEC </w:t>
      </w:r>
      <w:r w:rsidRPr="00FB1B68">
        <w:rPr>
          <w:sz w:val="20"/>
          <w:szCs w:val="20"/>
        </w:rPr>
        <w:t>Urine</w:t>
      </w:r>
      <w:r>
        <w:rPr>
          <w:sz w:val="20"/>
          <w:szCs w:val="20"/>
        </w:rPr>
        <w:t xml:space="preserve"> EV Samples</w:t>
      </w:r>
      <w:r w:rsidRPr="00FB1B68">
        <w:rPr>
          <w:sz w:val="20"/>
          <w:szCs w:val="20"/>
        </w:rPr>
        <w:tab/>
        <w:t>2 mL Tube</w:t>
      </w:r>
      <w:r>
        <w:rPr>
          <w:sz w:val="20"/>
          <w:szCs w:val="20"/>
        </w:rPr>
        <w:t>s</w:t>
      </w:r>
    </w:p>
    <w:p w14:paraId="3096B29F" w14:textId="067B15A3" w:rsidR="00864DA5" w:rsidRDefault="00864DA5" w:rsidP="00864DA5">
      <w:pPr>
        <w:tabs>
          <w:tab w:val="left" w:pos="720"/>
          <w:tab w:val="left" w:pos="5040"/>
        </w:tabs>
        <w:spacing w:after="80" w:line="240" w:lineRule="auto"/>
        <w:rPr>
          <w:sz w:val="20"/>
          <w:szCs w:val="20"/>
        </w:rPr>
      </w:pPr>
      <w:r>
        <w:rPr>
          <w:sz w:val="20"/>
          <w:szCs w:val="20"/>
        </w:rPr>
        <w:tab/>
        <w:t>Dry Ice</w:t>
      </w:r>
      <w:r>
        <w:rPr>
          <w:sz w:val="20"/>
          <w:szCs w:val="20"/>
        </w:rPr>
        <w:tab/>
      </w:r>
      <w:r w:rsidRPr="000752DE">
        <w:rPr>
          <w:sz w:val="20"/>
          <w:szCs w:val="20"/>
        </w:rPr>
        <w:t>37</w:t>
      </w:r>
      <w:r w:rsidR="00C37E28">
        <w:rPr>
          <w:sz w:val="20"/>
          <w:szCs w:val="20"/>
        </w:rPr>
        <w:t xml:space="preserve"> </w:t>
      </w:r>
      <w:r w:rsidRPr="000752DE">
        <w:rPr>
          <w:sz w:val="20"/>
          <w:szCs w:val="20"/>
        </w:rPr>
        <w:t xml:space="preserve">°C </w:t>
      </w:r>
      <w:r>
        <w:rPr>
          <w:sz w:val="20"/>
          <w:szCs w:val="20"/>
        </w:rPr>
        <w:t>W</w:t>
      </w:r>
      <w:r w:rsidRPr="000752DE">
        <w:rPr>
          <w:sz w:val="20"/>
          <w:szCs w:val="20"/>
        </w:rPr>
        <w:t xml:space="preserve">ater </w:t>
      </w:r>
      <w:r>
        <w:rPr>
          <w:sz w:val="20"/>
          <w:szCs w:val="20"/>
        </w:rPr>
        <w:t>B</w:t>
      </w:r>
      <w:r w:rsidRPr="000752DE">
        <w:rPr>
          <w:sz w:val="20"/>
          <w:szCs w:val="20"/>
        </w:rPr>
        <w:t>ath</w:t>
      </w:r>
    </w:p>
    <w:p w14:paraId="204F3BE1" w14:textId="0C3654E6" w:rsidR="00864DA5" w:rsidRDefault="00864DA5" w:rsidP="00864DA5">
      <w:pPr>
        <w:tabs>
          <w:tab w:val="left" w:pos="720"/>
          <w:tab w:val="left" w:pos="5040"/>
        </w:tabs>
        <w:spacing w:after="80" w:line="240" w:lineRule="auto"/>
        <w:rPr>
          <w:sz w:val="20"/>
          <w:szCs w:val="20"/>
        </w:rPr>
      </w:pPr>
      <w:r>
        <w:rPr>
          <w:sz w:val="20"/>
          <w:szCs w:val="20"/>
        </w:rPr>
        <w:tab/>
        <w:t>Sonicator</w:t>
      </w:r>
      <w:r>
        <w:rPr>
          <w:sz w:val="20"/>
          <w:szCs w:val="20"/>
        </w:rPr>
        <w:tab/>
        <w:t>Vortex Mixer</w:t>
      </w:r>
    </w:p>
    <w:p w14:paraId="0617A44E" w14:textId="17E4F35E" w:rsidR="00757A15" w:rsidRDefault="00757A15" w:rsidP="00864DA5">
      <w:pPr>
        <w:tabs>
          <w:tab w:val="left" w:pos="720"/>
          <w:tab w:val="left" w:pos="5040"/>
        </w:tabs>
        <w:spacing w:after="8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757A15">
        <w:rPr>
          <w:sz w:val="20"/>
          <w:szCs w:val="20"/>
        </w:rPr>
        <w:t>4</w:t>
      </w:r>
      <w:r w:rsidR="00C37E28">
        <w:rPr>
          <w:sz w:val="20"/>
          <w:szCs w:val="20"/>
        </w:rPr>
        <w:t xml:space="preserve"> </w:t>
      </w:r>
      <w:r w:rsidRPr="00757A15">
        <w:rPr>
          <w:sz w:val="20"/>
          <w:szCs w:val="20"/>
        </w:rPr>
        <w:t>°C Refrigerator</w:t>
      </w:r>
      <w:r>
        <w:rPr>
          <w:sz w:val="20"/>
          <w:szCs w:val="20"/>
        </w:rPr>
        <w:tab/>
        <w:t>-20</w:t>
      </w:r>
      <w:r w:rsidR="00C37E28">
        <w:rPr>
          <w:sz w:val="20"/>
          <w:szCs w:val="20"/>
        </w:rPr>
        <w:t xml:space="preserve"> </w:t>
      </w:r>
      <w:r w:rsidRPr="001A0588">
        <w:rPr>
          <w:sz w:val="20"/>
          <w:szCs w:val="20"/>
        </w:rPr>
        <w:t>°C</w:t>
      </w:r>
      <w:r>
        <w:rPr>
          <w:sz w:val="20"/>
          <w:szCs w:val="20"/>
        </w:rPr>
        <w:t xml:space="preserve"> Freezer</w:t>
      </w:r>
    </w:p>
    <w:p w14:paraId="1AB8F078" w14:textId="407C92C7" w:rsidR="00864DA5" w:rsidRDefault="00864DA5" w:rsidP="00864DA5">
      <w:pPr>
        <w:tabs>
          <w:tab w:val="left" w:pos="720"/>
          <w:tab w:val="left" w:pos="5040"/>
        </w:tabs>
        <w:spacing w:after="8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200 </w:t>
      </w:r>
      <w:r w:rsidRPr="00FB1B68">
        <w:rPr>
          <w:rFonts w:cstheme="minorHAnsi"/>
          <w:sz w:val="20"/>
          <w:szCs w:val="20"/>
        </w:rPr>
        <w:t>µL</w:t>
      </w:r>
      <w:r w:rsidRPr="00FB1B68">
        <w:rPr>
          <w:sz w:val="20"/>
          <w:szCs w:val="20"/>
        </w:rPr>
        <w:t xml:space="preserve"> Pipette and Tips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LC-MS Grade Water (</w:t>
      </w:r>
      <w:r w:rsidRPr="008F3517">
        <w:rPr>
          <w:sz w:val="20"/>
          <w:szCs w:val="20"/>
        </w:rPr>
        <w:t>W6-4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</w:p>
    <w:p w14:paraId="43EDFB3E" w14:textId="77777777" w:rsidR="00864DA5" w:rsidRDefault="00864DA5" w:rsidP="00864DA5">
      <w:pPr>
        <w:tabs>
          <w:tab w:val="left" w:pos="720"/>
          <w:tab w:val="left" w:pos="5040"/>
        </w:tabs>
        <w:spacing w:after="80" w:line="240" w:lineRule="auto"/>
        <w:rPr>
          <w:sz w:val="20"/>
          <w:szCs w:val="20"/>
        </w:rPr>
      </w:pPr>
      <w:r>
        <w:rPr>
          <w:sz w:val="20"/>
          <w:szCs w:val="20"/>
        </w:rPr>
        <w:tab/>
        <w:t>LC-MS Grade Methanol (</w:t>
      </w:r>
      <w:r w:rsidRPr="008F3517">
        <w:rPr>
          <w:sz w:val="20"/>
          <w:szCs w:val="20"/>
        </w:rPr>
        <w:t>A456-4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  <w:t>LC-MS Grade Isopropanol (</w:t>
      </w:r>
      <w:r w:rsidRPr="008F3517">
        <w:rPr>
          <w:sz w:val="20"/>
          <w:szCs w:val="20"/>
        </w:rPr>
        <w:t>A461-4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</w:p>
    <w:p w14:paraId="1BCC5696" w14:textId="77777777" w:rsidR="00794AD9" w:rsidRDefault="00864DA5" w:rsidP="00794AD9">
      <w:pPr>
        <w:tabs>
          <w:tab w:val="left" w:pos="720"/>
          <w:tab w:val="left" w:pos="5040"/>
        </w:tabs>
        <w:spacing w:after="8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864DA5">
        <w:rPr>
          <w:sz w:val="20"/>
          <w:szCs w:val="20"/>
        </w:rPr>
        <w:t>EquiSPLASH</w:t>
      </w:r>
      <w:r w:rsidR="00BF5CAB">
        <w:rPr>
          <w:sz w:val="20"/>
          <w:szCs w:val="20"/>
        </w:rPr>
        <w:t>®</w:t>
      </w:r>
      <w:r>
        <w:rPr>
          <w:sz w:val="20"/>
          <w:szCs w:val="20"/>
        </w:rPr>
        <w:t xml:space="preserve"> </w:t>
      </w:r>
      <w:r w:rsidRPr="00864DA5">
        <w:rPr>
          <w:sz w:val="20"/>
          <w:szCs w:val="20"/>
        </w:rPr>
        <w:t>LIPIDOMIX</w:t>
      </w:r>
      <w:r w:rsidR="00BF5CAB">
        <w:rPr>
          <w:sz w:val="20"/>
          <w:szCs w:val="20"/>
        </w:rPr>
        <w:t xml:space="preserve">® </w:t>
      </w:r>
      <w:r>
        <w:rPr>
          <w:sz w:val="20"/>
          <w:szCs w:val="20"/>
        </w:rPr>
        <w:t>(IS) (</w:t>
      </w:r>
      <w:r w:rsidRPr="00864DA5">
        <w:rPr>
          <w:sz w:val="20"/>
          <w:szCs w:val="20"/>
        </w:rPr>
        <w:t>330731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  <w:r w:rsidR="00794AD9" w:rsidRPr="00864DA5">
        <w:rPr>
          <w:sz w:val="20"/>
          <w:szCs w:val="20"/>
        </w:rPr>
        <w:t>18:1 Chol (D7) ester</w:t>
      </w:r>
      <w:r w:rsidR="00794AD9">
        <w:rPr>
          <w:sz w:val="20"/>
          <w:szCs w:val="20"/>
        </w:rPr>
        <w:t xml:space="preserve"> (IS) (</w:t>
      </w:r>
      <w:r w:rsidR="00794AD9" w:rsidRPr="00864DA5">
        <w:rPr>
          <w:sz w:val="20"/>
          <w:szCs w:val="20"/>
        </w:rPr>
        <w:t>700185</w:t>
      </w:r>
      <w:r w:rsidR="00794AD9">
        <w:rPr>
          <w:sz w:val="20"/>
          <w:szCs w:val="20"/>
        </w:rPr>
        <w:t>)</w:t>
      </w:r>
    </w:p>
    <w:p w14:paraId="67555C8B" w14:textId="7688CAFC" w:rsidR="0065231F" w:rsidRDefault="00794AD9" w:rsidP="0065231F">
      <w:pPr>
        <w:tabs>
          <w:tab w:val="left" w:pos="720"/>
          <w:tab w:val="left" w:pos="5040"/>
        </w:tabs>
        <w:spacing w:after="80" w:line="240" w:lineRule="auto"/>
        <w:rPr>
          <w:sz w:val="20"/>
          <w:szCs w:val="20"/>
        </w:rPr>
      </w:pPr>
      <w:r>
        <w:rPr>
          <w:sz w:val="20"/>
          <w:szCs w:val="20"/>
        </w:rPr>
        <w:tab/>
        <w:t>15:0-18:1-d7-PA (IS) (</w:t>
      </w:r>
      <w:r w:rsidRPr="00864DA5">
        <w:rPr>
          <w:sz w:val="20"/>
          <w:szCs w:val="20"/>
        </w:rPr>
        <w:t>791642C</w:t>
      </w:r>
      <w:r>
        <w:rPr>
          <w:sz w:val="20"/>
          <w:szCs w:val="20"/>
        </w:rPr>
        <w:t>)</w:t>
      </w:r>
      <w:r w:rsidR="00864DA5">
        <w:rPr>
          <w:sz w:val="20"/>
          <w:szCs w:val="20"/>
        </w:rPr>
        <w:tab/>
      </w:r>
      <w:r w:rsidR="0065231F" w:rsidRPr="00FB1B68">
        <w:rPr>
          <w:sz w:val="20"/>
          <w:szCs w:val="20"/>
        </w:rPr>
        <w:t>2 mL Tube</w:t>
      </w:r>
      <w:r w:rsidR="0065231F">
        <w:rPr>
          <w:sz w:val="20"/>
          <w:szCs w:val="20"/>
        </w:rPr>
        <w:t xml:space="preserve"> Centrifuge</w:t>
      </w:r>
    </w:p>
    <w:p w14:paraId="2D5F822E" w14:textId="26AD43E3" w:rsidR="00757A15" w:rsidRDefault="00757A15" w:rsidP="00757A15">
      <w:pPr>
        <w:tabs>
          <w:tab w:val="left" w:pos="720"/>
          <w:tab w:val="left" w:pos="50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757A15">
        <w:rPr>
          <w:sz w:val="20"/>
          <w:szCs w:val="20"/>
        </w:rPr>
        <w:t xml:space="preserve">Free Fatty Acids (FFA) Internal Standard Kit for </w:t>
      </w:r>
      <w:r>
        <w:rPr>
          <w:sz w:val="20"/>
          <w:szCs w:val="20"/>
        </w:rPr>
        <w:tab/>
      </w:r>
      <w:r w:rsidRPr="0065231F">
        <w:rPr>
          <w:sz w:val="20"/>
          <w:szCs w:val="20"/>
        </w:rPr>
        <w:t>Dihydroceramide (DCER) Internal Standard Kit for</w:t>
      </w:r>
    </w:p>
    <w:p w14:paraId="78E01629" w14:textId="72C8828C" w:rsidR="00757A15" w:rsidRDefault="00757A15" w:rsidP="0065231F">
      <w:pPr>
        <w:tabs>
          <w:tab w:val="left" w:pos="720"/>
          <w:tab w:val="left" w:pos="5040"/>
        </w:tabs>
        <w:spacing w:after="8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757A15">
        <w:rPr>
          <w:sz w:val="20"/>
          <w:szCs w:val="20"/>
        </w:rPr>
        <w:t>Lipidyzer™ Platform (5040166)</w:t>
      </w:r>
      <w:r>
        <w:rPr>
          <w:sz w:val="20"/>
          <w:szCs w:val="20"/>
        </w:rPr>
        <w:tab/>
      </w:r>
      <w:r w:rsidRPr="00757A15">
        <w:rPr>
          <w:sz w:val="20"/>
          <w:szCs w:val="20"/>
        </w:rPr>
        <w:t>Lipidyzer™ Platform (5040397)</w:t>
      </w:r>
    </w:p>
    <w:p w14:paraId="11452089" w14:textId="3595C103" w:rsidR="00757A15" w:rsidRDefault="00757A15" w:rsidP="00757A15">
      <w:pPr>
        <w:tabs>
          <w:tab w:val="left" w:pos="720"/>
          <w:tab w:val="left" w:pos="50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 w:rsidRPr="0065231F">
        <w:rPr>
          <w:sz w:val="20"/>
          <w:szCs w:val="20"/>
        </w:rPr>
        <w:t>Hexosylceramide</w:t>
      </w:r>
      <w:proofErr w:type="spellEnd"/>
      <w:r w:rsidRPr="0065231F">
        <w:rPr>
          <w:sz w:val="20"/>
          <w:szCs w:val="20"/>
        </w:rPr>
        <w:t xml:space="preserve"> (HCER) Internal Standard Kit</w:t>
      </w:r>
      <w:r>
        <w:rPr>
          <w:sz w:val="20"/>
          <w:szCs w:val="20"/>
        </w:rPr>
        <w:tab/>
      </w:r>
      <w:proofErr w:type="spellStart"/>
      <w:r w:rsidRPr="0065231F">
        <w:rPr>
          <w:sz w:val="20"/>
          <w:szCs w:val="20"/>
        </w:rPr>
        <w:t>Lactosylceramide</w:t>
      </w:r>
      <w:proofErr w:type="spellEnd"/>
      <w:r w:rsidRPr="0065231F">
        <w:rPr>
          <w:sz w:val="20"/>
          <w:szCs w:val="20"/>
        </w:rPr>
        <w:t xml:space="preserve"> (LCER) Internal Standard Kit</w:t>
      </w:r>
    </w:p>
    <w:p w14:paraId="7432CF64" w14:textId="24ADDC48" w:rsidR="00757A15" w:rsidRDefault="00757A15" w:rsidP="0065231F">
      <w:pPr>
        <w:tabs>
          <w:tab w:val="left" w:pos="720"/>
          <w:tab w:val="left" w:pos="5040"/>
        </w:tabs>
        <w:spacing w:after="8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757A15">
        <w:rPr>
          <w:sz w:val="20"/>
          <w:szCs w:val="20"/>
        </w:rPr>
        <w:t>for Lipidyzer™ Platform (5040398)</w:t>
      </w:r>
      <w:r>
        <w:rPr>
          <w:sz w:val="20"/>
          <w:szCs w:val="20"/>
        </w:rPr>
        <w:tab/>
      </w:r>
      <w:r w:rsidRPr="0065231F">
        <w:rPr>
          <w:sz w:val="20"/>
          <w:szCs w:val="20"/>
        </w:rPr>
        <w:t>for Lipidyzer™ Platform (5040399)</w:t>
      </w:r>
    </w:p>
    <w:p w14:paraId="76D2F57D" w14:textId="3CE86C1B" w:rsidR="00864DA5" w:rsidRDefault="00864DA5" w:rsidP="00757A15">
      <w:pPr>
        <w:tabs>
          <w:tab w:val="left" w:pos="720"/>
          <w:tab w:val="left" w:pos="5040"/>
        </w:tabs>
        <w:spacing w:after="8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 w:rsidR="00757A15">
        <w:rPr>
          <w:sz w:val="20"/>
          <w:szCs w:val="20"/>
        </w:rPr>
        <w:t>LC-MS Vials</w:t>
      </w:r>
    </w:p>
    <w:p w14:paraId="1620AB15" w14:textId="77777777" w:rsidR="00864DA5" w:rsidRDefault="00864DA5" w:rsidP="00864DA5">
      <w:pPr>
        <w:spacing w:after="12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Procedure</w:t>
      </w:r>
      <w:r w:rsidRPr="005C3E67">
        <w:rPr>
          <w:b/>
          <w:sz w:val="24"/>
          <w:szCs w:val="24"/>
        </w:rPr>
        <w:t>:</w:t>
      </w:r>
    </w:p>
    <w:p w14:paraId="7E50030A" w14:textId="77777777" w:rsidR="00864DA5" w:rsidRPr="000752DE" w:rsidRDefault="00864DA5" w:rsidP="00864DA5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>
        <w:t xml:space="preserve">Aliquot 10 </w:t>
      </w:r>
      <w:r>
        <w:rPr>
          <w:rFonts w:cstheme="minorHAnsi"/>
        </w:rPr>
        <w:t>µ</w:t>
      </w:r>
      <w:r>
        <w:t>L of the prepared SEC urine EV samples into a 2 mL tubes</w:t>
      </w:r>
      <w:r w:rsidRPr="00276154">
        <w:t>.</w:t>
      </w:r>
    </w:p>
    <w:p w14:paraId="5E91A299" w14:textId="4559198A" w:rsidR="00864DA5" w:rsidRPr="000752DE" w:rsidRDefault="00864DA5" w:rsidP="00864DA5">
      <w:pPr>
        <w:pStyle w:val="ListParagraph"/>
        <w:numPr>
          <w:ilvl w:val="0"/>
          <w:numId w:val="9"/>
        </w:numPr>
        <w:spacing w:before="120" w:after="0" w:line="240" w:lineRule="auto"/>
        <w:rPr>
          <w:b/>
        </w:rPr>
      </w:pPr>
      <w:r>
        <w:t>Heat shock the sample by performing 3 repetitions of 30 seconds in dry ice followed by 90 seconds in a 37</w:t>
      </w:r>
      <w:r w:rsidR="00C37E28">
        <w:t xml:space="preserve"> </w:t>
      </w:r>
      <w:r>
        <w:rPr>
          <w:rFonts w:cstheme="minorHAnsi"/>
        </w:rPr>
        <w:t>°</w:t>
      </w:r>
      <w:r>
        <w:t>C water bath</w:t>
      </w:r>
      <w:r w:rsidRPr="00276154">
        <w:t>.</w:t>
      </w:r>
    </w:p>
    <w:p w14:paraId="1417AD1D" w14:textId="77777777" w:rsidR="00864DA5" w:rsidRPr="008F3517" w:rsidRDefault="00864DA5" w:rsidP="00864DA5">
      <w:pPr>
        <w:pStyle w:val="ListParagraph"/>
        <w:numPr>
          <w:ilvl w:val="0"/>
          <w:numId w:val="9"/>
        </w:numPr>
        <w:spacing w:before="120" w:after="0" w:line="240" w:lineRule="auto"/>
        <w:rPr>
          <w:b/>
        </w:rPr>
      </w:pPr>
      <w:r>
        <w:t>Sonicate the samples for 30 seconds.</w:t>
      </w:r>
    </w:p>
    <w:p w14:paraId="6B58E9BB" w14:textId="77777777" w:rsidR="00864DA5" w:rsidRPr="008F3517" w:rsidRDefault="00864DA5" w:rsidP="00864DA5">
      <w:pPr>
        <w:pStyle w:val="ListParagraph"/>
        <w:numPr>
          <w:ilvl w:val="0"/>
          <w:numId w:val="9"/>
        </w:numPr>
        <w:spacing w:before="120" w:after="0" w:line="240" w:lineRule="auto"/>
        <w:rPr>
          <w:b/>
        </w:rPr>
      </w:pPr>
      <w:r>
        <w:t>Add 40</w:t>
      </w:r>
      <w:r>
        <w:rPr>
          <w:rFonts w:cstheme="minorHAnsi"/>
        </w:rPr>
        <w:t xml:space="preserve"> µL of a mixture of 35% water, 25% methanol, and 40% isopropanol to each of the samples then vortex.</w:t>
      </w:r>
    </w:p>
    <w:p w14:paraId="4D0B8D9D" w14:textId="77777777" w:rsidR="00864DA5" w:rsidRPr="00864DA5" w:rsidRDefault="00864DA5" w:rsidP="00FA4281">
      <w:pPr>
        <w:pStyle w:val="ListParagraph"/>
        <w:numPr>
          <w:ilvl w:val="0"/>
          <w:numId w:val="9"/>
        </w:numPr>
        <w:spacing w:before="120" w:after="0" w:line="240" w:lineRule="auto"/>
        <w:rPr>
          <w:b/>
        </w:rPr>
      </w:pPr>
      <w:r>
        <w:t xml:space="preserve">Add 100 </w:t>
      </w:r>
      <w:r w:rsidRPr="00864DA5">
        <w:rPr>
          <w:rFonts w:cstheme="minorHAnsi"/>
        </w:rPr>
        <w:t xml:space="preserve">µL of 100% isopropanol containing the internal standards (see note above). </w:t>
      </w:r>
    </w:p>
    <w:p w14:paraId="4F44A26A" w14:textId="0635AC69" w:rsidR="00864DA5" w:rsidRPr="00864DA5" w:rsidRDefault="00864DA5" w:rsidP="00FA4281">
      <w:pPr>
        <w:pStyle w:val="ListParagraph"/>
        <w:numPr>
          <w:ilvl w:val="0"/>
          <w:numId w:val="9"/>
        </w:numPr>
        <w:spacing w:before="120" w:after="0" w:line="240" w:lineRule="auto"/>
        <w:rPr>
          <w:b/>
        </w:rPr>
      </w:pPr>
      <w:r>
        <w:t xml:space="preserve">Vortex the samples for 1 minute then keep at </w:t>
      </w:r>
      <w:r w:rsidRPr="001A0588">
        <w:t>4</w:t>
      </w:r>
      <w:r w:rsidR="00C37E28">
        <w:t xml:space="preserve"> </w:t>
      </w:r>
      <w:r w:rsidRPr="001A0588">
        <w:t xml:space="preserve">°C for </w:t>
      </w:r>
      <w:r>
        <w:t>3</w:t>
      </w:r>
      <w:r w:rsidRPr="001A0588">
        <w:t>0 minutes</w:t>
      </w:r>
    </w:p>
    <w:p w14:paraId="1717A94E" w14:textId="5423F37D" w:rsidR="00864DA5" w:rsidRPr="00864DA5" w:rsidRDefault="00864DA5" w:rsidP="00FA4281">
      <w:pPr>
        <w:pStyle w:val="ListParagraph"/>
        <w:numPr>
          <w:ilvl w:val="0"/>
          <w:numId w:val="9"/>
        </w:numPr>
        <w:spacing w:before="120" w:after="0" w:line="240" w:lineRule="auto"/>
        <w:rPr>
          <w:b/>
        </w:rPr>
      </w:pPr>
      <w:r>
        <w:t xml:space="preserve">Vortex then </w:t>
      </w:r>
      <w:r w:rsidR="00DE1C6E">
        <w:t xml:space="preserve">incubate </w:t>
      </w:r>
      <w:r>
        <w:t>samples at -20</w:t>
      </w:r>
      <w:r w:rsidR="00C37E28">
        <w:t xml:space="preserve"> </w:t>
      </w:r>
      <w:r w:rsidRPr="001A0588">
        <w:t>°C</w:t>
      </w:r>
      <w:r>
        <w:t xml:space="preserve"> for 2 hours.</w:t>
      </w:r>
    </w:p>
    <w:p w14:paraId="01C6E54A" w14:textId="0240D6DC" w:rsidR="00864DA5" w:rsidRPr="001A0588" w:rsidRDefault="00864DA5" w:rsidP="00864DA5">
      <w:pPr>
        <w:pStyle w:val="ListParagraph"/>
        <w:numPr>
          <w:ilvl w:val="0"/>
          <w:numId w:val="9"/>
        </w:numPr>
        <w:spacing w:before="120" w:after="0" w:line="240" w:lineRule="auto"/>
      </w:pPr>
      <w:r w:rsidRPr="001A0588">
        <w:t>Centrifuge</w:t>
      </w:r>
      <w:r>
        <w:t xml:space="preserve"> the samples at </w:t>
      </w:r>
      <w:r w:rsidRPr="001A0588">
        <w:t>15,493</w:t>
      </w:r>
      <w:r>
        <w:t xml:space="preserve"> x g for 20 minutes at </w:t>
      </w:r>
      <w:r w:rsidRPr="001A0588">
        <w:t>4</w:t>
      </w:r>
      <w:r w:rsidR="00C37E28">
        <w:t xml:space="preserve"> </w:t>
      </w:r>
      <w:r w:rsidRPr="001A0588">
        <w:t>°C</w:t>
      </w:r>
      <w:r>
        <w:t xml:space="preserve"> then transfer the supernatant to LC-MS vials for LC-MS/MS analysis.</w:t>
      </w:r>
    </w:p>
    <w:p w14:paraId="4656F417" w14:textId="77777777" w:rsidR="000E3CA7" w:rsidRDefault="000E3CA7" w:rsidP="000E3CA7">
      <w:pPr>
        <w:spacing w:after="0" w:line="240" w:lineRule="auto"/>
        <w:rPr>
          <w:b/>
        </w:rPr>
      </w:pPr>
    </w:p>
    <w:p w14:paraId="10DEF6A5" w14:textId="77777777" w:rsidR="007457C4" w:rsidRDefault="007457C4" w:rsidP="007457C4">
      <w:pPr>
        <w:pStyle w:val="ListParagraph"/>
        <w:numPr>
          <w:ilvl w:val="0"/>
          <w:numId w:val="8"/>
        </w:numPr>
        <w:spacing w:before="240" w:after="0" w:line="240" w:lineRule="auto"/>
        <w:contextualSpacing w:val="0"/>
        <w:rPr>
          <w:b/>
          <w:sz w:val="32"/>
          <w:szCs w:val="32"/>
        </w:rPr>
      </w:pPr>
      <w:r>
        <w:rPr>
          <w:b/>
          <w:sz w:val="32"/>
          <w:szCs w:val="32"/>
        </w:rPr>
        <w:t>LC-MS/MS Lipidomics Analysis Using Sciex QTRAP 5500</w:t>
      </w:r>
    </w:p>
    <w:p w14:paraId="54A8CBB7" w14:textId="77777777" w:rsidR="007457C4" w:rsidRPr="007457C4" w:rsidRDefault="007457C4" w:rsidP="007457C4">
      <w:pPr>
        <w:spacing w:after="120" w:line="240" w:lineRule="auto"/>
        <w:ind w:left="360"/>
        <w:rPr>
          <w:b/>
          <w:sz w:val="24"/>
          <w:szCs w:val="24"/>
        </w:rPr>
      </w:pPr>
      <w:r w:rsidRPr="007457C4">
        <w:rPr>
          <w:b/>
          <w:sz w:val="24"/>
          <w:szCs w:val="24"/>
        </w:rPr>
        <w:t>Notes:</w:t>
      </w:r>
    </w:p>
    <w:p w14:paraId="6A9C1906" w14:textId="562A2E1A" w:rsidR="007457C4" w:rsidRPr="007457C4" w:rsidRDefault="007457C4" w:rsidP="007457C4">
      <w:pPr>
        <w:spacing w:after="120" w:line="240" w:lineRule="auto"/>
        <w:ind w:left="720"/>
        <w:rPr>
          <w:sz w:val="20"/>
          <w:szCs w:val="20"/>
        </w:rPr>
      </w:pPr>
      <w:r w:rsidRPr="007457C4">
        <w:rPr>
          <w:sz w:val="20"/>
          <w:szCs w:val="20"/>
        </w:rPr>
        <w:t xml:space="preserve">This analysis is used to </w:t>
      </w:r>
      <w:r>
        <w:rPr>
          <w:sz w:val="20"/>
          <w:szCs w:val="20"/>
        </w:rPr>
        <w:t xml:space="preserve">measure </w:t>
      </w:r>
      <w:r w:rsidR="000C4192">
        <w:rPr>
          <w:sz w:val="20"/>
          <w:szCs w:val="20"/>
        </w:rPr>
        <w:t>2</w:t>
      </w:r>
      <w:r w:rsidR="00661BA8">
        <w:rPr>
          <w:sz w:val="20"/>
          <w:szCs w:val="20"/>
        </w:rPr>
        <w:t>1</w:t>
      </w:r>
      <w:r>
        <w:rPr>
          <w:sz w:val="20"/>
          <w:szCs w:val="20"/>
        </w:rPr>
        <w:t xml:space="preserve"> classes of lipid molecules using a </w:t>
      </w:r>
      <w:r w:rsidRPr="007457C4">
        <w:rPr>
          <w:sz w:val="20"/>
          <w:szCs w:val="20"/>
        </w:rPr>
        <w:t>QTRAP 5500 LC-MS/MS.</w:t>
      </w:r>
      <w:r>
        <w:rPr>
          <w:sz w:val="20"/>
          <w:szCs w:val="20"/>
        </w:rPr>
        <w:t xml:space="preserve"> The </w:t>
      </w:r>
      <w:r w:rsidR="000C4192">
        <w:rPr>
          <w:sz w:val="20"/>
          <w:szCs w:val="20"/>
        </w:rPr>
        <w:t>2</w:t>
      </w:r>
      <w:r w:rsidR="00661BA8">
        <w:rPr>
          <w:sz w:val="20"/>
          <w:szCs w:val="20"/>
        </w:rPr>
        <w:t>1</w:t>
      </w:r>
      <w:r>
        <w:rPr>
          <w:sz w:val="20"/>
          <w:szCs w:val="20"/>
        </w:rPr>
        <w:t xml:space="preserve"> lipid classes observed are </w:t>
      </w:r>
      <w:r w:rsidRPr="007457C4">
        <w:rPr>
          <w:sz w:val="20"/>
          <w:szCs w:val="20"/>
        </w:rPr>
        <w:t>diacylglycerols (DAG</w:t>
      </w:r>
      <w:r w:rsidR="009504D9">
        <w:rPr>
          <w:sz w:val="20"/>
          <w:szCs w:val="20"/>
        </w:rPr>
        <w:t>s</w:t>
      </w:r>
      <w:r w:rsidRPr="007457C4">
        <w:rPr>
          <w:sz w:val="20"/>
          <w:szCs w:val="20"/>
        </w:rPr>
        <w:t>), cholesterol esters (CE</w:t>
      </w:r>
      <w:r w:rsidR="009504D9">
        <w:rPr>
          <w:sz w:val="20"/>
          <w:szCs w:val="20"/>
        </w:rPr>
        <w:t>s</w:t>
      </w:r>
      <w:r w:rsidRPr="007457C4">
        <w:rPr>
          <w:sz w:val="20"/>
          <w:szCs w:val="20"/>
        </w:rPr>
        <w:t>), sphingomyelins (SM</w:t>
      </w:r>
      <w:r w:rsidR="009504D9">
        <w:rPr>
          <w:sz w:val="20"/>
          <w:szCs w:val="20"/>
        </w:rPr>
        <w:t>s</w:t>
      </w:r>
      <w:r w:rsidRPr="007457C4">
        <w:rPr>
          <w:sz w:val="20"/>
          <w:szCs w:val="20"/>
        </w:rPr>
        <w:t>), phosphatidylcholines (PC</w:t>
      </w:r>
      <w:r w:rsidR="009504D9">
        <w:rPr>
          <w:sz w:val="20"/>
          <w:szCs w:val="20"/>
        </w:rPr>
        <w:t>s</w:t>
      </w:r>
      <w:r w:rsidRPr="007457C4">
        <w:rPr>
          <w:sz w:val="20"/>
          <w:szCs w:val="20"/>
        </w:rPr>
        <w:t>), triacylglycerols (TAG</w:t>
      </w:r>
      <w:r w:rsidR="009504D9">
        <w:rPr>
          <w:sz w:val="20"/>
          <w:szCs w:val="20"/>
        </w:rPr>
        <w:t>s</w:t>
      </w:r>
      <w:r w:rsidRPr="007457C4">
        <w:rPr>
          <w:sz w:val="20"/>
          <w:szCs w:val="20"/>
        </w:rPr>
        <w:t xml:space="preserve">), </w:t>
      </w:r>
      <w:r w:rsidR="000C4192">
        <w:rPr>
          <w:sz w:val="20"/>
          <w:szCs w:val="20"/>
        </w:rPr>
        <w:t>monoacylglycerol</w:t>
      </w:r>
      <w:r w:rsidR="009504D9">
        <w:rPr>
          <w:sz w:val="20"/>
          <w:szCs w:val="20"/>
        </w:rPr>
        <w:t>s</w:t>
      </w:r>
      <w:r w:rsidR="000C4192">
        <w:rPr>
          <w:sz w:val="20"/>
          <w:szCs w:val="20"/>
        </w:rPr>
        <w:t xml:space="preserve"> (MAG</w:t>
      </w:r>
      <w:r w:rsidR="009504D9">
        <w:rPr>
          <w:sz w:val="20"/>
          <w:szCs w:val="20"/>
        </w:rPr>
        <w:t>s</w:t>
      </w:r>
      <w:r w:rsidR="000C4192">
        <w:rPr>
          <w:sz w:val="20"/>
          <w:szCs w:val="20"/>
        </w:rPr>
        <w:t xml:space="preserve">), </w:t>
      </w:r>
      <w:r w:rsidRPr="007457C4">
        <w:rPr>
          <w:sz w:val="20"/>
          <w:szCs w:val="20"/>
        </w:rPr>
        <w:t>free fatty acids (FFA</w:t>
      </w:r>
      <w:r w:rsidR="009504D9">
        <w:rPr>
          <w:sz w:val="20"/>
          <w:szCs w:val="20"/>
        </w:rPr>
        <w:t>s</w:t>
      </w:r>
      <w:r w:rsidRPr="007457C4">
        <w:rPr>
          <w:sz w:val="20"/>
          <w:szCs w:val="20"/>
        </w:rPr>
        <w:t>), ceramides (CE</w:t>
      </w:r>
      <w:r w:rsidR="000C4192">
        <w:rPr>
          <w:sz w:val="20"/>
          <w:szCs w:val="20"/>
        </w:rPr>
        <w:t>R</w:t>
      </w:r>
      <w:r w:rsidR="009504D9">
        <w:rPr>
          <w:sz w:val="20"/>
          <w:szCs w:val="20"/>
        </w:rPr>
        <w:t>s</w:t>
      </w:r>
      <w:r w:rsidRPr="007457C4">
        <w:rPr>
          <w:sz w:val="20"/>
          <w:szCs w:val="20"/>
        </w:rPr>
        <w:t>), dihydroceramides (DCER</w:t>
      </w:r>
      <w:r w:rsidR="009504D9">
        <w:rPr>
          <w:sz w:val="20"/>
          <w:szCs w:val="20"/>
        </w:rPr>
        <w:t>s</w:t>
      </w:r>
      <w:r w:rsidRPr="007457C4">
        <w:rPr>
          <w:sz w:val="20"/>
          <w:szCs w:val="20"/>
        </w:rPr>
        <w:t>), hexosylceramides (HCER</w:t>
      </w:r>
      <w:r w:rsidR="009504D9">
        <w:rPr>
          <w:sz w:val="20"/>
          <w:szCs w:val="20"/>
        </w:rPr>
        <w:t>s</w:t>
      </w:r>
      <w:r w:rsidRPr="007457C4">
        <w:rPr>
          <w:sz w:val="20"/>
          <w:szCs w:val="20"/>
        </w:rPr>
        <w:t>), lactosylceramides (LCER</w:t>
      </w:r>
      <w:r w:rsidR="009504D9">
        <w:rPr>
          <w:sz w:val="20"/>
          <w:szCs w:val="20"/>
        </w:rPr>
        <w:t>s</w:t>
      </w:r>
      <w:r w:rsidRPr="007457C4">
        <w:rPr>
          <w:sz w:val="20"/>
          <w:szCs w:val="20"/>
        </w:rPr>
        <w:t>), phosphatidylethanolamines (PE), lysophosphatidylcholines (LPC</w:t>
      </w:r>
      <w:r w:rsidR="009504D9">
        <w:rPr>
          <w:sz w:val="20"/>
          <w:szCs w:val="20"/>
        </w:rPr>
        <w:t>s</w:t>
      </w:r>
      <w:r w:rsidRPr="007457C4">
        <w:rPr>
          <w:sz w:val="20"/>
          <w:szCs w:val="20"/>
        </w:rPr>
        <w:t>), lysophosphatidylethanolamine</w:t>
      </w:r>
      <w:r>
        <w:rPr>
          <w:sz w:val="20"/>
          <w:szCs w:val="20"/>
        </w:rPr>
        <w:t>s</w:t>
      </w:r>
      <w:r w:rsidRPr="007457C4">
        <w:rPr>
          <w:sz w:val="20"/>
          <w:szCs w:val="20"/>
        </w:rPr>
        <w:t xml:space="preserve"> (LPE</w:t>
      </w:r>
      <w:r w:rsidR="009504D9">
        <w:rPr>
          <w:sz w:val="20"/>
          <w:szCs w:val="20"/>
        </w:rPr>
        <w:t>s</w:t>
      </w:r>
      <w:r w:rsidRPr="007457C4">
        <w:rPr>
          <w:sz w:val="20"/>
          <w:szCs w:val="20"/>
        </w:rPr>
        <w:t>), phosphatidic acids (PA</w:t>
      </w:r>
      <w:r w:rsidR="009504D9">
        <w:rPr>
          <w:sz w:val="20"/>
          <w:szCs w:val="20"/>
        </w:rPr>
        <w:t>s</w:t>
      </w:r>
      <w:r w:rsidRPr="007457C4">
        <w:rPr>
          <w:sz w:val="20"/>
          <w:szCs w:val="20"/>
        </w:rPr>
        <w:t>), lysophosphatidic acids (LPA</w:t>
      </w:r>
      <w:r w:rsidR="009504D9">
        <w:rPr>
          <w:sz w:val="20"/>
          <w:szCs w:val="20"/>
        </w:rPr>
        <w:t>s</w:t>
      </w:r>
      <w:r w:rsidRPr="007457C4">
        <w:rPr>
          <w:sz w:val="20"/>
          <w:szCs w:val="20"/>
        </w:rPr>
        <w:t>), phosphatidylinositols (PI), lysophosphotidylinositols (LPI</w:t>
      </w:r>
      <w:r w:rsidR="009504D9">
        <w:rPr>
          <w:sz w:val="20"/>
          <w:szCs w:val="20"/>
        </w:rPr>
        <w:t>s</w:t>
      </w:r>
      <w:r w:rsidRPr="007457C4">
        <w:rPr>
          <w:sz w:val="20"/>
          <w:szCs w:val="20"/>
        </w:rPr>
        <w:t>), phosphatidylglycerols (PG</w:t>
      </w:r>
      <w:r w:rsidR="009504D9">
        <w:rPr>
          <w:sz w:val="20"/>
          <w:szCs w:val="20"/>
        </w:rPr>
        <w:t>s</w:t>
      </w:r>
      <w:r w:rsidRPr="007457C4">
        <w:rPr>
          <w:sz w:val="20"/>
          <w:szCs w:val="20"/>
        </w:rPr>
        <w:t>)</w:t>
      </w:r>
      <w:r w:rsidR="00661BA8">
        <w:rPr>
          <w:sz w:val="20"/>
          <w:szCs w:val="20"/>
        </w:rPr>
        <w:t xml:space="preserve">, acylcarnitines </w:t>
      </w:r>
      <w:r w:rsidRPr="007457C4">
        <w:rPr>
          <w:sz w:val="20"/>
          <w:szCs w:val="20"/>
        </w:rPr>
        <w:t>and phosphatidylserines (PS</w:t>
      </w:r>
      <w:r w:rsidR="009504D9">
        <w:rPr>
          <w:sz w:val="20"/>
          <w:szCs w:val="20"/>
        </w:rPr>
        <w:t>s</w:t>
      </w:r>
      <w:r w:rsidRPr="007457C4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14:paraId="0178EA74" w14:textId="77777777" w:rsidR="007457C4" w:rsidRPr="005C3E67" w:rsidRDefault="007457C4" w:rsidP="007457C4">
      <w:pPr>
        <w:spacing w:after="120" w:line="240" w:lineRule="auto"/>
        <w:ind w:left="360"/>
        <w:rPr>
          <w:b/>
          <w:sz w:val="24"/>
          <w:szCs w:val="24"/>
        </w:rPr>
      </w:pPr>
      <w:r w:rsidRPr="005C3E67">
        <w:rPr>
          <w:b/>
          <w:sz w:val="24"/>
          <w:szCs w:val="24"/>
        </w:rPr>
        <w:t>Reagents and Equipment:</w:t>
      </w:r>
    </w:p>
    <w:p w14:paraId="16C70D81" w14:textId="77777777" w:rsidR="007457C4" w:rsidRDefault="007457C4" w:rsidP="007457C4">
      <w:pPr>
        <w:tabs>
          <w:tab w:val="left" w:pos="720"/>
          <w:tab w:val="left" w:pos="5040"/>
        </w:tabs>
        <w:spacing w:after="80" w:line="240" w:lineRule="auto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Sciex QTRAP 5500</w:t>
      </w:r>
      <w:r>
        <w:rPr>
          <w:sz w:val="20"/>
          <w:szCs w:val="20"/>
        </w:rPr>
        <w:tab/>
      </w:r>
      <w:r w:rsidRPr="00C34E53">
        <w:rPr>
          <w:sz w:val="20"/>
          <w:szCs w:val="20"/>
        </w:rPr>
        <w:t>Shimadzu</w:t>
      </w:r>
      <w:r>
        <w:rPr>
          <w:sz w:val="20"/>
          <w:szCs w:val="20"/>
        </w:rPr>
        <w:t xml:space="preserve"> SIL-30 AC Autosampler</w:t>
      </w:r>
    </w:p>
    <w:p w14:paraId="6D5DCB87" w14:textId="77777777" w:rsidR="007457C4" w:rsidRPr="00A01585" w:rsidRDefault="007457C4" w:rsidP="007457C4">
      <w:pPr>
        <w:tabs>
          <w:tab w:val="left" w:pos="720"/>
          <w:tab w:val="left" w:pos="5040"/>
        </w:tabs>
        <w:spacing w:after="8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C34E53">
        <w:rPr>
          <w:sz w:val="20"/>
          <w:szCs w:val="20"/>
        </w:rPr>
        <w:t>Shimadzu</w:t>
      </w:r>
      <w:r>
        <w:rPr>
          <w:sz w:val="20"/>
          <w:szCs w:val="20"/>
        </w:rPr>
        <w:t xml:space="preserve"> LC-30AD Solvent Delivery Unit</w:t>
      </w:r>
      <w:r>
        <w:rPr>
          <w:sz w:val="20"/>
          <w:szCs w:val="20"/>
        </w:rPr>
        <w:tab/>
        <w:t>CBM-20A Communication Bus</w:t>
      </w:r>
    </w:p>
    <w:p w14:paraId="4255F231" w14:textId="77777777" w:rsidR="00F72CEC" w:rsidRDefault="007457C4" w:rsidP="007457C4">
      <w:pPr>
        <w:tabs>
          <w:tab w:val="left" w:pos="720"/>
          <w:tab w:val="left" w:pos="5040"/>
        </w:tabs>
        <w:spacing w:after="80" w:line="240" w:lineRule="auto"/>
        <w:rPr>
          <w:sz w:val="20"/>
          <w:szCs w:val="20"/>
        </w:rPr>
      </w:pPr>
      <w:r w:rsidRPr="00FB1B68">
        <w:rPr>
          <w:b/>
          <w:sz w:val="20"/>
          <w:szCs w:val="20"/>
        </w:rPr>
        <w:tab/>
      </w:r>
      <w:r>
        <w:rPr>
          <w:sz w:val="20"/>
          <w:szCs w:val="20"/>
        </w:rPr>
        <w:t>Prepared LC-MS Urine EV Sample</w:t>
      </w:r>
      <w:r>
        <w:rPr>
          <w:sz w:val="20"/>
          <w:szCs w:val="20"/>
        </w:rPr>
        <w:tab/>
        <w:t>LC-MS Grade Water (</w:t>
      </w:r>
      <w:r w:rsidRPr="008F3517">
        <w:rPr>
          <w:sz w:val="20"/>
          <w:szCs w:val="20"/>
        </w:rPr>
        <w:t>W6-4</w:t>
      </w:r>
      <w:r>
        <w:rPr>
          <w:sz w:val="20"/>
          <w:szCs w:val="20"/>
        </w:rPr>
        <w:t>)</w:t>
      </w:r>
    </w:p>
    <w:p w14:paraId="7639127F" w14:textId="77777777" w:rsidR="007457C4" w:rsidRDefault="00F72CEC" w:rsidP="007457C4">
      <w:pPr>
        <w:tabs>
          <w:tab w:val="left" w:pos="720"/>
          <w:tab w:val="left" w:pos="5040"/>
        </w:tabs>
        <w:spacing w:after="8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7457C4">
        <w:rPr>
          <w:sz w:val="20"/>
          <w:szCs w:val="20"/>
        </w:rPr>
        <w:t>LC-MS Grade Acetonitrile (</w:t>
      </w:r>
      <w:r w:rsidR="007457C4" w:rsidRPr="00C34E53">
        <w:rPr>
          <w:sz w:val="20"/>
          <w:szCs w:val="20"/>
        </w:rPr>
        <w:t>A955-4</w:t>
      </w:r>
      <w:r w:rsidR="007457C4">
        <w:rPr>
          <w:sz w:val="20"/>
          <w:szCs w:val="20"/>
        </w:rPr>
        <w:t>)</w:t>
      </w:r>
      <w:r>
        <w:rPr>
          <w:sz w:val="20"/>
          <w:szCs w:val="20"/>
        </w:rPr>
        <w:tab/>
      </w:r>
      <w:r w:rsidR="007457C4">
        <w:rPr>
          <w:sz w:val="20"/>
          <w:szCs w:val="20"/>
        </w:rPr>
        <w:t>LC-MS Grade Formic Acid (</w:t>
      </w:r>
      <w:r w:rsidR="007457C4" w:rsidRPr="00C34E53">
        <w:rPr>
          <w:sz w:val="20"/>
          <w:szCs w:val="20"/>
        </w:rPr>
        <w:t>A117-50</w:t>
      </w:r>
      <w:r w:rsidR="007457C4">
        <w:rPr>
          <w:sz w:val="20"/>
          <w:szCs w:val="20"/>
        </w:rPr>
        <w:t>)</w:t>
      </w:r>
    </w:p>
    <w:p w14:paraId="06878408" w14:textId="77777777" w:rsidR="00F72CEC" w:rsidRDefault="00F72CEC" w:rsidP="00F72CEC">
      <w:pPr>
        <w:tabs>
          <w:tab w:val="left" w:pos="720"/>
          <w:tab w:val="left" w:pos="50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Waters </w:t>
      </w:r>
      <w:r w:rsidRPr="00F72CEC">
        <w:rPr>
          <w:sz w:val="20"/>
          <w:szCs w:val="20"/>
        </w:rPr>
        <w:t>XBridge BEH Amide 3.5 μm, 130</w:t>
      </w:r>
      <w:r>
        <w:rPr>
          <w:sz w:val="20"/>
          <w:szCs w:val="20"/>
        </w:rPr>
        <w:t xml:space="preserve"> </w:t>
      </w:r>
      <w:r w:rsidRPr="00F72CEC">
        <w:rPr>
          <w:sz w:val="20"/>
          <w:szCs w:val="20"/>
        </w:rPr>
        <w:t xml:space="preserve">Å, </w:t>
      </w:r>
    </w:p>
    <w:p w14:paraId="17E0DDFB" w14:textId="77777777" w:rsidR="00F72CEC" w:rsidRPr="00FB1B68" w:rsidRDefault="00F72CEC" w:rsidP="007457C4">
      <w:pPr>
        <w:tabs>
          <w:tab w:val="left" w:pos="720"/>
          <w:tab w:val="left" w:pos="5040"/>
        </w:tabs>
        <w:spacing w:after="8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Pr="00F72CEC">
        <w:rPr>
          <w:sz w:val="20"/>
          <w:szCs w:val="20"/>
        </w:rPr>
        <w:t>100 × 2.1 mm (186004868)</w:t>
      </w:r>
    </w:p>
    <w:p w14:paraId="28B0AD11" w14:textId="77777777" w:rsidR="007457C4" w:rsidRDefault="007457C4" w:rsidP="007457C4">
      <w:pPr>
        <w:spacing w:after="12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Procedure</w:t>
      </w:r>
      <w:r w:rsidRPr="005C3E67">
        <w:rPr>
          <w:b/>
          <w:sz w:val="24"/>
          <w:szCs w:val="24"/>
        </w:rPr>
        <w:t>:</w:t>
      </w:r>
    </w:p>
    <w:p w14:paraId="1CEC3893" w14:textId="0C7F5E3D" w:rsidR="007457C4" w:rsidRPr="00F72CEC" w:rsidRDefault="007457C4" w:rsidP="00385BC0">
      <w:pPr>
        <w:pStyle w:val="ListParagraph"/>
        <w:numPr>
          <w:ilvl w:val="0"/>
          <w:numId w:val="11"/>
        </w:numPr>
        <w:spacing w:after="80" w:line="240" w:lineRule="auto"/>
        <w:rPr>
          <w:rFonts w:cstheme="minorHAnsi"/>
        </w:rPr>
      </w:pPr>
      <w:r w:rsidRPr="00385BC0">
        <w:t xml:space="preserve">5 </w:t>
      </w:r>
      <w:r w:rsidRPr="001E58C6">
        <w:rPr>
          <w:rFonts w:cstheme="minorHAnsi"/>
        </w:rPr>
        <w:t xml:space="preserve">µL of the prepared sample is injected onto the </w:t>
      </w:r>
      <w:r w:rsidR="00F72CEC" w:rsidRPr="00F72CEC">
        <w:rPr>
          <w:rFonts w:cstheme="minorHAnsi"/>
        </w:rPr>
        <w:t>Waters XBridge BEH Amide 3.5 μm, 130 Å, 100 × 2.1 mm</w:t>
      </w:r>
      <w:r w:rsidRPr="00F72CEC">
        <w:rPr>
          <w:rFonts w:cstheme="minorHAnsi"/>
        </w:rPr>
        <w:t xml:space="preserve"> column </w:t>
      </w:r>
      <w:r w:rsidR="00B34186" w:rsidRPr="00F72CEC">
        <w:rPr>
          <w:rFonts w:cstheme="minorHAnsi"/>
        </w:rPr>
        <w:t xml:space="preserve">kept at </w:t>
      </w:r>
      <w:r w:rsidR="00F72CEC" w:rsidRPr="00F72CEC">
        <w:rPr>
          <w:rFonts w:cstheme="minorHAnsi"/>
        </w:rPr>
        <w:t>35</w:t>
      </w:r>
      <w:r w:rsidR="00C37E28">
        <w:rPr>
          <w:rFonts w:cstheme="minorHAnsi"/>
        </w:rPr>
        <w:t xml:space="preserve"> </w:t>
      </w:r>
      <w:r w:rsidR="00B34186" w:rsidRPr="001E58C6">
        <w:t>°C</w:t>
      </w:r>
      <w:r w:rsidR="00B34186" w:rsidRPr="00F72CEC">
        <w:rPr>
          <w:rFonts w:cstheme="minorHAnsi"/>
        </w:rPr>
        <w:t xml:space="preserve"> </w:t>
      </w:r>
      <w:r w:rsidRPr="00F72CEC">
        <w:rPr>
          <w:rFonts w:cstheme="minorHAnsi"/>
        </w:rPr>
        <w:t>using the Shimadzu SIL-30 AC auto sampler connected to the Shimadzu LC-30AD solvent delivery unit communicating with the Sciex QTRAP 5500 operating in positive and negative ionization modes via the Shimadzu CBM-20A communication bus.</w:t>
      </w:r>
    </w:p>
    <w:p w14:paraId="2D431940" w14:textId="77777777" w:rsidR="007457C4" w:rsidRDefault="007457C4" w:rsidP="007457C4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The binary gradient consists of </w:t>
      </w:r>
      <w:r w:rsidR="00F72CEC">
        <w:t>5% water and 95% acetonitrile with 10 mM ammonium acetate</w:t>
      </w:r>
      <w:r>
        <w:t xml:space="preserve"> (solvent A) and </w:t>
      </w:r>
      <w:r w:rsidR="00F72CEC">
        <w:t xml:space="preserve">50% water and 50% acetonitrile with 10 mM ammonium acetate </w:t>
      </w:r>
      <w:r>
        <w:t>(solvent B) at a flow rate of 0.</w:t>
      </w:r>
      <w:r w:rsidR="00F72CEC">
        <w:t>7</w:t>
      </w:r>
      <w:r>
        <w:t xml:space="preserve"> mL/min</w:t>
      </w:r>
      <w:r w:rsidR="00864DA5">
        <w:t>. T</w:t>
      </w:r>
      <w:r w:rsidR="005747EF">
        <w:t>he</w:t>
      </w:r>
      <w:r>
        <w:t xml:space="preserve"> gradient is set as follows: </w:t>
      </w:r>
    </w:p>
    <w:p w14:paraId="022C686C" w14:textId="77777777" w:rsidR="007457C4" w:rsidRPr="00385BC0" w:rsidRDefault="007457C4" w:rsidP="007457C4">
      <w:pPr>
        <w:pStyle w:val="ListParagraph"/>
        <w:numPr>
          <w:ilvl w:val="1"/>
          <w:numId w:val="9"/>
        </w:numPr>
        <w:spacing w:after="0" w:line="240" w:lineRule="auto"/>
      </w:pPr>
      <w:r w:rsidRPr="00385BC0">
        <w:t>Initial: 100% A, 0% B</w:t>
      </w:r>
    </w:p>
    <w:p w14:paraId="7CAEA53D" w14:textId="77777777" w:rsidR="007457C4" w:rsidRPr="00385BC0" w:rsidRDefault="00F72CEC" w:rsidP="007457C4">
      <w:pPr>
        <w:pStyle w:val="ListParagraph"/>
        <w:numPr>
          <w:ilvl w:val="1"/>
          <w:numId w:val="9"/>
        </w:numPr>
        <w:spacing w:after="0" w:line="240" w:lineRule="auto"/>
      </w:pPr>
      <w:r w:rsidRPr="00385BC0">
        <w:t xml:space="preserve">3.0 </w:t>
      </w:r>
      <w:r w:rsidR="007457C4" w:rsidRPr="00385BC0">
        <w:t>minutes:</w:t>
      </w:r>
      <w:r w:rsidR="00385BC0">
        <w:t xml:space="preserve"> </w:t>
      </w:r>
      <w:r w:rsidRPr="00385BC0">
        <w:t>99.9</w:t>
      </w:r>
      <w:r w:rsidR="007457C4" w:rsidRPr="00385BC0">
        <w:t xml:space="preserve">% A, </w:t>
      </w:r>
      <w:r w:rsidRPr="00385BC0">
        <w:t>0.</w:t>
      </w:r>
      <w:r w:rsidR="00385BC0">
        <w:t>1</w:t>
      </w:r>
      <w:r w:rsidR="007457C4" w:rsidRPr="00385BC0">
        <w:t>% B</w:t>
      </w:r>
    </w:p>
    <w:p w14:paraId="5306033B" w14:textId="77777777" w:rsidR="007457C4" w:rsidRPr="00385BC0" w:rsidRDefault="00F72CEC" w:rsidP="007457C4">
      <w:pPr>
        <w:pStyle w:val="ListParagraph"/>
        <w:numPr>
          <w:ilvl w:val="1"/>
          <w:numId w:val="9"/>
        </w:numPr>
        <w:spacing w:after="0" w:line="240" w:lineRule="auto"/>
      </w:pPr>
      <w:r w:rsidRPr="00385BC0">
        <w:t>6.0</w:t>
      </w:r>
      <w:r w:rsidR="007457C4" w:rsidRPr="00385BC0">
        <w:t xml:space="preserve"> minutes: </w:t>
      </w:r>
      <w:r w:rsidRPr="00385BC0">
        <w:t>94</w:t>
      </w:r>
      <w:r w:rsidR="007457C4" w:rsidRPr="00385BC0">
        <w:t xml:space="preserve">% A, </w:t>
      </w:r>
      <w:r w:rsidRPr="00385BC0">
        <w:t>6</w:t>
      </w:r>
      <w:r w:rsidR="007457C4" w:rsidRPr="00385BC0">
        <w:t>% B</w:t>
      </w:r>
    </w:p>
    <w:p w14:paraId="28B6D8C2" w14:textId="77777777" w:rsidR="007457C4" w:rsidRPr="00385BC0" w:rsidRDefault="00F72CEC" w:rsidP="007457C4">
      <w:pPr>
        <w:pStyle w:val="ListParagraph"/>
        <w:numPr>
          <w:ilvl w:val="1"/>
          <w:numId w:val="9"/>
        </w:numPr>
        <w:spacing w:after="0" w:line="240" w:lineRule="auto"/>
      </w:pPr>
      <w:r w:rsidRPr="00385BC0">
        <w:t>10.0</w:t>
      </w:r>
      <w:r w:rsidR="007457C4" w:rsidRPr="00385BC0">
        <w:t xml:space="preserve"> minutes</w:t>
      </w:r>
      <w:r w:rsidR="00385BC0">
        <w:t>: 75</w:t>
      </w:r>
      <w:r w:rsidR="007457C4" w:rsidRPr="00385BC0">
        <w:t xml:space="preserve">% A, </w:t>
      </w:r>
      <w:r w:rsidR="00385BC0">
        <w:t>25</w:t>
      </w:r>
      <w:r w:rsidR="007457C4" w:rsidRPr="00385BC0">
        <w:t>% B</w:t>
      </w:r>
    </w:p>
    <w:p w14:paraId="09A65AA7" w14:textId="77777777" w:rsidR="00385BC0" w:rsidRDefault="00385BC0" w:rsidP="007457C4">
      <w:pPr>
        <w:pStyle w:val="ListParagraph"/>
        <w:numPr>
          <w:ilvl w:val="1"/>
          <w:numId w:val="9"/>
        </w:numPr>
        <w:spacing w:after="0" w:line="240" w:lineRule="auto"/>
      </w:pPr>
      <w:r>
        <w:lastRenderedPageBreak/>
        <w:t>11.0 minutes: 2</w:t>
      </w:r>
      <w:r w:rsidRPr="00385BC0">
        <w:t xml:space="preserve">% </w:t>
      </w:r>
      <w:r>
        <w:t>A, 98</w:t>
      </w:r>
      <w:r w:rsidRPr="00385BC0">
        <w:t>% B</w:t>
      </w:r>
    </w:p>
    <w:p w14:paraId="4DF079C8" w14:textId="77777777" w:rsidR="00385BC0" w:rsidRDefault="00385BC0" w:rsidP="007457C4">
      <w:pPr>
        <w:pStyle w:val="ListParagraph"/>
        <w:numPr>
          <w:ilvl w:val="1"/>
          <w:numId w:val="9"/>
        </w:numPr>
        <w:spacing w:after="0" w:line="240" w:lineRule="auto"/>
      </w:pPr>
      <w:r>
        <w:t>13.0 minutes: 0</w:t>
      </w:r>
      <w:r w:rsidRPr="00385BC0">
        <w:t>% A</w:t>
      </w:r>
      <w:r>
        <w:t>, 100</w:t>
      </w:r>
      <w:r w:rsidRPr="00385BC0">
        <w:t>% B</w:t>
      </w:r>
    </w:p>
    <w:p w14:paraId="1D7CC194" w14:textId="77777777" w:rsidR="00385BC0" w:rsidRDefault="00385BC0" w:rsidP="007457C4">
      <w:pPr>
        <w:pStyle w:val="ListParagraph"/>
        <w:numPr>
          <w:ilvl w:val="1"/>
          <w:numId w:val="9"/>
        </w:numPr>
        <w:spacing w:after="0" w:line="240" w:lineRule="auto"/>
      </w:pPr>
      <w:r>
        <w:t>18.6 minutes: 0</w:t>
      </w:r>
      <w:r w:rsidRPr="00385BC0">
        <w:t>% A</w:t>
      </w:r>
      <w:r>
        <w:t>, 100</w:t>
      </w:r>
      <w:r w:rsidRPr="00385BC0">
        <w:t>% B</w:t>
      </w:r>
    </w:p>
    <w:p w14:paraId="561B0F06" w14:textId="77777777" w:rsidR="00385BC0" w:rsidRDefault="00385BC0" w:rsidP="007457C4">
      <w:pPr>
        <w:pStyle w:val="ListParagraph"/>
        <w:numPr>
          <w:ilvl w:val="1"/>
          <w:numId w:val="9"/>
        </w:numPr>
        <w:spacing w:after="0" w:line="240" w:lineRule="auto"/>
      </w:pPr>
      <w:r>
        <w:t>18.7 minutes: 100</w:t>
      </w:r>
      <w:r w:rsidRPr="00385BC0">
        <w:t>% A</w:t>
      </w:r>
      <w:r>
        <w:t>, 0</w:t>
      </w:r>
      <w:r w:rsidRPr="00385BC0">
        <w:t>% B</w:t>
      </w:r>
    </w:p>
    <w:p w14:paraId="671C4539" w14:textId="77777777" w:rsidR="00C65C3F" w:rsidRPr="00385BC0" w:rsidRDefault="00C65C3F" w:rsidP="007457C4">
      <w:pPr>
        <w:pStyle w:val="ListParagraph"/>
        <w:numPr>
          <w:ilvl w:val="1"/>
          <w:numId w:val="9"/>
        </w:numPr>
        <w:spacing w:after="0" w:line="240" w:lineRule="auto"/>
      </w:pPr>
      <w:r w:rsidRPr="00385BC0">
        <w:t>24.0 minutes: 100% A, 0% B (end)</w:t>
      </w:r>
    </w:p>
    <w:p w14:paraId="42989910" w14:textId="77777777" w:rsidR="007457C4" w:rsidRDefault="007457C4" w:rsidP="007457C4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The source and gas settings are as follows: </w:t>
      </w:r>
    </w:p>
    <w:p w14:paraId="7334D03A" w14:textId="5CCA6216" w:rsidR="007457C4" w:rsidRPr="00DE53A8" w:rsidRDefault="007457C4" w:rsidP="007457C4">
      <w:pPr>
        <w:pStyle w:val="ListParagraph"/>
        <w:numPr>
          <w:ilvl w:val="0"/>
          <w:numId w:val="13"/>
        </w:numPr>
        <w:spacing w:after="0" w:line="240" w:lineRule="auto"/>
      </w:pPr>
      <w:r w:rsidRPr="00DE53A8">
        <w:t>Curtain gas: 3</w:t>
      </w:r>
      <w:r w:rsidR="00C75625" w:rsidRPr="00DE53A8">
        <w:t>0</w:t>
      </w:r>
      <w:r w:rsidR="00DE53A8" w:rsidRPr="00DE53A8">
        <w:t xml:space="preserve"> psi</w:t>
      </w:r>
    </w:p>
    <w:p w14:paraId="4C2543F8" w14:textId="77777777" w:rsidR="007457C4" w:rsidRPr="00DE53A8" w:rsidRDefault="007457C4" w:rsidP="007457C4">
      <w:pPr>
        <w:pStyle w:val="ListParagraph"/>
        <w:numPr>
          <w:ilvl w:val="0"/>
          <w:numId w:val="13"/>
        </w:numPr>
        <w:spacing w:after="0" w:line="240" w:lineRule="auto"/>
      </w:pPr>
      <w:r w:rsidRPr="00DE53A8">
        <w:t>Collisionally Activated Dissociation Gas: Medium</w:t>
      </w:r>
    </w:p>
    <w:p w14:paraId="4CAD6785" w14:textId="77777777" w:rsidR="007457C4" w:rsidRPr="00DE53A8" w:rsidRDefault="007457C4" w:rsidP="007457C4">
      <w:pPr>
        <w:pStyle w:val="ListParagraph"/>
        <w:numPr>
          <w:ilvl w:val="0"/>
          <w:numId w:val="13"/>
        </w:numPr>
        <w:spacing w:after="0" w:line="240" w:lineRule="auto"/>
      </w:pPr>
      <w:r w:rsidRPr="00DE53A8">
        <w:t xml:space="preserve">Ion Spray Voltage: </w:t>
      </w:r>
      <w:r w:rsidR="00C75625" w:rsidRPr="00DE53A8">
        <w:t>5500</w:t>
      </w:r>
      <w:r w:rsidRPr="00DE53A8">
        <w:t xml:space="preserve"> V Positive, -4500 V Negative</w:t>
      </w:r>
    </w:p>
    <w:p w14:paraId="33693EC5" w14:textId="0D4EF300" w:rsidR="007457C4" w:rsidRPr="00DE53A8" w:rsidRDefault="007457C4" w:rsidP="007457C4">
      <w:pPr>
        <w:pStyle w:val="ListParagraph"/>
        <w:numPr>
          <w:ilvl w:val="0"/>
          <w:numId w:val="13"/>
        </w:numPr>
        <w:spacing w:after="0" w:line="240" w:lineRule="auto"/>
      </w:pPr>
      <w:r w:rsidRPr="00DE53A8">
        <w:t xml:space="preserve">Temperature: </w:t>
      </w:r>
      <w:r w:rsidR="00C75625" w:rsidRPr="00DE53A8">
        <w:t>550</w:t>
      </w:r>
      <w:r w:rsidR="00C37E28">
        <w:t xml:space="preserve"> </w:t>
      </w:r>
      <w:r w:rsidRPr="00DE53A8">
        <w:t>°C</w:t>
      </w:r>
    </w:p>
    <w:p w14:paraId="6799E328" w14:textId="26C4C26C" w:rsidR="007457C4" w:rsidRPr="00DE53A8" w:rsidRDefault="007457C4" w:rsidP="007457C4">
      <w:pPr>
        <w:pStyle w:val="ListParagraph"/>
        <w:numPr>
          <w:ilvl w:val="0"/>
          <w:numId w:val="13"/>
        </w:numPr>
        <w:spacing w:after="0" w:line="240" w:lineRule="auto"/>
      </w:pPr>
      <w:r w:rsidRPr="00DE53A8">
        <w:t xml:space="preserve">Nebulizing Gas: </w:t>
      </w:r>
      <w:r w:rsidR="00C75625" w:rsidRPr="00DE53A8">
        <w:t>5</w:t>
      </w:r>
      <w:r w:rsidRPr="00DE53A8">
        <w:t>0</w:t>
      </w:r>
      <w:r w:rsidR="00DE53A8" w:rsidRPr="00DE53A8">
        <w:t xml:space="preserve"> psi</w:t>
      </w:r>
    </w:p>
    <w:p w14:paraId="15AC5C56" w14:textId="2C8A4F81" w:rsidR="00FC59A2" w:rsidRPr="00DE53A8" w:rsidRDefault="007457C4" w:rsidP="00A74FFB">
      <w:pPr>
        <w:pStyle w:val="ListParagraph"/>
        <w:numPr>
          <w:ilvl w:val="0"/>
          <w:numId w:val="13"/>
        </w:numPr>
        <w:spacing w:after="0" w:line="240" w:lineRule="auto"/>
      </w:pPr>
      <w:r w:rsidRPr="00DE53A8">
        <w:t xml:space="preserve">Heater Gas: </w:t>
      </w:r>
      <w:r w:rsidR="00C75625" w:rsidRPr="00DE53A8">
        <w:t>60</w:t>
      </w:r>
      <w:r w:rsidR="00DE53A8" w:rsidRPr="00DE53A8">
        <w:t xml:space="preserve"> psi</w:t>
      </w:r>
    </w:p>
    <w:sectPr w:rsidR="00FC59A2" w:rsidRPr="00DE53A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69F61" w14:textId="77777777" w:rsidR="00323D41" w:rsidRDefault="00323D41" w:rsidP="0035254D">
      <w:pPr>
        <w:spacing w:after="0" w:line="240" w:lineRule="auto"/>
      </w:pPr>
      <w:r>
        <w:separator/>
      </w:r>
    </w:p>
  </w:endnote>
  <w:endnote w:type="continuationSeparator" w:id="0">
    <w:p w14:paraId="3E9F511E" w14:textId="77777777" w:rsidR="00323D41" w:rsidRDefault="00323D41" w:rsidP="00352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908A4" w14:textId="7C451064" w:rsidR="0035254D" w:rsidRDefault="0035254D">
    <w:pPr>
      <w:pStyle w:val="Footer"/>
    </w:pPr>
    <w:r>
      <w:t xml:space="preserve">Hinzman et al., </w:t>
    </w:r>
    <w:r w:rsidR="005F4D6F">
      <w:t>November</w:t>
    </w:r>
    <w: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AAB4C" w14:textId="77777777" w:rsidR="00323D41" w:rsidRDefault="00323D41" w:rsidP="0035254D">
      <w:pPr>
        <w:spacing w:after="0" w:line="240" w:lineRule="auto"/>
      </w:pPr>
      <w:r>
        <w:separator/>
      </w:r>
    </w:p>
  </w:footnote>
  <w:footnote w:type="continuationSeparator" w:id="0">
    <w:p w14:paraId="2520CF70" w14:textId="77777777" w:rsidR="00323D41" w:rsidRDefault="00323D41" w:rsidP="00352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0579A"/>
    <w:multiLevelType w:val="hybridMultilevel"/>
    <w:tmpl w:val="DCB48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30D35"/>
    <w:multiLevelType w:val="hybridMultilevel"/>
    <w:tmpl w:val="28FCD838"/>
    <w:lvl w:ilvl="0" w:tplc="C68807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8C5911"/>
    <w:multiLevelType w:val="hybridMultilevel"/>
    <w:tmpl w:val="E434320A"/>
    <w:lvl w:ilvl="0" w:tplc="103AE86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F6507"/>
    <w:multiLevelType w:val="hybridMultilevel"/>
    <w:tmpl w:val="55540B2C"/>
    <w:lvl w:ilvl="0" w:tplc="BDBEAB6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7E4100"/>
    <w:multiLevelType w:val="hybridMultilevel"/>
    <w:tmpl w:val="259E9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D023F"/>
    <w:multiLevelType w:val="hybridMultilevel"/>
    <w:tmpl w:val="994A46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661DB"/>
    <w:multiLevelType w:val="hybridMultilevel"/>
    <w:tmpl w:val="0846A2C6"/>
    <w:lvl w:ilvl="0" w:tplc="0EC88AEC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624D3C"/>
    <w:multiLevelType w:val="hybridMultilevel"/>
    <w:tmpl w:val="994A46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E03D9"/>
    <w:multiLevelType w:val="hybridMultilevel"/>
    <w:tmpl w:val="77A67B40"/>
    <w:lvl w:ilvl="0" w:tplc="BDBEAB6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CC3820"/>
    <w:multiLevelType w:val="hybridMultilevel"/>
    <w:tmpl w:val="55540B2C"/>
    <w:lvl w:ilvl="0" w:tplc="BDBEAB6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AE042B0"/>
    <w:multiLevelType w:val="hybridMultilevel"/>
    <w:tmpl w:val="34725436"/>
    <w:lvl w:ilvl="0" w:tplc="C5CA649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B291D91"/>
    <w:multiLevelType w:val="hybridMultilevel"/>
    <w:tmpl w:val="3E302652"/>
    <w:lvl w:ilvl="0" w:tplc="8FF060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AF2ADB"/>
    <w:multiLevelType w:val="hybridMultilevel"/>
    <w:tmpl w:val="279E1F88"/>
    <w:lvl w:ilvl="0" w:tplc="C45ED58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9"/>
  </w:num>
  <w:num w:numId="7">
    <w:abstractNumId w:val="8"/>
  </w:num>
  <w:num w:numId="8">
    <w:abstractNumId w:val="7"/>
  </w:num>
  <w:num w:numId="9">
    <w:abstractNumId w:val="3"/>
  </w:num>
  <w:num w:numId="10">
    <w:abstractNumId w:val="12"/>
  </w:num>
  <w:num w:numId="11">
    <w:abstractNumId w:val="6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8D0"/>
    <w:rsid w:val="0007113C"/>
    <w:rsid w:val="000752DE"/>
    <w:rsid w:val="000C4192"/>
    <w:rsid w:val="000D4115"/>
    <w:rsid w:val="000E3CA7"/>
    <w:rsid w:val="00105C51"/>
    <w:rsid w:val="00130284"/>
    <w:rsid w:val="00140896"/>
    <w:rsid w:val="001A0588"/>
    <w:rsid w:val="001C16A8"/>
    <w:rsid w:val="001D7879"/>
    <w:rsid w:val="001E58C6"/>
    <w:rsid w:val="0024627C"/>
    <w:rsid w:val="00271CAD"/>
    <w:rsid w:val="00276154"/>
    <w:rsid w:val="002E6047"/>
    <w:rsid w:val="00311570"/>
    <w:rsid w:val="003152D9"/>
    <w:rsid w:val="003205E7"/>
    <w:rsid w:val="00323D41"/>
    <w:rsid w:val="00327D57"/>
    <w:rsid w:val="00333647"/>
    <w:rsid w:val="0035254D"/>
    <w:rsid w:val="00385BC0"/>
    <w:rsid w:val="003975B0"/>
    <w:rsid w:val="003D2D46"/>
    <w:rsid w:val="00455DD1"/>
    <w:rsid w:val="004B7E22"/>
    <w:rsid w:val="004D4A4B"/>
    <w:rsid w:val="0053260A"/>
    <w:rsid w:val="00547DC6"/>
    <w:rsid w:val="005747EF"/>
    <w:rsid w:val="00586529"/>
    <w:rsid w:val="00597AA4"/>
    <w:rsid w:val="005C3E67"/>
    <w:rsid w:val="005F4D6F"/>
    <w:rsid w:val="0060654A"/>
    <w:rsid w:val="00631695"/>
    <w:rsid w:val="0065231F"/>
    <w:rsid w:val="00661BA8"/>
    <w:rsid w:val="00666372"/>
    <w:rsid w:val="006E16C1"/>
    <w:rsid w:val="006E36CD"/>
    <w:rsid w:val="007457C4"/>
    <w:rsid w:val="00757A15"/>
    <w:rsid w:val="00794AD9"/>
    <w:rsid w:val="007E703E"/>
    <w:rsid w:val="007F798E"/>
    <w:rsid w:val="00825DA8"/>
    <w:rsid w:val="008518C4"/>
    <w:rsid w:val="00864DA5"/>
    <w:rsid w:val="008E75B1"/>
    <w:rsid w:val="008F3517"/>
    <w:rsid w:val="009504D9"/>
    <w:rsid w:val="009A00A4"/>
    <w:rsid w:val="009A6118"/>
    <w:rsid w:val="009D2F76"/>
    <w:rsid w:val="00A01585"/>
    <w:rsid w:val="00A42A44"/>
    <w:rsid w:val="00A46718"/>
    <w:rsid w:val="00A471EF"/>
    <w:rsid w:val="00A704C9"/>
    <w:rsid w:val="00A74FFB"/>
    <w:rsid w:val="00A80F79"/>
    <w:rsid w:val="00AC7762"/>
    <w:rsid w:val="00B00810"/>
    <w:rsid w:val="00B31DD9"/>
    <w:rsid w:val="00B34186"/>
    <w:rsid w:val="00B82DEC"/>
    <w:rsid w:val="00BB159F"/>
    <w:rsid w:val="00BC7183"/>
    <w:rsid w:val="00BF5CAB"/>
    <w:rsid w:val="00C1197A"/>
    <w:rsid w:val="00C34E53"/>
    <w:rsid w:val="00C37E28"/>
    <w:rsid w:val="00C44ABA"/>
    <w:rsid w:val="00C65C3F"/>
    <w:rsid w:val="00C75625"/>
    <w:rsid w:val="00CB66C1"/>
    <w:rsid w:val="00CE0642"/>
    <w:rsid w:val="00D03290"/>
    <w:rsid w:val="00D448D0"/>
    <w:rsid w:val="00D74AC4"/>
    <w:rsid w:val="00D91442"/>
    <w:rsid w:val="00D95CA6"/>
    <w:rsid w:val="00DB2B68"/>
    <w:rsid w:val="00DE1C6E"/>
    <w:rsid w:val="00DE53A8"/>
    <w:rsid w:val="00EA2372"/>
    <w:rsid w:val="00EA6482"/>
    <w:rsid w:val="00EB15BF"/>
    <w:rsid w:val="00EF1FBD"/>
    <w:rsid w:val="00F40B53"/>
    <w:rsid w:val="00F47862"/>
    <w:rsid w:val="00F72CEC"/>
    <w:rsid w:val="00FB1B68"/>
    <w:rsid w:val="00FC59A2"/>
    <w:rsid w:val="00FD47C9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E908D"/>
  <w15:chartTrackingRefBased/>
  <w15:docId w15:val="{60437977-71BB-4161-B9A0-D3A94401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9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8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2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54D"/>
  </w:style>
  <w:style w:type="paragraph" w:styleId="Footer">
    <w:name w:val="footer"/>
    <w:basedOn w:val="Normal"/>
    <w:link w:val="FooterChar"/>
    <w:uiPriority w:val="99"/>
    <w:unhideWhenUsed/>
    <w:rsid w:val="00352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54D"/>
  </w:style>
  <w:style w:type="character" w:styleId="Hyperlink">
    <w:name w:val="Hyperlink"/>
    <w:basedOn w:val="DefaultParagraphFont"/>
    <w:uiPriority w:val="99"/>
    <w:unhideWhenUsed/>
    <w:rsid w:val="003525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25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kc27@georgetow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7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Georgetown University</Company>
  <LinksUpToDate>false</LinksUpToDate>
  <CharactersWithSpaces>9937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Meth Jayatilake</dc:creator>
  <cp:keywords/>
  <dc:description/>
  <cp:lastModifiedBy>c h</cp:lastModifiedBy>
  <cp:revision>13</cp:revision>
  <dcterms:created xsi:type="dcterms:W3CDTF">2021-01-05T18:54:00Z</dcterms:created>
  <dcterms:modified xsi:type="dcterms:W3CDTF">2021-12-08T19:11:00Z</dcterms:modified>
</cp:coreProperties>
</file>