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2BE9" w14:textId="77777777" w:rsidR="00A91464" w:rsidRDefault="00A91464" w:rsidP="00A91464">
      <w:pPr>
        <w:rPr>
          <w:b/>
          <w:bCs/>
        </w:rPr>
      </w:pPr>
    </w:p>
    <w:p w14:paraId="5546A1E8" w14:textId="77777777" w:rsidR="00A91464" w:rsidRDefault="00A91464" w:rsidP="00A91464">
      <w:pPr>
        <w:rPr>
          <w:b/>
          <w:bCs/>
        </w:rPr>
      </w:pPr>
      <w:r>
        <w:rPr>
          <w:b/>
          <w:bCs/>
        </w:rPr>
        <w:t>Additional file 1</w:t>
      </w:r>
    </w:p>
    <w:p w14:paraId="3338209F" w14:textId="77777777" w:rsidR="00A91464" w:rsidRDefault="00A91464" w:rsidP="00A91464">
      <w:pPr>
        <w:rPr>
          <w:rFonts w:asciiTheme="minorHAnsi" w:hAnsiTheme="minorHAnsi" w:cstheme="minorHAnsi"/>
          <w:b/>
          <w:bCs/>
        </w:rPr>
      </w:pPr>
    </w:p>
    <w:p w14:paraId="0B4846A3" w14:textId="36AA53B7" w:rsidR="00A91464" w:rsidRPr="00662648" w:rsidRDefault="00A91464" w:rsidP="00A91464">
      <w:pPr>
        <w:rPr>
          <w:b/>
          <w:bCs/>
        </w:rPr>
      </w:pPr>
      <w:r w:rsidRPr="00662648">
        <w:rPr>
          <w:b/>
          <w:bCs/>
        </w:rPr>
        <w:t xml:space="preserve">Appendix </w:t>
      </w:r>
      <w:r w:rsidR="00143DFF">
        <w:rPr>
          <w:b/>
          <w:bCs/>
        </w:rPr>
        <w:t>S1</w:t>
      </w:r>
      <w:r w:rsidRPr="00662648">
        <w:rPr>
          <w:b/>
          <w:bCs/>
        </w:rPr>
        <w:t>.</w:t>
      </w:r>
    </w:p>
    <w:p w14:paraId="6ECA8AA4" w14:textId="77777777" w:rsidR="00A91464" w:rsidRDefault="00A91464" w:rsidP="00A91464"/>
    <w:tbl>
      <w:tblPr>
        <w:tblStyle w:val="TableGrid"/>
        <w:tblW w:w="0" w:type="auto"/>
        <w:tblLook w:val="04A0" w:firstRow="1" w:lastRow="0" w:firstColumn="1" w:lastColumn="0" w:noHBand="0" w:noVBand="1"/>
      </w:tblPr>
      <w:tblGrid>
        <w:gridCol w:w="2443"/>
        <w:gridCol w:w="1836"/>
        <w:gridCol w:w="1836"/>
        <w:gridCol w:w="1664"/>
        <w:gridCol w:w="1581"/>
      </w:tblGrid>
      <w:tr w:rsidR="00A91464" w:rsidRPr="00467717" w14:paraId="066BECC1" w14:textId="77777777" w:rsidTr="009768B3">
        <w:trPr>
          <w:trHeight w:val="242"/>
        </w:trPr>
        <w:tc>
          <w:tcPr>
            <w:tcW w:w="0" w:type="auto"/>
            <w:gridSpan w:val="5"/>
            <w:tcBorders>
              <w:top w:val="nil"/>
              <w:left w:val="nil"/>
              <w:bottom w:val="single" w:sz="4" w:space="0" w:color="auto"/>
              <w:right w:val="nil"/>
            </w:tcBorders>
          </w:tcPr>
          <w:p w14:paraId="6B35B4F4" w14:textId="77777777" w:rsidR="00A91464" w:rsidRPr="00467717" w:rsidRDefault="00A91464" w:rsidP="009768B3">
            <w:pPr>
              <w:rPr>
                <w:b/>
                <w:bCs/>
                <w:color w:val="000000"/>
                <w:sz w:val="18"/>
                <w:szCs w:val="18"/>
              </w:rPr>
            </w:pPr>
            <w:r w:rsidRPr="00467717">
              <w:rPr>
                <w:b/>
                <w:bCs/>
                <w:color w:val="000000"/>
                <w:sz w:val="18"/>
                <w:szCs w:val="18"/>
              </w:rPr>
              <w:t xml:space="preserve">Datasets from Ghana, Rural Kenya, Urban Kenya, and India; total </w:t>
            </w:r>
            <w:r>
              <w:rPr>
                <w:b/>
                <w:bCs/>
                <w:color w:val="000000"/>
                <w:sz w:val="18"/>
                <w:szCs w:val="18"/>
              </w:rPr>
              <w:t>n</w:t>
            </w:r>
            <w:r w:rsidRPr="00467717">
              <w:rPr>
                <w:b/>
                <w:bCs/>
                <w:color w:val="000000"/>
                <w:sz w:val="18"/>
                <w:szCs w:val="18"/>
              </w:rPr>
              <w:t xml:space="preserve"> = 3,953; August 2016 – October 2017</w:t>
            </w:r>
          </w:p>
        </w:tc>
      </w:tr>
      <w:tr w:rsidR="00A91464" w:rsidRPr="00467717" w14:paraId="2809ADDD" w14:textId="77777777" w:rsidTr="009768B3">
        <w:trPr>
          <w:trHeight w:val="368"/>
        </w:trPr>
        <w:tc>
          <w:tcPr>
            <w:tcW w:w="0" w:type="auto"/>
            <w:tcBorders>
              <w:top w:val="single" w:sz="4" w:space="0" w:color="auto"/>
              <w:left w:val="single" w:sz="4" w:space="0" w:color="auto"/>
              <w:bottom w:val="single" w:sz="4" w:space="0" w:color="auto"/>
              <w:right w:val="nil"/>
            </w:tcBorders>
            <w:shd w:val="clear" w:color="auto" w:fill="auto"/>
          </w:tcPr>
          <w:p w14:paraId="7566622E" w14:textId="77777777" w:rsidR="00A91464" w:rsidRPr="00467717" w:rsidRDefault="00A91464" w:rsidP="009768B3">
            <w:pPr>
              <w:spacing w:before="240"/>
              <w:rPr>
                <w:sz w:val="18"/>
                <w:szCs w:val="18"/>
              </w:rPr>
            </w:pPr>
          </w:p>
        </w:tc>
        <w:tc>
          <w:tcPr>
            <w:tcW w:w="0" w:type="auto"/>
            <w:tcBorders>
              <w:top w:val="single" w:sz="4" w:space="0" w:color="auto"/>
              <w:left w:val="nil"/>
              <w:bottom w:val="single" w:sz="4" w:space="0" w:color="auto"/>
              <w:right w:val="nil"/>
            </w:tcBorders>
            <w:shd w:val="clear" w:color="auto" w:fill="auto"/>
          </w:tcPr>
          <w:p w14:paraId="73D17625" w14:textId="77777777" w:rsidR="00A91464" w:rsidRPr="00467717" w:rsidRDefault="00A91464" w:rsidP="009768B3">
            <w:pPr>
              <w:spacing w:before="240"/>
              <w:jc w:val="center"/>
              <w:rPr>
                <w:b/>
                <w:bCs/>
                <w:sz w:val="18"/>
                <w:szCs w:val="18"/>
              </w:rPr>
            </w:pPr>
            <w:r w:rsidRPr="00467717">
              <w:rPr>
                <w:b/>
                <w:bCs/>
                <w:sz w:val="18"/>
                <w:szCs w:val="18"/>
              </w:rPr>
              <w:t>Ghana</w:t>
            </w:r>
          </w:p>
        </w:tc>
        <w:tc>
          <w:tcPr>
            <w:tcW w:w="0" w:type="auto"/>
            <w:tcBorders>
              <w:top w:val="single" w:sz="4" w:space="0" w:color="auto"/>
              <w:left w:val="nil"/>
              <w:bottom w:val="single" w:sz="4" w:space="0" w:color="auto"/>
              <w:right w:val="nil"/>
            </w:tcBorders>
            <w:shd w:val="clear" w:color="auto" w:fill="auto"/>
          </w:tcPr>
          <w:p w14:paraId="45AE57F6" w14:textId="77777777" w:rsidR="00A91464" w:rsidRPr="00467717" w:rsidRDefault="00A91464" w:rsidP="009768B3">
            <w:pPr>
              <w:spacing w:before="240"/>
              <w:jc w:val="center"/>
              <w:rPr>
                <w:b/>
                <w:bCs/>
                <w:sz w:val="18"/>
                <w:szCs w:val="18"/>
              </w:rPr>
            </w:pPr>
            <w:r w:rsidRPr="00467717">
              <w:rPr>
                <w:b/>
                <w:bCs/>
                <w:sz w:val="18"/>
                <w:szCs w:val="18"/>
              </w:rPr>
              <w:t>Rural Kenya</w:t>
            </w:r>
          </w:p>
        </w:tc>
        <w:tc>
          <w:tcPr>
            <w:tcW w:w="0" w:type="auto"/>
            <w:tcBorders>
              <w:top w:val="single" w:sz="4" w:space="0" w:color="auto"/>
              <w:left w:val="nil"/>
              <w:bottom w:val="single" w:sz="4" w:space="0" w:color="auto"/>
              <w:right w:val="nil"/>
            </w:tcBorders>
            <w:shd w:val="clear" w:color="auto" w:fill="auto"/>
          </w:tcPr>
          <w:p w14:paraId="4C714F35" w14:textId="77777777" w:rsidR="00A91464" w:rsidRPr="00467717" w:rsidRDefault="00A91464" w:rsidP="009768B3">
            <w:pPr>
              <w:spacing w:before="240"/>
              <w:jc w:val="center"/>
              <w:rPr>
                <w:b/>
                <w:bCs/>
                <w:sz w:val="18"/>
                <w:szCs w:val="18"/>
              </w:rPr>
            </w:pPr>
            <w:r w:rsidRPr="00467717">
              <w:rPr>
                <w:b/>
                <w:bCs/>
                <w:sz w:val="18"/>
                <w:szCs w:val="18"/>
              </w:rPr>
              <w:t>Urban Kenya</w:t>
            </w:r>
          </w:p>
        </w:tc>
        <w:tc>
          <w:tcPr>
            <w:tcW w:w="0" w:type="auto"/>
            <w:tcBorders>
              <w:top w:val="single" w:sz="4" w:space="0" w:color="auto"/>
              <w:left w:val="nil"/>
              <w:bottom w:val="single" w:sz="4" w:space="0" w:color="auto"/>
              <w:right w:val="single" w:sz="4" w:space="0" w:color="auto"/>
            </w:tcBorders>
            <w:shd w:val="clear" w:color="auto" w:fill="auto"/>
          </w:tcPr>
          <w:p w14:paraId="31F8921A" w14:textId="77777777" w:rsidR="00A91464" w:rsidRPr="00467717" w:rsidRDefault="00A91464" w:rsidP="009768B3">
            <w:pPr>
              <w:spacing w:before="240"/>
              <w:jc w:val="center"/>
              <w:rPr>
                <w:b/>
                <w:bCs/>
                <w:sz w:val="18"/>
                <w:szCs w:val="18"/>
              </w:rPr>
            </w:pPr>
            <w:r w:rsidRPr="00467717">
              <w:rPr>
                <w:b/>
                <w:bCs/>
                <w:sz w:val="18"/>
                <w:szCs w:val="18"/>
              </w:rPr>
              <w:t>India</w:t>
            </w:r>
          </w:p>
        </w:tc>
      </w:tr>
      <w:tr w:rsidR="00A91464" w:rsidRPr="00467717" w14:paraId="2C221BC7" w14:textId="77777777" w:rsidTr="009768B3">
        <w:trPr>
          <w:trHeight w:val="249"/>
        </w:trPr>
        <w:tc>
          <w:tcPr>
            <w:tcW w:w="0" w:type="auto"/>
            <w:tcBorders>
              <w:top w:val="single" w:sz="4" w:space="0" w:color="auto"/>
              <w:left w:val="single" w:sz="4" w:space="0" w:color="auto"/>
              <w:bottom w:val="nil"/>
              <w:right w:val="nil"/>
            </w:tcBorders>
            <w:shd w:val="clear" w:color="auto" w:fill="auto"/>
          </w:tcPr>
          <w:p w14:paraId="165FB687" w14:textId="77777777" w:rsidR="00A91464" w:rsidRPr="00467717" w:rsidRDefault="00A91464" w:rsidP="009768B3">
            <w:pPr>
              <w:spacing w:before="240"/>
              <w:rPr>
                <w:b/>
                <w:bCs/>
                <w:sz w:val="18"/>
                <w:szCs w:val="18"/>
              </w:rPr>
            </w:pPr>
            <w:r w:rsidRPr="00467717">
              <w:rPr>
                <w:b/>
                <w:bCs/>
                <w:sz w:val="18"/>
                <w:szCs w:val="18"/>
              </w:rPr>
              <w:t>N</w:t>
            </w:r>
          </w:p>
        </w:tc>
        <w:tc>
          <w:tcPr>
            <w:tcW w:w="0" w:type="auto"/>
            <w:tcBorders>
              <w:top w:val="single" w:sz="4" w:space="0" w:color="auto"/>
              <w:left w:val="nil"/>
              <w:bottom w:val="nil"/>
              <w:right w:val="nil"/>
            </w:tcBorders>
            <w:shd w:val="clear" w:color="auto" w:fill="auto"/>
          </w:tcPr>
          <w:p w14:paraId="70EA1834" w14:textId="77777777" w:rsidR="00A91464" w:rsidRPr="00467717" w:rsidRDefault="00A91464" w:rsidP="009768B3">
            <w:pPr>
              <w:spacing w:before="240"/>
              <w:jc w:val="center"/>
              <w:rPr>
                <w:sz w:val="18"/>
                <w:szCs w:val="18"/>
              </w:rPr>
            </w:pPr>
            <w:r w:rsidRPr="00467717">
              <w:rPr>
                <w:sz w:val="18"/>
                <w:szCs w:val="18"/>
              </w:rPr>
              <w:t>531</w:t>
            </w:r>
          </w:p>
        </w:tc>
        <w:tc>
          <w:tcPr>
            <w:tcW w:w="0" w:type="auto"/>
            <w:tcBorders>
              <w:top w:val="single" w:sz="4" w:space="0" w:color="auto"/>
              <w:left w:val="nil"/>
              <w:bottom w:val="nil"/>
              <w:right w:val="nil"/>
            </w:tcBorders>
            <w:shd w:val="clear" w:color="auto" w:fill="auto"/>
          </w:tcPr>
          <w:p w14:paraId="5FAF87D0" w14:textId="77777777" w:rsidR="00A91464" w:rsidRPr="00467717" w:rsidRDefault="00A91464" w:rsidP="009768B3">
            <w:pPr>
              <w:spacing w:before="240"/>
              <w:jc w:val="center"/>
              <w:rPr>
                <w:sz w:val="18"/>
                <w:szCs w:val="18"/>
              </w:rPr>
            </w:pPr>
            <w:r w:rsidRPr="00467717">
              <w:rPr>
                <w:sz w:val="18"/>
                <w:szCs w:val="18"/>
              </w:rPr>
              <w:t>873</w:t>
            </w:r>
          </w:p>
        </w:tc>
        <w:tc>
          <w:tcPr>
            <w:tcW w:w="0" w:type="auto"/>
            <w:tcBorders>
              <w:top w:val="single" w:sz="4" w:space="0" w:color="auto"/>
              <w:left w:val="nil"/>
              <w:bottom w:val="nil"/>
              <w:right w:val="nil"/>
            </w:tcBorders>
            <w:shd w:val="clear" w:color="auto" w:fill="auto"/>
          </w:tcPr>
          <w:p w14:paraId="6BFA1964" w14:textId="77777777" w:rsidR="00A91464" w:rsidRPr="00467717" w:rsidRDefault="00A91464" w:rsidP="009768B3">
            <w:pPr>
              <w:spacing w:before="240"/>
              <w:jc w:val="center"/>
              <w:rPr>
                <w:sz w:val="18"/>
                <w:szCs w:val="18"/>
              </w:rPr>
            </w:pPr>
            <w:r w:rsidRPr="00467717">
              <w:rPr>
                <w:sz w:val="18"/>
                <w:szCs w:val="18"/>
              </w:rPr>
              <w:t>531</w:t>
            </w:r>
          </w:p>
        </w:tc>
        <w:tc>
          <w:tcPr>
            <w:tcW w:w="0" w:type="auto"/>
            <w:tcBorders>
              <w:top w:val="single" w:sz="4" w:space="0" w:color="auto"/>
              <w:left w:val="nil"/>
              <w:bottom w:val="nil"/>
              <w:right w:val="single" w:sz="4" w:space="0" w:color="auto"/>
            </w:tcBorders>
            <w:shd w:val="clear" w:color="auto" w:fill="auto"/>
          </w:tcPr>
          <w:p w14:paraId="74AD0191" w14:textId="77777777" w:rsidR="00A91464" w:rsidRPr="00467717" w:rsidRDefault="00A91464" w:rsidP="009768B3">
            <w:pPr>
              <w:spacing w:before="240"/>
              <w:jc w:val="center"/>
              <w:rPr>
                <w:sz w:val="18"/>
                <w:szCs w:val="18"/>
              </w:rPr>
            </w:pPr>
            <w:r w:rsidRPr="00467717">
              <w:rPr>
                <w:sz w:val="18"/>
                <w:szCs w:val="18"/>
              </w:rPr>
              <w:t>2,018</w:t>
            </w:r>
          </w:p>
        </w:tc>
      </w:tr>
      <w:tr w:rsidR="00A91464" w:rsidRPr="00467717" w14:paraId="2B107828" w14:textId="77777777" w:rsidTr="009768B3">
        <w:trPr>
          <w:trHeight w:val="96"/>
        </w:trPr>
        <w:tc>
          <w:tcPr>
            <w:tcW w:w="0" w:type="auto"/>
            <w:tcBorders>
              <w:top w:val="nil"/>
              <w:left w:val="single" w:sz="4" w:space="0" w:color="auto"/>
              <w:bottom w:val="nil"/>
              <w:right w:val="nil"/>
            </w:tcBorders>
            <w:shd w:val="clear" w:color="auto" w:fill="auto"/>
          </w:tcPr>
          <w:p w14:paraId="33905DC3" w14:textId="77777777" w:rsidR="00A91464" w:rsidRPr="00467717" w:rsidRDefault="00A91464" w:rsidP="009768B3">
            <w:pPr>
              <w:spacing w:before="240"/>
              <w:rPr>
                <w:b/>
                <w:bCs/>
                <w:sz w:val="18"/>
                <w:szCs w:val="18"/>
              </w:rPr>
            </w:pPr>
            <w:r w:rsidRPr="00467717">
              <w:rPr>
                <w:b/>
                <w:bCs/>
                <w:sz w:val="18"/>
                <w:szCs w:val="18"/>
              </w:rPr>
              <w:t>Type of setting</w:t>
            </w:r>
          </w:p>
        </w:tc>
        <w:tc>
          <w:tcPr>
            <w:tcW w:w="0" w:type="auto"/>
            <w:tcBorders>
              <w:top w:val="nil"/>
              <w:left w:val="nil"/>
              <w:bottom w:val="nil"/>
              <w:right w:val="nil"/>
            </w:tcBorders>
            <w:shd w:val="clear" w:color="auto" w:fill="auto"/>
          </w:tcPr>
          <w:p w14:paraId="4469CBB8" w14:textId="77777777" w:rsidR="00A91464" w:rsidRPr="00467717" w:rsidRDefault="00A91464" w:rsidP="009768B3">
            <w:pPr>
              <w:spacing w:before="240"/>
              <w:jc w:val="center"/>
              <w:rPr>
                <w:sz w:val="18"/>
                <w:szCs w:val="18"/>
              </w:rPr>
            </w:pPr>
            <w:r w:rsidRPr="00467717">
              <w:rPr>
                <w:sz w:val="18"/>
                <w:szCs w:val="18"/>
              </w:rPr>
              <w:t>Rural</w:t>
            </w:r>
          </w:p>
        </w:tc>
        <w:tc>
          <w:tcPr>
            <w:tcW w:w="0" w:type="auto"/>
            <w:tcBorders>
              <w:top w:val="nil"/>
              <w:left w:val="nil"/>
              <w:bottom w:val="nil"/>
              <w:right w:val="nil"/>
            </w:tcBorders>
            <w:shd w:val="clear" w:color="auto" w:fill="auto"/>
          </w:tcPr>
          <w:p w14:paraId="29B92F6E" w14:textId="77777777" w:rsidR="00A91464" w:rsidRPr="00467717" w:rsidRDefault="00A91464" w:rsidP="009768B3">
            <w:pPr>
              <w:spacing w:before="240"/>
              <w:jc w:val="center"/>
              <w:rPr>
                <w:sz w:val="18"/>
                <w:szCs w:val="18"/>
              </w:rPr>
            </w:pPr>
            <w:r w:rsidRPr="00467717">
              <w:rPr>
                <w:sz w:val="18"/>
                <w:szCs w:val="18"/>
              </w:rPr>
              <w:t>Rural</w:t>
            </w:r>
          </w:p>
        </w:tc>
        <w:tc>
          <w:tcPr>
            <w:tcW w:w="0" w:type="auto"/>
            <w:tcBorders>
              <w:top w:val="nil"/>
              <w:left w:val="nil"/>
              <w:bottom w:val="nil"/>
              <w:right w:val="nil"/>
            </w:tcBorders>
            <w:shd w:val="clear" w:color="auto" w:fill="auto"/>
          </w:tcPr>
          <w:p w14:paraId="405D63C8" w14:textId="77777777" w:rsidR="00A91464" w:rsidRPr="00467717" w:rsidRDefault="00A91464" w:rsidP="009768B3">
            <w:pPr>
              <w:spacing w:before="240"/>
              <w:jc w:val="center"/>
              <w:rPr>
                <w:sz w:val="18"/>
                <w:szCs w:val="18"/>
              </w:rPr>
            </w:pPr>
            <w:r w:rsidRPr="00467717">
              <w:rPr>
                <w:sz w:val="18"/>
                <w:szCs w:val="18"/>
              </w:rPr>
              <w:t>Urban</w:t>
            </w:r>
          </w:p>
        </w:tc>
        <w:tc>
          <w:tcPr>
            <w:tcW w:w="0" w:type="auto"/>
            <w:tcBorders>
              <w:top w:val="nil"/>
              <w:left w:val="nil"/>
              <w:bottom w:val="nil"/>
              <w:right w:val="single" w:sz="4" w:space="0" w:color="auto"/>
            </w:tcBorders>
            <w:shd w:val="clear" w:color="auto" w:fill="auto"/>
          </w:tcPr>
          <w:p w14:paraId="59C9BACF" w14:textId="77777777" w:rsidR="00A91464" w:rsidRPr="00467717" w:rsidRDefault="00A91464" w:rsidP="009768B3">
            <w:pPr>
              <w:spacing w:before="240"/>
              <w:jc w:val="center"/>
              <w:rPr>
                <w:sz w:val="18"/>
                <w:szCs w:val="18"/>
              </w:rPr>
            </w:pPr>
            <w:r w:rsidRPr="00467717">
              <w:rPr>
                <w:sz w:val="18"/>
                <w:szCs w:val="18"/>
              </w:rPr>
              <w:t>Rural</w:t>
            </w:r>
          </w:p>
        </w:tc>
      </w:tr>
      <w:tr w:rsidR="00A91464" w:rsidRPr="00467717" w14:paraId="1B2B80F9" w14:textId="77777777" w:rsidTr="009768B3">
        <w:trPr>
          <w:trHeight w:val="694"/>
        </w:trPr>
        <w:tc>
          <w:tcPr>
            <w:tcW w:w="0" w:type="auto"/>
            <w:tcBorders>
              <w:top w:val="nil"/>
              <w:left w:val="single" w:sz="4" w:space="0" w:color="auto"/>
              <w:bottom w:val="nil"/>
              <w:right w:val="nil"/>
            </w:tcBorders>
            <w:shd w:val="clear" w:color="auto" w:fill="auto"/>
          </w:tcPr>
          <w:p w14:paraId="31DE7205" w14:textId="77777777" w:rsidR="00A91464" w:rsidRPr="00467717" w:rsidRDefault="00A91464" w:rsidP="009768B3">
            <w:pPr>
              <w:spacing w:before="240"/>
              <w:rPr>
                <w:b/>
                <w:bCs/>
                <w:sz w:val="18"/>
                <w:szCs w:val="18"/>
              </w:rPr>
            </w:pPr>
            <w:r w:rsidRPr="00467717">
              <w:rPr>
                <w:b/>
                <w:bCs/>
                <w:sz w:val="18"/>
                <w:szCs w:val="18"/>
              </w:rPr>
              <w:t>Location</w:t>
            </w:r>
          </w:p>
        </w:tc>
        <w:tc>
          <w:tcPr>
            <w:tcW w:w="0" w:type="auto"/>
            <w:tcBorders>
              <w:top w:val="nil"/>
              <w:left w:val="nil"/>
              <w:bottom w:val="nil"/>
              <w:right w:val="nil"/>
            </w:tcBorders>
            <w:shd w:val="clear" w:color="auto" w:fill="auto"/>
          </w:tcPr>
          <w:p w14:paraId="3DC8FB57" w14:textId="77777777" w:rsidR="00A91464" w:rsidRPr="00467717" w:rsidRDefault="00A91464" w:rsidP="009768B3">
            <w:pPr>
              <w:spacing w:before="240"/>
              <w:jc w:val="center"/>
              <w:rPr>
                <w:sz w:val="18"/>
                <w:szCs w:val="18"/>
              </w:rPr>
            </w:pPr>
            <w:r w:rsidRPr="00467717">
              <w:rPr>
                <w:sz w:val="18"/>
                <w:szCs w:val="18"/>
              </w:rPr>
              <w:t>East Mamprusi district</w:t>
            </w:r>
          </w:p>
        </w:tc>
        <w:tc>
          <w:tcPr>
            <w:tcW w:w="0" w:type="auto"/>
            <w:tcBorders>
              <w:top w:val="nil"/>
              <w:left w:val="nil"/>
              <w:bottom w:val="nil"/>
              <w:right w:val="nil"/>
            </w:tcBorders>
            <w:shd w:val="clear" w:color="auto" w:fill="auto"/>
          </w:tcPr>
          <w:p w14:paraId="625F040E" w14:textId="77777777" w:rsidR="00A91464" w:rsidRPr="00467717" w:rsidRDefault="00A91464" w:rsidP="009768B3">
            <w:pPr>
              <w:spacing w:before="240"/>
              <w:jc w:val="center"/>
              <w:rPr>
                <w:sz w:val="18"/>
                <w:szCs w:val="18"/>
              </w:rPr>
            </w:pPr>
            <w:r w:rsidRPr="00467717">
              <w:rPr>
                <w:sz w:val="18"/>
                <w:szCs w:val="18"/>
              </w:rPr>
              <w:t>Migori County</w:t>
            </w:r>
          </w:p>
        </w:tc>
        <w:tc>
          <w:tcPr>
            <w:tcW w:w="0" w:type="auto"/>
            <w:tcBorders>
              <w:top w:val="nil"/>
              <w:left w:val="nil"/>
              <w:bottom w:val="nil"/>
              <w:right w:val="nil"/>
            </w:tcBorders>
            <w:shd w:val="clear" w:color="auto" w:fill="auto"/>
          </w:tcPr>
          <w:p w14:paraId="722B89EA" w14:textId="77777777" w:rsidR="00A91464" w:rsidRPr="00467717" w:rsidRDefault="00A91464" w:rsidP="009768B3">
            <w:pPr>
              <w:spacing w:before="240"/>
              <w:jc w:val="center"/>
              <w:rPr>
                <w:sz w:val="18"/>
                <w:szCs w:val="18"/>
              </w:rPr>
            </w:pPr>
            <w:r w:rsidRPr="00467717">
              <w:rPr>
                <w:sz w:val="18"/>
                <w:szCs w:val="18"/>
              </w:rPr>
              <w:t>Nairobi and Kiambu Counties</w:t>
            </w:r>
          </w:p>
        </w:tc>
        <w:tc>
          <w:tcPr>
            <w:tcW w:w="0" w:type="auto"/>
            <w:tcBorders>
              <w:top w:val="nil"/>
              <w:left w:val="nil"/>
              <w:bottom w:val="nil"/>
              <w:right w:val="single" w:sz="4" w:space="0" w:color="auto"/>
            </w:tcBorders>
            <w:shd w:val="clear" w:color="auto" w:fill="auto"/>
          </w:tcPr>
          <w:p w14:paraId="0B56C761" w14:textId="77777777" w:rsidR="00A91464" w:rsidRPr="00467717" w:rsidRDefault="00A91464" w:rsidP="009768B3">
            <w:pPr>
              <w:spacing w:before="240"/>
              <w:jc w:val="center"/>
              <w:rPr>
                <w:sz w:val="18"/>
                <w:szCs w:val="18"/>
              </w:rPr>
            </w:pPr>
            <w:r w:rsidRPr="00467717">
              <w:rPr>
                <w:sz w:val="18"/>
                <w:szCs w:val="18"/>
              </w:rPr>
              <w:t>20 districts in Uttar Pradesh</w:t>
            </w:r>
          </w:p>
        </w:tc>
      </w:tr>
      <w:tr w:rsidR="00A91464" w:rsidRPr="00467717" w14:paraId="3C906982" w14:textId="77777777" w:rsidTr="009768B3">
        <w:trPr>
          <w:trHeight w:val="694"/>
        </w:trPr>
        <w:tc>
          <w:tcPr>
            <w:tcW w:w="0" w:type="auto"/>
            <w:tcBorders>
              <w:top w:val="nil"/>
              <w:left w:val="single" w:sz="4" w:space="0" w:color="auto"/>
              <w:bottom w:val="nil"/>
              <w:right w:val="nil"/>
            </w:tcBorders>
            <w:shd w:val="clear" w:color="auto" w:fill="auto"/>
          </w:tcPr>
          <w:p w14:paraId="6EFF94CA" w14:textId="77777777" w:rsidR="00A91464" w:rsidRPr="00467717" w:rsidRDefault="00A91464" w:rsidP="009768B3">
            <w:pPr>
              <w:spacing w:before="240"/>
              <w:rPr>
                <w:b/>
                <w:bCs/>
                <w:sz w:val="18"/>
                <w:szCs w:val="18"/>
              </w:rPr>
            </w:pPr>
            <w:r w:rsidRPr="00467717">
              <w:rPr>
                <w:b/>
                <w:bCs/>
                <w:sz w:val="18"/>
                <w:szCs w:val="18"/>
              </w:rPr>
              <w:t>Interview location</w:t>
            </w:r>
          </w:p>
        </w:tc>
        <w:tc>
          <w:tcPr>
            <w:tcW w:w="0" w:type="auto"/>
            <w:tcBorders>
              <w:top w:val="nil"/>
              <w:left w:val="nil"/>
              <w:bottom w:val="nil"/>
              <w:right w:val="nil"/>
            </w:tcBorders>
            <w:shd w:val="clear" w:color="auto" w:fill="auto"/>
          </w:tcPr>
          <w:p w14:paraId="5DFBFC65" w14:textId="77777777" w:rsidR="00A91464" w:rsidRPr="00467717" w:rsidRDefault="00A91464" w:rsidP="009768B3">
            <w:pPr>
              <w:spacing w:before="240"/>
              <w:jc w:val="center"/>
              <w:rPr>
                <w:sz w:val="18"/>
                <w:szCs w:val="18"/>
              </w:rPr>
            </w:pPr>
            <w:r w:rsidRPr="00467717">
              <w:rPr>
                <w:sz w:val="18"/>
                <w:szCs w:val="18"/>
              </w:rPr>
              <w:t>Health facilities and respondents’ homes</w:t>
            </w:r>
          </w:p>
        </w:tc>
        <w:tc>
          <w:tcPr>
            <w:tcW w:w="0" w:type="auto"/>
            <w:tcBorders>
              <w:top w:val="nil"/>
              <w:left w:val="nil"/>
              <w:bottom w:val="nil"/>
              <w:right w:val="nil"/>
            </w:tcBorders>
            <w:shd w:val="clear" w:color="auto" w:fill="auto"/>
          </w:tcPr>
          <w:p w14:paraId="270EA801" w14:textId="77777777" w:rsidR="00A91464" w:rsidRPr="00467717" w:rsidRDefault="00A91464" w:rsidP="009768B3">
            <w:pPr>
              <w:spacing w:before="240"/>
              <w:jc w:val="center"/>
              <w:rPr>
                <w:sz w:val="18"/>
                <w:szCs w:val="18"/>
              </w:rPr>
            </w:pPr>
            <w:r w:rsidRPr="00467717">
              <w:rPr>
                <w:sz w:val="18"/>
                <w:szCs w:val="18"/>
              </w:rPr>
              <w:t>Health facilities and respondents’ homes</w:t>
            </w:r>
          </w:p>
        </w:tc>
        <w:tc>
          <w:tcPr>
            <w:tcW w:w="0" w:type="auto"/>
            <w:tcBorders>
              <w:top w:val="nil"/>
              <w:left w:val="nil"/>
              <w:bottom w:val="nil"/>
              <w:right w:val="nil"/>
            </w:tcBorders>
            <w:shd w:val="clear" w:color="auto" w:fill="auto"/>
          </w:tcPr>
          <w:p w14:paraId="784FE4C2" w14:textId="77777777" w:rsidR="00A91464" w:rsidRPr="00467717" w:rsidRDefault="00A91464" w:rsidP="009768B3">
            <w:pPr>
              <w:spacing w:before="240"/>
              <w:contextualSpacing/>
              <w:jc w:val="center"/>
              <w:rPr>
                <w:sz w:val="18"/>
                <w:szCs w:val="18"/>
              </w:rPr>
            </w:pPr>
          </w:p>
          <w:p w14:paraId="2C07E1BC" w14:textId="77777777" w:rsidR="00A91464" w:rsidRPr="00467717" w:rsidRDefault="00A91464" w:rsidP="009768B3">
            <w:pPr>
              <w:spacing w:before="240"/>
              <w:contextualSpacing/>
              <w:jc w:val="center"/>
              <w:rPr>
                <w:sz w:val="18"/>
                <w:szCs w:val="18"/>
              </w:rPr>
            </w:pPr>
            <w:r w:rsidRPr="00467717">
              <w:rPr>
                <w:sz w:val="18"/>
                <w:szCs w:val="18"/>
              </w:rPr>
              <w:t>Health facilities</w:t>
            </w:r>
          </w:p>
        </w:tc>
        <w:tc>
          <w:tcPr>
            <w:tcW w:w="0" w:type="auto"/>
            <w:tcBorders>
              <w:top w:val="nil"/>
              <w:left w:val="nil"/>
              <w:bottom w:val="nil"/>
              <w:right w:val="single" w:sz="4" w:space="0" w:color="auto"/>
            </w:tcBorders>
            <w:shd w:val="clear" w:color="auto" w:fill="auto"/>
          </w:tcPr>
          <w:p w14:paraId="456BBB7E" w14:textId="77777777" w:rsidR="00A91464" w:rsidRPr="00467717" w:rsidRDefault="00A91464" w:rsidP="009768B3">
            <w:pPr>
              <w:spacing w:before="240"/>
              <w:contextualSpacing/>
              <w:jc w:val="center"/>
              <w:rPr>
                <w:sz w:val="18"/>
                <w:szCs w:val="18"/>
              </w:rPr>
            </w:pPr>
          </w:p>
          <w:p w14:paraId="5104B494" w14:textId="77777777" w:rsidR="00A91464" w:rsidRPr="00467717" w:rsidRDefault="00A91464" w:rsidP="009768B3">
            <w:pPr>
              <w:spacing w:before="240"/>
              <w:contextualSpacing/>
              <w:jc w:val="center"/>
              <w:rPr>
                <w:sz w:val="18"/>
                <w:szCs w:val="18"/>
              </w:rPr>
            </w:pPr>
            <w:r w:rsidRPr="00467717">
              <w:rPr>
                <w:sz w:val="18"/>
                <w:szCs w:val="18"/>
              </w:rPr>
              <w:t>Health facilities</w:t>
            </w:r>
          </w:p>
        </w:tc>
      </w:tr>
      <w:tr w:rsidR="00A91464" w:rsidRPr="00467717" w14:paraId="66AF66C4" w14:textId="77777777" w:rsidTr="009768B3">
        <w:trPr>
          <w:trHeight w:val="694"/>
        </w:trPr>
        <w:tc>
          <w:tcPr>
            <w:tcW w:w="0" w:type="auto"/>
            <w:tcBorders>
              <w:top w:val="nil"/>
              <w:left w:val="single" w:sz="4" w:space="0" w:color="auto"/>
              <w:bottom w:val="nil"/>
              <w:right w:val="nil"/>
            </w:tcBorders>
            <w:shd w:val="clear" w:color="auto" w:fill="auto"/>
          </w:tcPr>
          <w:p w14:paraId="0B2C6E9B" w14:textId="77777777" w:rsidR="00A91464" w:rsidRPr="00467717" w:rsidRDefault="00A91464" w:rsidP="009768B3">
            <w:pPr>
              <w:spacing w:before="240"/>
              <w:rPr>
                <w:b/>
                <w:bCs/>
                <w:sz w:val="18"/>
                <w:szCs w:val="18"/>
              </w:rPr>
            </w:pPr>
            <w:r w:rsidRPr="00467717">
              <w:rPr>
                <w:b/>
                <w:bCs/>
                <w:sz w:val="18"/>
                <w:szCs w:val="18"/>
              </w:rPr>
              <w:t>Time of interview after delivery</w:t>
            </w:r>
          </w:p>
        </w:tc>
        <w:tc>
          <w:tcPr>
            <w:tcW w:w="0" w:type="auto"/>
            <w:tcBorders>
              <w:top w:val="nil"/>
              <w:left w:val="nil"/>
              <w:bottom w:val="nil"/>
              <w:right w:val="nil"/>
            </w:tcBorders>
            <w:shd w:val="clear" w:color="auto" w:fill="auto"/>
          </w:tcPr>
          <w:p w14:paraId="429BE3A2" w14:textId="77777777" w:rsidR="00A91464" w:rsidRPr="00467717" w:rsidRDefault="00A91464" w:rsidP="009768B3">
            <w:pPr>
              <w:spacing w:before="240"/>
              <w:jc w:val="center"/>
              <w:rPr>
                <w:sz w:val="18"/>
                <w:szCs w:val="18"/>
              </w:rPr>
            </w:pPr>
            <w:r w:rsidRPr="00467717">
              <w:rPr>
                <w:sz w:val="18"/>
                <w:szCs w:val="18"/>
              </w:rPr>
              <w:t>Within 8 weeks of delivery</w:t>
            </w:r>
          </w:p>
        </w:tc>
        <w:tc>
          <w:tcPr>
            <w:tcW w:w="0" w:type="auto"/>
            <w:tcBorders>
              <w:top w:val="nil"/>
              <w:left w:val="nil"/>
              <w:bottom w:val="nil"/>
              <w:right w:val="nil"/>
            </w:tcBorders>
            <w:shd w:val="clear" w:color="auto" w:fill="auto"/>
          </w:tcPr>
          <w:p w14:paraId="7178A7F3" w14:textId="77777777" w:rsidR="00A91464" w:rsidRPr="00467717" w:rsidRDefault="00A91464" w:rsidP="009768B3">
            <w:pPr>
              <w:spacing w:before="240"/>
              <w:jc w:val="center"/>
              <w:rPr>
                <w:sz w:val="18"/>
                <w:szCs w:val="18"/>
              </w:rPr>
            </w:pPr>
            <w:r w:rsidRPr="00467717">
              <w:rPr>
                <w:sz w:val="18"/>
                <w:szCs w:val="18"/>
              </w:rPr>
              <w:t>Within 9 weeks of delivery</w:t>
            </w:r>
          </w:p>
        </w:tc>
        <w:tc>
          <w:tcPr>
            <w:tcW w:w="0" w:type="auto"/>
            <w:tcBorders>
              <w:top w:val="nil"/>
              <w:left w:val="nil"/>
              <w:bottom w:val="nil"/>
              <w:right w:val="nil"/>
            </w:tcBorders>
            <w:shd w:val="clear" w:color="auto" w:fill="auto"/>
          </w:tcPr>
          <w:p w14:paraId="3CCFF6E9" w14:textId="77777777" w:rsidR="00A91464" w:rsidRPr="00467717" w:rsidRDefault="00A91464" w:rsidP="009768B3">
            <w:pPr>
              <w:spacing w:before="240"/>
              <w:contextualSpacing/>
              <w:jc w:val="center"/>
              <w:rPr>
                <w:sz w:val="18"/>
                <w:szCs w:val="18"/>
              </w:rPr>
            </w:pPr>
          </w:p>
          <w:p w14:paraId="11401633" w14:textId="77777777" w:rsidR="00A91464" w:rsidRPr="00467717" w:rsidRDefault="00A91464" w:rsidP="009768B3">
            <w:pPr>
              <w:spacing w:before="240"/>
              <w:contextualSpacing/>
              <w:jc w:val="center"/>
              <w:rPr>
                <w:sz w:val="18"/>
                <w:szCs w:val="18"/>
              </w:rPr>
            </w:pPr>
            <w:r w:rsidRPr="00467717">
              <w:rPr>
                <w:sz w:val="18"/>
                <w:szCs w:val="18"/>
              </w:rPr>
              <w:t>Within 1 week of delivery</w:t>
            </w:r>
          </w:p>
        </w:tc>
        <w:tc>
          <w:tcPr>
            <w:tcW w:w="0" w:type="auto"/>
            <w:tcBorders>
              <w:top w:val="nil"/>
              <w:left w:val="nil"/>
              <w:bottom w:val="nil"/>
              <w:right w:val="single" w:sz="4" w:space="0" w:color="auto"/>
            </w:tcBorders>
            <w:shd w:val="clear" w:color="auto" w:fill="auto"/>
          </w:tcPr>
          <w:p w14:paraId="62A055ED" w14:textId="77777777" w:rsidR="00A91464" w:rsidRPr="00467717" w:rsidRDefault="00A91464" w:rsidP="009768B3">
            <w:pPr>
              <w:spacing w:before="240"/>
              <w:contextualSpacing/>
              <w:jc w:val="center"/>
              <w:rPr>
                <w:sz w:val="18"/>
                <w:szCs w:val="18"/>
              </w:rPr>
            </w:pPr>
          </w:p>
          <w:p w14:paraId="3C0D562A" w14:textId="77777777" w:rsidR="00A91464" w:rsidRPr="00467717" w:rsidRDefault="00A91464" w:rsidP="009768B3">
            <w:pPr>
              <w:spacing w:before="240"/>
              <w:contextualSpacing/>
              <w:jc w:val="center"/>
              <w:rPr>
                <w:sz w:val="18"/>
                <w:szCs w:val="18"/>
              </w:rPr>
            </w:pPr>
            <w:r w:rsidRPr="00467717">
              <w:rPr>
                <w:sz w:val="18"/>
                <w:szCs w:val="18"/>
              </w:rPr>
              <w:t>Within 48 hours of delivery</w:t>
            </w:r>
          </w:p>
        </w:tc>
      </w:tr>
      <w:tr w:rsidR="00A91464" w:rsidRPr="00467717" w14:paraId="1F4CD78E" w14:textId="77777777" w:rsidTr="009768B3">
        <w:trPr>
          <w:trHeight w:val="611"/>
        </w:trPr>
        <w:tc>
          <w:tcPr>
            <w:tcW w:w="0" w:type="auto"/>
            <w:tcBorders>
              <w:top w:val="nil"/>
              <w:left w:val="single" w:sz="4" w:space="0" w:color="auto"/>
              <w:bottom w:val="nil"/>
              <w:right w:val="nil"/>
            </w:tcBorders>
            <w:shd w:val="clear" w:color="auto" w:fill="auto"/>
          </w:tcPr>
          <w:p w14:paraId="7206616A" w14:textId="77777777" w:rsidR="00A91464" w:rsidRPr="00467717" w:rsidRDefault="00A91464" w:rsidP="009768B3">
            <w:pPr>
              <w:spacing w:before="240"/>
              <w:rPr>
                <w:b/>
                <w:bCs/>
                <w:sz w:val="18"/>
                <w:szCs w:val="18"/>
              </w:rPr>
            </w:pPr>
            <w:r w:rsidRPr="00467717">
              <w:rPr>
                <w:b/>
                <w:bCs/>
                <w:sz w:val="18"/>
                <w:szCs w:val="18"/>
              </w:rPr>
              <w:t>Available languages</w:t>
            </w:r>
          </w:p>
        </w:tc>
        <w:tc>
          <w:tcPr>
            <w:tcW w:w="0" w:type="auto"/>
            <w:tcBorders>
              <w:top w:val="nil"/>
              <w:left w:val="nil"/>
              <w:bottom w:val="nil"/>
              <w:right w:val="nil"/>
            </w:tcBorders>
            <w:shd w:val="clear" w:color="auto" w:fill="auto"/>
          </w:tcPr>
          <w:p w14:paraId="79D41524" w14:textId="77777777" w:rsidR="00A91464" w:rsidRPr="00467717" w:rsidRDefault="00A91464" w:rsidP="009768B3">
            <w:pPr>
              <w:spacing w:before="240"/>
              <w:jc w:val="center"/>
              <w:rPr>
                <w:sz w:val="18"/>
                <w:szCs w:val="18"/>
              </w:rPr>
            </w:pPr>
            <w:r w:rsidRPr="00467717">
              <w:rPr>
                <w:sz w:val="18"/>
                <w:szCs w:val="18"/>
              </w:rPr>
              <w:t>Mampruli and Kokomba</w:t>
            </w:r>
          </w:p>
        </w:tc>
        <w:tc>
          <w:tcPr>
            <w:tcW w:w="0" w:type="auto"/>
            <w:tcBorders>
              <w:top w:val="nil"/>
              <w:left w:val="nil"/>
              <w:bottom w:val="nil"/>
              <w:right w:val="nil"/>
            </w:tcBorders>
            <w:shd w:val="clear" w:color="auto" w:fill="auto"/>
          </w:tcPr>
          <w:p w14:paraId="583C0D2C" w14:textId="77777777" w:rsidR="00A91464" w:rsidRPr="00467717" w:rsidRDefault="00A91464" w:rsidP="009768B3">
            <w:pPr>
              <w:spacing w:before="240"/>
              <w:jc w:val="center"/>
              <w:rPr>
                <w:sz w:val="18"/>
                <w:szCs w:val="18"/>
              </w:rPr>
            </w:pPr>
            <w:r w:rsidRPr="00467717">
              <w:rPr>
                <w:sz w:val="18"/>
                <w:szCs w:val="18"/>
              </w:rPr>
              <w:t>English, Kiswahili, and Luo</w:t>
            </w:r>
          </w:p>
        </w:tc>
        <w:tc>
          <w:tcPr>
            <w:tcW w:w="0" w:type="auto"/>
            <w:tcBorders>
              <w:top w:val="nil"/>
              <w:left w:val="nil"/>
              <w:bottom w:val="nil"/>
              <w:right w:val="nil"/>
            </w:tcBorders>
            <w:shd w:val="clear" w:color="auto" w:fill="auto"/>
          </w:tcPr>
          <w:p w14:paraId="12D23E02" w14:textId="77777777" w:rsidR="00A91464" w:rsidRPr="00467717" w:rsidRDefault="00A91464" w:rsidP="009768B3">
            <w:pPr>
              <w:spacing w:before="240"/>
              <w:jc w:val="center"/>
              <w:rPr>
                <w:sz w:val="18"/>
                <w:szCs w:val="18"/>
              </w:rPr>
            </w:pPr>
            <w:r w:rsidRPr="00467717">
              <w:rPr>
                <w:sz w:val="18"/>
                <w:szCs w:val="18"/>
              </w:rPr>
              <w:t>English and Kiswahili</w:t>
            </w:r>
          </w:p>
        </w:tc>
        <w:tc>
          <w:tcPr>
            <w:tcW w:w="0" w:type="auto"/>
            <w:tcBorders>
              <w:top w:val="nil"/>
              <w:left w:val="nil"/>
              <w:bottom w:val="nil"/>
              <w:right w:val="single" w:sz="4" w:space="0" w:color="auto"/>
            </w:tcBorders>
            <w:shd w:val="clear" w:color="auto" w:fill="auto"/>
          </w:tcPr>
          <w:p w14:paraId="26A19138" w14:textId="77777777" w:rsidR="00A91464" w:rsidRPr="00467717" w:rsidRDefault="00A91464" w:rsidP="009768B3">
            <w:pPr>
              <w:spacing w:before="240"/>
              <w:jc w:val="center"/>
              <w:rPr>
                <w:sz w:val="18"/>
                <w:szCs w:val="18"/>
              </w:rPr>
            </w:pPr>
            <w:r w:rsidRPr="00467717">
              <w:rPr>
                <w:sz w:val="18"/>
                <w:szCs w:val="18"/>
              </w:rPr>
              <w:t>Hindi</w:t>
            </w:r>
          </w:p>
        </w:tc>
      </w:tr>
      <w:tr w:rsidR="00A91464" w:rsidRPr="00467717" w14:paraId="659A875E" w14:textId="77777777" w:rsidTr="009768B3">
        <w:trPr>
          <w:trHeight w:val="499"/>
        </w:trPr>
        <w:tc>
          <w:tcPr>
            <w:tcW w:w="0" w:type="auto"/>
            <w:tcBorders>
              <w:top w:val="nil"/>
              <w:left w:val="single" w:sz="4" w:space="0" w:color="auto"/>
              <w:bottom w:val="nil"/>
              <w:right w:val="nil"/>
            </w:tcBorders>
            <w:shd w:val="clear" w:color="auto" w:fill="auto"/>
          </w:tcPr>
          <w:p w14:paraId="61F61DA1" w14:textId="77777777" w:rsidR="00A91464" w:rsidRPr="00467717" w:rsidRDefault="00A91464" w:rsidP="009768B3">
            <w:pPr>
              <w:spacing w:before="240"/>
              <w:rPr>
                <w:b/>
                <w:bCs/>
                <w:sz w:val="18"/>
                <w:szCs w:val="18"/>
              </w:rPr>
            </w:pPr>
            <w:r w:rsidRPr="00467717">
              <w:rPr>
                <w:b/>
                <w:bCs/>
                <w:sz w:val="18"/>
                <w:szCs w:val="18"/>
              </w:rPr>
              <w:t>Period of Data Collection</w:t>
            </w:r>
          </w:p>
        </w:tc>
        <w:tc>
          <w:tcPr>
            <w:tcW w:w="0" w:type="auto"/>
            <w:tcBorders>
              <w:top w:val="nil"/>
              <w:left w:val="nil"/>
              <w:bottom w:val="nil"/>
              <w:right w:val="nil"/>
            </w:tcBorders>
            <w:shd w:val="clear" w:color="auto" w:fill="auto"/>
          </w:tcPr>
          <w:p w14:paraId="39DB886C" w14:textId="77777777" w:rsidR="00A91464" w:rsidRPr="00467717" w:rsidRDefault="00A91464" w:rsidP="009768B3">
            <w:pPr>
              <w:spacing w:before="240"/>
              <w:jc w:val="center"/>
              <w:rPr>
                <w:sz w:val="18"/>
                <w:szCs w:val="18"/>
              </w:rPr>
            </w:pPr>
            <w:r w:rsidRPr="00467717">
              <w:rPr>
                <w:sz w:val="18"/>
                <w:szCs w:val="18"/>
              </w:rPr>
              <w:t>Mar – Apr 2017</w:t>
            </w:r>
          </w:p>
        </w:tc>
        <w:tc>
          <w:tcPr>
            <w:tcW w:w="0" w:type="auto"/>
            <w:tcBorders>
              <w:top w:val="nil"/>
              <w:left w:val="nil"/>
              <w:bottom w:val="nil"/>
              <w:right w:val="nil"/>
            </w:tcBorders>
            <w:shd w:val="clear" w:color="auto" w:fill="auto"/>
          </w:tcPr>
          <w:p w14:paraId="360D7665" w14:textId="77777777" w:rsidR="00A91464" w:rsidRPr="00467717" w:rsidRDefault="00A91464" w:rsidP="009768B3">
            <w:pPr>
              <w:spacing w:before="240"/>
              <w:jc w:val="center"/>
              <w:rPr>
                <w:sz w:val="18"/>
                <w:szCs w:val="18"/>
              </w:rPr>
            </w:pPr>
            <w:r w:rsidRPr="00467717">
              <w:rPr>
                <w:sz w:val="18"/>
                <w:szCs w:val="18"/>
              </w:rPr>
              <w:t>Aug – Sep 2016</w:t>
            </w:r>
          </w:p>
        </w:tc>
        <w:tc>
          <w:tcPr>
            <w:tcW w:w="0" w:type="auto"/>
            <w:tcBorders>
              <w:top w:val="nil"/>
              <w:left w:val="nil"/>
              <w:bottom w:val="nil"/>
              <w:right w:val="nil"/>
            </w:tcBorders>
            <w:shd w:val="clear" w:color="auto" w:fill="auto"/>
          </w:tcPr>
          <w:p w14:paraId="3D83CE64" w14:textId="77777777" w:rsidR="00A91464" w:rsidRPr="00467717" w:rsidRDefault="00A91464" w:rsidP="009768B3">
            <w:pPr>
              <w:spacing w:before="240"/>
              <w:jc w:val="center"/>
              <w:rPr>
                <w:sz w:val="18"/>
                <w:szCs w:val="18"/>
              </w:rPr>
            </w:pPr>
            <w:r w:rsidRPr="00467717">
              <w:rPr>
                <w:sz w:val="18"/>
                <w:szCs w:val="18"/>
              </w:rPr>
              <w:t>Aug – Dec 2016</w:t>
            </w:r>
          </w:p>
        </w:tc>
        <w:tc>
          <w:tcPr>
            <w:tcW w:w="0" w:type="auto"/>
            <w:tcBorders>
              <w:top w:val="nil"/>
              <w:left w:val="nil"/>
              <w:bottom w:val="nil"/>
              <w:right w:val="single" w:sz="4" w:space="0" w:color="auto"/>
            </w:tcBorders>
            <w:shd w:val="clear" w:color="auto" w:fill="auto"/>
          </w:tcPr>
          <w:p w14:paraId="0491BA08" w14:textId="77777777" w:rsidR="00A91464" w:rsidRPr="00467717" w:rsidRDefault="00A91464" w:rsidP="009768B3">
            <w:pPr>
              <w:spacing w:before="240"/>
              <w:jc w:val="center"/>
              <w:rPr>
                <w:sz w:val="18"/>
                <w:szCs w:val="18"/>
              </w:rPr>
            </w:pPr>
            <w:r w:rsidRPr="00467717">
              <w:rPr>
                <w:sz w:val="18"/>
                <w:szCs w:val="18"/>
              </w:rPr>
              <w:t>Aug – Oct 2017</w:t>
            </w:r>
          </w:p>
        </w:tc>
      </w:tr>
      <w:tr w:rsidR="00A91464" w:rsidRPr="00467717" w14:paraId="6824D8E8" w14:textId="77777777" w:rsidTr="009768B3">
        <w:trPr>
          <w:trHeight w:val="499"/>
        </w:trPr>
        <w:tc>
          <w:tcPr>
            <w:tcW w:w="0" w:type="auto"/>
            <w:tcBorders>
              <w:top w:val="nil"/>
              <w:left w:val="single" w:sz="4" w:space="0" w:color="auto"/>
              <w:bottom w:val="nil"/>
              <w:right w:val="nil"/>
            </w:tcBorders>
            <w:shd w:val="clear" w:color="auto" w:fill="auto"/>
          </w:tcPr>
          <w:p w14:paraId="7447FF68" w14:textId="77777777" w:rsidR="00A91464" w:rsidRPr="00467717" w:rsidRDefault="00A91464" w:rsidP="009768B3">
            <w:pPr>
              <w:spacing w:before="240"/>
              <w:rPr>
                <w:b/>
                <w:bCs/>
                <w:sz w:val="18"/>
                <w:szCs w:val="18"/>
              </w:rPr>
            </w:pPr>
            <w:r w:rsidRPr="00467717">
              <w:rPr>
                <w:b/>
                <w:bCs/>
                <w:sz w:val="18"/>
                <w:szCs w:val="18"/>
              </w:rPr>
              <w:t>Ethics Approval</w:t>
            </w:r>
          </w:p>
        </w:tc>
        <w:tc>
          <w:tcPr>
            <w:tcW w:w="0" w:type="auto"/>
            <w:tcBorders>
              <w:top w:val="nil"/>
              <w:left w:val="nil"/>
              <w:bottom w:val="nil"/>
              <w:right w:val="nil"/>
            </w:tcBorders>
            <w:shd w:val="clear" w:color="auto" w:fill="auto"/>
          </w:tcPr>
          <w:p w14:paraId="091E25F5" w14:textId="77777777" w:rsidR="00A91464" w:rsidRPr="00467717" w:rsidRDefault="00A91464" w:rsidP="009768B3">
            <w:pPr>
              <w:spacing w:before="240"/>
              <w:jc w:val="center"/>
              <w:rPr>
                <w:sz w:val="18"/>
                <w:szCs w:val="18"/>
              </w:rPr>
            </w:pPr>
            <w:r w:rsidRPr="00467717">
              <w:rPr>
                <w:rFonts w:eastAsiaTheme="minorHAnsi"/>
                <w:sz w:val="18"/>
                <w:szCs w:val="18"/>
              </w:rPr>
              <w:t>UCSF and NHRC ethical-review units</w:t>
            </w:r>
          </w:p>
        </w:tc>
        <w:tc>
          <w:tcPr>
            <w:tcW w:w="0" w:type="auto"/>
            <w:tcBorders>
              <w:top w:val="nil"/>
              <w:left w:val="nil"/>
              <w:bottom w:val="nil"/>
              <w:right w:val="nil"/>
            </w:tcBorders>
            <w:shd w:val="clear" w:color="auto" w:fill="auto"/>
          </w:tcPr>
          <w:p w14:paraId="64A2CE24" w14:textId="77777777" w:rsidR="00A91464" w:rsidRPr="00467717" w:rsidRDefault="00A91464" w:rsidP="009768B3">
            <w:pPr>
              <w:spacing w:before="240"/>
              <w:jc w:val="center"/>
              <w:rPr>
                <w:sz w:val="18"/>
                <w:szCs w:val="18"/>
              </w:rPr>
            </w:pPr>
            <w:r w:rsidRPr="00467717">
              <w:rPr>
                <w:rFonts w:eastAsiaTheme="minorHAnsi"/>
                <w:sz w:val="18"/>
                <w:szCs w:val="18"/>
              </w:rPr>
              <w:t>UCSF and KEMRI ethical-review units</w:t>
            </w:r>
          </w:p>
        </w:tc>
        <w:tc>
          <w:tcPr>
            <w:tcW w:w="0" w:type="auto"/>
            <w:tcBorders>
              <w:top w:val="nil"/>
              <w:left w:val="nil"/>
              <w:bottom w:val="nil"/>
              <w:right w:val="nil"/>
            </w:tcBorders>
            <w:shd w:val="clear" w:color="auto" w:fill="auto"/>
          </w:tcPr>
          <w:p w14:paraId="54CB2660" w14:textId="77777777" w:rsidR="00A91464" w:rsidRPr="00467717" w:rsidRDefault="00A91464" w:rsidP="009768B3">
            <w:pPr>
              <w:spacing w:before="240"/>
              <w:jc w:val="center"/>
              <w:rPr>
                <w:sz w:val="18"/>
                <w:szCs w:val="18"/>
              </w:rPr>
            </w:pPr>
            <w:r w:rsidRPr="00467717">
              <w:rPr>
                <w:rFonts w:eastAsiaTheme="minorHAnsi"/>
                <w:sz w:val="18"/>
                <w:szCs w:val="18"/>
              </w:rPr>
              <w:t>UCSF and KEMRI ethical-review units</w:t>
            </w:r>
          </w:p>
        </w:tc>
        <w:tc>
          <w:tcPr>
            <w:tcW w:w="0" w:type="auto"/>
            <w:tcBorders>
              <w:top w:val="nil"/>
              <w:left w:val="nil"/>
              <w:bottom w:val="nil"/>
              <w:right w:val="single" w:sz="4" w:space="0" w:color="auto"/>
            </w:tcBorders>
            <w:shd w:val="clear" w:color="auto" w:fill="auto"/>
          </w:tcPr>
          <w:p w14:paraId="108C0EEA" w14:textId="77777777" w:rsidR="00A91464" w:rsidRPr="00467717" w:rsidRDefault="00A91464" w:rsidP="009768B3">
            <w:pPr>
              <w:spacing w:before="240"/>
              <w:jc w:val="center"/>
              <w:rPr>
                <w:sz w:val="18"/>
                <w:szCs w:val="18"/>
              </w:rPr>
            </w:pPr>
            <w:r w:rsidRPr="00467717">
              <w:rPr>
                <w:rFonts w:eastAsiaTheme="minorHAnsi"/>
                <w:sz w:val="18"/>
                <w:szCs w:val="18"/>
              </w:rPr>
              <w:t>UCSF and CEL ethical-review units</w:t>
            </w:r>
          </w:p>
        </w:tc>
      </w:tr>
      <w:tr w:rsidR="00A91464" w:rsidRPr="00467717" w14:paraId="02A95B1E" w14:textId="77777777" w:rsidTr="009768B3">
        <w:trPr>
          <w:trHeight w:val="819"/>
        </w:trPr>
        <w:tc>
          <w:tcPr>
            <w:tcW w:w="0" w:type="auto"/>
            <w:tcBorders>
              <w:top w:val="nil"/>
              <w:left w:val="single" w:sz="4" w:space="0" w:color="auto"/>
              <w:bottom w:val="nil"/>
              <w:right w:val="nil"/>
            </w:tcBorders>
            <w:shd w:val="clear" w:color="auto" w:fill="auto"/>
          </w:tcPr>
          <w:p w14:paraId="68A23B6F" w14:textId="77777777" w:rsidR="00A91464" w:rsidRPr="00467717" w:rsidRDefault="00A91464" w:rsidP="009768B3">
            <w:pPr>
              <w:spacing w:before="240"/>
              <w:rPr>
                <w:b/>
                <w:bCs/>
                <w:sz w:val="18"/>
                <w:szCs w:val="18"/>
              </w:rPr>
            </w:pPr>
            <w:r w:rsidRPr="00467717">
              <w:rPr>
                <w:b/>
                <w:bCs/>
                <w:sz w:val="18"/>
                <w:szCs w:val="18"/>
              </w:rPr>
              <w:t>No. of experience of care indicators identified and analyzed</w:t>
            </w:r>
          </w:p>
        </w:tc>
        <w:tc>
          <w:tcPr>
            <w:tcW w:w="0" w:type="auto"/>
            <w:tcBorders>
              <w:top w:val="nil"/>
              <w:left w:val="nil"/>
              <w:bottom w:val="nil"/>
              <w:right w:val="nil"/>
            </w:tcBorders>
            <w:shd w:val="clear" w:color="auto" w:fill="auto"/>
          </w:tcPr>
          <w:p w14:paraId="32CEF488" w14:textId="77777777" w:rsidR="00A91464" w:rsidRPr="00467717" w:rsidRDefault="00A91464" w:rsidP="009768B3">
            <w:pPr>
              <w:spacing w:before="240"/>
              <w:jc w:val="center"/>
              <w:rPr>
                <w:sz w:val="18"/>
                <w:szCs w:val="18"/>
              </w:rPr>
            </w:pPr>
            <w:r w:rsidRPr="00467717">
              <w:rPr>
                <w:sz w:val="18"/>
                <w:szCs w:val="18"/>
              </w:rPr>
              <w:t>38</w:t>
            </w:r>
          </w:p>
        </w:tc>
        <w:tc>
          <w:tcPr>
            <w:tcW w:w="0" w:type="auto"/>
            <w:tcBorders>
              <w:top w:val="nil"/>
              <w:left w:val="nil"/>
              <w:bottom w:val="nil"/>
              <w:right w:val="nil"/>
            </w:tcBorders>
            <w:shd w:val="clear" w:color="auto" w:fill="auto"/>
          </w:tcPr>
          <w:p w14:paraId="4887CBC4" w14:textId="77777777" w:rsidR="00A91464" w:rsidRPr="00467717" w:rsidRDefault="00A91464" w:rsidP="009768B3">
            <w:pPr>
              <w:spacing w:before="240"/>
              <w:jc w:val="center"/>
              <w:rPr>
                <w:sz w:val="18"/>
                <w:szCs w:val="18"/>
              </w:rPr>
            </w:pPr>
            <w:r w:rsidRPr="00467717">
              <w:rPr>
                <w:sz w:val="18"/>
                <w:szCs w:val="18"/>
              </w:rPr>
              <w:t>38</w:t>
            </w:r>
          </w:p>
        </w:tc>
        <w:tc>
          <w:tcPr>
            <w:tcW w:w="0" w:type="auto"/>
            <w:tcBorders>
              <w:top w:val="nil"/>
              <w:left w:val="nil"/>
              <w:bottom w:val="nil"/>
              <w:right w:val="nil"/>
            </w:tcBorders>
            <w:shd w:val="clear" w:color="auto" w:fill="auto"/>
          </w:tcPr>
          <w:p w14:paraId="1CA0E730" w14:textId="77777777" w:rsidR="00A91464" w:rsidRPr="00467717" w:rsidRDefault="00A91464" w:rsidP="009768B3">
            <w:pPr>
              <w:spacing w:before="240"/>
              <w:jc w:val="center"/>
              <w:rPr>
                <w:sz w:val="18"/>
                <w:szCs w:val="18"/>
              </w:rPr>
            </w:pPr>
            <w:r w:rsidRPr="00467717">
              <w:rPr>
                <w:sz w:val="18"/>
                <w:szCs w:val="18"/>
              </w:rPr>
              <w:t>38</w:t>
            </w:r>
          </w:p>
        </w:tc>
        <w:tc>
          <w:tcPr>
            <w:tcW w:w="0" w:type="auto"/>
            <w:tcBorders>
              <w:top w:val="nil"/>
              <w:left w:val="nil"/>
              <w:bottom w:val="nil"/>
              <w:right w:val="single" w:sz="4" w:space="0" w:color="auto"/>
            </w:tcBorders>
            <w:shd w:val="clear" w:color="auto" w:fill="auto"/>
          </w:tcPr>
          <w:p w14:paraId="63D1CCC4" w14:textId="77777777" w:rsidR="00A91464" w:rsidRPr="00467717" w:rsidRDefault="00A91464" w:rsidP="009768B3">
            <w:pPr>
              <w:spacing w:before="240"/>
              <w:jc w:val="center"/>
              <w:rPr>
                <w:sz w:val="18"/>
                <w:szCs w:val="18"/>
              </w:rPr>
            </w:pPr>
            <w:r w:rsidRPr="00467717">
              <w:rPr>
                <w:sz w:val="18"/>
                <w:szCs w:val="18"/>
              </w:rPr>
              <w:t>31</w:t>
            </w:r>
          </w:p>
        </w:tc>
      </w:tr>
      <w:tr w:rsidR="00A91464" w:rsidRPr="00467717" w14:paraId="5C414114" w14:textId="77777777" w:rsidTr="009768B3">
        <w:trPr>
          <w:trHeight w:val="499"/>
        </w:trPr>
        <w:tc>
          <w:tcPr>
            <w:tcW w:w="0" w:type="auto"/>
            <w:tcBorders>
              <w:top w:val="nil"/>
              <w:left w:val="single" w:sz="4" w:space="0" w:color="auto"/>
              <w:bottom w:val="nil"/>
              <w:right w:val="nil"/>
            </w:tcBorders>
            <w:shd w:val="clear" w:color="auto" w:fill="auto"/>
          </w:tcPr>
          <w:p w14:paraId="36192E32" w14:textId="77777777" w:rsidR="00A91464" w:rsidRPr="00467717" w:rsidRDefault="00A91464" w:rsidP="009768B3">
            <w:pPr>
              <w:spacing w:before="240"/>
              <w:rPr>
                <w:b/>
                <w:bCs/>
                <w:sz w:val="18"/>
                <w:szCs w:val="18"/>
              </w:rPr>
            </w:pPr>
            <w:r w:rsidRPr="00467717">
              <w:rPr>
                <w:b/>
                <w:bCs/>
                <w:sz w:val="18"/>
                <w:szCs w:val="18"/>
              </w:rPr>
              <w:t>Self-reported Obstetric complication</w:t>
            </w:r>
          </w:p>
        </w:tc>
        <w:tc>
          <w:tcPr>
            <w:tcW w:w="0" w:type="auto"/>
            <w:tcBorders>
              <w:top w:val="nil"/>
              <w:left w:val="nil"/>
              <w:bottom w:val="nil"/>
              <w:right w:val="nil"/>
            </w:tcBorders>
            <w:shd w:val="clear" w:color="auto" w:fill="auto"/>
          </w:tcPr>
          <w:p w14:paraId="7F0DF2A7" w14:textId="77777777" w:rsidR="00A91464" w:rsidRPr="00467717" w:rsidRDefault="00A91464" w:rsidP="009768B3">
            <w:pPr>
              <w:spacing w:before="240"/>
              <w:jc w:val="center"/>
              <w:rPr>
                <w:sz w:val="18"/>
                <w:szCs w:val="18"/>
              </w:rPr>
            </w:pPr>
            <w:r w:rsidRPr="00467717">
              <w:rPr>
                <w:sz w:val="18"/>
                <w:szCs w:val="18"/>
              </w:rPr>
              <w:t>Available in dataset</w:t>
            </w:r>
          </w:p>
        </w:tc>
        <w:tc>
          <w:tcPr>
            <w:tcW w:w="0" w:type="auto"/>
            <w:tcBorders>
              <w:top w:val="nil"/>
              <w:left w:val="nil"/>
              <w:bottom w:val="nil"/>
              <w:right w:val="nil"/>
            </w:tcBorders>
            <w:shd w:val="clear" w:color="auto" w:fill="auto"/>
          </w:tcPr>
          <w:p w14:paraId="5522F43E" w14:textId="77777777" w:rsidR="00A91464" w:rsidRPr="00467717" w:rsidRDefault="00A91464" w:rsidP="009768B3">
            <w:pPr>
              <w:spacing w:before="240"/>
              <w:jc w:val="center"/>
              <w:rPr>
                <w:sz w:val="18"/>
                <w:szCs w:val="18"/>
              </w:rPr>
            </w:pPr>
            <w:r w:rsidRPr="00467717">
              <w:rPr>
                <w:sz w:val="18"/>
                <w:szCs w:val="18"/>
              </w:rPr>
              <w:t>Available in dataset</w:t>
            </w:r>
          </w:p>
        </w:tc>
        <w:tc>
          <w:tcPr>
            <w:tcW w:w="0" w:type="auto"/>
            <w:tcBorders>
              <w:top w:val="nil"/>
              <w:left w:val="nil"/>
              <w:bottom w:val="nil"/>
              <w:right w:val="nil"/>
            </w:tcBorders>
            <w:shd w:val="clear" w:color="auto" w:fill="auto"/>
          </w:tcPr>
          <w:p w14:paraId="3900C6DD" w14:textId="77777777" w:rsidR="00A91464" w:rsidRPr="00467717" w:rsidRDefault="00A91464" w:rsidP="009768B3">
            <w:pPr>
              <w:spacing w:before="240"/>
              <w:jc w:val="center"/>
              <w:rPr>
                <w:sz w:val="18"/>
                <w:szCs w:val="18"/>
              </w:rPr>
            </w:pPr>
            <w:r w:rsidRPr="00467717">
              <w:rPr>
                <w:sz w:val="18"/>
                <w:szCs w:val="18"/>
              </w:rPr>
              <w:t>Available in dataset</w:t>
            </w:r>
          </w:p>
        </w:tc>
        <w:tc>
          <w:tcPr>
            <w:tcW w:w="0" w:type="auto"/>
            <w:tcBorders>
              <w:top w:val="nil"/>
              <w:left w:val="nil"/>
              <w:bottom w:val="nil"/>
              <w:right w:val="single" w:sz="4" w:space="0" w:color="auto"/>
            </w:tcBorders>
            <w:shd w:val="clear" w:color="auto" w:fill="auto"/>
          </w:tcPr>
          <w:p w14:paraId="6DD9EC0B" w14:textId="77777777" w:rsidR="00A91464" w:rsidRPr="00467717" w:rsidRDefault="00A91464" w:rsidP="009768B3">
            <w:pPr>
              <w:spacing w:before="240"/>
              <w:jc w:val="center"/>
              <w:rPr>
                <w:sz w:val="18"/>
                <w:szCs w:val="18"/>
              </w:rPr>
            </w:pPr>
            <w:r w:rsidRPr="00467717">
              <w:rPr>
                <w:sz w:val="18"/>
                <w:szCs w:val="18"/>
              </w:rPr>
              <w:t>Available in dataset</w:t>
            </w:r>
          </w:p>
        </w:tc>
      </w:tr>
      <w:tr w:rsidR="00A91464" w:rsidRPr="00467717" w14:paraId="3D108DF0" w14:textId="77777777" w:rsidTr="009768B3">
        <w:trPr>
          <w:trHeight w:val="499"/>
        </w:trPr>
        <w:tc>
          <w:tcPr>
            <w:tcW w:w="0" w:type="auto"/>
            <w:tcBorders>
              <w:top w:val="nil"/>
              <w:left w:val="single" w:sz="4" w:space="0" w:color="auto"/>
              <w:bottom w:val="nil"/>
              <w:right w:val="nil"/>
            </w:tcBorders>
            <w:shd w:val="clear" w:color="auto" w:fill="auto"/>
          </w:tcPr>
          <w:p w14:paraId="4E6A8970" w14:textId="77777777" w:rsidR="00A91464" w:rsidRPr="00467717" w:rsidRDefault="00A91464" w:rsidP="009768B3">
            <w:pPr>
              <w:spacing w:before="240"/>
              <w:rPr>
                <w:b/>
                <w:bCs/>
                <w:sz w:val="18"/>
                <w:szCs w:val="18"/>
              </w:rPr>
            </w:pPr>
            <w:r w:rsidRPr="00467717">
              <w:rPr>
                <w:b/>
                <w:bCs/>
                <w:sz w:val="18"/>
                <w:szCs w:val="18"/>
              </w:rPr>
              <w:t>Self-reported Severity of complication</w:t>
            </w:r>
          </w:p>
        </w:tc>
        <w:tc>
          <w:tcPr>
            <w:tcW w:w="0" w:type="auto"/>
            <w:tcBorders>
              <w:top w:val="nil"/>
              <w:left w:val="nil"/>
              <w:bottom w:val="nil"/>
              <w:right w:val="nil"/>
            </w:tcBorders>
            <w:shd w:val="clear" w:color="auto" w:fill="auto"/>
          </w:tcPr>
          <w:p w14:paraId="68275A1D" w14:textId="77777777" w:rsidR="00A91464" w:rsidRPr="00467717" w:rsidRDefault="00A91464" w:rsidP="009768B3">
            <w:pPr>
              <w:spacing w:before="240"/>
              <w:jc w:val="center"/>
              <w:rPr>
                <w:sz w:val="18"/>
                <w:szCs w:val="18"/>
              </w:rPr>
            </w:pPr>
            <w:r w:rsidRPr="00467717">
              <w:rPr>
                <w:sz w:val="18"/>
                <w:szCs w:val="18"/>
              </w:rPr>
              <w:t>Available in dataset</w:t>
            </w:r>
          </w:p>
        </w:tc>
        <w:tc>
          <w:tcPr>
            <w:tcW w:w="0" w:type="auto"/>
            <w:tcBorders>
              <w:top w:val="nil"/>
              <w:left w:val="nil"/>
              <w:bottom w:val="nil"/>
              <w:right w:val="nil"/>
            </w:tcBorders>
            <w:shd w:val="clear" w:color="auto" w:fill="auto"/>
          </w:tcPr>
          <w:p w14:paraId="48B8EEDD" w14:textId="77777777" w:rsidR="00A91464" w:rsidRPr="00467717" w:rsidRDefault="00A91464" w:rsidP="009768B3">
            <w:pPr>
              <w:spacing w:before="240"/>
              <w:jc w:val="center"/>
              <w:rPr>
                <w:sz w:val="18"/>
                <w:szCs w:val="18"/>
              </w:rPr>
            </w:pPr>
            <w:r w:rsidRPr="00467717">
              <w:rPr>
                <w:sz w:val="18"/>
                <w:szCs w:val="18"/>
              </w:rPr>
              <w:t>Available in dataset</w:t>
            </w:r>
          </w:p>
        </w:tc>
        <w:tc>
          <w:tcPr>
            <w:tcW w:w="0" w:type="auto"/>
            <w:tcBorders>
              <w:top w:val="nil"/>
              <w:left w:val="nil"/>
              <w:bottom w:val="nil"/>
              <w:right w:val="nil"/>
            </w:tcBorders>
            <w:shd w:val="clear" w:color="auto" w:fill="auto"/>
          </w:tcPr>
          <w:p w14:paraId="79B07670" w14:textId="77777777" w:rsidR="00A91464" w:rsidRPr="00467717" w:rsidRDefault="00A91464" w:rsidP="009768B3">
            <w:pPr>
              <w:spacing w:before="240"/>
              <w:rPr>
                <w:sz w:val="18"/>
                <w:szCs w:val="18"/>
              </w:rPr>
            </w:pPr>
          </w:p>
        </w:tc>
        <w:tc>
          <w:tcPr>
            <w:tcW w:w="0" w:type="auto"/>
            <w:tcBorders>
              <w:top w:val="nil"/>
              <w:left w:val="nil"/>
              <w:bottom w:val="nil"/>
              <w:right w:val="single" w:sz="4" w:space="0" w:color="auto"/>
            </w:tcBorders>
            <w:shd w:val="clear" w:color="auto" w:fill="auto"/>
          </w:tcPr>
          <w:p w14:paraId="01BCA4F2" w14:textId="77777777" w:rsidR="00A91464" w:rsidRPr="00467717" w:rsidRDefault="00A91464" w:rsidP="009768B3">
            <w:pPr>
              <w:spacing w:before="240"/>
              <w:rPr>
                <w:sz w:val="18"/>
                <w:szCs w:val="18"/>
              </w:rPr>
            </w:pPr>
          </w:p>
        </w:tc>
      </w:tr>
      <w:tr w:rsidR="00A91464" w:rsidRPr="00467717" w14:paraId="7A49B08B" w14:textId="77777777" w:rsidTr="009768B3">
        <w:trPr>
          <w:trHeight w:val="499"/>
        </w:trPr>
        <w:tc>
          <w:tcPr>
            <w:tcW w:w="0" w:type="auto"/>
            <w:tcBorders>
              <w:top w:val="nil"/>
              <w:left w:val="single" w:sz="4" w:space="0" w:color="auto"/>
              <w:bottom w:val="single" w:sz="4" w:space="0" w:color="auto"/>
              <w:right w:val="nil"/>
            </w:tcBorders>
            <w:shd w:val="clear" w:color="auto" w:fill="auto"/>
          </w:tcPr>
          <w:p w14:paraId="3F22089B" w14:textId="77777777" w:rsidR="00A91464" w:rsidRPr="00467717" w:rsidRDefault="00A91464" w:rsidP="009768B3">
            <w:pPr>
              <w:spacing w:before="240"/>
              <w:rPr>
                <w:b/>
                <w:bCs/>
                <w:sz w:val="18"/>
                <w:szCs w:val="18"/>
              </w:rPr>
            </w:pPr>
            <w:r w:rsidRPr="00467717">
              <w:rPr>
                <w:b/>
                <w:bCs/>
                <w:sz w:val="18"/>
                <w:szCs w:val="18"/>
              </w:rPr>
              <w:t>Mode of Delivery (Self-reported C-section)</w:t>
            </w:r>
          </w:p>
        </w:tc>
        <w:tc>
          <w:tcPr>
            <w:tcW w:w="0" w:type="auto"/>
            <w:tcBorders>
              <w:top w:val="nil"/>
              <w:left w:val="nil"/>
              <w:bottom w:val="single" w:sz="4" w:space="0" w:color="auto"/>
              <w:right w:val="nil"/>
            </w:tcBorders>
            <w:shd w:val="clear" w:color="auto" w:fill="auto"/>
          </w:tcPr>
          <w:p w14:paraId="17B0F9AE" w14:textId="77777777" w:rsidR="00A91464" w:rsidRPr="00467717" w:rsidRDefault="00A91464" w:rsidP="009768B3">
            <w:pPr>
              <w:spacing w:before="240"/>
              <w:jc w:val="center"/>
              <w:rPr>
                <w:b/>
                <w:bCs/>
                <w:sz w:val="18"/>
                <w:szCs w:val="18"/>
              </w:rPr>
            </w:pPr>
            <w:r w:rsidRPr="00467717">
              <w:rPr>
                <w:sz w:val="18"/>
                <w:szCs w:val="18"/>
              </w:rPr>
              <w:t>Available in dataset</w:t>
            </w:r>
          </w:p>
        </w:tc>
        <w:tc>
          <w:tcPr>
            <w:tcW w:w="0" w:type="auto"/>
            <w:tcBorders>
              <w:top w:val="nil"/>
              <w:left w:val="nil"/>
              <w:bottom w:val="single" w:sz="4" w:space="0" w:color="auto"/>
              <w:right w:val="nil"/>
            </w:tcBorders>
            <w:shd w:val="clear" w:color="auto" w:fill="auto"/>
          </w:tcPr>
          <w:p w14:paraId="7B6733BE" w14:textId="77777777" w:rsidR="00A91464" w:rsidRPr="00467717" w:rsidRDefault="00A91464" w:rsidP="009768B3">
            <w:pPr>
              <w:spacing w:before="240"/>
              <w:jc w:val="center"/>
              <w:rPr>
                <w:b/>
                <w:bCs/>
                <w:sz w:val="18"/>
                <w:szCs w:val="18"/>
              </w:rPr>
            </w:pPr>
            <w:r w:rsidRPr="00467717">
              <w:rPr>
                <w:sz w:val="18"/>
                <w:szCs w:val="18"/>
              </w:rPr>
              <w:t>Available in dataset</w:t>
            </w:r>
          </w:p>
        </w:tc>
        <w:tc>
          <w:tcPr>
            <w:tcW w:w="0" w:type="auto"/>
            <w:tcBorders>
              <w:top w:val="nil"/>
              <w:left w:val="nil"/>
              <w:bottom w:val="single" w:sz="4" w:space="0" w:color="auto"/>
              <w:right w:val="nil"/>
            </w:tcBorders>
            <w:shd w:val="clear" w:color="auto" w:fill="auto"/>
          </w:tcPr>
          <w:p w14:paraId="4138EE51" w14:textId="77777777" w:rsidR="00A91464" w:rsidRPr="00467717" w:rsidRDefault="00A91464" w:rsidP="009768B3">
            <w:pPr>
              <w:spacing w:before="240"/>
              <w:jc w:val="center"/>
              <w:rPr>
                <w:sz w:val="18"/>
                <w:szCs w:val="18"/>
              </w:rPr>
            </w:pPr>
          </w:p>
        </w:tc>
        <w:tc>
          <w:tcPr>
            <w:tcW w:w="0" w:type="auto"/>
            <w:tcBorders>
              <w:top w:val="nil"/>
              <w:left w:val="nil"/>
              <w:bottom w:val="single" w:sz="4" w:space="0" w:color="auto"/>
              <w:right w:val="single" w:sz="4" w:space="0" w:color="auto"/>
            </w:tcBorders>
            <w:shd w:val="clear" w:color="auto" w:fill="auto"/>
          </w:tcPr>
          <w:p w14:paraId="401B81A7" w14:textId="77777777" w:rsidR="00A91464" w:rsidRPr="00467717" w:rsidRDefault="00A91464" w:rsidP="009768B3">
            <w:pPr>
              <w:spacing w:before="240"/>
              <w:jc w:val="center"/>
              <w:rPr>
                <w:sz w:val="18"/>
                <w:szCs w:val="18"/>
              </w:rPr>
            </w:pPr>
            <w:r w:rsidRPr="00467717">
              <w:rPr>
                <w:sz w:val="18"/>
                <w:szCs w:val="18"/>
              </w:rPr>
              <w:t>Available in dataset</w:t>
            </w:r>
          </w:p>
        </w:tc>
      </w:tr>
    </w:tbl>
    <w:p w14:paraId="7806AC45" w14:textId="77777777" w:rsidR="00A91464" w:rsidRPr="008A5B65" w:rsidRDefault="00A91464" w:rsidP="00A91464">
      <w:pPr>
        <w:autoSpaceDE w:val="0"/>
        <w:autoSpaceDN w:val="0"/>
        <w:adjustRightInd w:val="0"/>
        <w:rPr>
          <w:rFonts w:eastAsiaTheme="minorHAnsi"/>
          <w:sz w:val="15"/>
          <w:szCs w:val="15"/>
        </w:rPr>
      </w:pPr>
      <w:r w:rsidRPr="008A5B65">
        <w:rPr>
          <w:rFonts w:eastAsiaTheme="minorHAnsi"/>
          <w:sz w:val="15"/>
          <w:szCs w:val="15"/>
        </w:rPr>
        <w:t xml:space="preserve">Table adapted from previous publication </w:t>
      </w:r>
      <w:r w:rsidRPr="008A5B65">
        <w:rPr>
          <w:b/>
          <w:bCs/>
          <w:color w:val="000000"/>
          <w:sz w:val="15"/>
          <w:szCs w:val="15"/>
        </w:rPr>
        <w:fldChar w:fldCharType="begin"/>
      </w:r>
      <w:r>
        <w:rPr>
          <w:b/>
          <w:bCs/>
          <w:color w:val="000000"/>
          <w:sz w:val="15"/>
          <w:szCs w:val="15"/>
        </w:rPr>
        <w:instrText xml:space="preserve"> ADDIN ZOTERO_ITEM CSL_CITATION {"citationID":"2fxiu42O","properties":{"formattedCitation":"\\super 1\\nosupersub{}","plainCitation":"1","noteIndex":0},"citationItems":[{"id":"r2Gzs9eJ/0JeMOLEl","uris":["http://zotero.org/users/6763968/items/DBUPB378"],"itemData":{"id":330,"type":"article-journal","container-title":"The Lancet Global Health","DOI":"10.1016/S2214-109X(18)30403-0","ISSN":"2214-109X","issue":"1","journalAbbreviation":"The Lancet Global Health","language":"English","note":"publisher: Elsevier\nPMID: 30554766","page":"e96-e109","source":"www.thelancet.com","title":"Person-centred maternity care in low-income and middle-income countries: analysis of data from Kenya, Ghana, and India","title-short":"Person-centred maternity care in low-income and middle-income countries","URL":"https://www.thelancet.com/journals/langlo/article/PIIS2214-109X(18)30403-0/fulltext","volume":"7","author":[{"family":"Afulani","given":"Patience A."},{"family":"Phillips","given":"Beth"},{"family":"Aborigo","given":"Raymond A."},{"family":"Moyer","given":"Cheryl A."}],"accessed":{"date-parts":[["2021",10,12]]},"issued":{"date-parts":[["2019",1,1]]}}}],"schema":"https://github.com/citation-style-language/schema/raw/master/csl-citation.json"} </w:instrText>
      </w:r>
      <w:r w:rsidRPr="008A5B65">
        <w:rPr>
          <w:b/>
          <w:bCs/>
          <w:color w:val="000000"/>
          <w:sz w:val="15"/>
          <w:szCs w:val="15"/>
        </w:rPr>
        <w:fldChar w:fldCharType="separate"/>
      </w:r>
      <w:r w:rsidRPr="00291776">
        <w:rPr>
          <w:color w:val="000000"/>
          <w:sz w:val="15"/>
          <w:vertAlign w:val="superscript"/>
        </w:rPr>
        <w:t>1</w:t>
      </w:r>
      <w:r w:rsidRPr="008A5B65">
        <w:rPr>
          <w:b/>
          <w:bCs/>
          <w:color w:val="000000"/>
          <w:sz w:val="15"/>
          <w:szCs w:val="15"/>
        </w:rPr>
        <w:fldChar w:fldCharType="end"/>
      </w:r>
    </w:p>
    <w:p w14:paraId="330BC2EF" w14:textId="77777777" w:rsidR="00A91464" w:rsidRPr="008A5B65" w:rsidRDefault="00A91464" w:rsidP="00A91464">
      <w:pPr>
        <w:autoSpaceDE w:val="0"/>
        <w:autoSpaceDN w:val="0"/>
        <w:adjustRightInd w:val="0"/>
        <w:rPr>
          <w:rFonts w:eastAsiaTheme="minorHAnsi"/>
          <w:sz w:val="15"/>
          <w:szCs w:val="15"/>
        </w:rPr>
      </w:pPr>
      <w:r w:rsidRPr="008A5B65">
        <w:rPr>
          <w:rFonts w:eastAsiaTheme="minorHAnsi"/>
          <w:sz w:val="15"/>
          <w:szCs w:val="15"/>
        </w:rPr>
        <w:t>UCSF=University of California, San Francisco. KEMRI=Kenya Medical Research Institute (Kenya). IPA=Innovations for Poverty Action (Kenya). NHRC=Navrongo Health Research Center (Ghana). CEL=Community Empowerment Lab (India)</w:t>
      </w:r>
    </w:p>
    <w:p w14:paraId="65422C01" w14:textId="77777777" w:rsidR="00A91464" w:rsidRDefault="00A91464" w:rsidP="00A91464">
      <w:pPr>
        <w:tabs>
          <w:tab w:val="right" w:pos="9360"/>
        </w:tabs>
        <w:spacing w:line="276" w:lineRule="auto"/>
        <w:rPr>
          <w:sz w:val="15"/>
          <w:szCs w:val="15"/>
        </w:rPr>
      </w:pPr>
      <w:r w:rsidRPr="008A5B65">
        <w:rPr>
          <w:sz w:val="15"/>
          <w:szCs w:val="15"/>
        </w:rPr>
        <w:t>Blank spaces indicate missing in dataset</w:t>
      </w:r>
      <w:r>
        <w:rPr>
          <w:sz w:val="15"/>
          <w:szCs w:val="15"/>
        </w:rPr>
        <w:tab/>
      </w:r>
    </w:p>
    <w:p w14:paraId="369F12C2" w14:textId="77777777" w:rsidR="00A91464" w:rsidRPr="008A5B65" w:rsidRDefault="00A91464" w:rsidP="00A91464">
      <w:pPr>
        <w:spacing w:line="276" w:lineRule="auto"/>
        <w:rPr>
          <w:sz w:val="15"/>
          <w:szCs w:val="15"/>
        </w:rPr>
      </w:pPr>
      <w:r>
        <w:rPr>
          <w:sz w:val="15"/>
          <w:szCs w:val="15"/>
        </w:rPr>
        <w:t>*Data available but missingness more than 50%</w:t>
      </w:r>
    </w:p>
    <w:p w14:paraId="0F9F61A3" w14:textId="77777777" w:rsidR="00A91464" w:rsidRDefault="00A91464" w:rsidP="00A91464"/>
    <w:p w14:paraId="707176CA" w14:textId="77777777" w:rsidR="00A91464" w:rsidRDefault="00A91464" w:rsidP="00A91464"/>
    <w:p w14:paraId="4BE715A6" w14:textId="77777777" w:rsidR="00A91464" w:rsidRPr="00291776" w:rsidRDefault="00A91464" w:rsidP="00A91464">
      <w:pPr>
        <w:pStyle w:val="Bibliography"/>
      </w:pPr>
      <w:r>
        <w:fldChar w:fldCharType="begin"/>
      </w:r>
      <w:r>
        <w:instrText xml:space="preserve"> ADDIN ZOTERO_BIBL {"uncited":[],"omitted":[],"custom":[]} CSL_BIBLIOGRAPHY </w:instrText>
      </w:r>
      <w:r>
        <w:fldChar w:fldCharType="separate"/>
      </w:r>
      <w:r w:rsidRPr="00291776">
        <w:t>1</w:t>
      </w:r>
      <w:r w:rsidRPr="00291776">
        <w:tab/>
        <w:t xml:space="preserve">Afulani PA, Phillips B, Aborigo RA, Moyer CA. Person-centred maternity care in low-income and middle-income countries: analysis of data from Kenya, Ghana, and India. </w:t>
      </w:r>
      <w:r w:rsidRPr="00291776">
        <w:rPr>
          <w:i/>
          <w:iCs/>
        </w:rPr>
        <w:t>The Lancet Global Health</w:t>
      </w:r>
      <w:r w:rsidRPr="00291776">
        <w:t xml:space="preserve"> 2019;</w:t>
      </w:r>
      <w:r w:rsidRPr="00291776">
        <w:rPr>
          <w:b/>
          <w:bCs/>
        </w:rPr>
        <w:t>7</w:t>
      </w:r>
      <w:r w:rsidRPr="00291776">
        <w:t>:e96–109. https://doi.org/10.1016/S2214-109X(18)30403-0.</w:t>
      </w:r>
    </w:p>
    <w:p w14:paraId="7B365B4A" w14:textId="77777777" w:rsidR="00A91464" w:rsidRDefault="00A91464" w:rsidP="00A91464">
      <w:r>
        <w:fldChar w:fldCharType="end"/>
      </w:r>
    </w:p>
    <w:p w14:paraId="6F592BDA" w14:textId="77777777" w:rsidR="00A91464" w:rsidRDefault="00A91464" w:rsidP="00A91464"/>
    <w:p w14:paraId="4AF441B5" w14:textId="77777777" w:rsidR="00A91464" w:rsidRDefault="00A91464" w:rsidP="00A91464"/>
    <w:p w14:paraId="17898BCE" w14:textId="77777777" w:rsidR="00A91464" w:rsidRDefault="00A91464" w:rsidP="00A91464"/>
    <w:p w14:paraId="12C52984" w14:textId="18C1C018" w:rsidR="00A91464" w:rsidRPr="000466F7" w:rsidRDefault="00A91464" w:rsidP="00A91464">
      <w:pPr>
        <w:rPr>
          <w:b/>
          <w:bCs/>
        </w:rPr>
      </w:pPr>
      <w:r w:rsidRPr="004621F8">
        <w:rPr>
          <w:b/>
          <w:bCs/>
        </w:rPr>
        <w:t xml:space="preserve">Appendix </w:t>
      </w:r>
      <w:r w:rsidR="00143DFF">
        <w:rPr>
          <w:b/>
          <w:bCs/>
        </w:rPr>
        <w:t>S2</w:t>
      </w:r>
      <w:r w:rsidRPr="004621F8">
        <w:rPr>
          <w:b/>
          <w:bCs/>
        </w:rPr>
        <w:t xml:space="preserve">. </w:t>
      </w:r>
    </w:p>
    <w:p w14:paraId="30D671F7" w14:textId="77777777" w:rsidR="00A91464" w:rsidRPr="004621F8" w:rsidRDefault="00A91464" w:rsidP="00A91464">
      <w:pPr>
        <w:rPr>
          <w:u w:val="single"/>
        </w:rPr>
      </w:pPr>
      <w:r w:rsidRPr="004621F8">
        <w:rPr>
          <w:u w:val="single"/>
        </w:rPr>
        <w:t>Survey questions capturing reported obstetric complications</w:t>
      </w:r>
    </w:p>
    <w:p w14:paraId="2DDECF5F" w14:textId="77777777" w:rsidR="00A91464" w:rsidRPr="00AD4345" w:rsidRDefault="00A91464" w:rsidP="00A91464">
      <w:pPr>
        <w:rPr>
          <w:b/>
          <w:bCs/>
        </w:rPr>
      </w:pPr>
    </w:p>
    <w:p w14:paraId="57C643A8" w14:textId="77777777" w:rsidR="00A91464" w:rsidRDefault="00A91464" w:rsidP="00A91464">
      <w:pPr>
        <w:pStyle w:val="ListParagraph"/>
        <w:numPr>
          <w:ilvl w:val="0"/>
          <w:numId w:val="31"/>
        </w:numPr>
        <w:ind w:left="360"/>
        <w:rPr>
          <w:rFonts w:ascii="Times New Roman" w:hAnsi="Times New Roman" w:cs="Times New Roman"/>
        </w:rPr>
      </w:pPr>
      <w:r w:rsidRPr="00AD4345">
        <w:rPr>
          <w:rFonts w:ascii="Times New Roman" w:hAnsi="Times New Roman" w:cs="Times New Roman"/>
        </w:rPr>
        <w:t xml:space="preserve">At any time during labor, delivery, or after delivery did you suffer from any health problems? </w:t>
      </w:r>
      <w:r>
        <w:rPr>
          <w:rFonts w:ascii="Times New Roman" w:hAnsi="Times New Roman" w:cs="Times New Roman"/>
        </w:rPr>
        <w:t xml:space="preserve">0 </w:t>
      </w:r>
      <w:r w:rsidRPr="00AD4345">
        <w:rPr>
          <w:rFonts w:ascii="Times New Roman" w:hAnsi="Times New Roman" w:cs="Times New Roman"/>
        </w:rPr>
        <w:t>No</w:t>
      </w:r>
    </w:p>
    <w:p w14:paraId="6C1E5D32" w14:textId="77777777" w:rsidR="00A91464" w:rsidRPr="00AD4345" w:rsidRDefault="00A91464" w:rsidP="00A91464">
      <w:pPr>
        <w:pStyle w:val="ListParagraph"/>
        <w:ind w:left="360"/>
        <w:rPr>
          <w:rFonts w:ascii="Times New Roman" w:hAnsi="Times New Roman" w:cs="Times New Roman"/>
        </w:rPr>
      </w:pPr>
      <w:r>
        <w:rPr>
          <w:rFonts w:ascii="Times New Roman" w:hAnsi="Times New Roman" w:cs="Times New Roman"/>
        </w:rPr>
        <w:t>1 Yes</w:t>
      </w:r>
    </w:p>
    <w:p w14:paraId="63EA26D8" w14:textId="77777777" w:rsidR="00A91464" w:rsidRDefault="00A91464" w:rsidP="00A91464"/>
    <w:p w14:paraId="28E12B06" w14:textId="77777777" w:rsidR="00A91464" w:rsidRPr="000D7795" w:rsidRDefault="00A91464" w:rsidP="00A91464">
      <w:pPr>
        <w:pStyle w:val="ListParagraph"/>
        <w:numPr>
          <w:ilvl w:val="0"/>
          <w:numId w:val="31"/>
        </w:numPr>
        <w:ind w:left="360"/>
      </w:pPr>
      <w:r w:rsidRPr="004621F8">
        <w:rPr>
          <w:rFonts w:ascii="Times New Roman" w:hAnsi="Times New Roman" w:cs="Times New Roman"/>
        </w:rPr>
        <w:t>(</w:t>
      </w:r>
      <w:r>
        <w:rPr>
          <w:rFonts w:ascii="Times New Roman" w:hAnsi="Times New Roman" w:cs="Times New Roman"/>
        </w:rPr>
        <w:t>IF YES</w:t>
      </w:r>
      <w:r w:rsidRPr="004621F8">
        <w:rPr>
          <w:rFonts w:ascii="Times New Roman" w:hAnsi="Times New Roman" w:cs="Times New Roman"/>
        </w:rPr>
        <w:t>) What problems did you have? Anything else?</w:t>
      </w:r>
    </w:p>
    <w:p w14:paraId="613C5700" w14:textId="77777777" w:rsidR="00A91464" w:rsidRDefault="00A91464" w:rsidP="00A91464"/>
    <w:p w14:paraId="62E28253" w14:textId="77777777" w:rsidR="00A91464" w:rsidRDefault="00A91464" w:rsidP="00A91464">
      <w:r>
        <w:t>Frequency of reported obstetric complications by country</w:t>
      </w:r>
    </w:p>
    <w:tbl>
      <w:tblPr>
        <w:tblStyle w:val="TableGrid"/>
        <w:tblW w:w="0" w:type="auto"/>
        <w:tblLook w:val="04A0" w:firstRow="1" w:lastRow="0" w:firstColumn="1" w:lastColumn="0" w:noHBand="0" w:noVBand="1"/>
      </w:tblPr>
      <w:tblGrid>
        <w:gridCol w:w="3388"/>
        <w:gridCol w:w="1066"/>
        <w:gridCol w:w="1372"/>
        <w:gridCol w:w="2003"/>
        <w:gridCol w:w="1398"/>
      </w:tblGrid>
      <w:tr w:rsidR="00A91464" w:rsidRPr="00B85816" w14:paraId="7A1C3B3F" w14:textId="77777777" w:rsidTr="009768B3">
        <w:tc>
          <w:tcPr>
            <w:tcW w:w="0" w:type="auto"/>
            <w:vAlign w:val="center"/>
          </w:tcPr>
          <w:p w14:paraId="26AE9680" w14:textId="77777777" w:rsidR="00A91464" w:rsidRPr="00B85816" w:rsidRDefault="00A91464" w:rsidP="009768B3">
            <w:pPr>
              <w:rPr>
                <w:b/>
                <w:bCs/>
                <w:sz w:val="20"/>
                <w:szCs w:val="20"/>
              </w:rPr>
            </w:pPr>
            <w:r w:rsidRPr="00B85816">
              <w:rPr>
                <w:b/>
                <w:bCs/>
                <w:sz w:val="20"/>
                <w:szCs w:val="20"/>
              </w:rPr>
              <w:t>Reported Delivery complication</w:t>
            </w:r>
          </w:p>
        </w:tc>
        <w:tc>
          <w:tcPr>
            <w:tcW w:w="0" w:type="auto"/>
            <w:vAlign w:val="center"/>
          </w:tcPr>
          <w:p w14:paraId="12D07901" w14:textId="77777777" w:rsidR="00A91464" w:rsidRPr="00B85816" w:rsidRDefault="00A91464" w:rsidP="009768B3">
            <w:pPr>
              <w:jc w:val="center"/>
              <w:rPr>
                <w:b/>
                <w:bCs/>
                <w:sz w:val="20"/>
                <w:szCs w:val="20"/>
              </w:rPr>
            </w:pPr>
            <w:r w:rsidRPr="00B85816">
              <w:rPr>
                <w:b/>
                <w:bCs/>
                <w:sz w:val="20"/>
                <w:szCs w:val="20"/>
              </w:rPr>
              <w:t>Ghana,</w:t>
            </w:r>
          </w:p>
          <w:p w14:paraId="62BEE04C" w14:textId="77777777" w:rsidR="00A91464" w:rsidRPr="00B85816" w:rsidRDefault="00A91464" w:rsidP="009768B3">
            <w:pPr>
              <w:jc w:val="center"/>
              <w:rPr>
                <w:b/>
                <w:bCs/>
                <w:sz w:val="20"/>
                <w:szCs w:val="20"/>
              </w:rPr>
            </w:pPr>
            <w:r w:rsidRPr="00B85816">
              <w:rPr>
                <w:b/>
                <w:bCs/>
                <w:sz w:val="20"/>
                <w:szCs w:val="20"/>
              </w:rPr>
              <w:t>n = 531</w:t>
            </w:r>
          </w:p>
        </w:tc>
        <w:tc>
          <w:tcPr>
            <w:tcW w:w="0" w:type="auto"/>
            <w:vAlign w:val="center"/>
          </w:tcPr>
          <w:p w14:paraId="4FAFA1A5" w14:textId="77777777" w:rsidR="00A91464" w:rsidRPr="00B85816" w:rsidRDefault="00A91464" w:rsidP="009768B3">
            <w:pPr>
              <w:jc w:val="center"/>
              <w:rPr>
                <w:b/>
                <w:bCs/>
                <w:sz w:val="20"/>
                <w:szCs w:val="20"/>
              </w:rPr>
            </w:pPr>
            <w:r w:rsidRPr="00B85816">
              <w:rPr>
                <w:b/>
                <w:bCs/>
                <w:sz w:val="20"/>
                <w:szCs w:val="20"/>
              </w:rPr>
              <w:t>Rural Kenya,</w:t>
            </w:r>
          </w:p>
          <w:p w14:paraId="1FD90F36" w14:textId="77777777" w:rsidR="00A91464" w:rsidRPr="00B85816" w:rsidRDefault="00A91464" w:rsidP="009768B3">
            <w:pPr>
              <w:jc w:val="center"/>
              <w:rPr>
                <w:b/>
                <w:bCs/>
                <w:sz w:val="20"/>
                <w:szCs w:val="20"/>
              </w:rPr>
            </w:pPr>
            <w:r w:rsidRPr="00B85816">
              <w:rPr>
                <w:b/>
                <w:bCs/>
                <w:sz w:val="20"/>
                <w:szCs w:val="20"/>
              </w:rPr>
              <w:t>n =873</w:t>
            </w:r>
          </w:p>
        </w:tc>
        <w:tc>
          <w:tcPr>
            <w:tcW w:w="0" w:type="auto"/>
            <w:vAlign w:val="center"/>
          </w:tcPr>
          <w:p w14:paraId="65293D0B" w14:textId="77777777" w:rsidR="00A91464" w:rsidRPr="00B85816" w:rsidRDefault="00A91464" w:rsidP="009768B3">
            <w:pPr>
              <w:jc w:val="center"/>
              <w:rPr>
                <w:b/>
                <w:bCs/>
                <w:sz w:val="20"/>
                <w:szCs w:val="20"/>
              </w:rPr>
            </w:pPr>
            <w:r w:rsidRPr="00B85816">
              <w:rPr>
                <w:b/>
                <w:bCs/>
                <w:sz w:val="20"/>
                <w:szCs w:val="20"/>
              </w:rPr>
              <w:t>Urban Kenya, n=531</w:t>
            </w:r>
          </w:p>
        </w:tc>
        <w:tc>
          <w:tcPr>
            <w:tcW w:w="0" w:type="auto"/>
            <w:vAlign w:val="center"/>
          </w:tcPr>
          <w:p w14:paraId="7A17B233" w14:textId="77777777" w:rsidR="00A91464" w:rsidRPr="00B85816" w:rsidRDefault="00A91464" w:rsidP="009768B3">
            <w:pPr>
              <w:jc w:val="center"/>
              <w:rPr>
                <w:b/>
                <w:bCs/>
                <w:sz w:val="20"/>
                <w:szCs w:val="20"/>
              </w:rPr>
            </w:pPr>
            <w:r w:rsidRPr="00B85816">
              <w:rPr>
                <w:b/>
                <w:bCs/>
                <w:sz w:val="20"/>
                <w:szCs w:val="20"/>
              </w:rPr>
              <w:t>India, n=2018</w:t>
            </w:r>
          </w:p>
        </w:tc>
      </w:tr>
      <w:tr w:rsidR="00A91464" w:rsidRPr="00B85816" w14:paraId="5362D6C6" w14:textId="77777777" w:rsidTr="009768B3">
        <w:tc>
          <w:tcPr>
            <w:tcW w:w="0" w:type="auto"/>
          </w:tcPr>
          <w:p w14:paraId="2819CF4F" w14:textId="77777777" w:rsidR="00A91464" w:rsidRPr="00B85816" w:rsidRDefault="00A91464" w:rsidP="009768B3">
            <w:pPr>
              <w:rPr>
                <w:sz w:val="20"/>
                <w:szCs w:val="20"/>
              </w:rPr>
            </w:pPr>
            <w:r w:rsidRPr="00B85816">
              <w:rPr>
                <w:sz w:val="20"/>
                <w:szCs w:val="20"/>
              </w:rPr>
              <w:t>High Blood Pressure</w:t>
            </w:r>
          </w:p>
        </w:tc>
        <w:tc>
          <w:tcPr>
            <w:tcW w:w="0" w:type="auto"/>
          </w:tcPr>
          <w:p w14:paraId="0132C113" w14:textId="77777777" w:rsidR="00A91464" w:rsidRPr="00B85816" w:rsidRDefault="00A91464" w:rsidP="009768B3">
            <w:pPr>
              <w:jc w:val="center"/>
              <w:rPr>
                <w:sz w:val="20"/>
                <w:szCs w:val="20"/>
              </w:rPr>
            </w:pPr>
            <w:r w:rsidRPr="00B85816">
              <w:rPr>
                <w:sz w:val="20"/>
                <w:szCs w:val="20"/>
              </w:rPr>
              <w:t>14 (3%)</w:t>
            </w:r>
          </w:p>
        </w:tc>
        <w:tc>
          <w:tcPr>
            <w:tcW w:w="0" w:type="auto"/>
          </w:tcPr>
          <w:p w14:paraId="1325B24C" w14:textId="77777777" w:rsidR="00A91464" w:rsidRPr="00B85816" w:rsidRDefault="00A91464" w:rsidP="009768B3">
            <w:pPr>
              <w:jc w:val="center"/>
              <w:rPr>
                <w:sz w:val="20"/>
                <w:szCs w:val="20"/>
              </w:rPr>
            </w:pPr>
            <w:r w:rsidRPr="00B85816">
              <w:rPr>
                <w:sz w:val="20"/>
                <w:szCs w:val="20"/>
              </w:rPr>
              <w:t>2 (0.2%)</w:t>
            </w:r>
          </w:p>
        </w:tc>
        <w:tc>
          <w:tcPr>
            <w:tcW w:w="0" w:type="auto"/>
          </w:tcPr>
          <w:p w14:paraId="2835D086" w14:textId="77777777" w:rsidR="00A91464" w:rsidRPr="00B85816" w:rsidRDefault="00A91464" w:rsidP="009768B3">
            <w:pPr>
              <w:jc w:val="center"/>
              <w:rPr>
                <w:sz w:val="20"/>
                <w:szCs w:val="20"/>
              </w:rPr>
            </w:pPr>
            <w:r w:rsidRPr="00B85816">
              <w:rPr>
                <w:sz w:val="20"/>
                <w:szCs w:val="20"/>
              </w:rPr>
              <w:t>3 (0.6%)</w:t>
            </w:r>
          </w:p>
        </w:tc>
        <w:tc>
          <w:tcPr>
            <w:tcW w:w="0" w:type="auto"/>
          </w:tcPr>
          <w:p w14:paraId="338D6B87" w14:textId="77777777" w:rsidR="00A91464" w:rsidRPr="00B85816" w:rsidRDefault="00A91464" w:rsidP="009768B3">
            <w:pPr>
              <w:jc w:val="center"/>
              <w:rPr>
                <w:sz w:val="20"/>
                <w:szCs w:val="20"/>
              </w:rPr>
            </w:pPr>
            <w:r w:rsidRPr="00B85816">
              <w:rPr>
                <w:sz w:val="20"/>
                <w:szCs w:val="20"/>
              </w:rPr>
              <w:t>1 (0.1%)</w:t>
            </w:r>
          </w:p>
        </w:tc>
      </w:tr>
      <w:tr w:rsidR="00A91464" w:rsidRPr="00B85816" w14:paraId="36C071A0" w14:textId="77777777" w:rsidTr="009768B3">
        <w:tc>
          <w:tcPr>
            <w:tcW w:w="0" w:type="auto"/>
          </w:tcPr>
          <w:p w14:paraId="11D63905" w14:textId="77777777" w:rsidR="00A91464" w:rsidRPr="00B85816" w:rsidRDefault="00A91464" w:rsidP="009768B3">
            <w:pPr>
              <w:rPr>
                <w:sz w:val="20"/>
                <w:szCs w:val="20"/>
              </w:rPr>
            </w:pPr>
            <w:r w:rsidRPr="00B85816">
              <w:rPr>
                <w:sz w:val="20"/>
                <w:szCs w:val="20"/>
              </w:rPr>
              <w:t>Headache</w:t>
            </w:r>
          </w:p>
        </w:tc>
        <w:tc>
          <w:tcPr>
            <w:tcW w:w="0" w:type="auto"/>
          </w:tcPr>
          <w:p w14:paraId="625630C2" w14:textId="77777777" w:rsidR="00A91464" w:rsidRPr="00B85816" w:rsidRDefault="00A91464" w:rsidP="009768B3">
            <w:pPr>
              <w:jc w:val="center"/>
              <w:rPr>
                <w:sz w:val="20"/>
                <w:szCs w:val="20"/>
              </w:rPr>
            </w:pPr>
            <w:r w:rsidRPr="00B85816">
              <w:rPr>
                <w:sz w:val="20"/>
                <w:szCs w:val="20"/>
              </w:rPr>
              <w:t>32 (6%)</w:t>
            </w:r>
          </w:p>
        </w:tc>
        <w:tc>
          <w:tcPr>
            <w:tcW w:w="0" w:type="auto"/>
          </w:tcPr>
          <w:p w14:paraId="1F99684E" w14:textId="77777777" w:rsidR="00A91464" w:rsidRPr="00B85816" w:rsidRDefault="00A91464" w:rsidP="009768B3">
            <w:pPr>
              <w:jc w:val="center"/>
              <w:rPr>
                <w:sz w:val="20"/>
                <w:szCs w:val="20"/>
              </w:rPr>
            </w:pPr>
            <w:r w:rsidRPr="00B85816">
              <w:rPr>
                <w:sz w:val="20"/>
                <w:szCs w:val="20"/>
              </w:rPr>
              <w:t>30 (3%)</w:t>
            </w:r>
          </w:p>
        </w:tc>
        <w:tc>
          <w:tcPr>
            <w:tcW w:w="0" w:type="auto"/>
          </w:tcPr>
          <w:p w14:paraId="5B434C67" w14:textId="77777777" w:rsidR="00A91464" w:rsidRPr="00B85816" w:rsidRDefault="00A91464" w:rsidP="009768B3">
            <w:pPr>
              <w:jc w:val="center"/>
              <w:rPr>
                <w:sz w:val="20"/>
                <w:szCs w:val="20"/>
              </w:rPr>
            </w:pPr>
            <w:r w:rsidRPr="00B85816">
              <w:rPr>
                <w:sz w:val="20"/>
                <w:szCs w:val="20"/>
              </w:rPr>
              <w:t>0 (0%)</w:t>
            </w:r>
          </w:p>
        </w:tc>
        <w:tc>
          <w:tcPr>
            <w:tcW w:w="0" w:type="auto"/>
          </w:tcPr>
          <w:p w14:paraId="3FD703FA" w14:textId="77777777" w:rsidR="00A91464" w:rsidRPr="00B85816" w:rsidRDefault="00A91464" w:rsidP="009768B3">
            <w:pPr>
              <w:jc w:val="center"/>
              <w:rPr>
                <w:sz w:val="20"/>
                <w:szCs w:val="20"/>
              </w:rPr>
            </w:pPr>
            <w:r w:rsidRPr="00B85816">
              <w:rPr>
                <w:sz w:val="20"/>
                <w:szCs w:val="20"/>
              </w:rPr>
              <w:t>15 (0.7%)</w:t>
            </w:r>
          </w:p>
        </w:tc>
      </w:tr>
      <w:tr w:rsidR="00A91464" w:rsidRPr="00B85816" w14:paraId="516B4C4B" w14:textId="77777777" w:rsidTr="009768B3">
        <w:tc>
          <w:tcPr>
            <w:tcW w:w="0" w:type="auto"/>
          </w:tcPr>
          <w:p w14:paraId="0FD3DEDF" w14:textId="77777777" w:rsidR="00A91464" w:rsidRPr="00B85816" w:rsidRDefault="00A91464" w:rsidP="009768B3">
            <w:pPr>
              <w:rPr>
                <w:sz w:val="20"/>
                <w:szCs w:val="20"/>
              </w:rPr>
            </w:pPr>
            <w:r w:rsidRPr="00B85816">
              <w:rPr>
                <w:sz w:val="20"/>
                <w:szCs w:val="20"/>
              </w:rPr>
              <w:t>Blurry Vision</w:t>
            </w:r>
          </w:p>
        </w:tc>
        <w:tc>
          <w:tcPr>
            <w:tcW w:w="0" w:type="auto"/>
          </w:tcPr>
          <w:p w14:paraId="4E19B906" w14:textId="77777777" w:rsidR="00A91464" w:rsidRPr="00B85816" w:rsidRDefault="00A91464" w:rsidP="009768B3">
            <w:pPr>
              <w:jc w:val="center"/>
              <w:rPr>
                <w:sz w:val="20"/>
                <w:szCs w:val="20"/>
              </w:rPr>
            </w:pPr>
            <w:r w:rsidRPr="00B85816">
              <w:rPr>
                <w:sz w:val="20"/>
                <w:szCs w:val="20"/>
              </w:rPr>
              <w:t>24 (5%)</w:t>
            </w:r>
          </w:p>
        </w:tc>
        <w:tc>
          <w:tcPr>
            <w:tcW w:w="0" w:type="auto"/>
          </w:tcPr>
          <w:p w14:paraId="4BDBF4DE" w14:textId="77777777" w:rsidR="00A91464" w:rsidRPr="00B85816" w:rsidRDefault="00A91464" w:rsidP="009768B3">
            <w:pPr>
              <w:jc w:val="center"/>
              <w:rPr>
                <w:sz w:val="20"/>
                <w:szCs w:val="20"/>
              </w:rPr>
            </w:pPr>
            <w:r w:rsidRPr="00B85816">
              <w:rPr>
                <w:sz w:val="20"/>
                <w:szCs w:val="20"/>
              </w:rPr>
              <w:t>4 (0.5%)</w:t>
            </w:r>
          </w:p>
        </w:tc>
        <w:tc>
          <w:tcPr>
            <w:tcW w:w="0" w:type="auto"/>
          </w:tcPr>
          <w:p w14:paraId="504DD2BF" w14:textId="77777777" w:rsidR="00A91464" w:rsidRPr="00B85816" w:rsidRDefault="00A91464" w:rsidP="009768B3">
            <w:pPr>
              <w:jc w:val="center"/>
              <w:rPr>
                <w:sz w:val="20"/>
                <w:szCs w:val="20"/>
              </w:rPr>
            </w:pPr>
            <w:r w:rsidRPr="00B85816">
              <w:rPr>
                <w:sz w:val="20"/>
                <w:szCs w:val="20"/>
              </w:rPr>
              <w:t>1 (0.2%)</w:t>
            </w:r>
          </w:p>
        </w:tc>
        <w:tc>
          <w:tcPr>
            <w:tcW w:w="0" w:type="auto"/>
          </w:tcPr>
          <w:p w14:paraId="549ACB04" w14:textId="77777777" w:rsidR="00A91464" w:rsidRPr="00B85816" w:rsidRDefault="00A91464" w:rsidP="009768B3">
            <w:pPr>
              <w:jc w:val="center"/>
              <w:rPr>
                <w:sz w:val="20"/>
                <w:szCs w:val="20"/>
              </w:rPr>
            </w:pPr>
            <w:r w:rsidRPr="00B85816">
              <w:rPr>
                <w:sz w:val="20"/>
                <w:szCs w:val="20"/>
              </w:rPr>
              <w:t>18 (0.9%)</w:t>
            </w:r>
          </w:p>
        </w:tc>
      </w:tr>
      <w:tr w:rsidR="00A91464" w:rsidRPr="00B85816" w14:paraId="723F572A" w14:textId="77777777" w:rsidTr="009768B3">
        <w:tc>
          <w:tcPr>
            <w:tcW w:w="0" w:type="auto"/>
          </w:tcPr>
          <w:p w14:paraId="1C5AAC0B" w14:textId="77777777" w:rsidR="00A91464" w:rsidRPr="00B85816" w:rsidRDefault="00A91464" w:rsidP="009768B3">
            <w:pPr>
              <w:rPr>
                <w:sz w:val="20"/>
                <w:szCs w:val="20"/>
              </w:rPr>
            </w:pPr>
            <w:r w:rsidRPr="00B85816">
              <w:rPr>
                <w:sz w:val="20"/>
                <w:szCs w:val="20"/>
              </w:rPr>
              <w:t>Edema</w:t>
            </w:r>
          </w:p>
        </w:tc>
        <w:tc>
          <w:tcPr>
            <w:tcW w:w="0" w:type="auto"/>
          </w:tcPr>
          <w:p w14:paraId="5D86F0D2" w14:textId="77777777" w:rsidR="00A91464" w:rsidRPr="00B85816" w:rsidRDefault="00A91464" w:rsidP="009768B3">
            <w:pPr>
              <w:jc w:val="center"/>
              <w:rPr>
                <w:sz w:val="20"/>
                <w:szCs w:val="20"/>
              </w:rPr>
            </w:pPr>
            <w:r w:rsidRPr="00B85816">
              <w:rPr>
                <w:sz w:val="20"/>
                <w:szCs w:val="20"/>
              </w:rPr>
              <w:t>8 (2%)</w:t>
            </w:r>
          </w:p>
        </w:tc>
        <w:tc>
          <w:tcPr>
            <w:tcW w:w="0" w:type="auto"/>
          </w:tcPr>
          <w:p w14:paraId="1CD1856D" w14:textId="77777777" w:rsidR="00A91464" w:rsidRPr="00B85816" w:rsidRDefault="00A91464" w:rsidP="009768B3">
            <w:pPr>
              <w:jc w:val="center"/>
              <w:rPr>
                <w:sz w:val="20"/>
                <w:szCs w:val="20"/>
              </w:rPr>
            </w:pPr>
            <w:r w:rsidRPr="00B85816">
              <w:rPr>
                <w:sz w:val="20"/>
                <w:szCs w:val="20"/>
              </w:rPr>
              <w:t>4 (0.5%)</w:t>
            </w:r>
          </w:p>
        </w:tc>
        <w:tc>
          <w:tcPr>
            <w:tcW w:w="0" w:type="auto"/>
          </w:tcPr>
          <w:p w14:paraId="2CF877F9" w14:textId="77777777" w:rsidR="00A91464" w:rsidRPr="00B85816" w:rsidRDefault="00A91464" w:rsidP="009768B3">
            <w:pPr>
              <w:jc w:val="center"/>
              <w:rPr>
                <w:sz w:val="20"/>
                <w:szCs w:val="20"/>
              </w:rPr>
            </w:pPr>
            <w:r w:rsidRPr="00B85816">
              <w:rPr>
                <w:sz w:val="20"/>
                <w:szCs w:val="20"/>
              </w:rPr>
              <w:t>1 (0.2%)</w:t>
            </w:r>
          </w:p>
        </w:tc>
        <w:tc>
          <w:tcPr>
            <w:tcW w:w="0" w:type="auto"/>
          </w:tcPr>
          <w:p w14:paraId="531F48F9" w14:textId="77777777" w:rsidR="00A91464" w:rsidRPr="00B85816" w:rsidRDefault="00A91464" w:rsidP="009768B3">
            <w:pPr>
              <w:jc w:val="center"/>
              <w:rPr>
                <w:sz w:val="20"/>
                <w:szCs w:val="20"/>
              </w:rPr>
            </w:pPr>
            <w:r w:rsidRPr="00B85816">
              <w:rPr>
                <w:sz w:val="20"/>
                <w:szCs w:val="20"/>
              </w:rPr>
              <w:t>3 (0.2%)</w:t>
            </w:r>
          </w:p>
        </w:tc>
      </w:tr>
      <w:tr w:rsidR="00A91464" w:rsidRPr="00B85816" w14:paraId="1DB26F83" w14:textId="77777777" w:rsidTr="009768B3">
        <w:tc>
          <w:tcPr>
            <w:tcW w:w="0" w:type="auto"/>
          </w:tcPr>
          <w:p w14:paraId="02FFD6E1" w14:textId="77777777" w:rsidR="00A91464" w:rsidRPr="00B85816" w:rsidRDefault="00A91464" w:rsidP="009768B3">
            <w:pPr>
              <w:rPr>
                <w:sz w:val="20"/>
                <w:szCs w:val="20"/>
              </w:rPr>
            </w:pPr>
            <w:r w:rsidRPr="00B85816">
              <w:rPr>
                <w:sz w:val="20"/>
                <w:szCs w:val="20"/>
              </w:rPr>
              <w:t>Pre-Eclampsia</w:t>
            </w:r>
          </w:p>
        </w:tc>
        <w:tc>
          <w:tcPr>
            <w:tcW w:w="0" w:type="auto"/>
          </w:tcPr>
          <w:p w14:paraId="2BE32984" w14:textId="77777777" w:rsidR="00A91464" w:rsidRPr="00B85816" w:rsidRDefault="00A91464" w:rsidP="009768B3">
            <w:pPr>
              <w:jc w:val="center"/>
              <w:rPr>
                <w:sz w:val="20"/>
                <w:szCs w:val="20"/>
              </w:rPr>
            </w:pPr>
            <w:r w:rsidRPr="00B85816">
              <w:rPr>
                <w:sz w:val="20"/>
                <w:szCs w:val="20"/>
              </w:rPr>
              <w:t>0 (0%)</w:t>
            </w:r>
          </w:p>
        </w:tc>
        <w:tc>
          <w:tcPr>
            <w:tcW w:w="0" w:type="auto"/>
          </w:tcPr>
          <w:p w14:paraId="44BC7423" w14:textId="77777777" w:rsidR="00A91464" w:rsidRPr="00B85816" w:rsidRDefault="00A91464" w:rsidP="009768B3">
            <w:pPr>
              <w:jc w:val="center"/>
              <w:rPr>
                <w:sz w:val="20"/>
                <w:szCs w:val="20"/>
              </w:rPr>
            </w:pPr>
            <w:r w:rsidRPr="00B85816">
              <w:rPr>
                <w:sz w:val="20"/>
                <w:szCs w:val="20"/>
              </w:rPr>
              <w:t>3 (0.3%)</w:t>
            </w:r>
          </w:p>
        </w:tc>
        <w:tc>
          <w:tcPr>
            <w:tcW w:w="0" w:type="auto"/>
          </w:tcPr>
          <w:p w14:paraId="0CC042A0" w14:textId="77777777" w:rsidR="00A91464" w:rsidRPr="00B85816" w:rsidRDefault="00A91464" w:rsidP="009768B3">
            <w:pPr>
              <w:jc w:val="center"/>
              <w:rPr>
                <w:sz w:val="20"/>
                <w:szCs w:val="20"/>
              </w:rPr>
            </w:pPr>
            <w:r w:rsidRPr="00B85816">
              <w:rPr>
                <w:sz w:val="20"/>
                <w:szCs w:val="20"/>
              </w:rPr>
              <w:t>1 (0.2%)</w:t>
            </w:r>
          </w:p>
        </w:tc>
        <w:tc>
          <w:tcPr>
            <w:tcW w:w="0" w:type="auto"/>
          </w:tcPr>
          <w:p w14:paraId="46C8BAC8" w14:textId="77777777" w:rsidR="00A91464" w:rsidRPr="00B85816" w:rsidRDefault="00A91464" w:rsidP="009768B3">
            <w:pPr>
              <w:jc w:val="center"/>
              <w:rPr>
                <w:sz w:val="20"/>
                <w:szCs w:val="20"/>
              </w:rPr>
            </w:pPr>
          </w:p>
        </w:tc>
      </w:tr>
      <w:tr w:rsidR="00A91464" w:rsidRPr="00B85816" w14:paraId="1AD11F19" w14:textId="77777777" w:rsidTr="009768B3">
        <w:tc>
          <w:tcPr>
            <w:tcW w:w="0" w:type="auto"/>
          </w:tcPr>
          <w:p w14:paraId="616CBACC" w14:textId="77777777" w:rsidR="00A91464" w:rsidRPr="00B85816" w:rsidRDefault="00A91464" w:rsidP="009768B3">
            <w:pPr>
              <w:rPr>
                <w:sz w:val="20"/>
                <w:szCs w:val="20"/>
              </w:rPr>
            </w:pPr>
            <w:r w:rsidRPr="00B85816">
              <w:rPr>
                <w:sz w:val="20"/>
                <w:szCs w:val="20"/>
              </w:rPr>
              <w:t>Convulsions/Eclampsia</w:t>
            </w:r>
          </w:p>
        </w:tc>
        <w:tc>
          <w:tcPr>
            <w:tcW w:w="0" w:type="auto"/>
          </w:tcPr>
          <w:p w14:paraId="23470585" w14:textId="77777777" w:rsidR="00A91464" w:rsidRPr="00B85816" w:rsidRDefault="00A91464" w:rsidP="009768B3">
            <w:pPr>
              <w:jc w:val="center"/>
              <w:rPr>
                <w:sz w:val="20"/>
                <w:szCs w:val="20"/>
              </w:rPr>
            </w:pPr>
            <w:r w:rsidRPr="00B85816">
              <w:rPr>
                <w:sz w:val="20"/>
                <w:szCs w:val="20"/>
              </w:rPr>
              <w:t>2 (0.4%)</w:t>
            </w:r>
          </w:p>
        </w:tc>
        <w:tc>
          <w:tcPr>
            <w:tcW w:w="0" w:type="auto"/>
          </w:tcPr>
          <w:p w14:paraId="76AB77E2" w14:textId="77777777" w:rsidR="00A91464" w:rsidRPr="00B85816" w:rsidRDefault="00A91464" w:rsidP="009768B3">
            <w:pPr>
              <w:jc w:val="center"/>
              <w:rPr>
                <w:sz w:val="20"/>
                <w:szCs w:val="20"/>
              </w:rPr>
            </w:pPr>
            <w:r w:rsidRPr="00B85816">
              <w:rPr>
                <w:sz w:val="20"/>
                <w:szCs w:val="20"/>
              </w:rPr>
              <w:t>1 (0.1%)</w:t>
            </w:r>
          </w:p>
        </w:tc>
        <w:tc>
          <w:tcPr>
            <w:tcW w:w="0" w:type="auto"/>
          </w:tcPr>
          <w:p w14:paraId="2B231EA0" w14:textId="77777777" w:rsidR="00A91464" w:rsidRPr="00B85816" w:rsidRDefault="00A91464" w:rsidP="009768B3">
            <w:pPr>
              <w:jc w:val="center"/>
              <w:rPr>
                <w:sz w:val="20"/>
                <w:szCs w:val="20"/>
              </w:rPr>
            </w:pPr>
            <w:r w:rsidRPr="00B85816">
              <w:rPr>
                <w:sz w:val="20"/>
                <w:szCs w:val="20"/>
              </w:rPr>
              <w:t>0 (0%)</w:t>
            </w:r>
          </w:p>
        </w:tc>
        <w:tc>
          <w:tcPr>
            <w:tcW w:w="0" w:type="auto"/>
          </w:tcPr>
          <w:p w14:paraId="7D5AADF9" w14:textId="77777777" w:rsidR="00A91464" w:rsidRPr="00B85816" w:rsidRDefault="00A91464" w:rsidP="009768B3">
            <w:pPr>
              <w:jc w:val="center"/>
              <w:rPr>
                <w:sz w:val="20"/>
                <w:szCs w:val="20"/>
              </w:rPr>
            </w:pPr>
            <w:r w:rsidRPr="00B85816">
              <w:rPr>
                <w:sz w:val="20"/>
                <w:szCs w:val="20"/>
              </w:rPr>
              <w:t>1 (0.1%)</w:t>
            </w:r>
          </w:p>
        </w:tc>
      </w:tr>
      <w:tr w:rsidR="00A91464" w:rsidRPr="00B85816" w14:paraId="418B83AD" w14:textId="77777777" w:rsidTr="009768B3">
        <w:tc>
          <w:tcPr>
            <w:tcW w:w="0" w:type="auto"/>
          </w:tcPr>
          <w:p w14:paraId="63A2BC73" w14:textId="77777777" w:rsidR="00A91464" w:rsidRPr="00B85816" w:rsidRDefault="00A91464" w:rsidP="009768B3">
            <w:pPr>
              <w:rPr>
                <w:sz w:val="20"/>
                <w:szCs w:val="20"/>
              </w:rPr>
            </w:pPr>
            <w:r w:rsidRPr="00B85816">
              <w:rPr>
                <w:sz w:val="20"/>
                <w:szCs w:val="20"/>
              </w:rPr>
              <w:t>Diabetes</w:t>
            </w:r>
          </w:p>
        </w:tc>
        <w:tc>
          <w:tcPr>
            <w:tcW w:w="0" w:type="auto"/>
          </w:tcPr>
          <w:p w14:paraId="752474B8" w14:textId="77777777" w:rsidR="00A91464" w:rsidRPr="00B85816" w:rsidRDefault="00A91464" w:rsidP="009768B3">
            <w:pPr>
              <w:jc w:val="center"/>
              <w:rPr>
                <w:sz w:val="20"/>
                <w:szCs w:val="20"/>
              </w:rPr>
            </w:pPr>
            <w:r w:rsidRPr="00B85816">
              <w:rPr>
                <w:sz w:val="20"/>
                <w:szCs w:val="20"/>
              </w:rPr>
              <w:t>0 (0%)</w:t>
            </w:r>
          </w:p>
        </w:tc>
        <w:tc>
          <w:tcPr>
            <w:tcW w:w="0" w:type="auto"/>
          </w:tcPr>
          <w:p w14:paraId="129EBB18" w14:textId="77777777" w:rsidR="00A91464" w:rsidRPr="00B85816" w:rsidRDefault="00A91464" w:rsidP="009768B3">
            <w:pPr>
              <w:jc w:val="center"/>
              <w:rPr>
                <w:sz w:val="20"/>
                <w:szCs w:val="20"/>
              </w:rPr>
            </w:pPr>
            <w:r w:rsidRPr="00B85816">
              <w:rPr>
                <w:sz w:val="20"/>
                <w:szCs w:val="20"/>
              </w:rPr>
              <w:t>0 (0%)</w:t>
            </w:r>
          </w:p>
        </w:tc>
        <w:tc>
          <w:tcPr>
            <w:tcW w:w="0" w:type="auto"/>
          </w:tcPr>
          <w:p w14:paraId="6E7C521F" w14:textId="77777777" w:rsidR="00A91464" w:rsidRPr="00B85816" w:rsidRDefault="00A91464" w:rsidP="009768B3">
            <w:pPr>
              <w:jc w:val="center"/>
              <w:rPr>
                <w:sz w:val="20"/>
                <w:szCs w:val="20"/>
              </w:rPr>
            </w:pPr>
            <w:r w:rsidRPr="00B85816">
              <w:rPr>
                <w:sz w:val="20"/>
                <w:szCs w:val="20"/>
              </w:rPr>
              <w:t>0 (0%)</w:t>
            </w:r>
          </w:p>
        </w:tc>
        <w:tc>
          <w:tcPr>
            <w:tcW w:w="0" w:type="auto"/>
          </w:tcPr>
          <w:p w14:paraId="32675743" w14:textId="77777777" w:rsidR="00A91464" w:rsidRPr="00B85816" w:rsidRDefault="00A91464" w:rsidP="009768B3">
            <w:pPr>
              <w:jc w:val="center"/>
              <w:rPr>
                <w:sz w:val="20"/>
                <w:szCs w:val="20"/>
              </w:rPr>
            </w:pPr>
          </w:p>
        </w:tc>
      </w:tr>
      <w:tr w:rsidR="00A91464" w:rsidRPr="00B85816" w14:paraId="7D8ADD00" w14:textId="77777777" w:rsidTr="009768B3">
        <w:tc>
          <w:tcPr>
            <w:tcW w:w="0" w:type="auto"/>
          </w:tcPr>
          <w:p w14:paraId="204751A0" w14:textId="77777777" w:rsidR="00A91464" w:rsidRPr="00B85816" w:rsidRDefault="00A91464" w:rsidP="009768B3">
            <w:pPr>
              <w:rPr>
                <w:sz w:val="20"/>
                <w:szCs w:val="20"/>
              </w:rPr>
            </w:pPr>
            <w:r w:rsidRPr="00B85816">
              <w:rPr>
                <w:sz w:val="20"/>
                <w:szCs w:val="20"/>
              </w:rPr>
              <w:t>Vaginal Bleeding</w:t>
            </w:r>
          </w:p>
        </w:tc>
        <w:tc>
          <w:tcPr>
            <w:tcW w:w="0" w:type="auto"/>
          </w:tcPr>
          <w:p w14:paraId="6B132F6E" w14:textId="77777777" w:rsidR="00A91464" w:rsidRPr="00B85816" w:rsidRDefault="00A91464" w:rsidP="009768B3">
            <w:pPr>
              <w:jc w:val="center"/>
              <w:rPr>
                <w:sz w:val="20"/>
                <w:szCs w:val="20"/>
              </w:rPr>
            </w:pPr>
            <w:r w:rsidRPr="00B85816">
              <w:rPr>
                <w:sz w:val="20"/>
                <w:szCs w:val="20"/>
              </w:rPr>
              <w:t>15 (3%)</w:t>
            </w:r>
          </w:p>
        </w:tc>
        <w:tc>
          <w:tcPr>
            <w:tcW w:w="0" w:type="auto"/>
          </w:tcPr>
          <w:p w14:paraId="5A0F73AA" w14:textId="77777777" w:rsidR="00A91464" w:rsidRPr="00B85816" w:rsidRDefault="00A91464" w:rsidP="009768B3">
            <w:pPr>
              <w:jc w:val="center"/>
              <w:rPr>
                <w:sz w:val="20"/>
                <w:szCs w:val="20"/>
              </w:rPr>
            </w:pPr>
            <w:r w:rsidRPr="00B85816">
              <w:rPr>
                <w:sz w:val="20"/>
                <w:szCs w:val="20"/>
              </w:rPr>
              <w:t>32 (4%)</w:t>
            </w:r>
          </w:p>
        </w:tc>
        <w:tc>
          <w:tcPr>
            <w:tcW w:w="0" w:type="auto"/>
          </w:tcPr>
          <w:p w14:paraId="1DD51F65" w14:textId="77777777" w:rsidR="00A91464" w:rsidRPr="00B85816" w:rsidRDefault="00A91464" w:rsidP="009768B3">
            <w:pPr>
              <w:jc w:val="center"/>
              <w:rPr>
                <w:sz w:val="20"/>
                <w:szCs w:val="20"/>
              </w:rPr>
            </w:pPr>
            <w:r w:rsidRPr="00B85816">
              <w:rPr>
                <w:sz w:val="20"/>
                <w:szCs w:val="20"/>
              </w:rPr>
              <w:t>16 (3%)</w:t>
            </w:r>
          </w:p>
        </w:tc>
        <w:tc>
          <w:tcPr>
            <w:tcW w:w="0" w:type="auto"/>
          </w:tcPr>
          <w:p w14:paraId="142228FB" w14:textId="77777777" w:rsidR="00A91464" w:rsidRPr="00B85816" w:rsidRDefault="00A91464" w:rsidP="009768B3">
            <w:pPr>
              <w:jc w:val="center"/>
              <w:rPr>
                <w:sz w:val="20"/>
                <w:szCs w:val="20"/>
              </w:rPr>
            </w:pPr>
            <w:r w:rsidRPr="00B85816">
              <w:rPr>
                <w:sz w:val="20"/>
                <w:szCs w:val="20"/>
              </w:rPr>
              <w:t>11 (0.6%)</w:t>
            </w:r>
          </w:p>
        </w:tc>
      </w:tr>
      <w:tr w:rsidR="00A91464" w:rsidRPr="00B85816" w14:paraId="5CEC20B6" w14:textId="77777777" w:rsidTr="009768B3">
        <w:tc>
          <w:tcPr>
            <w:tcW w:w="0" w:type="auto"/>
          </w:tcPr>
          <w:p w14:paraId="534D5591" w14:textId="77777777" w:rsidR="00A91464" w:rsidRPr="00B85816" w:rsidRDefault="00A91464" w:rsidP="009768B3">
            <w:pPr>
              <w:rPr>
                <w:sz w:val="20"/>
                <w:szCs w:val="20"/>
              </w:rPr>
            </w:pPr>
            <w:r w:rsidRPr="00B85816">
              <w:rPr>
                <w:sz w:val="20"/>
                <w:szCs w:val="20"/>
              </w:rPr>
              <w:t>Foul-Smelling Vaginal Discharge</w:t>
            </w:r>
          </w:p>
        </w:tc>
        <w:tc>
          <w:tcPr>
            <w:tcW w:w="0" w:type="auto"/>
            <w:vAlign w:val="bottom"/>
          </w:tcPr>
          <w:p w14:paraId="58D86C39" w14:textId="77777777" w:rsidR="00A91464" w:rsidRPr="00B85816" w:rsidRDefault="00A91464" w:rsidP="009768B3">
            <w:pPr>
              <w:jc w:val="center"/>
              <w:rPr>
                <w:sz w:val="20"/>
                <w:szCs w:val="20"/>
              </w:rPr>
            </w:pPr>
            <w:r w:rsidRPr="00B85816">
              <w:rPr>
                <w:sz w:val="20"/>
                <w:szCs w:val="20"/>
              </w:rPr>
              <w:t>0 (0%)</w:t>
            </w:r>
          </w:p>
        </w:tc>
        <w:tc>
          <w:tcPr>
            <w:tcW w:w="0" w:type="auto"/>
            <w:vAlign w:val="bottom"/>
          </w:tcPr>
          <w:p w14:paraId="01BCAAAA" w14:textId="77777777" w:rsidR="00A91464" w:rsidRPr="00B85816" w:rsidRDefault="00A91464" w:rsidP="009768B3">
            <w:pPr>
              <w:jc w:val="center"/>
              <w:rPr>
                <w:sz w:val="20"/>
                <w:szCs w:val="20"/>
              </w:rPr>
            </w:pPr>
            <w:r w:rsidRPr="00B85816">
              <w:rPr>
                <w:sz w:val="20"/>
                <w:szCs w:val="20"/>
              </w:rPr>
              <w:t>1 (0.1%)</w:t>
            </w:r>
          </w:p>
        </w:tc>
        <w:tc>
          <w:tcPr>
            <w:tcW w:w="0" w:type="auto"/>
            <w:vAlign w:val="bottom"/>
          </w:tcPr>
          <w:p w14:paraId="3DEBFB13" w14:textId="77777777" w:rsidR="00A91464" w:rsidRPr="00B85816" w:rsidRDefault="00A91464" w:rsidP="009768B3">
            <w:pPr>
              <w:jc w:val="center"/>
              <w:rPr>
                <w:sz w:val="20"/>
                <w:szCs w:val="20"/>
              </w:rPr>
            </w:pPr>
            <w:r w:rsidRPr="00B85816">
              <w:rPr>
                <w:sz w:val="20"/>
                <w:szCs w:val="20"/>
              </w:rPr>
              <w:t>0 (0%)</w:t>
            </w:r>
          </w:p>
        </w:tc>
        <w:tc>
          <w:tcPr>
            <w:tcW w:w="0" w:type="auto"/>
            <w:vAlign w:val="bottom"/>
          </w:tcPr>
          <w:p w14:paraId="210BCE0A" w14:textId="77777777" w:rsidR="00A91464" w:rsidRPr="00B85816" w:rsidRDefault="00A91464" w:rsidP="009768B3">
            <w:pPr>
              <w:jc w:val="center"/>
              <w:rPr>
                <w:sz w:val="20"/>
                <w:szCs w:val="20"/>
              </w:rPr>
            </w:pPr>
            <w:r w:rsidRPr="00B85816">
              <w:rPr>
                <w:sz w:val="20"/>
                <w:szCs w:val="20"/>
              </w:rPr>
              <w:t>4 (0.2%)</w:t>
            </w:r>
          </w:p>
        </w:tc>
      </w:tr>
      <w:tr w:rsidR="00A91464" w:rsidRPr="00B85816" w14:paraId="0460DC74" w14:textId="77777777" w:rsidTr="009768B3">
        <w:tc>
          <w:tcPr>
            <w:tcW w:w="0" w:type="auto"/>
          </w:tcPr>
          <w:p w14:paraId="69AFC01B" w14:textId="77777777" w:rsidR="00A91464" w:rsidRPr="00B85816" w:rsidRDefault="00A91464" w:rsidP="009768B3">
            <w:pPr>
              <w:rPr>
                <w:sz w:val="20"/>
                <w:szCs w:val="20"/>
              </w:rPr>
            </w:pPr>
            <w:r w:rsidRPr="00B85816">
              <w:rPr>
                <w:sz w:val="20"/>
                <w:szCs w:val="20"/>
              </w:rPr>
              <w:t>Lower Abdominal Pain</w:t>
            </w:r>
          </w:p>
        </w:tc>
        <w:tc>
          <w:tcPr>
            <w:tcW w:w="0" w:type="auto"/>
          </w:tcPr>
          <w:p w14:paraId="1669AB6C" w14:textId="77777777" w:rsidR="00A91464" w:rsidRPr="00B85816" w:rsidRDefault="00A91464" w:rsidP="009768B3">
            <w:pPr>
              <w:jc w:val="center"/>
              <w:rPr>
                <w:sz w:val="20"/>
                <w:szCs w:val="20"/>
              </w:rPr>
            </w:pPr>
            <w:r w:rsidRPr="00B85816">
              <w:rPr>
                <w:sz w:val="20"/>
                <w:szCs w:val="20"/>
              </w:rPr>
              <w:t>75 (14%)</w:t>
            </w:r>
          </w:p>
        </w:tc>
        <w:tc>
          <w:tcPr>
            <w:tcW w:w="0" w:type="auto"/>
          </w:tcPr>
          <w:p w14:paraId="6EE1F904" w14:textId="77777777" w:rsidR="00A91464" w:rsidRPr="00B85816" w:rsidRDefault="00A91464" w:rsidP="009768B3">
            <w:pPr>
              <w:jc w:val="center"/>
              <w:rPr>
                <w:sz w:val="20"/>
                <w:szCs w:val="20"/>
              </w:rPr>
            </w:pPr>
            <w:r w:rsidRPr="00B85816">
              <w:rPr>
                <w:sz w:val="20"/>
                <w:szCs w:val="20"/>
              </w:rPr>
              <w:t>57 (7%)</w:t>
            </w:r>
          </w:p>
        </w:tc>
        <w:tc>
          <w:tcPr>
            <w:tcW w:w="0" w:type="auto"/>
          </w:tcPr>
          <w:p w14:paraId="6E1B03CA" w14:textId="77777777" w:rsidR="00A91464" w:rsidRPr="00B85816" w:rsidRDefault="00A91464" w:rsidP="009768B3">
            <w:pPr>
              <w:jc w:val="center"/>
              <w:rPr>
                <w:sz w:val="20"/>
                <w:szCs w:val="20"/>
              </w:rPr>
            </w:pPr>
            <w:r w:rsidRPr="00B85816">
              <w:rPr>
                <w:sz w:val="20"/>
                <w:szCs w:val="20"/>
              </w:rPr>
              <w:t>1 (0.2%)</w:t>
            </w:r>
          </w:p>
        </w:tc>
        <w:tc>
          <w:tcPr>
            <w:tcW w:w="0" w:type="auto"/>
          </w:tcPr>
          <w:p w14:paraId="1D6D479C" w14:textId="77777777" w:rsidR="00A91464" w:rsidRPr="00B85816" w:rsidRDefault="00A91464" w:rsidP="009768B3">
            <w:pPr>
              <w:jc w:val="center"/>
              <w:rPr>
                <w:sz w:val="20"/>
                <w:szCs w:val="20"/>
              </w:rPr>
            </w:pPr>
            <w:r w:rsidRPr="00B85816">
              <w:rPr>
                <w:sz w:val="20"/>
                <w:szCs w:val="20"/>
              </w:rPr>
              <w:t>88 (4%)</w:t>
            </w:r>
          </w:p>
        </w:tc>
      </w:tr>
      <w:tr w:rsidR="00A91464" w:rsidRPr="00B85816" w14:paraId="366AAD66" w14:textId="77777777" w:rsidTr="009768B3">
        <w:tc>
          <w:tcPr>
            <w:tcW w:w="0" w:type="auto"/>
          </w:tcPr>
          <w:p w14:paraId="12F60B23" w14:textId="77777777" w:rsidR="00A91464" w:rsidRPr="00B85816" w:rsidRDefault="00A91464" w:rsidP="009768B3">
            <w:pPr>
              <w:rPr>
                <w:sz w:val="20"/>
                <w:szCs w:val="20"/>
              </w:rPr>
            </w:pPr>
            <w:r w:rsidRPr="00B85816">
              <w:rPr>
                <w:sz w:val="20"/>
                <w:szCs w:val="20"/>
              </w:rPr>
              <w:t>Urinary Tract Infection</w:t>
            </w:r>
          </w:p>
        </w:tc>
        <w:tc>
          <w:tcPr>
            <w:tcW w:w="0" w:type="auto"/>
          </w:tcPr>
          <w:p w14:paraId="0415EBA6" w14:textId="77777777" w:rsidR="00A91464" w:rsidRPr="00B85816" w:rsidRDefault="00A91464" w:rsidP="009768B3">
            <w:pPr>
              <w:jc w:val="center"/>
              <w:rPr>
                <w:sz w:val="20"/>
                <w:szCs w:val="20"/>
              </w:rPr>
            </w:pPr>
            <w:r w:rsidRPr="00B85816">
              <w:rPr>
                <w:sz w:val="20"/>
                <w:szCs w:val="20"/>
              </w:rPr>
              <w:t>6 (1%)</w:t>
            </w:r>
          </w:p>
        </w:tc>
        <w:tc>
          <w:tcPr>
            <w:tcW w:w="0" w:type="auto"/>
          </w:tcPr>
          <w:p w14:paraId="57FE000B" w14:textId="77777777" w:rsidR="00A91464" w:rsidRPr="00B85816" w:rsidRDefault="00A91464" w:rsidP="009768B3">
            <w:pPr>
              <w:jc w:val="center"/>
              <w:rPr>
                <w:sz w:val="20"/>
                <w:szCs w:val="20"/>
              </w:rPr>
            </w:pPr>
            <w:r w:rsidRPr="00B85816">
              <w:rPr>
                <w:sz w:val="20"/>
                <w:szCs w:val="20"/>
              </w:rPr>
              <w:t>0 (0%)</w:t>
            </w:r>
          </w:p>
        </w:tc>
        <w:tc>
          <w:tcPr>
            <w:tcW w:w="0" w:type="auto"/>
          </w:tcPr>
          <w:p w14:paraId="46547D70" w14:textId="77777777" w:rsidR="00A91464" w:rsidRPr="00B85816" w:rsidRDefault="00A91464" w:rsidP="009768B3">
            <w:pPr>
              <w:jc w:val="center"/>
              <w:rPr>
                <w:sz w:val="20"/>
                <w:szCs w:val="20"/>
              </w:rPr>
            </w:pPr>
            <w:r w:rsidRPr="00B85816">
              <w:rPr>
                <w:sz w:val="20"/>
                <w:szCs w:val="20"/>
              </w:rPr>
              <w:t>0 (0%)</w:t>
            </w:r>
          </w:p>
        </w:tc>
        <w:tc>
          <w:tcPr>
            <w:tcW w:w="0" w:type="auto"/>
          </w:tcPr>
          <w:p w14:paraId="325D0A8E" w14:textId="77777777" w:rsidR="00A91464" w:rsidRPr="00B85816" w:rsidRDefault="00A91464" w:rsidP="009768B3">
            <w:pPr>
              <w:jc w:val="center"/>
              <w:rPr>
                <w:sz w:val="20"/>
                <w:szCs w:val="20"/>
              </w:rPr>
            </w:pPr>
          </w:p>
        </w:tc>
      </w:tr>
      <w:tr w:rsidR="00A91464" w:rsidRPr="00B85816" w14:paraId="44D5007B" w14:textId="77777777" w:rsidTr="009768B3">
        <w:tc>
          <w:tcPr>
            <w:tcW w:w="0" w:type="auto"/>
          </w:tcPr>
          <w:p w14:paraId="358AE44B" w14:textId="77777777" w:rsidR="00A91464" w:rsidRPr="00B85816" w:rsidRDefault="00A91464" w:rsidP="009768B3">
            <w:pPr>
              <w:rPr>
                <w:sz w:val="20"/>
                <w:szCs w:val="20"/>
              </w:rPr>
            </w:pPr>
            <w:r w:rsidRPr="00B85816">
              <w:rPr>
                <w:sz w:val="20"/>
                <w:szCs w:val="20"/>
              </w:rPr>
              <w:t>Malaria</w:t>
            </w:r>
          </w:p>
        </w:tc>
        <w:tc>
          <w:tcPr>
            <w:tcW w:w="0" w:type="auto"/>
          </w:tcPr>
          <w:p w14:paraId="2C64DA9A" w14:textId="77777777" w:rsidR="00A91464" w:rsidRPr="00B85816" w:rsidRDefault="00A91464" w:rsidP="009768B3">
            <w:pPr>
              <w:jc w:val="center"/>
              <w:rPr>
                <w:sz w:val="20"/>
                <w:szCs w:val="20"/>
              </w:rPr>
            </w:pPr>
            <w:r w:rsidRPr="00B85816">
              <w:rPr>
                <w:sz w:val="20"/>
                <w:szCs w:val="20"/>
              </w:rPr>
              <w:t>19 (4%)</w:t>
            </w:r>
          </w:p>
        </w:tc>
        <w:tc>
          <w:tcPr>
            <w:tcW w:w="0" w:type="auto"/>
          </w:tcPr>
          <w:p w14:paraId="3423191E" w14:textId="77777777" w:rsidR="00A91464" w:rsidRPr="00B85816" w:rsidRDefault="00A91464" w:rsidP="009768B3">
            <w:pPr>
              <w:jc w:val="center"/>
              <w:rPr>
                <w:sz w:val="20"/>
                <w:szCs w:val="20"/>
              </w:rPr>
            </w:pPr>
            <w:r w:rsidRPr="00B85816">
              <w:rPr>
                <w:sz w:val="20"/>
                <w:szCs w:val="20"/>
              </w:rPr>
              <w:t>19 (2%)</w:t>
            </w:r>
          </w:p>
        </w:tc>
        <w:tc>
          <w:tcPr>
            <w:tcW w:w="0" w:type="auto"/>
          </w:tcPr>
          <w:p w14:paraId="41875F34" w14:textId="77777777" w:rsidR="00A91464" w:rsidRPr="00B85816" w:rsidRDefault="00A91464" w:rsidP="009768B3">
            <w:pPr>
              <w:jc w:val="center"/>
              <w:rPr>
                <w:sz w:val="20"/>
                <w:szCs w:val="20"/>
              </w:rPr>
            </w:pPr>
            <w:r w:rsidRPr="00B85816">
              <w:rPr>
                <w:sz w:val="20"/>
                <w:szCs w:val="20"/>
              </w:rPr>
              <w:t>0 (0%)</w:t>
            </w:r>
          </w:p>
        </w:tc>
        <w:tc>
          <w:tcPr>
            <w:tcW w:w="0" w:type="auto"/>
          </w:tcPr>
          <w:p w14:paraId="015C166D" w14:textId="77777777" w:rsidR="00A91464" w:rsidRPr="00B85816" w:rsidRDefault="00A91464" w:rsidP="009768B3">
            <w:pPr>
              <w:jc w:val="center"/>
              <w:rPr>
                <w:sz w:val="20"/>
                <w:szCs w:val="20"/>
              </w:rPr>
            </w:pPr>
          </w:p>
        </w:tc>
      </w:tr>
      <w:tr w:rsidR="00A91464" w:rsidRPr="00B85816" w14:paraId="723DD2F6" w14:textId="77777777" w:rsidTr="009768B3">
        <w:tc>
          <w:tcPr>
            <w:tcW w:w="0" w:type="auto"/>
          </w:tcPr>
          <w:p w14:paraId="3A8040F5" w14:textId="77777777" w:rsidR="00A91464" w:rsidRPr="00B85816" w:rsidRDefault="00A91464" w:rsidP="009768B3">
            <w:pPr>
              <w:rPr>
                <w:sz w:val="20"/>
                <w:szCs w:val="20"/>
              </w:rPr>
            </w:pPr>
            <w:r w:rsidRPr="00B85816">
              <w:rPr>
                <w:sz w:val="20"/>
                <w:szCs w:val="20"/>
              </w:rPr>
              <w:t>Fever</w:t>
            </w:r>
          </w:p>
        </w:tc>
        <w:tc>
          <w:tcPr>
            <w:tcW w:w="0" w:type="auto"/>
          </w:tcPr>
          <w:p w14:paraId="6548C6E0" w14:textId="77777777" w:rsidR="00A91464" w:rsidRPr="00B85816" w:rsidRDefault="00A91464" w:rsidP="009768B3">
            <w:pPr>
              <w:jc w:val="center"/>
              <w:rPr>
                <w:sz w:val="20"/>
                <w:szCs w:val="20"/>
              </w:rPr>
            </w:pPr>
            <w:r w:rsidRPr="00B85816">
              <w:rPr>
                <w:sz w:val="20"/>
                <w:szCs w:val="20"/>
              </w:rPr>
              <w:t>4 (0.8%)</w:t>
            </w:r>
          </w:p>
        </w:tc>
        <w:tc>
          <w:tcPr>
            <w:tcW w:w="0" w:type="auto"/>
          </w:tcPr>
          <w:p w14:paraId="34027158" w14:textId="77777777" w:rsidR="00A91464" w:rsidRPr="00B85816" w:rsidRDefault="00A91464" w:rsidP="009768B3">
            <w:pPr>
              <w:jc w:val="center"/>
              <w:rPr>
                <w:sz w:val="20"/>
                <w:szCs w:val="20"/>
              </w:rPr>
            </w:pPr>
            <w:r w:rsidRPr="00B85816">
              <w:rPr>
                <w:sz w:val="20"/>
                <w:szCs w:val="20"/>
              </w:rPr>
              <w:t>3 (0.3%)</w:t>
            </w:r>
          </w:p>
        </w:tc>
        <w:tc>
          <w:tcPr>
            <w:tcW w:w="0" w:type="auto"/>
          </w:tcPr>
          <w:p w14:paraId="5CC2FB02" w14:textId="77777777" w:rsidR="00A91464" w:rsidRPr="00B85816" w:rsidRDefault="00A91464" w:rsidP="009768B3">
            <w:pPr>
              <w:jc w:val="center"/>
              <w:rPr>
                <w:sz w:val="20"/>
                <w:szCs w:val="20"/>
              </w:rPr>
            </w:pPr>
            <w:r w:rsidRPr="00B85816">
              <w:rPr>
                <w:sz w:val="20"/>
                <w:szCs w:val="20"/>
              </w:rPr>
              <w:t>0 (0%)</w:t>
            </w:r>
          </w:p>
        </w:tc>
        <w:tc>
          <w:tcPr>
            <w:tcW w:w="0" w:type="auto"/>
          </w:tcPr>
          <w:p w14:paraId="3F2464DA" w14:textId="77777777" w:rsidR="00A91464" w:rsidRPr="00B85816" w:rsidRDefault="00A91464" w:rsidP="009768B3">
            <w:pPr>
              <w:jc w:val="center"/>
              <w:rPr>
                <w:sz w:val="20"/>
                <w:szCs w:val="20"/>
              </w:rPr>
            </w:pPr>
            <w:r w:rsidRPr="00B85816">
              <w:rPr>
                <w:sz w:val="20"/>
                <w:szCs w:val="20"/>
              </w:rPr>
              <w:t>34 (2%)</w:t>
            </w:r>
          </w:p>
        </w:tc>
      </w:tr>
      <w:tr w:rsidR="00A91464" w:rsidRPr="00B85816" w14:paraId="16F194FC" w14:textId="77777777" w:rsidTr="009768B3">
        <w:tc>
          <w:tcPr>
            <w:tcW w:w="0" w:type="auto"/>
          </w:tcPr>
          <w:p w14:paraId="48D32A6B" w14:textId="77777777" w:rsidR="00A91464" w:rsidRPr="00B85816" w:rsidRDefault="00A91464" w:rsidP="009768B3">
            <w:pPr>
              <w:rPr>
                <w:sz w:val="20"/>
                <w:szCs w:val="20"/>
              </w:rPr>
            </w:pPr>
            <w:r w:rsidRPr="00B85816">
              <w:rPr>
                <w:sz w:val="20"/>
                <w:szCs w:val="20"/>
              </w:rPr>
              <w:t>Excessive Vomiting</w:t>
            </w:r>
          </w:p>
        </w:tc>
        <w:tc>
          <w:tcPr>
            <w:tcW w:w="0" w:type="auto"/>
          </w:tcPr>
          <w:p w14:paraId="680F18DF" w14:textId="77777777" w:rsidR="00A91464" w:rsidRPr="00B85816" w:rsidRDefault="00A91464" w:rsidP="009768B3">
            <w:pPr>
              <w:jc w:val="center"/>
              <w:rPr>
                <w:sz w:val="20"/>
                <w:szCs w:val="20"/>
              </w:rPr>
            </w:pPr>
            <w:r w:rsidRPr="00B85816">
              <w:rPr>
                <w:sz w:val="20"/>
                <w:szCs w:val="20"/>
              </w:rPr>
              <w:t>3 ( 0.6%)</w:t>
            </w:r>
          </w:p>
        </w:tc>
        <w:tc>
          <w:tcPr>
            <w:tcW w:w="0" w:type="auto"/>
          </w:tcPr>
          <w:p w14:paraId="263A0039" w14:textId="77777777" w:rsidR="00A91464" w:rsidRPr="00B85816" w:rsidRDefault="00A91464" w:rsidP="009768B3">
            <w:pPr>
              <w:jc w:val="center"/>
              <w:rPr>
                <w:sz w:val="20"/>
                <w:szCs w:val="20"/>
              </w:rPr>
            </w:pPr>
            <w:r w:rsidRPr="00B85816">
              <w:rPr>
                <w:sz w:val="20"/>
                <w:szCs w:val="20"/>
              </w:rPr>
              <w:t>2 (0.2)</w:t>
            </w:r>
          </w:p>
        </w:tc>
        <w:tc>
          <w:tcPr>
            <w:tcW w:w="0" w:type="auto"/>
          </w:tcPr>
          <w:p w14:paraId="1A27630D" w14:textId="77777777" w:rsidR="00A91464" w:rsidRPr="00B85816" w:rsidRDefault="00A91464" w:rsidP="009768B3">
            <w:pPr>
              <w:jc w:val="center"/>
              <w:rPr>
                <w:sz w:val="20"/>
                <w:szCs w:val="20"/>
              </w:rPr>
            </w:pPr>
            <w:r w:rsidRPr="00B85816">
              <w:rPr>
                <w:sz w:val="20"/>
                <w:szCs w:val="20"/>
              </w:rPr>
              <w:t>0 (0%)</w:t>
            </w:r>
          </w:p>
        </w:tc>
        <w:tc>
          <w:tcPr>
            <w:tcW w:w="0" w:type="auto"/>
          </w:tcPr>
          <w:p w14:paraId="740FA31D" w14:textId="77777777" w:rsidR="00A91464" w:rsidRPr="00B85816" w:rsidRDefault="00A91464" w:rsidP="009768B3">
            <w:pPr>
              <w:jc w:val="center"/>
              <w:rPr>
                <w:sz w:val="20"/>
                <w:szCs w:val="20"/>
              </w:rPr>
            </w:pPr>
            <w:r w:rsidRPr="00B85816">
              <w:rPr>
                <w:sz w:val="20"/>
                <w:szCs w:val="20"/>
              </w:rPr>
              <w:t>19 (0.9%)</w:t>
            </w:r>
          </w:p>
        </w:tc>
      </w:tr>
      <w:tr w:rsidR="00A91464" w:rsidRPr="00B85816" w14:paraId="67776F7E" w14:textId="77777777" w:rsidTr="009768B3">
        <w:tc>
          <w:tcPr>
            <w:tcW w:w="0" w:type="auto"/>
          </w:tcPr>
          <w:p w14:paraId="4CED4E5B" w14:textId="77777777" w:rsidR="00A91464" w:rsidRPr="00B85816" w:rsidRDefault="00A91464" w:rsidP="009768B3">
            <w:pPr>
              <w:rPr>
                <w:sz w:val="20"/>
                <w:szCs w:val="20"/>
              </w:rPr>
            </w:pPr>
            <w:r w:rsidRPr="00B85816">
              <w:rPr>
                <w:sz w:val="20"/>
                <w:szCs w:val="20"/>
              </w:rPr>
              <w:t>Dizziness</w:t>
            </w:r>
          </w:p>
        </w:tc>
        <w:tc>
          <w:tcPr>
            <w:tcW w:w="0" w:type="auto"/>
          </w:tcPr>
          <w:p w14:paraId="46E3C57C" w14:textId="77777777" w:rsidR="00A91464" w:rsidRPr="00B85816" w:rsidRDefault="00A91464" w:rsidP="009768B3">
            <w:pPr>
              <w:jc w:val="center"/>
              <w:rPr>
                <w:sz w:val="20"/>
                <w:szCs w:val="20"/>
              </w:rPr>
            </w:pPr>
            <w:r w:rsidRPr="00B85816">
              <w:rPr>
                <w:sz w:val="20"/>
                <w:szCs w:val="20"/>
              </w:rPr>
              <w:t>23 (4%)</w:t>
            </w:r>
          </w:p>
        </w:tc>
        <w:tc>
          <w:tcPr>
            <w:tcW w:w="0" w:type="auto"/>
          </w:tcPr>
          <w:p w14:paraId="2B1C0A61" w14:textId="77777777" w:rsidR="00A91464" w:rsidRPr="00B85816" w:rsidRDefault="00A91464" w:rsidP="009768B3">
            <w:pPr>
              <w:jc w:val="center"/>
              <w:rPr>
                <w:sz w:val="20"/>
                <w:szCs w:val="20"/>
              </w:rPr>
            </w:pPr>
            <w:r w:rsidRPr="00B85816">
              <w:rPr>
                <w:sz w:val="20"/>
                <w:szCs w:val="20"/>
              </w:rPr>
              <w:t>6 (0.7%)</w:t>
            </w:r>
          </w:p>
        </w:tc>
        <w:tc>
          <w:tcPr>
            <w:tcW w:w="0" w:type="auto"/>
          </w:tcPr>
          <w:p w14:paraId="6DC6E707" w14:textId="77777777" w:rsidR="00A91464" w:rsidRPr="00B85816" w:rsidRDefault="00A91464" w:rsidP="009768B3">
            <w:pPr>
              <w:jc w:val="center"/>
              <w:rPr>
                <w:sz w:val="20"/>
                <w:szCs w:val="20"/>
              </w:rPr>
            </w:pPr>
            <w:r w:rsidRPr="00B85816">
              <w:rPr>
                <w:sz w:val="20"/>
                <w:szCs w:val="20"/>
              </w:rPr>
              <w:t>1 (0.2%)</w:t>
            </w:r>
          </w:p>
        </w:tc>
        <w:tc>
          <w:tcPr>
            <w:tcW w:w="0" w:type="auto"/>
          </w:tcPr>
          <w:p w14:paraId="0299F5CD" w14:textId="77777777" w:rsidR="00A91464" w:rsidRPr="00B85816" w:rsidRDefault="00A91464" w:rsidP="009768B3">
            <w:pPr>
              <w:jc w:val="center"/>
              <w:rPr>
                <w:sz w:val="20"/>
                <w:szCs w:val="20"/>
              </w:rPr>
            </w:pPr>
            <w:r w:rsidRPr="00B85816">
              <w:rPr>
                <w:sz w:val="20"/>
                <w:szCs w:val="20"/>
              </w:rPr>
              <w:t>54 (3%)</w:t>
            </w:r>
          </w:p>
        </w:tc>
      </w:tr>
      <w:tr w:rsidR="00A91464" w:rsidRPr="00B85816" w14:paraId="4DC3F1CE" w14:textId="77777777" w:rsidTr="009768B3">
        <w:tc>
          <w:tcPr>
            <w:tcW w:w="0" w:type="auto"/>
          </w:tcPr>
          <w:p w14:paraId="6BFD338D" w14:textId="77777777" w:rsidR="00A91464" w:rsidRPr="00B85816" w:rsidRDefault="00A91464" w:rsidP="009768B3">
            <w:pPr>
              <w:rPr>
                <w:sz w:val="20"/>
                <w:szCs w:val="20"/>
              </w:rPr>
            </w:pPr>
            <w:r w:rsidRPr="00B85816">
              <w:rPr>
                <w:sz w:val="20"/>
                <w:szCs w:val="20"/>
              </w:rPr>
              <w:t>Palpitations</w:t>
            </w:r>
          </w:p>
        </w:tc>
        <w:tc>
          <w:tcPr>
            <w:tcW w:w="0" w:type="auto"/>
          </w:tcPr>
          <w:p w14:paraId="6BAFA5F3" w14:textId="77777777" w:rsidR="00A91464" w:rsidRPr="00B85816" w:rsidRDefault="00A91464" w:rsidP="009768B3">
            <w:pPr>
              <w:jc w:val="center"/>
              <w:rPr>
                <w:sz w:val="20"/>
                <w:szCs w:val="20"/>
              </w:rPr>
            </w:pPr>
            <w:r w:rsidRPr="00B85816">
              <w:rPr>
                <w:sz w:val="20"/>
                <w:szCs w:val="20"/>
              </w:rPr>
              <w:t>12 (2%)</w:t>
            </w:r>
          </w:p>
        </w:tc>
        <w:tc>
          <w:tcPr>
            <w:tcW w:w="0" w:type="auto"/>
          </w:tcPr>
          <w:p w14:paraId="4C7E53B0" w14:textId="77777777" w:rsidR="00A91464" w:rsidRPr="00B85816" w:rsidRDefault="00A91464" w:rsidP="009768B3">
            <w:pPr>
              <w:jc w:val="center"/>
              <w:rPr>
                <w:sz w:val="20"/>
                <w:szCs w:val="20"/>
              </w:rPr>
            </w:pPr>
            <w:r w:rsidRPr="00B85816">
              <w:rPr>
                <w:sz w:val="20"/>
                <w:szCs w:val="20"/>
              </w:rPr>
              <w:t>0 (0%)</w:t>
            </w:r>
          </w:p>
        </w:tc>
        <w:tc>
          <w:tcPr>
            <w:tcW w:w="0" w:type="auto"/>
          </w:tcPr>
          <w:p w14:paraId="255D5CE2" w14:textId="77777777" w:rsidR="00A91464" w:rsidRPr="00B85816" w:rsidRDefault="00A91464" w:rsidP="009768B3">
            <w:pPr>
              <w:jc w:val="center"/>
              <w:rPr>
                <w:sz w:val="20"/>
                <w:szCs w:val="20"/>
              </w:rPr>
            </w:pPr>
            <w:r w:rsidRPr="00B85816">
              <w:rPr>
                <w:sz w:val="20"/>
                <w:szCs w:val="20"/>
              </w:rPr>
              <w:t>0 (0%)</w:t>
            </w:r>
          </w:p>
        </w:tc>
        <w:tc>
          <w:tcPr>
            <w:tcW w:w="0" w:type="auto"/>
          </w:tcPr>
          <w:p w14:paraId="09C10AB2" w14:textId="77777777" w:rsidR="00A91464" w:rsidRPr="00B85816" w:rsidRDefault="00A91464" w:rsidP="009768B3">
            <w:pPr>
              <w:jc w:val="center"/>
              <w:rPr>
                <w:sz w:val="20"/>
                <w:szCs w:val="20"/>
              </w:rPr>
            </w:pPr>
          </w:p>
        </w:tc>
      </w:tr>
      <w:tr w:rsidR="00A91464" w:rsidRPr="00B85816" w14:paraId="744F962E" w14:textId="77777777" w:rsidTr="009768B3">
        <w:tc>
          <w:tcPr>
            <w:tcW w:w="0" w:type="auto"/>
          </w:tcPr>
          <w:p w14:paraId="71204CF1" w14:textId="77777777" w:rsidR="00A91464" w:rsidRPr="00B85816" w:rsidRDefault="00A91464" w:rsidP="009768B3">
            <w:pPr>
              <w:rPr>
                <w:sz w:val="20"/>
                <w:szCs w:val="20"/>
              </w:rPr>
            </w:pPr>
            <w:r w:rsidRPr="00B85816">
              <w:rPr>
                <w:sz w:val="20"/>
                <w:szCs w:val="20"/>
              </w:rPr>
              <w:t>Anemia</w:t>
            </w:r>
          </w:p>
        </w:tc>
        <w:tc>
          <w:tcPr>
            <w:tcW w:w="0" w:type="auto"/>
          </w:tcPr>
          <w:p w14:paraId="7F34A2F9" w14:textId="77777777" w:rsidR="00A91464" w:rsidRPr="00B85816" w:rsidRDefault="00A91464" w:rsidP="009768B3">
            <w:pPr>
              <w:jc w:val="center"/>
              <w:rPr>
                <w:sz w:val="20"/>
                <w:szCs w:val="20"/>
              </w:rPr>
            </w:pPr>
            <w:r w:rsidRPr="00B85816">
              <w:rPr>
                <w:sz w:val="20"/>
                <w:szCs w:val="20"/>
              </w:rPr>
              <w:t>8 (2%)</w:t>
            </w:r>
          </w:p>
        </w:tc>
        <w:tc>
          <w:tcPr>
            <w:tcW w:w="0" w:type="auto"/>
          </w:tcPr>
          <w:p w14:paraId="215D1A2D" w14:textId="77777777" w:rsidR="00A91464" w:rsidRPr="00B85816" w:rsidRDefault="00A91464" w:rsidP="009768B3">
            <w:pPr>
              <w:jc w:val="center"/>
              <w:rPr>
                <w:sz w:val="20"/>
                <w:szCs w:val="20"/>
              </w:rPr>
            </w:pPr>
            <w:r w:rsidRPr="00B85816">
              <w:rPr>
                <w:sz w:val="20"/>
                <w:szCs w:val="20"/>
              </w:rPr>
              <w:t>4 (0.5%)</w:t>
            </w:r>
          </w:p>
        </w:tc>
        <w:tc>
          <w:tcPr>
            <w:tcW w:w="0" w:type="auto"/>
          </w:tcPr>
          <w:p w14:paraId="0BC20399" w14:textId="77777777" w:rsidR="00A91464" w:rsidRPr="00B85816" w:rsidRDefault="00A91464" w:rsidP="009768B3">
            <w:pPr>
              <w:jc w:val="center"/>
              <w:rPr>
                <w:sz w:val="20"/>
                <w:szCs w:val="20"/>
              </w:rPr>
            </w:pPr>
            <w:r w:rsidRPr="00B85816">
              <w:rPr>
                <w:sz w:val="20"/>
                <w:szCs w:val="20"/>
              </w:rPr>
              <w:t>0 (0%)</w:t>
            </w:r>
          </w:p>
        </w:tc>
        <w:tc>
          <w:tcPr>
            <w:tcW w:w="0" w:type="auto"/>
          </w:tcPr>
          <w:p w14:paraId="2D10B07E" w14:textId="77777777" w:rsidR="00A91464" w:rsidRPr="00B85816" w:rsidRDefault="00A91464" w:rsidP="009768B3">
            <w:pPr>
              <w:jc w:val="center"/>
              <w:rPr>
                <w:sz w:val="20"/>
                <w:szCs w:val="20"/>
              </w:rPr>
            </w:pPr>
            <w:r w:rsidRPr="00B85816">
              <w:rPr>
                <w:sz w:val="20"/>
                <w:szCs w:val="20"/>
              </w:rPr>
              <w:t>10 (0.5%)</w:t>
            </w:r>
          </w:p>
        </w:tc>
      </w:tr>
      <w:tr w:rsidR="00A91464" w:rsidRPr="00B85816" w14:paraId="066F8E47" w14:textId="77777777" w:rsidTr="009768B3">
        <w:tc>
          <w:tcPr>
            <w:tcW w:w="0" w:type="auto"/>
          </w:tcPr>
          <w:p w14:paraId="2C415CB2" w14:textId="77777777" w:rsidR="00A91464" w:rsidRPr="00B85816" w:rsidRDefault="00A91464" w:rsidP="009768B3">
            <w:pPr>
              <w:rPr>
                <w:sz w:val="20"/>
                <w:szCs w:val="20"/>
              </w:rPr>
            </w:pPr>
            <w:r w:rsidRPr="00B85816">
              <w:rPr>
                <w:sz w:val="20"/>
                <w:szCs w:val="20"/>
              </w:rPr>
              <w:t>Slow or No Baby Movement</w:t>
            </w:r>
          </w:p>
        </w:tc>
        <w:tc>
          <w:tcPr>
            <w:tcW w:w="0" w:type="auto"/>
            <w:vAlign w:val="bottom"/>
          </w:tcPr>
          <w:p w14:paraId="628DE769" w14:textId="77777777" w:rsidR="00A91464" w:rsidRPr="00B85816" w:rsidRDefault="00A91464" w:rsidP="009768B3">
            <w:pPr>
              <w:jc w:val="center"/>
              <w:rPr>
                <w:sz w:val="20"/>
                <w:szCs w:val="20"/>
              </w:rPr>
            </w:pPr>
            <w:r w:rsidRPr="00B85816">
              <w:rPr>
                <w:sz w:val="20"/>
                <w:szCs w:val="20"/>
              </w:rPr>
              <w:t>5 (0.9%)</w:t>
            </w:r>
          </w:p>
        </w:tc>
        <w:tc>
          <w:tcPr>
            <w:tcW w:w="0" w:type="auto"/>
            <w:vAlign w:val="bottom"/>
          </w:tcPr>
          <w:p w14:paraId="78F3A3AC" w14:textId="77777777" w:rsidR="00A91464" w:rsidRPr="00B85816" w:rsidRDefault="00A91464" w:rsidP="009768B3">
            <w:pPr>
              <w:jc w:val="center"/>
              <w:rPr>
                <w:sz w:val="20"/>
                <w:szCs w:val="20"/>
              </w:rPr>
            </w:pPr>
            <w:r w:rsidRPr="00B85816">
              <w:rPr>
                <w:sz w:val="20"/>
                <w:szCs w:val="20"/>
              </w:rPr>
              <w:t>1 (0.1%)</w:t>
            </w:r>
          </w:p>
        </w:tc>
        <w:tc>
          <w:tcPr>
            <w:tcW w:w="0" w:type="auto"/>
            <w:vAlign w:val="bottom"/>
          </w:tcPr>
          <w:p w14:paraId="35DAF957" w14:textId="77777777" w:rsidR="00A91464" w:rsidRPr="00B85816" w:rsidRDefault="00A91464" w:rsidP="009768B3">
            <w:pPr>
              <w:jc w:val="center"/>
              <w:rPr>
                <w:sz w:val="20"/>
                <w:szCs w:val="20"/>
              </w:rPr>
            </w:pPr>
            <w:r w:rsidRPr="00B85816">
              <w:rPr>
                <w:sz w:val="20"/>
                <w:szCs w:val="20"/>
              </w:rPr>
              <w:t>9 (2%)</w:t>
            </w:r>
          </w:p>
        </w:tc>
        <w:tc>
          <w:tcPr>
            <w:tcW w:w="0" w:type="auto"/>
            <w:vAlign w:val="bottom"/>
          </w:tcPr>
          <w:p w14:paraId="2C9C6230" w14:textId="77777777" w:rsidR="00A91464" w:rsidRPr="00B85816" w:rsidRDefault="00A91464" w:rsidP="009768B3">
            <w:pPr>
              <w:jc w:val="center"/>
              <w:rPr>
                <w:sz w:val="20"/>
                <w:szCs w:val="20"/>
              </w:rPr>
            </w:pPr>
          </w:p>
        </w:tc>
      </w:tr>
      <w:tr w:rsidR="00A91464" w:rsidRPr="00B85816" w14:paraId="4319B608" w14:textId="77777777" w:rsidTr="009768B3">
        <w:tc>
          <w:tcPr>
            <w:tcW w:w="0" w:type="auto"/>
          </w:tcPr>
          <w:p w14:paraId="00B1EE2C" w14:textId="77777777" w:rsidR="00A91464" w:rsidRPr="00B85816" w:rsidRDefault="00A91464" w:rsidP="009768B3">
            <w:pPr>
              <w:rPr>
                <w:sz w:val="20"/>
                <w:szCs w:val="20"/>
              </w:rPr>
            </w:pPr>
            <w:r w:rsidRPr="00B85816">
              <w:rPr>
                <w:sz w:val="20"/>
                <w:szCs w:val="20"/>
              </w:rPr>
              <w:t>Prolonged/ Obstructed Labor</w:t>
            </w:r>
          </w:p>
        </w:tc>
        <w:tc>
          <w:tcPr>
            <w:tcW w:w="0" w:type="auto"/>
            <w:vAlign w:val="bottom"/>
          </w:tcPr>
          <w:p w14:paraId="450AC030" w14:textId="77777777" w:rsidR="00A91464" w:rsidRPr="00B85816" w:rsidRDefault="00A91464" w:rsidP="009768B3">
            <w:pPr>
              <w:jc w:val="center"/>
              <w:rPr>
                <w:sz w:val="20"/>
                <w:szCs w:val="20"/>
              </w:rPr>
            </w:pPr>
            <w:r w:rsidRPr="00B85816">
              <w:rPr>
                <w:sz w:val="20"/>
                <w:szCs w:val="20"/>
              </w:rPr>
              <w:t>28 (5%)</w:t>
            </w:r>
          </w:p>
        </w:tc>
        <w:tc>
          <w:tcPr>
            <w:tcW w:w="0" w:type="auto"/>
            <w:vAlign w:val="bottom"/>
          </w:tcPr>
          <w:p w14:paraId="487BBFBD" w14:textId="77777777" w:rsidR="00A91464" w:rsidRPr="00B85816" w:rsidRDefault="00A91464" w:rsidP="009768B3">
            <w:pPr>
              <w:jc w:val="center"/>
              <w:rPr>
                <w:sz w:val="20"/>
                <w:szCs w:val="20"/>
              </w:rPr>
            </w:pPr>
            <w:r w:rsidRPr="00B85816">
              <w:rPr>
                <w:sz w:val="20"/>
                <w:szCs w:val="20"/>
              </w:rPr>
              <w:t>22 (3%)</w:t>
            </w:r>
          </w:p>
        </w:tc>
        <w:tc>
          <w:tcPr>
            <w:tcW w:w="0" w:type="auto"/>
            <w:vAlign w:val="bottom"/>
          </w:tcPr>
          <w:p w14:paraId="4E7793D8" w14:textId="77777777" w:rsidR="00A91464" w:rsidRPr="00B85816" w:rsidRDefault="00A91464" w:rsidP="009768B3">
            <w:pPr>
              <w:jc w:val="center"/>
              <w:rPr>
                <w:sz w:val="20"/>
                <w:szCs w:val="20"/>
              </w:rPr>
            </w:pPr>
            <w:r w:rsidRPr="00B85816">
              <w:rPr>
                <w:sz w:val="20"/>
                <w:szCs w:val="20"/>
              </w:rPr>
              <w:t>32 (6%)</w:t>
            </w:r>
          </w:p>
        </w:tc>
        <w:tc>
          <w:tcPr>
            <w:tcW w:w="0" w:type="auto"/>
            <w:vAlign w:val="bottom"/>
          </w:tcPr>
          <w:p w14:paraId="5C6FABAB" w14:textId="77777777" w:rsidR="00A91464" w:rsidRPr="00B85816" w:rsidRDefault="00A91464" w:rsidP="009768B3">
            <w:pPr>
              <w:jc w:val="center"/>
              <w:rPr>
                <w:sz w:val="20"/>
                <w:szCs w:val="20"/>
              </w:rPr>
            </w:pPr>
            <w:r w:rsidRPr="00B85816">
              <w:rPr>
                <w:sz w:val="20"/>
                <w:szCs w:val="20"/>
              </w:rPr>
              <w:t>0 (0%)</w:t>
            </w:r>
          </w:p>
        </w:tc>
      </w:tr>
      <w:tr w:rsidR="00A91464" w:rsidRPr="00B85816" w14:paraId="10DC1434" w14:textId="77777777" w:rsidTr="009768B3">
        <w:tc>
          <w:tcPr>
            <w:tcW w:w="0" w:type="auto"/>
          </w:tcPr>
          <w:p w14:paraId="4C6934DC" w14:textId="77777777" w:rsidR="00A91464" w:rsidRPr="00B85816" w:rsidRDefault="00A91464" w:rsidP="009768B3">
            <w:pPr>
              <w:rPr>
                <w:sz w:val="20"/>
                <w:szCs w:val="20"/>
              </w:rPr>
            </w:pPr>
            <w:r w:rsidRPr="00B85816">
              <w:rPr>
                <w:sz w:val="20"/>
                <w:szCs w:val="20"/>
              </w:rPr>
              <w:t>Baby’s Hands/Feet Came Out First</w:t>
            </w:r>
          </w:p>
        </w:tc>
        <w:tc>
          <w:tcPr>
            <w:tcW w:w="0" w:type="auto"/>
            <w:vAlign w:val="bottom"/>
          </w:tcPr>
          <w:p w14:paraId="7B1DC199" w14:textId="77777777" w:rsidR="00A91464" w:rsidRPr="00B85816" w:rsidRDefault="00A91464" w:rsidP="009768B3">
            <w:pPr>
              <w:jc w:val="center"/>
              <w:rPr>
                <w:sz w:val="20"/>
                <w:szCs w:val="20"/>
              </w:rPr>
            </w:pPr>
            <w:r w:rsidRPr="00B85816">
              <w:rPr>
                <w:sz w:val="20"/>
                <w:szCs w:val="20"/>
              </w:rPr>
              <w:t>2 (0.4%)</w:t>
            </w:r>
          </w:p>
        </w:tc>
        <w:tc>
          <w:tcPr>
            <w:tcW w:w="0" w:type="auto"/>
            <w:vAlign w:val="bottom"/>
          </w:tcPr>
          <w:p w14:paraId="3F98F714" w14:textId="77777777" w:rsidR="00A91464" w:rsidRPr="00B85816" w:rsidRDefault="00A91464" w:rsidP="009768B3">
            <w:pPr>
              <w:jc w:val="center"/>
              <w:rPr>
                <w:sz w:val="20"/>
                <w:szCs w:val="20"/>
              </w:rPr>
            </w:pPr>
            <w:r w:rsidRPr="00B85816">
              <w:rPr>
                <w:sz w:val="20"/>
                <w:szCs w:val="20"/>
              </w:rPr>
              <w:t>5 (0.6%)</w:t>
            </w:r>
          </w:p>
        </w:tc>
        <w:tc>
          <w:tcPr>
            <w:tcW w:w="0" w:type="auto"/>
            <w:vAlign w:val="bottom"/>
          </w:tcPr>
          <w:p w14:paraId="6A4B94B4" w14:textId="77777777" w:rsidR="00A91464" w:rsidRPr="00B85816" w:rsidRDefault="00A91464" w:rsidP="009768B3">
            <w:pPr>
              <w:jc w:val="center"/>
              <w:rPr>
                <w:sz w:val="20"/>
                <w:szCs w:val="20"/>
              </w:rPr>
            </w:pPr>
            <w:r w:rsidRPr="00B85816">
              <w:rPr>
                <w:sz w:val="20"/>
                <w:szCs w:val="20"/>
              </w:rPr>
              <w:t>5 (0.9%)</w:t>
            </w:r>
          </w:p>
        </w:tc>
        <w:tc>
          <w:tcPr>
            <w:tcW w:w="0" w:type="auto"/>
            <w:vAlign w:val="bottom"/>
          </w:tcPr>
          <w:p w14:paraId="7094A071" w14:textId="77777777" w:rsidR="00A91464" w:rsidRPr="00B85816" w:rsidRDefault="00A91464" w:rsidP="009768B3">
            <w:pPr>
              <w:jc w:val="center"/>
              <w:rPr>
                <w:sz w:val="20"/>
                <w:szCs w:val="20"/>
              </w:rPr>
            </w:pPr>
          </w:p>
        </w:tc>
      </w:tr>
      <w:tr w:rsidR="00A91464" w:rsidRPr="00B85816" w14:paraId="5A3FE26F" w14:textId="77777777" w:rsidTr="009768B3">
        <w:tc>
          <w:tcPr>
            <w:tcW w:w="0" w:type="auto"/>
          </w:tcPr>
          <w:p w14:paraId="65FFB9D3" w14:textId="77777777" w:rsidR="00A91464" w:rsidRPr="00B85816" w:rsidRDefault="00A91464" w:rsidP="009768B3">
            <w:pPr>
              <w:rPr>
                <w:sz w:val="20"/>
                <w:szCs w:val="20"/>
              </w:rPr>
            </w:pPr>
            <w:r w:rsidRPr="00B85816">
              <w:rPr>
                <w:sz w:val="20"/>
                <w:szCs w:val="20"/>
              </w:rPr>
              <w:t>Torn Uterus</w:t>
            </w:r>
          </w:p>
        </w:tc>
        <w:tc>
          <w:tcPr>
            <w:tcW w:w="0" w:type="auto"/>
          </w:tcPr>
          <w:p w14:paraId="1E88B091" w14:textId="77777777" w:rsidR="00A91464" w:rsidRPr="00B85816" w:rsidRDefault="00A91464" w:rsidP="009768B3">
            <w:pPr>
              <w:jc w:val="center"/>
              <w:rPr>
                <w:sz w:val="20"/>
                <w:szCs w:val="20"/>
              </w:rPr>
            </w:pPr>
            <w:r w:rsidRPr="00B85816">
              <w:rPr>
                <w:sz w:val="20"/>
                <w:szCs w:val="20"/>
              </w:rPr>
              <w:t>1 (0.2%)</w:t>
            </w:r>
          </w:p>
        </w:tc>
        <w:tc>
          <w:tcPr>
            <w:tcW w:w="0" w:type="auto"/>
          </w:tcPr>
          <w:p w14:paraId="7CEA6724" w14:textId="77777777" w:rsidR="00A91464" w:rsidRPr="00B85816" w:rsidRDefault="00A91464" w:rsidP="009768B3">
            <w:pPr>
              <w:jc w:val="center"/>
              <w:rPr>
                <w:sz w:val="20"/>
                <w:szCs w:val="20"/>
              </w:rPr>
            </w:pPr>
            <w:r w:rsidRPr="00B85816">
              <w:rPr>
                <w:sz w:val="20"/>
                <w:szCs w:val="20"/>
              </w:rPr>
              <w:t>2 (0.2%)</w:t>
            </w:r>
          </w:p>
        </w:tc>
        <w:tc>
          <w:tcPr>
            <w:tcW w:w="0" w:type="auto"/>
          </w:tcPr>
          <w:p w14:paraId="4783C052" w14:textId="77777777" w:rsidR="00A91464" w:rsidRPr="00B85816" w:rsidRDefault="00A91464" w:rsidP="009768B3">
            <w:pPr>
              <w:jc w:val="center"/>
              <w:rPr>
                <w:sz w:val="20"/>
                <w:szCs w:val="20"/>
              </w:rPr>
            </w:pPr>
            <w:r w:rsidRPr="00B85816">
              <w:rPr>
                <w:sz w:val="20"/>
                <w:szCs w:val="20"/>
              </w:rPr>
              <w:t>2 (0.4%)</w:t>
            </w:r>
          </w:p>
        </w:tc>
        <w:tc>
          <w:tcPr>
            <w:tcW w:w="0" w:type="auto"/>
          </w:tcPr>
          <w:p w14:paraId="2475E787" w14:textId="77777777" w:rsidR="00A91464" w:rsidRPr="00B85816" w:rsidRDefault="00A91464" w:rsidP="009768B3">
            <w:pPr>
              <w:jc w:val="center"/>
              <w:rPr>
                <w:sz w:val="20"/>
                <w:szCs w:val="20"/>
              </w:rPr>
            </w:pPr>
            <w:r w:rsidRPr="00B85816">
              <w:rPr>
                <w:sz w:val="20"/>
                <w:szCs w:val="20"/>
              </w:rPr>
              <w:t>4 (0.2%)</w:t>
            </w:r>
          </w:p>
        </w:tc>
      </w:tr>
      <w:tr w:rsidR="00A91464" w:rsidRPr="00B85816" w14:paraId="7FD012A7" w14:textId="77777777" w:rsidTr="009768B3">
        <w:tc>
          <w:tcPr>
            <w:tcW w:w="0" w:type="auto"/>
          </w:tcPr>
          <w:p w14:paraId="5FDEA599" w14:textId="77777777" w:rsidR="00A91464" w:rsidRPr="00B85816" w:rsidRDefault="00A91464" w:rsidP="009768B3">
            <w:pPr>
              <w:rPr>
                <w:sz w:val="20"/>
                <w:szCs w:val="20"/>
              </w:rPr>
            </w:pPr>
            <w:r w:rsidRPr="00B85816">
              <w:rPr>
                <w:sz w:val="20"/>
                <w:szCs w:val="20"/>
              </w:rPr>
              <w:t>Fistula</w:t>
            </w:r>
          </w:p>
        </w:tc>
        <w:tc>
          <w:tcPr>
            <w:tcW w:w="0" w:type="auto"/>
          </w:tcPr>
          <w:p w14:paraId="7B83C049" w14:textId="77777777" w:rsidR="00A91464" w:rsidRPr="00B85816" w:rsidRDefault="00A91464" w:rsidP="009768B3">
            <w:pPr>
              <w:jc w:val="center"/>
              <w:rPr>
                <w:sz w:val="20"/>
                <w:szCs w:val="20"/>
              </w:rPr>
            </w:pPr>
            <w:r w:rsidRPr="00B85816">
              <w:rPr>
                <w:sz w:val="20"/>
                <w:szCs w:val="20"/>
              </w:rPr>
              <w:t>13 (2%)</w:t>
            </w:r>
          </w:p>
        </w:tc>
        <w:tc>
          <w:tcPr>
            <w:tcW w:w="0" w:type="auto"/>
          </w:tcPr>
          <w:p w14:paraId="0874AB55" w14:textId="77777777" w:rsidR="00A91464" w:rsidRPr="00B85816" w:rsidRDefault="00A91464" w:rsidP="009768B3">
            <w:pPr>
              <w:jc w:val="center"/>
              <w:rPr>
                <w:sz w:val="20"/>
                <w:szCs w:val="20"/>
              </w:rPr>
            </w:pPr>
            <w:r w:rsidRPr="00B85816">
              <w:rPr>
                <w:sz w:val="20"/>
                <w:szCs w:val="20"/>
              </w:rPr>
              <w:t>0 (0%)</w:t>
            </w:r>
          </w:p>
        </w:tc>
        <w:tc>
          <w:tcPr>
            <w:tcW w:w="0" w:type="auto"/>
          </w:tcPr>
          <w:p w14:paraId="7EDD8443" w14:textId="77777777" w:rsidR="00A91464" w:rsidRPr="00B85816" w:rsidRDefault="00A91464" w:rsidP="009768B3">
            <w:pPr>
              <w:jc w:val="center"/>
              <w:rPr>
                <w:sz w:val="20"/>
                <w:szCs w:val="20"/>
              </w:rPr>
            </w:pPr>
            <w:r w:rsidRPr="00B85816">
              <w:rPr>
                <w:sz w:val="20"/>
                <w:szCs w:val="20"/>
              </w:rPr>
              <w:t>0 (0%)</w:t>
            </w:r>
          </w:p>
        </w:tc>
        <w:tc>
          <w:tcPr>
            <w:tcW w:w="0" w:type="auto"/>
          </w:tcPr>
          <w:p w14:paraId="1327FAE0" w14:textId="77777777" w:rsidR="00A91464" w:rsidRPr="00B85816" w:rsidRDefault="00A91464" w:rsidP="009768B3">
            <w:pPr>
              <w:jc w:val="center"/>
              <w:rPr>
                <w:sz w:val="20"/>
                <w:szCs w:val="20"/>
              </w:rPr>
            </w:pPr>
          </w:p>
        </w:tc>
      </w:tr>
      <w:tr w:rsidR="00A91464" w:rsidRPr="00B85816" w14:paraId="772440FE" w14:textId="77777777" w:rsidTr="009768B3">
        <w:tc>
          <w:tcPr>
            <w:tcW w:w="0" w:type="auto"/>
          </w:tcPr>
          <w:p w14:paraId="6C68821B" w14:textId="77777777" w:rsidR="00A91464" w:rsidRPr="00B85816" w:rsidRDefault="00A91464" w:rsidP="009768B3">
            <w:pPr>
              <w:rPr>
                <w:sz w:val="20"/>
                <w:szCs w:val="20"/>
              </w:rPr>
            </w:pPr>
            <w:r w:rsidRPr="00B85816">
              <w:rPr>
                <w:sz w:val="20"/>
                <w:szCs w:val="20"/>
              </w:rPr>
              <w:t>Tetanus</w:t>
            </w:r>
          </w:p>
        </w:tc>
        <w:tc>
          <w:tcPr>
            <w:tcW w:w="0" w:type="auto"/>
          </w:tcPr>
          <w:p w14:paraId="00544651" w14:textId="77777777" w:rsidR="00A91464" w:rsidRPr="00B85816" w:rsidRDefault="00A91464" w:rsidP="009768B3">
            <w:pPr>
              <w:jc w:val="center"/>
              <w:rPr>
                <w:sz w:val="20"/>
                <w:szCs w:val="20"/>
              </w:rPr>
            </w:pPr>
            <w:r w:rsidRPr="00B85816">
              <w:rPr>
                <w:sz w:val="20"/>
                <w:szCs w:val="20"/>
              </w:rPr>
              <w:t>0 (0%)</w:t>
            </w:r>
          </w:p>
        </w:tc>
        <w:tc>
          <w:tcPr>
            <w:tcW w:w="0" w:type="auto"/>
          </w:tcPr>
          <w:p w14:paraId="3C1A3252" w14:textId="77777777" w:rsidR="00A91464" w:rsidRPr="00B85816" w:rsidRDefault="00A91464" w:rsidP="009768B3">
            <w:pPr>
              <w:jc w:val="center"/>
              <w:rPr>
                <w:sz w:val="20"/>
                <w:szCs w:val="20"/>
              </w:rPr>
            </w:pPr>
            <w:r w:rsidRPr="00B85816">
              <w:rPr>
                <w:sz w:val="20"/>
                <w:szCs w:val="20"/>
              </w:rPr>
              <w:t>0 (0%)</w:t>
            </w:r>
          </w:p>
        </w:tc>
        <w:tc>
          <w:tcPr>
            <w:tcW w:w="0" w:type="auto"/>
          </w:tcPr>
          <w:p w14:paraId="540943AA" w14:textId="77777777" w:rsidR="00A91464" w:rsidRPr="00B85816" w:rsidRDefault="00A91464" w:rsidP="009768B3">
            <w:pPr>
              <w:jc w:val="center"/>
              <w:rPr>
                <w:sz w:val="20"/>
                <w:szCs w:val="20"/>
              </w:rPr>
            </w:pPr>
            <w:r w:rsidRPr="00B85816">
              <w:rPr>
                <w:sz w:val="20"/>
                <w:szCs w:val="20"/>
              </w:rPr>
              <w:t>0 (0%)</w:t>
            </w:r>
          </w:p>
        </w:tc>
        <w:tc>
          <w:tcPr>
            <w:tcW w:w="0" w:type="auto"/>
          </w:tcPr>
          <w:p w14:paraId="0275AAC0" w14:textId="77777777" w:rsidR="00A91464" w:rsidRPr="00B85816" w:rsidRDefault="00A91464" w:rsidP="009768B3">
            <w:pPr>
              <w:jc w:val="center"/>
              <w:rPr>
                <w:sz w:val="20"/>
                <w:szCs w:val="20"/>
              </w:rPr>
            </w:pPr>
          </w:p>
        </w:tc>
      </w:tr>
      <w:tr w:rsidR="00A91464" w:rsidRPr="00B85816" w14:paraId="33BE1A17" w14:textId="77777777" w:rsidTr="009768B3">
        <w:tc>
          <w:tcPr>
            <w:tcW w:w="0" w:type="auto"/>
          </w:tcPr>
          <w:p w14:paraId="44DE47C9" w14:textId="77777777" w:rsidR="00A91464" w:rsidRPr="00B85816" w:rsidRDefault="00A91464" w:rsidP="009768B3">
            <w:pPr>
              <w:rPr>
                <w:sz w:val="20"/>
                <w:szCs w:val="20"/>
              </w:rPr>
            </w:pPr>
            <w:r w:rsidRPr="00B85816">
              <w:rPr>
                <w:sz w:val="20"/>
                <w:szCs w:val="20"/>
              </w:rPr>
              <w:t>Placenta Previa</w:t>
            </w:r>
          </w:p>
        </w:tc>
        <w:tc>
          <w:tcPr>
            <w:tcW w:w="0" w:type="auto"/>
          </w:tcPr>
          <w:p w14:paraId="1E74D000" w14:textId="77777777" w:rsidR="00A91464" w:rsidRPr="00B85816" w:rsidRDefault="00A91464" w:rsidP="009768B3">
            <w:pPr>
              <w:jc w:val="center"/>
              <w:rPr>
                <w:sz w:val="20"/>
                <w:szCs w:val="20"/>
              </w:rPr>
            </w:pPr>
          </w:p>
        </w:tc>
        <w:tc>
          <w:tcPr>
            <w:tcW w:w="0" w:type="auto"/>
          </w:tcPr>
          <w:p w14:paraId="025C4BA6" w14:textId="77777777" w:rsidR="00A91464" w:rsidRPr="00B85816" w:rsidRDefault="00A91464" w:rsidP="009768B3">
            <w:pPr>
              <w:jc w:val="center"/>
              <w:rPr>
                <w:sz w:val="20"/>
                <w:szCs w:val="20"/>
              </w:rPr>
            </w:pPr>
          </w:p>
        </w:tc>
        <w:tc>
          <w:tcPr>
            <w:tcW w:w="0" w:type="auto"/>
          </w:tcPr>
          <w:p w14:paraId="29CEC2E6" w14:textId="77777777" w:rsidR="00A91464" w:rsidRPr="00B85816" w:rsidRDefault="00A91464" w:rsidP="009768B3">
            <w:pPr>
              <w:jc w:val="center"/>
              <w:rPr>
                <w:sz w:val="20"/>
                <w:szCs w:val="20"/>
              </w:rPr>
            </w:pPr>
            <w:r w:rsidRPr="00B85816">
              <w:rPr>
                <w:sz w:val="20"/>
                <w:szCs w:val="20"/>
              </w:rPr>
              <w:t>2 (0.4%)</w:t>
            </w:r>
          </w:p>
        </w:tc>
        <w:tc>
          <w:tcPr>
            <w:tcW w:w="0" w:type="auto"/>
          </w:tcPr>
          <w:p w14:paraId="7C17AFBF" w14:textId="77777777" w:rsidR="00A91464" w:rsidRPr="00B85816" w:rsidRDefault="00A91464" w:rsidP="009768B3">
            <w:pPr>
              <w:jc w:val="center"/>
              <w:rPr>
                <w:sz w:val="20"/>
                <w:szCs w:val="20"/>
              </w:rPr>
            </w:pPr>
          </w:p>
        </w:tc>
      </w:tr>
      <w:tr w:rsidR="00A91464" w:rsidRPr="00B85816" w14:paraId="277244DF" w14:textId="77777777" w:rsidTr="009768B3">
        <w:tc>
          <w:tcPr>
            <w:tcW w:w="0" w:type="auto"/>
          </w:tcPr>
          <w:p w14:paraId="1EFBA6D2" w14:textId="77777777" w:rsidR="00A91464" w:rsidRPr="00B85816" w:rsidRDefault="00A91464" w:rsidP="009768B3">
            <w:pPr>
              <w:rPr>
                <w:sz w:val="20"/>
                <w:szCs w:val="20"/>
              </w:rPr>
            </w:pPr>
            <w:r w:rsidRPr="00B85816">
              <w:rPr>
                <w:sz w:val="20"/>
                <w:szCs w:val="20"/>
              </w:rPr>
              <w:t>Fast Breathing</w:t>
            </w:r>
          </w:p>
        </w:tc>
        <w:tc>
          <w:tcPr>
            <w:tcW w:w="0" w:type="auto"/>
          </w:tcPr>
          <w:p w14:paraId="373B7E30" w14:textId="77777777" w:rsidR="00A91464" w:rsidRPr="00B85816" w:rsidRDefault="00A91464" w:rsidP="009768B3">
            <w:pPr>
              <w:jc w:val="center"/>
              <w:rPr>
                <w:sz w:val="20"/>
                <w:szCs w:val="20"/>
              </w:rPr>
            </w:pPr>
          </w:p>
        </w:tc>
        <w:tc>
          <w:tcPr>
            <w:tcW w:w="0" w:type="auto"/>
          </w:tcPr>
          <w:p w14:paraId="0064BE40" w14:textId="77777777" w:rsidR="00A91464" w:rsidRPr="00B85816" w:rsidRDefault="00A91464" w:rsidP="009768B3">
            <w:pPr>
              <w:jc w:val="center"/>
              <w:rPr>
                <w:sz w:val="20"/>
                <w:szCs w:val="20"/>
              </w:rPr>
            </w:pPr>
          </w:p>
        </w:tc>
        <w:tc>
          <w:tcPr>
            <w:tcW w:w="0" w:type="auto"/>
          </w:tcPr>
          <w:p w14:paraId="33E34351" w14:textId="77777777" w:rsidR="00A91464" w:rsidRPr="00B85816" w:rsidRDefault="00A91464" w:rsidP="009768B3">
            <w:pPr>
              <w:jc w:val="center"/>
              <w:rPr>
                <w:color w:val="000000"/>
                <w:sz w:val="20"/>
                <w:szCs w:val="20"/>
              </w:rPr>
            </w:pPr>
          </w:p>
        </w:tc>
        <w:tc>
          <w:tcPr>
            <w:tcW w:w="0" w:type="auto"/>
          </w:tcPr>
          <w:p w14:paraId="309A3865" w14:textId="77777777" w:rsidR="00A91464" w:rsidRPr="00B85816" w:rsidRDefault="00A91464" w:rsidP="009768B3">
            <w:pPr>
              <w:jc w:val="center"/>
              <w:rPr>
                <w:color w:val="000000"/>
                <w:sz w:val="20"/>
                <w:szCs w:val="20"/>
              </w:rPr>
            </w:pPr>
            <w:r w:rsidRPr="00B85816">
              <w:rPr>
                <w:color w:val="000000"/>
                <w:sz w:val="20"/>
                <w:szCs w:val="20"/>
              </w:rPr>
              <w:t>29 (1.44%)</w:t>
            </w:r>
          </w:p>
        </w:tc>
      </w:tr>
      <w:tr w:rsidR="00A91464" w:rsidRPr="00B85816" w14:paraId="3962E93F" w14:textId="77777777" w:rsidTr="009768B3">
        <w:tc>
          <w:tcPr>
            <w:tcW w:w="0" w:type="auto"/>
          </w:tcPr>
          <w:p w14:paraId="65C8F21B" w14:textId="77777777" w:rsidR="00A91464" w:rsidRPr="00B85816" w:rsidRDefault="00A91464" w:rsidP="009768B3">
            <w:pPr>
              <w:rPr>
                <w:sz w:val="20"/>
                <w:szCs w:val="20"/>
              </w:rPr>
            </w:pPr>
            <w:r w:rsidRPr="00B85816">
              <w:rPr>
                <w:sz w:val="20"/>
                <w:szCs w:val="20"/>
              </w:rPr>
              <w:t>Retained Placenta</w:t>
            </w:r>
          </w:p>
        </w:tc>
        <w:tc>
          <w:tcPr>
            <w:tcW w:w="0" w:type="auto"/>
          </w:tcPr>
          <w:p w14:paraId="68FCE081" w14:textId="77777777" w:rsidR="00A91464" w:rsidRPr="00B85816" w:rsidRDefault="00A91464" w:rsidP="009768B3">
            <w:pPr>
              <w:jc w:val="center"/>
              <w:rPr>
                <w:sz w:val="20"/>
                <w:szCs w:val="20"/>
              </w:rPr>
            </w:pPr>
          </w:p>
        </w:tc>
        <w:tc>
          <w:tcPr>
            <w:tcW w:w="0" w:type="auto"/>
          </w:tcPr>
          <w:p w14:paraId="483DA7E1" w14:textId="77777777" w:rsidR="00A91464" w:rsidRPr="00B85816" w:rsidRDefault="00A91464" w:rsidP="009768B3">
            <w:pPr>
              <w:jc w:val="center"/>
              <w:rPr>
                <w:sz w:val="20"/>
                <w:szCs w:val="20"/>
              </w:rPr>
            </w:pPr>
          </w:p>
        </w:tc>
        <w:tc>
          <w:tcPr>
            <w:tcW w:w="0" w:type="auto"/>
          </w:tcPr>
          <w:p w14:paraId="005E359D" w14:textId="77777777" w:rsidR="00A91464" w:rsidRPr="00B85816" w:rsidRDefault="00A91464" w:rsidP="009768B3">
            <w:pPr>
              <w:jc w:val="center"/>
              <w:rPr>
                <w:color w:val="000000"/>
                <w:sz w:val="20"/>
                <w:szCs w:val="20"/>
              </w:rPr>
            </w:pPr>
          </w:p>
        </w:tc>
        <w:tc>
          <w:tcPr>
            <w:tcW w:w="0" w:type="auto"/>
          </w:tcPr>
          <w:p w14:paraId="393B7777" w14:textId="77777777" w:rsidR="00A91464" w:rsidRPr="00B85816" w:rsidRDefault="00A91464" w:rsidP="009768B3">
            <w:pPr>
              <w:jc w:val="center"/>
              <w:rPr>
                <w:color w:val="000000"/>
                <w:sz w:val="20"/>
                <w:szCs w:val="20"/>
              </w:rPr>
            </w:pPr>
            <w:r w:rsidRPr="00B85816">
              <w:rPr>
                <w:color w:val="000000"/>
                <w:sz w:val="20"/>
                <w:szCs w:val="20"/>
              </w:rPr>
              <w:t>3 (0.15%)</w:t>
            </w:r>
          </w:p>
        </w:tc>
      </w:tr>
      <w:tr w:rsidR="00A91464" w:rsidRPr="00B85816" w14:paraId="1AD2706B" w14:textId="77777777" w:rsidTr="009768B3">
        <w:tc>
          <w:tcPr>
            <w:tcW w:w="0" w:type="auto"/>
          </w:tcPr>
          <w:p w14:paraId="229AF606" w14:textId="77777777" w:rsidR="00A91464" w:rsidRPr="00B85816" w:rsidRDefault="00A91464" w:rsidP="009768B3">
            <w:pPr>
              <w:rPr>
                <w:sz w:val="20"/>
                <w:szCs w:val="20"/>
              </w:rPr>
            </w:pPr>
            <w:r w:rsidRPr="00B85816">
              <w:rPr>
                <w:sz w:val="20"/>
                <w:szCs w:val="20"/>
              </w:rPr>
              <w:t>Uterine Inversion</w:t>
            </w:r>
          </w:p>
        </w:tc>
        <w:tc>
          <w:tcPr>
            <w:tcW w:w="0" w:type="auto"/>
          </w:tcPr>
          <w:p w14:paraId="2DDCF961" w14:textId="77777777" w:rsidR="00A91464" w:rsidRPr="00B85816" w:rsidRDefault="00A91464" w:rsidP="009768B3">
            <w:pPr>
              <w:rPr>
                <w:sz w:val="20"/>
                <w:szCs w:val="20"/>
              </w:rPr>
            </w:pPr>
          </w:p>
        </w:tc>
        <w:tc>
          <w:tcPr>
            <w:tcW w:w="0" w:type="auto"/>
          </w:tcPr>
          <w:p w14:paraId="1157D6BB" w14:textId="77777777" w:rsidR="00A91464" w:rsidRPr="00B85816" w:rsidRDefault="00A91464" w:rsidP="009768B3">
            <w:pPr>
              <w:jc w:val="center"/>
              <w:rPr>
                <w:sz w:val="20"/>
                <w:szCs w:val="20"/>
              </w:rPr>
            </w:pPr>
          </w:p>
        </w:tc>
        <w:tc>
          <w:tcPr>
            <w:tcW w:w="0" w:type="auto"/>
          </w:tcPr>
          <w:p w14:paraId="71D58B43" w14:textId="77777777" w:rsidR="00A91464" w:rsidRPr="00B85816" w:rsidRDefault="00A91464" w:rsidP="009768B3">
            <w:pPr>
              <w:jc w:val="center"/>
              <w:rPr>
                <w:color w:val="000000"/>
                <w:sz w:val="20"/>
                <w:szCs w:val="20"/>
              </w:rPr>
            </w:pPr>
          </w:p>
        </w:tc>
        <w:tc>
          <w:tcPr>
            <w:tcW w:w="0" w:type="auto"/>
          </w:tcPr>
          <w:p w14:paraId="284C868C" w14:textId="77777777" w:rsidR="00A91464" w:rsidRPr="00B85816" w:rsidRDefault="00A91464" w:rsidP="009768B3">
            <w:pPr>
              <w:jc w:val="center"/>
              <w:rPr>
                <w:color w:val="000000"/>
                <w:sz w:val="20"/>
                <w:szCs w:val="20"/>
              </w:rPr>
            </w:pPr>
            <w:r w:rsidRPr="00B85816">
              <w:rPr>
                <w:color w:val="000000"/>
                <w:sz w:val="20"/>
                <w:szCs w:val="20"/>
              </w:rPr>
              <w:t>2 (0.1%)</w:t>
            </w:r>
          </w:p>
        </w:tc>
      </w:tr>
      <w:tr w:rsidR="00A91464" w:rsidRPr="00B85816" w14:paraId="0FCB160B" w14:textId="77777777" w:rsidTr="009768B3">
        <w:tc>
          <w:tcPr>
            <w:tcW w:w="0" w:type="auto"/>
          </w:tcPr>
          <w:p w14:paraId="162F7E42" w14:textId="77777777" w:rsidR="00A91464" w:rsidRPr="00B85816" w:rsidRDefault="00A91464" w:rsidP="009768B3">
            <w:pPr>
              <w:rPr>
                <w:sz w:val="20"/>
                <w:szCs w:val="20"/>
              </w:rPr>
            </w:pPr>
            <w:r w:rsidRPr="00B85816">
              <w:rPr>
                <w:sz w:val="20"/>
                <w:szCs w:val="20"/>
              </w:rPr>
              <w:t>Reported obstetric complication overall</w:t>
            </w:r>
          </w:p>
        </w:tc>
        <w:tc>
          <w:tcPr>
            <w:tcW w:w="0" w:type="auto"/>
          </w:tcPr>
          <w:p w14:paraId="370B6519" w14:textId="77777777" w:rsidR="00A91464" w:rsidRPr="00B85816" w:rsidRDefault="00A91464" w:rsidP="009768B3">
            <w:pPr>
              <w:jc w:val="center"/>
              <w:rPr>
                <w:sz w:val="20"/>
                <w:szCs w:val="20"/>
              </w:rPr>
            </w:pPr>
            <w:r w:rsidRPr="00B85816">
              <w:rPr>
                <w:sz w:val="20"/>
                <w:szCs w:val="20"/>
              </w:rPr>
              <w:t>189 (36%)</w:t>
            </w:r>
          </w:p>
        </w:tc>
        <w:tc>
          <w:tcPr>
            <w:tcW w:w="0" w:type="auto"/>
          </w:tcPr>
          <w:p w14:paraId="4B322F9F" w14:textId="77777777" w:rsidR="00A91464" w:rsidRPr="00B85816" w:rsidRDefault="00A91464" w:rsidP="009768B3">
            <w:pPr>
              <w:jc w:val="center"/>
              <w:rPr>
                <w:sz w:val="20"/>
                <w:szCs w:val="20"/>
              </w:rPr>
            </w:pPr>
            <w:r w:rsidRPr="00B85816">
              <w:rPr>
                <w:sz w:val="20"/>
                <w:szCs w:val="20"/>
              </w:rPr>
              <w:t>157 (18%)</w:t>
            </w:r>
          </w:p>
        </w:tc>
        <w:tc>
          <w:tcPr>
            <w:tcW w:w="0" w:type="auto"/>
          </w:tcPr>
          <w:p w14:paraId="5F59C1CC" w14:textId="77777777" w:rsidR="00A91464" w:rsidRPr="00B85816" w:rsidRDefault="00A91464" w:rsidP="009768B3">
            <w:pPr>
              <w:jc w:val="center"/>
              <w:rPr>
                <w:sz w:val="20"/>
                <w:szCs w:val="20"/>
              </w:rPr>
            </w:pPr>
            <w:r w:rsidRPr="00B85816">
              <w:rPr>
                <w:color w:val="000000"/>
                <w:sz w:val="20"/>
                <w:szCs w:val="20"/>
              </w:rPr>
              <w:t>70 (13%)</w:t>
            </w:r>
          </w:p>
        </w:tc>
        <w:tc>
          <w:tcPr>
            <w:tcW w:w="0" w:type="auto"/>
          </w:tcPr>
          <w:p w14:paraId="116CA38D" w14:textId="77777777" w:rsidR="00A91464" w:rsidRPr="00B85816" w:rsidRDefault="00A91464" w:rsidP="009768B3">
            <w:pPr>
              <w:jc w:val="center"/>
              <w:rPr>
                <w:sz w:val="20"/>
                <w:szCs w:val="20"/>
              </w:rPr>
            </w:pPr>
            <w:r w:rsidRPr="00B85816">
              <w:rPr>
                <w:color w:val="000000"/>
                <w:sz w:val="20"/>
                <w:szCs w:val="20"/>
              </w:rPr>
              <w:t>229 (11%)</w:t>
            </w:r>
          </w:p>
        </w:tc>
      </w:tr>
      <w:tr w:rsidR="00A91464" w:rsidRPr="00B85816" w14:paraId="4F65F854" w14:textId="77777777" w:rsidTr="009768B3">
        <w:tc>
          <w:tcPr>
            <w:tcW w:w="0" w:type="auto"/>
            <w:gridSpan w:val="5"/>
          </w:tcPr>
          <w:p w14:paraId="7D1951D9" w14:textId="77777777" w:rsidR="00A91464" w:rsidRPr="00B85816" w:rsidRDefault="00A91464" w:rsidP="009768B3">
            <w:pPr>
              <w:rPr>
                <w:sz w:val="20"/>
                <w:szCs w:val="20"/>
              </w:rPr>
            </w:pPr>
            <w:r w:rsidRPr="00B85816">
              <w:rPr>
                <w:sz w:val="20"/>
                <w:szCs w:val="20"/>
              </w:rPr>
              <w:t>Notes: data not available in blank spaces</w:t>
            </w:r>
          </w:p>
        </w:tc>
      </w:tr>
    </w:tbl>
    <w:p w14:paraId="15F48A28" w14:textId="77777777" w:rsidR="00A91464" w:rsidRDefault="00A91464" w:rsidP="00A91464"/>
    <w:p w14:paraId="6164D9A0" w14:textId="77777777" w:rsidR="00A91464" w:rsidRDefault="00A91464" w:rsidP="00A91464">
      <w:pPr>
        <w:rPr>
          <w:b/>
          <w:bCs/>
        </w:rPr>
      </w:pPr>
    </w:p>
    <w:p w14:paraId="74FDB8B2" w14:textId="77777777" w:rsidR="00A91464" w:rsidRDefault="00A91464" w:rsidP="00A91464">
      <w:pPr>
        <w:rPr>
          <w:b/>
          <w:bCs/>
        </w:rPr>
      </w:pPr>
    </w:p>
    <w:p w14:paraId="44A3823E" w14:textId="77777777" w:rsidR="00A91464" w:rsidRDefault="00A91464" w:rsidP="00A91464">
      <w:pPr>
        <w:rPr>
          <w:b/>
          <w:bCs/>
        </w:rPr>
      </w:pPr>
    </w:p>
    <w:p w14:paraId="4FC86ED9" w14:textId="77777777" w:rsidR="00A91464" w:rsidRDefault="00A91464" w:rsidP="00A91464">
      <w:pPr>
        <w:rPr>
          <w:b/>
          <w:bCs/>
        </w:rPr>
      </w:pPr>
    </w:p>
    <w:p w14:paraId="57514B01" w14:textId="77777777" w:rsidR="00A91464" w:rsidRDefault="00A91464" w:rsidP="00A91464">
      <w:pPr>
        <w:rPr>
          <w:b/>
          <w:bCs/>
        </w:rPr>
      </w:pPr>
    </w:p>
    <w:p w14:paraId="64B74CD6" w14:textId="77777777" w:rsidR="00A91464" w:rsidRDefault="00A91464" w:rsidP="00A91464">
      <w:pPr>
        <w:rPr>
          <w:b/>
          <w:bCs/>
        </w:rPr>
      </w:pPr>
    </w:p>
    <w:p w14:paraId="670BA806" w14:textId="77777777" w:rsidR="00A91464" w:rsidRPr="00006AEE" w:rsidRDefault="00A91464" w:rsidP="00A91464">
      <w:pPr>
        <w:rPr>
          <w:b/>
          <w:bCs/>
        </w:rPr>
      </w:pPr>
      <w:r w:rsidRPr="00006AEE">
        <w:rPr>
          <w:b/>
          <w:bCs/>
        </w:rPr>
        <w:t>Question capturing severity of obstetric complication</w:t>
      </w:r>
    </w:p>
    <w:p w14:paraId="4539D8CD" w14:textId="77777777" w:rsidR="00A91464" w:rsidRDefault="00A91464" w:rsidP="00A91464"/>
    <w:p w14:paraId="573F1C85" w14:textId="77777777" w:rsidR="00A91464" w:rsidRDefault="00A91464" w:rsidP="00A91464">
      <w:pPr>
        <w:pStyle w:val="ListParagraph"/>
        <w:numPr>
          <w:ilvl w:val="0"/>
          <w:numId w:val="31"/>
        </w:numPr>
        <w:ind w:left="360"/>
        <w:rPr>
          <w:rFonts w:ascii="Times New Roman" w:hAnsi="Times New Roman" w:cs="Times New Roman"/>
        </w:rPr>
      </w:pPr>
      <w:r w:rsidRPr="00E778F0">
        <w:rPr>
          <w:rFonts w:ascii="Times New Roman" w:hAnsi="Times New Roman" w:cs="Times New Roman"/>
        </w:rPr>
        <w:t>Will you say this problem was severe?</w:t>
      </w:r>
    </w:p>
    <w:p w14:paraId="2B35F14F" w14:textId="77777777" w:rsidR="00A91464" w:rsidRDefault="00A91464" w:rsidP="00A91464">
      <w:pPr>
        <w:pStyle w:val="ListParagraph"/>
        <w:ind w:left="360"/>
        <w:rPr>
          <w:rFonts w:ascii="Times New Roman" w:hAnsi="Times New Roman" w:cs="Times New Roman"/>
        </w:rPr>
      </w:pPr>
      <w:r>
        <w:rPr>
          <w:rFonts w:ascii="Times New Roman" w:hAnsi="Times New Roman" w:cs="Times New Roman"/>
        </w:rPr>
        <w:t>0 No</w:t>
      </w:r>
    </w:p>
    <w:p w14:paraId="4F77391E" w14:textId="77777777" w:rsidR="00A91464" w:rsidRDefault="00A91464" w:rsidP="00A91464">
      <w:pPr>
        <w:pStyle w:val="ListParagraph"/>
        <w:ind w:left="360"/>
        <w:rPr>
          <w:rFonts w:ascii="Times New Roman" w:hAnsi="Times New Roman" w:cs="Times New Roman"/>
        </w:rPr>
      </w:pPr>
      <w:r>
        <w:rPr>
          <w:rFonts w:ascii="Times New Roman" w:hAnsi="Times New Roman" w:cs="Times New Roman"/>
        </w:rPr>
        <w:t>1 Yes</w:t>
      </w:r>
    </w:p>
    <w:p w14:paraId="2BD71070" w14:textId="77777777" w:rsidR="00A91464" w:rsidRDefault="00A91464" w:rsidP="00A91464"/>
    <w:p w14:paraId="749E58AC" w14:textId="77777777" w:rsidR="00A91464" w:rsidRDefault="00A91464" w:rsidP="00A91464">
      <w:r>
        <w:t>Question capturing c-section</w:t>
      </w:r>
    </w:p>
    <w:p w14:paraId="79BCC354" w14:textId="77777777" w:rsidR="00A91464" w:rsidRDefault="00A91464" w:rsidP="00A91464"/>
    <w:p w14:paraId="599E6FAA" w14:textId="77777777" w:rsidR="00A91464" w:rsidRDefault="00A91464" w:rsidP="00A91464">
      <w:r>
        <w:t>Was your baby delivery by caesarean section?</w:t>
      </w:r>
    </w:p>
    <w:p w14:paraId="2E2EBA3B" w14:textId="77777777" w:rsidR="00A91464" w:rsidRDefault="00A91464" w:rsidP="00A91464">
      <w:r>
        <w:t>0 No</w:t>
      </w:r>
    </w:p>
    <w:p w14:paraId="51AB2B5F" w14:textId="77777777" w:rsidR="00A91464" w:rsidRDefault="00A91464" w:rsidP="00A91464">
      <w:r>
        <w:t>1 Yes</w:t>
      </w:r>
    </w:p>
    <w:p w14:paraId="2EABAF5C" w14:textId="77777777" w:rsidR="00A91464" w:rsidRDefault="00A91464" w:rsidP="00A91464"/>
    <w:p w14:paraId="0B7319B7" w14:textId="77777777" w:rsidR="00A91464" w:rsidRDefault="00A91464" w:rsidP="00A91464"/>
    <w:p w14:paraId="59AE4B49" w14:textId="77777777" w:rsidR="00A91464" w:rsidRDefault="00A91464" w:rsidP="00A91464"/>
    <w:p w14:paraId="0E8B0624" w14:textId="77777777" w:rsidR="00A91464" w:rsidRDefault="00A91464" w:rsidP="00A91464">
      <w:pPr>
        <w:rPr>
          <w:b/>
          <w:bCs/>
        </w:rPr>
      </w:pPr>
    </w:p>
    <w:p w14:paraId="067745A9" w14:textId="77777777" w:rsidR="00A91464" w:rsidRDefault="00A91464" w:rsidP="00A91464">
      <w:pPr>
        <w:rPr>
          <w:b/>
          <w:bCs/>
        </w:rPr>
      </w:pPr>
    </w:p>
    <w:p w14:paraId="28B808D0" w14:textId="77777777" w:rsidR="00A91464" w:rsidRDefault="00A91464" w:rsidP="00A91464">
      <w:pPr>
        <w:rPr>
          <w:b/>
          <w:bCs/>
        </w:rPr>
      </w:pPr>
    </w:p>
    <w:p w14:paraId="3736D1AE" w14:textId="77777777" w:rsidR="00A91464" w:rsidRDefault="00A91464" w:rsidP="00A91464">
      <w:pPr>
        <w:rPr>
          <w:b/>
          <w:bCs/>
        </w:rPr>
      </w:pPr>
    </w:p>
    <w:p w14:paraId="4D16C9F1" w14:textId="77777777" w:rsidR="00A91464" w:rsidRDefault="00A91464" w:rsidP="00A91464">
      <w:pPr>
        <w:rPr>
          <w:b/>
          <w:bCs/>
        </w:rPr>
      </w:pPr>
    </w:p>
    <w:p w14:paraId="7E4DF232" w14:textId="77777777" w:rsidR="00A91464" w:rsidRDefault="00A91464" w:rsidP="00A91464">
      <w:pPr>
        <w:rPr>
          <w:b/>
          <w:bCs/>
        </w:rPr>
      </w:pPr>
    </w:p>
    <w:p w14:paraId="0F516B97" w14:textId="77777777" w:rsidR="00A91464" w:rsidRDefault="00A91464" w:rsidP="00A91464">
      <w:pPr>
        <w:rPr>
          <w:b/>
          <w:bCs/>
        </w:rPr>
      </w:pPr>
    </w:p>
    <w:p w14:paraId="41994A69" w14:textId="77777777" w:rsidR="00A91464" w:rsidRDefault="00A91464" w:rsidP="00A91464">
      <w:pPr>
        <w:rPr>
          <w:b/>
          <w:bCs/>
        </w:rPr>
      </w:pPr>
    </w:p>
    <w:p w14:paraId="30C86DB8" w14:textId="77777777" w:rsidR="00A91464" w:rsidRDefault="00A91464" w:rsidP="00A91464">
      <w:pPr>
        <w:rPr>
          <w:b/>
          <w:bCs/>
        </w:rPr>
      </w:pPr>
    </w:p>
    <w:p w14:paraId="142601F0" w14:textId="77777777" w:rsidR="00A91464" w:rsidRDefault="00A91464" w:rsidP="00A91464">
      <w:pPr>
        <w:rPr>
          <w:b/>
          <w:bCs/>
        </w:rPr>
      </w:pPr>
    </w:p>
    <w:p w14:paraId="112522B7" w14:textId="77777777" w:rsidR="00A91464" w:rsidRDefault="00A91464" w:rsidP="00A91464">
      <w:pPr>
        <w:rPr>
          <w:b/>
          <w:bCs/>
        </w:rPr>
      </w:pPr>
    </w:p>
    <w:p w14:paraId="58B187BE" w14:textId="77777777" w:rsidR="00A91464" w:rsidRDefault="00A91464" w:rsidP="00A91464">
      <w:pPr>
        <w:rPr>
          <w:b/>
          <w:bCs/>
        </w:rPr>
      </w:pPr>
    </w:p>
    <w:p w14:paraId="2DB165E2" w14:textId="77777777" w:rsidR="00A91464" w:rsidRDefault="00A91464" w:rsidP="00A91464">
      <w:pPr>
        <w:rPr>
          <w:b/>
          <w:bCs/>
        </w:rPr>
      </w:pPr>
    </w:p>
    <w:p w14:paraId="099E4B1F" w14:textId="77777777" w:rsidR="00A91464" w:rsidRDefault="00A91464" w:rsidP="00A91464">
      <w:pPr>
        <w:rPr>
          <w:b/>
          <w:bCs/>
        </w:rPr>
      </w:pPr>
    </w:p>
    <w:p w14:paraId="18B4AAB2" w14:textId="77777777" w:rsidR="00A91464" w:rsidRDefault="00A91464" w:rsidP="00A91464">
      <w:pPr>
        <w:rPr>
          <w:b/>
          <w:bCs/>
        </w:rPr>
      </w:pPr>
    </w:p>
    <w:p w14:paraId="66053E9C" w14:textId="77777777" w:rsidR="00A91464" w:rsidRDefault="00A91464" w:rsidP="00A91464">
      <w:pPr>
        <w:rPr>
          <w:b/>
          <w:bCs/>
        </w:rPr>
      </w:pPr>
    </w:p>
    <w:p w14:paraId="723FDF9A" w14:textId="77777777" w:rsidR="00A91464" w:rsidRDefault="00A91464" w:rsidP="00A91464">
      <w:pPr>
        <w:rPr>
          <w:b/>
          <w:bCs/>
        </w:rPr>
      </w:pPr>
    </w:p>
    <w:p w14:paraId="17721D98" w14:textId="77777777" w:rsidR="00A91464" w:rsidRDefault="00A91464" w:rsidP="00A91464">
      <w:pPr>
        <w:rPr>
          <w:b/>
          <w:bCs/>
        </w:rPr>
      </w:pPr>
    </w:p>
    <w:p w14:paraId="0FE6136F" w14:textId="77777777" w:rsidR="00A91464" w:rsidRDefault="00A91464" w:rsidP="00A91464">
      <w:pPr>
        <w:rPr>
          <w:b/>
          <w:bCs/>
        </w:rPr>
      </w:pPr>
    </w:p>
    <w:p w14:paraId="08843A2E" w14:textId="77777777" w:rsidR="00A91464" w:rsidRDefault="00A91464" w:rsidP="00A91464">
      <w:pPr>
        <w:rPr>
          <w:b/>
          <w:bCs/>
        </w:rPr>
      </w:pPr>
    </w:p>
    <w:p w14:paraId="53B8BAAC" w14:textId="77777777" w:rsidR="00A91464" w:rsidRDefault="00A91464" w:rsidP="00A91464">
      <w:pPr>
        <w:rPr>
          <w:b/>
          <w:bCs/>
        </w:rPr>
      </w:pPr>
    </w:p>
    <w:p w14:paraId="70DE28A8" w14:textId="77777777" w:rsidR="00A91464" w:rsidRDefault="00A91464" w:rsidP="00A91464">
      <w:pPr>
        <w:rPr>
          <w:b/>
          <w:bCs/>
        </w:rPr>
      </w:pPr>
    </w:p>
    <w:p w14:paraId="15CA9C83" w14:textId="77777777" w:rsidR="00A91464" w:rsidRDefault="00A91464" w:rsidP="00A91464">
      <w:pPr>
        <w:rPr>
          <w:b/>
          <w:bCs/>
        </w:rPr>
      </w:pPr>
    </w:p>
    <w:p w14:paraId="18E2FB39" w14:textId="77777777" w:rsidR="00A91464" w:rsidRDefault="00A91464" w:rsidP="00A91464">
      <w:pPr>
        <w:rPr>
          <w:b/>
          <w:bCs/>
        </w:rPr>
      </w:pPr>
    </w:p>
    <w:p w14:paraId="56CC84EF" w14:textId="77777777" w:rsidR="00A91464" w:rsidRDefault="00A91464" w:rsidP="00A91464">
      <w:pPr>
        <w:rPr>
          <w:b/>
          <w:bCs/>
        </w:rPr>
      </w:pPr>
    </w:p>
    <w:p w14:paraId="7F14ACBF" w14:textId="77777777" w:rsidR="00A91464" w:rsidRDefault="00A91464" w:rsidP="00A91464">
      <w:pPr>
        <w:rPr>
          <w:b/>
          <w:bCs/>
        </w:rPr>
      </w:pPr>
    </w:p>
    <w:p w14:paraId="5734191E" w14:textId="77777777" w:rsidR="00A91464" w:rsidRDefault="00A91464" w:rsidP="00A91464">
      <w:pPr>
        <w:rPr>
          <w:b/>
          <w:bCs/>
        </w:rPr>
      </w:pPr>
    </w:p>
    <w:p w14:paraId="04B465F3" w14:textId="77777777" w:rsidR="00A91464" w:rsidRDefault="00A91464" w:rsidP="00A91464">
      <w:pPr>
        <w:rPr>
          <w:b/>
          <w:bCs/>
        </w:rPr>
      </w:pPr>
    </w:p>
    <w:p w14:paraId="17B7CAC9" w14:textId="77777777" w:rsidR="00A91464" w:rsidRDefault="00A91464" w:rsidP="00A91464">
      <w:pPr>
        <w:rPr>
          <w:b/>
          <w:bCs/>
        </w:rPr>
      </w:pPr>
    </w:p>
    <w:p w14:paraId="00EB3AA5" w14:textId="77777777" w:rsidR="00A91464" w:rsidRDefault="00A91464" w:rsidP="00A91464">
      <w:pPr>
        <w:rPr>
          <w:b/>
          <w:bCs/>
        </w:rPr>
      </w:pPr>
    </w:p>
    <w:p w14:paraId="5B357334" w14:textId="77777777" w:rsidR="00A91464" w:rsidRDefault="00A91464" w:rsidP="00A91464">
      <w:pPr>
        <w:rPr>
          <w:b/>
          <w:bCs/>
        </w:rPr>
      </w:pPr>
    </w:p>
    <w:p w14:paraId="2C9172A0" w14:textId="77777777" w:rsidR="00A91464" w:rsidRDefault="00A91464" w:rsidP="00A91464">
      <w:pPr>
        <w:rPr>
          <w:b/>
          <w:bCs/>
        </w:rPr>
      </w:pPr>
    </w:p>
    <w:p w14:paraId="62E7362B" w14:textId="65026850" w:rsidR="00A91464" w:rsidRDefault="00A91464" w:rsidP="00A91464">
      <w:r w:rsidRPr="00662648">
        <w:rPr>
          <w:b/>
          <w:bCs/>
        </w:rPr>
        <w:t xml:space="preserve">Appendix </w:t>
      </w:r>
      <w:r w:rsidR="00143DFF">
        <w:rPr>
          <w:b/>
          <w:bCs/>
        </w:rPr>
        <w:t>S3</w:t>
      </w:r>
      <w:r w:rsidRPr="00662648">
        <w:t xml:space="preserve">. </w:t>
      </w:r>
    </w:p>
    <w:p w14:paraId="5B160BDA" w14:textId="77777777" w:rsidR="00A91464" w:rsidRPr="00662648" w:rsidRDefault="00A91464" w:rsidP="00A91464"/>
    <w:tbl>
      <w:tblPr>
        <w:tblStyle w:val="TableGrid"/>
        <w:tblW w:w="0" w:type="auto"/>
        <w:jc w:val="center"/>
        <w:tblLook w:val="04A0" w:firstRow="1" w:lastRow="0" w:firstColumn="1" w:lastColumn="0" w:noHBand="0" w:noVBand="1"/>
      </w:tblPr>
      <w:tblGrid>
        <w:gridCol w:w="2687"/>
        <w:gridCol w:w="1141"/>
        <w:gridCol w:w="1145"/>
        <w:gridCol w:w="896"/>
        <w:gridCol w:w="1056"/>
      </w:tblGrid>
      <w:tr w:rsidR="00A91464" w:rsidRPr="000A67BB" w14:paraId="3CAED456" w14:textId="77777777" w:rsidTr="009768B3">
        <w:trPr>
          <w:jc w:val="center"/>
        </w:trPr>
        <w:tc>
          <w:tcPr>
            <w:tcW w:w="0" w:type="auto"/>
            <w:gridSpan w:val="5"/>
            <w:tcBorders>
              <w:top w:val="nil"/>
              <w:left w:val="nil"/>
              <w:bottom w:val="single" w:sz="4" w:space="0" w:color="auto"/>
              <w:right w:val="nil"/>
            </w:tcBorders>
            <w:shd w:val="clear" w:color="auto" w:fill="auto"/>
            <w:vAlign w:val="bottom"/>
          </w:tcPr>
          <w:p w14:paraId="77D18A2D" w14:textId="77777777" w:rsidR="00A91464" w:rsidRPr="000A67BB" w:rsidRDefault="00A91464" w:rsidP="009768B3">
            <w:pPr>
              <w:spacing w:line="276" w:lineRule="auto"/>
              <w:rPr>
                <w:b/>
                <w:bCs/>
                <w:sz w:val="16"/>
                <w:szCs w:val="16"/>
              </w:rPr>
            </w:pPr>
            <w:r w:rsidRPr="000A67BB">
              <w:rPr>
                <w:b/>
                <w:bCs/>
                <w:sz w:val="16"/>
                <w:szCs w:val="16"/>
              </w:rPr>
              <w:t>Table 1: Characteristics of women from rural Kenya, urban Kenya, Ghana and India, N=3,953</w:t>
            </w:r>
          </w:p>
        </w:tc>
      </w:tr>
      <w:tr w:rsidR="00A91464" w:rsidRPr="000A67BB" w14:paraId="68898FAA" w14:textId="77777777" w:rsidTr="009768B3">
        <w:trPr>
          <w:trHeight w:val="24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14C7FA" w14:textId="77777777" w:rsidR="00A91464" w:rsidRPr="000A67BB" w:rsidRDefault="00A91464" w:rsidP="009768B3">
            <w:pPr>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A488868" w14:textId="77777777" w:rsidR="00A91464" w:rsidRPr="000A67BB" w:rsidRDefault="00A91464" w:rsidP="009768B3">
            <w:pPr>
              <w:spacing w:line="276" w:lineRule="auto"/>
              <w:jc w:val="center"/>
              <w:rPr>
                <w:b/>
                <w:bCs/>
                <w:color w:val="000000"/>
                <w:sz w:val="16"/>
                <w:szCs w:val="16"/>
              </w:rPr>
            </w:pPr>
            <w:r w:rsidRPr="000A67BB">
              <w:rPr>
                <w:b/>
                <w:bCs/>
                <w:color w:val="000000"/>
                <w:sz w:val="16"/>
                <w:szCs w:val="16"/>
              </w:rPr>
              <w:t xml:space="preserve">Rural Kenya, </w:t>
            </w:r>
          </w:p>
          <w:p w14:paraId="3BA5B54E" w14:textId="77777777" w:rsidR="00A91464" w:rsidRPr="000A67BB" w:rsidRDefault="00A91464" w:rsidP="009768B3">
            <w:pPr>
              <w:spacing w:line="276" w:lineRule="auto"/>
              <w:jc w:val="center"/>
              <w:rPr>
                <w:b/>
                <w:bCs/>
                <w:color w:val="000000"/>
                <w:sz w:val="16"/>
                <w:szCs w:val="16"/>
              </w:rPr>
            </w:pPr>
            <w:r>
              <w:rPr>
                <w:b/>
                <w:bCs/>
                <w:color w:val="000000"/>
                <w:sz w:val="16"/>
                <w:szCs w:val="16"/>
              </w:rPr>
              <w:t>n</w:t>
            </w:r>
            <w:r w:rsidRPr="000A67BB">
              <w:rPr>
                <w:b/>
                <w:bCs/>
                <w:color w:val="000000"/>
                <w:sz w:val="16"/>
                <w:szCs w:val="16"/>
              </w:rPr>
              <w:t xml:space="preserve"> = 873</w:t>
            </w:r>
          </w:p>
        </w:tc>
        <w:tc>
          <w:tcPr>
            <w:tcW w:w="0" w:type="auto"/>
            <w:tcBorders>
              <w:top w:val="single" w:sz="4" w:space="0" w:color="auto"/>
              <w:left w:val="nil"/>
              <w:bottom w:val="single" w:sz="4" w:space="0" w:color="auto"/>
              <w:right w:val="single" w:sz="4" w:space="0" w:color="auto"/>
            </w:tcBorders>
            <w:shd w:val="clear" w:color="auto" w:fill="auto"/>
          </w:tcPr>
          <w:p w14:paraId="5F293BAA" w14:textId="77777777" w:rsidR="00A91464" w:rsidRPr="000A67BB" w:rsidRDefault="00A91464" w:rsidP="009768B3">
            <w:pPr>
              <w:spacing w:line="276" w:lineRule="auto"/>
              <w:jc w:val="center"/>
              <w:rPr>
                <w:b/>
                <w:bCs/>
                <w:color w:val="000000"/>
                <w:sz w:val="16"/>
                <w:szCs w:val="16"/>
              </w:rPr>
            </w:pPr>
            <w:r w:rsidRPr="000A67BB">
              <w:rPr>
                <w:b/>
                <w:bCs/>
                <w:color w:val="000000"/>
                <w:sz w:val="16"/>
                <w:szCs w:val="16"/>
              </w:rPr>
              <w:t>Urban Kenya</w:t>
            </w:r>
          </w:p>
          <w:p w14:paraId="4BE2C9CA" w14:textId="77777777" w:rsidR="00A91464" w:rsidRPr="000A67BB" w:rsidRDefault="00A91464" w:rsidP="009768B3">
            <w:pPr>
              <w:spacing w:line="276" w:lineRule="auto"/>
              <w:jc w:val="center"/>
              <w:rPr>
                <w:b/>
                <w:bCs/>
                <w:color w:val="000000"/>
                <w:sz w:val="16"/>
                <w:szCs w:val="16"/>
              </w:rPr>
            </w:pPr>
            <w:r>
              <w:rPr>
                <w:b/>
                <w:bCs/>
                <w:color w:val="000000"/>
                <w:sz w:val="16"/>
                <w:szCs w:val="16"/>
              </w:rPr>
              <w:t>n</w:t>
            </w:r>
            <w:r w:rsidRPr="000A67BB">
              <w:rPr>
                <w:b/>
                <w:bCs/>
                <w:color w:val="000000"/>
                <w:sz w:val="16"/>
                <w:szCs w:val="16"/>
              </w:rPr>
              <w:t xml:space="preserve"> = 531</w:t>
            </w:r>
          </w:p>
        </w:tc>
        <w:tc>
          <w:tcPr>
            <w:tcW w:w="0" w:type="auto"/>
            <w:tcBorders>
              <w:top w:val="single" w:sz="4" w:space="0" w:color="auto"/>
              <w:left w:val="nil"/>
              <w:bottom w:val="single" w:sz="4" w:space="0" w:color="auto"/>
              <w:right w:val="single" w:sz="4" w:space="0" w:color="auto"/>
            </w:tcBorders>
            <w:shd w:val="clear" w:color="auto" w:fill="auto"/>
          </w:tcPr>
          <w:p w14:paraId="56642CD6" w14:textId="77777777" w:rsidR="00A91464" w:rsidRPr="000A67BB" w:rsidRDefault="00A91464" w:rsidP="009768B3">
            <w:pPr>
              <w:spacing w:line="276" w:lineRule="auto"/>
              <w:jc w:val="center"/>
              <w:rPr>
                <w:b/>
                <w:bCs/>
                <w:color w:val="000000"/>
                <w:sz w:val="16"/>
                <w:szCs w:val="16"/>
              </w:rPr>
            </w:pPr>
            <w:r w:rsidRPr="000A67BB">
              <w:rPr>
                <w:b/>
                <w:bCs/>
                <w:color w:val="000000"/>
                <w:sz w:val="16"/>
                <w:szCs w:val="16"/>
              </w:rPr>
              <w:t>Ghana</w:t>
            </w:r>
          </w:p>
          <w:p w14:paraId="5C190181" w14:textId="77777777" w:rsidR="00A91464" w:rsidRPr="000A67BB" w:rsidRDefault="00A91464" w:rsidP="009768B3">
            <w:pPr>
              <w:spacing w:line="276" w:lineRule="auto"/>
              <w:jc w:val="center"/>
              <w:rPr>
                <w:b/>
                <w:bCs/>
                <w:color w:val="000000"/>
                <w:sz w:val="16"/>
                <w:szCs w:val="16"/>
              </w:rPr>
            </w:pPr>
            <w:r>
              <w:rPr>
                <w:b/>
                <w:bCs/>
                <w:color w:val="000000"/>
                <w:sz w:val="16"/>
                <w:szCs w:val="16"/>
              </w:rPr>
              <w:t>n</w:t>
            </w:r>
            <w:r w:rsidRPr="000A67BB">
              <w:rPr>
                <w:b/>
                <w:bCs/>
                <w:color w:val="000000"/>
                <w:sz w:val="16"/>
                <w:szCs w:val="16"/>
              </w:rPr>
              <w:t xml:space="preserve"> = 531</w:t>
            </w:r>
          </w:p>
        </w:tc>
        <w:tc>
          <w:tcPr>
            <w:tcW w:w="0" w:type="auto"/>
            <w:tcBorders>
              <w:top w:val="single" w:sz="4" w:space="0" w:color="auto"/>
              <w:left w:val="nil"/>
              <w:bottom w:val="single" w:sz="4" w:space="0" w:color="auto"/>
              <w:right w:val="single" w:sz="4" w:space="0" w:color="auto"/>
            </w:tcBorders>
            <w:shd w:val="clear" w:color="auto" w:fill="auto"/>
          </w:tcPr>
          <w:p w14:paraId="465BA40E" w14:textId="77777777" w:rsidR="00A91464" w:rsidRPr="000A67BB" w:rsidRDefault="00A91464" w:rsidP="009768B3">
            <w:pPr>
              <w:spacing w:line="276" w:lineRule="auto"/>
              <w:jc w:val="center"/>
              <w:rPr>
                <w:b/>
                <w:bCs/>
                <w:color w:val="000000"/>
                <w:sz w:val="16"/>
                <w:szCs w:val="16"/>
              </w:rPr>
            </w:pPr>
            <w:r w:rsidRPr="000A67BB">
              <w:rPr>
                <w:b/>
                <w:bCs/>
                <w:color w:val="000000"/>
                <w:sz w:val="16"/>
                <w:szCs w:val="16"/>
              </w:rPr>
              <w:t>India</w:t>
            </w:r>
          </w:p>
          <w:p w14:paraId="44B18008" w14:textId="77777777" w:rsidR="00A91464" w:rsidRPr="000A67BB" w:rsidRDefault="00A91464" w:rsidP="009768B3">
            <w:pPr>
              <w:spacing w:line="276" w:lineRule="auto"/>
              <w:jc w:val="center"/>
              <w:rPr>
                <w:b/>
                <w:bCs/>
                <w:color w:val="000000"/>
                <w:sz w:val="16"/>
                <w:szCs w:val="16"/>
              </w:rPr>
            </w:pPr>
            <w:r>
              <w:rPr>
                <w:b/>
                <w:bCs/>
                <w:color w:val="000000"/>
                <w:sz w:val="16"/>
                <w:szCs w:val="16"/>
              </w:rPr>
              <w:t>n</w:t>
            </w:r>
            <w:r w:rsidRPr="000A67BB">
              <w:rPr>
                <w:b/>
                <w:bCs/>
                <w:color w:val="000000"/>
                <w:sz w:val="16"/>
                <w:szCs w:val="16"/>
              </w:rPr>
              <w:t xml:space="preserve"> = 2018</w:t>
            </w:r>
          </w:p>
        </w:tc>
      </w:tr>
      <w:tr w:rsidR="00A91464" w:rsidRPr="000A67BB" w14:paraId="58DC823B" w14:textId="77777777" w:rsidTr="009768B3">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596805" w14:textId="77777777" w:rsidR="00A91464" w:rsidRPr="000A67BB" w:rsidRDefault="00A91464" w:rsidP="009768B3">
            <w:pPr>
              <w:spacing w:line="276" w:lineRule="auto"/>
              <w:rPr>
                <w:b/>
                <w:bCs/>
                <w:color w:val="000000"/>
                <w:sz w:val="16"/>
                <w:szCs w:val="16"/>
              </w:rPr>
            </w:pPr>
            <w:r w:rsidRPr="000A67BB">
              <w:rPr>
                <w:b/>
                <w:bCs/>
                <w:color w:val="000000"/>
                <w:sz w:val="16"/>
                <w:szCs w:val="16"/>
              </w:rPr>
              <w:t>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F83394" w14:textId="77777777" w:rsidR="00A91464" w:rsidRPr="000A67BB" w:rsidRDefault="00A91464" w:rsidP="009768B3">
            <w:pPr>
              <w:spacing w:line="276" w:lineRule="auto"/>
              <w:jc w:val="center"/>
              <w:rPr>
                <w:color w:val="000000"/>
                <w:sz w:val="16"/>
                <w:szCs w:val="16"/>
              </w:rPr>
            </w:pPr>
            <w:r w:rsidRPr="000A67BB">
              <w:rPr>
                <w:color w:val="000000"/>
                <w:sz w:val="16"/>
                <w:szCs w:val="16"/>
              </w:rPr>
              <w:t>N (%)</w:t>
            </w:r>
          </w:p>
        </w:tc>
        <w:tc>
          <w:tcPr>
            <w:tcW w:w="0" w:type="auto"/>
            <w:tcBorders>
              <w:top w:val="single" w:sz="4" w:space="0" w:color="auto"/>
              <w:left w:val="nil"/>
              <w:bottom w:val="single" w:sz="4" w:space="0" w:color="auto"/>
              <w:right w:val="single" w:sz="4" w:space="0" w:color="auto"/>
            </w:tcBorders>
            <w:shd w:val="clear" w:color="auto" w:fill="auto"/>
          </w:tcPr>
          <w:p w14:paraId="4CDF6B3D" w14:textId="77777777" w:rsidR="00A91464" w:rsidRPr="000A67BB" w:rsidRDefault="00A91464" w:rsidP="009768B3">
            <w:pPr>
              <w:spacing w:line="276" w:lineRule="auto"/>
              <w:jc w:val="center"/>
              <w:rPr>
                <w:color w:val="000000"/>
                <w:sz w:val="16"/>
                <w:szCs w:val="16"/>
              </w:rPr>
            </w:pPr>
            <w:r w:rsidRPr="000A67BB">
              <w:rPr>
                <w:color w:val="000000"/>
                <w:sz w:val="16"/>
                <w:szCs w:val="16"/>
              </w:rPr>
              <w:t>N (%)</w:t>
            </w:r>
          </w:p>
        </w:tc>
        <w:tc>
          <w:tcPr>
            <w:tcW w:w="0" w:type="auto"/>
            <w:tcBorders>
              <w:top w:val="single" w:sz="4" w:space="0" w:color="auto"/>
              <w:left w:val="nil"/>
              <w:bottom w:val="single" w:sz="4" w:space="0" w:color="auto"/>
              <w:right w:val="single" w:sz="4" w:space="0" w:color="auto"/>
            </w:tcBorders>
            <w:shd w:val="clear" w:color="auto" w:fill="auto"/>
          </w:tcPr>
          <w:p w14:paraId="3221ED66" w14:textId="77777777" w:rsidR="00A91464" w:rsidRPr="000A67BB" w:rsidRDefault="00A91464" w:rsidP="009768B3">
            <w:pPr>
              <w:spacing w:line="276" w:lineRule="auto"/>
              <w:jc w:val="center"/>
              <w:rPr>
                <w:color w:val="000000"/>
                <w:sz w:val="16"/>
                <w:szCs w:val="16"/>
              </w:rPr>
            </w:pPr>
            <w:r w:rsidRPr="000A67BB">
              <w:rPr>
                <w:color w:val="000000"/>
                <w:sz w:val="16"/>
                <w:szCs w:val="16"/>
              </w:rPr>
              <w:t>N (%)</w:t>
            </w:r>
          </w:p>
        </w:tc>
        <w:tc>
          <w:tcPr>
            <w:tcW w:w="0" w:type="auto"/>
            <w:tcBorders>
              <w:top w:val="single" w:sz="4" w:space="0" w:color="auto"/>
              <w:left w:val="nil"/>
              <w:bottom w:val="single" w:sz="4" w:space="0" w:color="auto"/>
              <w:right w:val="single" w:sz="4" w:space="0" w:color="auto"/>
            </w:tcBorders>
            <w:shd w:val="clear" w:color="auto" w:fill="auto"/>
          </w:tcPr>
          <w:p w14:paraId="5A9D1FDF" w14:textId="77777777" w:rsidR="00A91464" w:rsidRPr="000A67BB" w:rsidRDefault="00A91464" w:rsidP="009768B3">
            <w:pPr>
              <w:spacing w:line="276" w:lineRule="auto"/>
              <w:jc w:val="center"/>
              <w:rPr>
                <w:color w:val="000000"/>
                <w:sz w:val="16"/>
                <w:szCs w:val="16"/>
              </w:rPr>
            </w:pPr>
            <w:r w:rsidRPr="000A67BB">
              <w:rPr>
                <w:color w:val="000000"/>
                <w:sz w:val="16"/>
                <w:szCs w:val="16"/>
              </w:rPr>
              <w:t>N (%)</w:t>
            </w:r>
          </w:p>
        </w:tc>
      </w:tr>
      <w:tr w:rsidR="00A91464" w:rsidRPr="000A67BB" w14:paraId="44EB20F3" w14:textId="77777777" w:rsidTr="009768B3">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E7CF192" w14:textId="77777777" w:rsidR="00A91464" w:rsidRPr="000A67BB" w:rsidRDefault="00A91464" w:rsidP="009768B3">
            <w:pPr>
              <w:spacing w:line="276" w:lineRule="auto"/>
              <w:rPr>
                <w:color w:val="000000"/>
                <w:sz w:val="16"/>
                <w:szCs w:val="16"/>
              </w:rPr>
            </w:pPr>
            <w:r w:rsidRPr="000A67BB">
              <w:rPr>
                <w:color w:val="000000"/>
                <w:sz w:val="16"/>
                <w:szCs w:val="16"/>
              </w:rPr>
              <w:t>15 to 22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A4C233D" w14:textId="77777777" w:rsidR="00A91464" w:rsidRPr="000A67BB" w:rsidRDefault="00A91464" w:rsidP="009768B3">
            <w:pPr>
              <w:spacing w:line="276" w:lineRule="auto"/>
              <w:jc w:val="center"/>
              <w:rPr>
                <w:color w:val="000000"/>
                <w:sz w:val="16"/>
                <w:szCs w:val="16"/>
              </w:rPr>
            </w:pPr>
            <w:r w:rsidRPr="000A67BB">
              <w:rPr>
                <w:color w:val="000000"/>
                <w:sz w:val="16"/>
                <w:szCs w:val="16"/>
              </w:rPr>
              <w:t>354 (41%)</w:t>
            </w:r>
          </w:p>
        </w:tc>
        <w:tc>
          <w:tcPr>
            <w:tcW w:w="0" w:type="auto"/>
            <w:tcBorders>
              <w:top w:val="single" w:sz="4" w:space="0" w:color="auto"/>
              <w:left w:val="nil"/>
              <w:bottom w:val="single" w:sz="4" w:space="0" w:color="auto"/>
              <w:right w:val="single" w:sz="4" w:space="0" w:color="auto"/>
            </w:tcBorders>
            <w:shd w:val="clear" w:color="auto" w:fill="auto"/>
          </w:tcPr>
          <w:p w14:paraId="15F0B3A7" w14:textId="77777777" w:rsidR="00A91464" w:rsidRPr="000A67BB" w:rsidRDefault="00A91464" w:rsidP="009768B3">
            <w:pPr>
              <w:spacing w:line="276" w:lineRule="auto"/>
              <w:jc w:val="center"/>
              <w:rPr>
                <w:color w:val="000000"/>
                <w:sz w:val="16"/>
                <w:szCs w:val="16"/>
              </w:rPr>
            </w:pPr>
            <w:r w:rsidRPr="000A67BB">
              <w:rPr>
                <w:color w:val="000000"/>
                <w:sz w:val="16"/>
                <w:szCs w:val="16"/>
              </w:rPr>
              <w:t>159 (30%)</w:t>
            </w:r>
          </w:p>
        </w:tc>
        <w:tc>
          <w:tcPr>
            <w:tcW w:w="0" w:type="auto"/>
            <w:tcBorders>
              <w:top w:val="single" w:sz="4" w:space="0" w:color="auto"/>
              <w:left w:val="nil"/>
              <w:bottom w:val="single" w:sz="4" w:space="0" w:color="auto"/>
              <w:right w:val="single" w:sz="4" w:space="0" w:color="auto"/>
            </w:tcBorders>
            <w:shd w:val="clear" w:color="auto" w:fill="auto"/>
          </w:tcPr>
          <w:p w14:paraId="4E28D500" w14:textId="77777777" w:rsidR="00A91464" w:rsidRPr="000A67BB" w:rsidRDefault="00A91464" w:rsidP="009768B3">
            <w:pPr>
              <w:spacing w:line="276" w:lineRule="auto"/>
              <w:jc w:val="center"/>
              <w:rPr>
                <w:color w:val="000000"/>
                <w:sz w:val="16"/>
                <w:szCs w:val="16"/>
              </w:rPr>
            </w:pPr>
            <w:r w:rsidRPr="000A67BB">
              <w:rPr>
                <w:color w:val="000000"/>
                <w:sz w:val="16"/>
                <w:szCs w:val="16"/>
              </w:rPr>
              <w:t>127 (24%)</w:t>
            </w:r>
          </w:p>
        </w:tc>
        <w:tc>
          <w:tcPr>
            <w:tcW w:w="0" w:type="auto"/>
            <w:tcBorders>
              <w:top w:val="single" w:sz="4" w:space="0" w:color="auto"/>
              <w:left w:val="nil"/>
              <w:bottom w:val="single" w:sz="4" w:space="0" w:color="auto"/>
              <w:right w:val="single" w:sz="4" w:space="0" w:color="auto"/>
            </w:tcBorders>
            <w:shd w:val="clear" w:color="auto" w:fill="auto"/>
          </w:tcPr>
          <w:p w14:paraId="0F8037D8" w14:textId="77777777" w:rsidR="00A91464" w:rsidRPr="000A67BB" w:rsidRDefault="00A91464" w:rsidP="009768B3">
            <w:pPr>
              <w:spacing w:line="276" w:lineRule="auto"/>
              <w:jc w:val="center"/>
              <w:rPr>
                <w:color w:val="000000"/>
                <w:sz w:val="16"/>
                <w:szCs w:val="16"/>
              </w:rPr>
            </w:pPr>
            <w:r w:rsidRPr="000A67BB">
              <w:rPr>
                <w:color w:val="000000"/>
                <w:sz w:val="16"/>
                <w:szCs w:val="16"/>
              </w:rPr>
              <w:t>659 (33%)</w:t>
            </w:r>
          </w:p>
        </w:tc>
      </w:tr>
      <w:tr w:rsidR="00A91464" w:rsidRPr="000A67BB" w14:paraId="51AA551E" w14:textId="77777777" w:rsidTr="009768B3">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B5BEF0F" w14:textId="77777777" w:rsidR="00A91464" w:rsidRPr="000A67BB" w:rsidRDefault="00A91464" w:rsidP="009768B3">
            <w:pPr>
              <w:spacing w:line="276" w:lineRule="auto"/>
              <w:rPr>
                <w:color w:val="000000"/>
                <w:sz w:val="16"/>
                <w:szCs w:val="16"/>
              </w:rPr>
            </w:pPr>
            <w:r w:rsidRPr="000A67BB">
              <w:rPr>
                <w:color w:val="000000"/>
                <w:sz w:val="16"/>
                <w:szCs w:val="16"/>
              </w:rPr>
              <w:t>23 to 25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EED1B0" w14:textId="77777777" w:rsidR="00A91464" w:rsidRPr="000A67BB" w:rsidRDefault="00A91464" w:rsidP="009768B3">
            <w:pPr>
              <w:spacing w:line="276" w:lineRule="auto"/>
              <w:jc w:val="center"/>
              <w:rPr>
                <w:color w:val="000000"/>
                <w:sz w:val="16"/>
                <w:szCs w:val="16"/>
              </w:rPr>
            </w:pPr>
            <w:r w:rsidRPr="000A67BB">
              <w:rPr>
                <w:color w:val="000000"/>
                <w:sz w:val="16"/>
                <w:szCs w:val="16"/>
              </w:rPr>
              <w:t>146 (17%)</w:t>
            </w:r>
          </w:p>
        </w:tc>
        <w:tc>
          <w:tcPr>
            <w:tcW w:w="0" w:type="auto"/>
            <w:tcBorders>
              <w:top w:val="single" w:sz="4" w:space="0" w:color="auto"/>
              <w:left w:val="nil"/>
              <w:bottom w:val="single" w:sz="4" w:space="0" w:color="auto"/>
              <w:right w:val="single" w:sz="4" w:space="0" w:color="auto"/>
            </w:tcBorders>
            <w:shd w:val="clear" w:color="auto" w:fill="auto"/>
          </w:tcPr>
          <w:p w14:paraId="44EF3277" w14:textId="77777777" w:rsidR="00A91464" w:rsidRPr="000A67BB" w:rsidRDefault="00A91464" w:rsidP="009768B3">
            <w:pPr>
              <w:spacing w:line="276" w:lineRule="auto"/>
              <w:jc w:val="center"/>
              <w:rPr>
                <w:color w:val="000000"/>
                <w:sz w:val="16"/>
                <w:szCs w:val="16"/>
              </w:rPr>
            </w:pPr>
            <w:r w:rsidRPr="000A67BB">
              <w:rPr>
                <w:color w:val="000000"/>
                <w:sz w:val="16"/>
                <w:szCs w:val="16"/>
              </w:rPr>
              <w:t>125 (24%)</w:t>
            </w:r>
          </w:p>
        </w:tc>
        <w:tc>
          <w:tcPr>
            <w:tcW w:w="0" w:type="auto"/>
            <w:tcBorders>
              <w:top w:val="single" w:sz="4" w:space="0" w:color="auto"/>
              <w:left w:val="nil"/>
              <w:bottom w:val="single" w:sz="4" w:space="0" w:color="auto"/>
              <w:right w:val="single" w:sz="4" w:space="0" w:color="auto"/>
            </w:tcBorders>
            <w:shd w:val="clear" w:color="auto" w:fill="auto"/>
          </w:tcPr>
          <w:p w14:paraId="276FDDCB" w14:textId="77777777" w:rsidR="00A91464" w:rsidRPr="000A67BB" w:rsidRDefault="00A91464" w:rsidP="009768B3">
            <w:pPr>
              <w:spacing w:line="276" w:lineRule="auto"/>
              <w:ind w:left="69"/>
              <w:jc w:val="center"/>
              <w:rPr>
                <w:color w:val="000000"/>
                <w:sz w:val="16"/>
                <w:szCs w:val="16"/>
              </w:rPr>
            </w:pPr>
            <w:r w:rsidRPr="000A67BB">
              <w:rPr>
                <w:color w:val="000000"/>
                <w:sz w:val="16"/>
                <w:szCs w:val="16"/>
              </w:rPr>
              <w:t>97 (18%)</w:t>
            </w:r>
          </w:p>
        </w:tc>
        <w:tc>
          <w:tcPr>
            <w:tcW w:w="0" w:type="auto"/>
            <w:tcBorders>
              <w:top w:val="single" w:sz="4" w:space="0" w:color="auto"/>
              <w:left w:val="nil"/>
              <w:bottom w:val="single" w:sz="4" w:space="0" w:color="auto"/>
              <w:right w:val="single" w:sz="4" w:space="0" w:color="auto"/>
            </w:tcBorders>
            <w:shd w:val="clear" w:color="auto" w:fill="auto"/>
          </w:tcPr>
          <w:p w14:paraId="099C7111" w14:textId="77777777" w:rsidR="00A91464" w:rsidRPr="000A67BB" w:rsidRDefault="00A91464" w:rsidP="009768B3">
            <w:pPr>
              <w:spacing w:line="276" w:lineRule="auto"/>
              <w:jc w:val="center"/>
              <w:rPr>
                <w:color w:val="000000"/>
                <w:sz w:val="16"/>
                <w:szCs w:val="16"/>
              </w:rPr>
            </w:pPr>
            <w:r w:rsidRPr="000A67BB">
              <w:rPr>
                <w:color w:val="000000"/>
                <w:sz w:val="16"/>
                <w:szCs w:val="16"/>
              </w:rPr>
              <w:t>595 (29%)</w:t>
            </w:r>
          </w:p>
        </w:tc>
      </w:tr>
      <w:tr w:rsidR="00A91464" w:rsidRPr="000A67BB" w14:paraId="3EA80602" w14:textId="77777777" w:rsidTr="009768B3">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E9045BB" w14:textId="77777777" w:rsidR="00A91464" w:rsidRPr="000A67BB" w:rsidRDefault="00A91464" w:rsidP="009768B3">
            <w:pPr>
              <w:spacing w:line="276" w:lineRule="auto"/>
              <w:rPr>
                <w:color w:val="000000"/>
                <w:sz w:val="16"/>
                <w:szCs w:val="16"/>
              </w:rPr>
            </w:pPr>
            <w:r w:rsidRPr="000A67BB">
              <w:rPr>
                <w:color w:val="000000"/>
                <w:sz w:val="16"/>
                <w:szCs w:val="16"/>
              </w:rPr>
              <w:t>26 to 28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FCFC4A4" w14:textId="77777777" w:rsidR="00A91464" w:rsidRPr="000A67BB" w:rsidRDefault="00A91464" w:rsidP="009768B3">
            <w:pPr>
              <w:spacing w:line="276" w:lineRule="auto"/>
              <w:jc w:val="center"/>
              <w:rPr>
                <w:color w:val="000000"/>
                <w:sz w:val="16"/>
                <w:szCs w:val="16"/>
              </w:rPr>
            </w:pPr>
            <w:r w:rsidRPr="000A67BB">
              <w:rPr>
                <w:color w:val="000000"/>
                <w:sz w:val="16"/>
                <w:szCs w:val="16"/>
              </w:rPr>
              <w:t>140 (16%)</w:t>
            </w:r>
          </w:p>
        </w:tc>
        <w:tc>
          <w:tcPr>
            <w:tcW w:w="0" w:type="auto"/>
            <w:tcBorders>
              <w:top w:val="single" w:sz="4" w:space="0" w:color="auto"/>
              <w:left w:val="nil"/>
              <w:bottom w:val="single" w:sz="4" w:space="0" w:color="auto"/>
              <w:right w:val="single" w:sz="4" w:space="0" w:color="auto"/>
            </w:tcBorders>
            <w:shd w:val="clear" w:color="auto" w:fill="auto"/>
          </w:tcPr>
          <w:p w14:paraId="70B799C6" w14:textId="77777777" w:rsidR="00A91464" w:rsidRPr="000A67BB" w:rsidRDefault="00A91464" w:rsidP="009768B3">
            <w:pPr>
              <w:spacing w:line="276" w:lineRule="auto"/>
              <w:jc w:val="center"/>
              <w:rPr>
                <w:color w:val="000000"/>
                <w:sz w:val="16"/>
                <w:szCs w:val="16"/>
              </w:rPr>
            </w:pPr>
            <w:r w:rsidRPr="000A67BB">
              <w:rPr>
                <w:color w:val="000000"/>
                <w:sz w:val="16"/>
                <w:szCs w:val="16"/>
              </w:rPr>
              <w:t>114 (21%)</w:t>
            </w:r>
          </w:p>
        </w:tc>
        <w:tc>
          <w:tcPr>
            <w:tcW w:w="0" w:type="auto"/>
            <w:tcBorders>
              <w:top w:val="single" w:sz="4" w:space="0" w:color="auto"/>
              <w:left w:val="nil"/>
              <w:bottom w:val="single" w:sz="4" w:space="0" w:color="auto"/>
              <w:right w:val="single" w:sz="4" w:space="0" w:color="auto"/>
            </w:tcBorders>
            <w:shd w:val="clear" w:color="auto" w:fill="auto"/>
          </w:tcPr>
          <w:p w14:paraId="4E9324BC" w14:textId="77777777" w:rsidR="00A91464" w:rsidRPr="000A67BB" w:rsidRDefault="00A91464" w:rsidP="009768B3">
            <w:pPr>
              <w:spacing w:line="276" w:lineRule="auto"/>
              <w:jc w:val="center"/>
              <w:rPr>
                <w:color w:val="000000"/>
                <w:sz w:val="16"/>
                <w:szCs w:val="16"/>
              </w:rPr>
            </w:pPr>
            <w:r w:rsidRPr="000A67BB">
              <w:rPr>
                <w:color w:val="000000"/>
                <w:sz w:val="16"/>
                <w:szCs w:val="16"/>
              </w:rPr>
              <w:t>67 (13%)</w:t>
            </w:r>
          </w:p>
        </w:tc>
        <w:tc>
          <w:tcPr>
            <w:tcW w:w="0" w:type="auto"/>
            <w:tcBorders>
              <w:top w:val="single" w:sz="4" w:space="0" w:color="auto"/>
              <w:left w:val="nil"/>
              <w:bottom w:val="single" w:sz="4" w:space="0" w:color="auto"/>
              <w:right w:val="single" w:sz="4" w:space="0" w:color="auto"/>
            </w:tcBorders>
            <w:shd w:val="clear" w:color="auto" w:fill="auto"/>
          </w:tcPr>
          <w:p w14:paraId="7DF51809" w14:textId="77777777" w:rsidR="00A91464" w:rsidRPr="000A67BB" w:rsidRDefault="00A91464" w:rsidP="009768B3">
            <w:pPr>
              <w:spacing w:line="276" w:lineRule="auto"/>
              <w:jc w:val="center"/>
              <w:rPr>
                <w:color w:val="000000"/>
                <w:sz w:val="16"/>
                <w:szCs w:val="16"/>
              </w:rPr>
            </w:pPr>
            <w:r w:rsidRPr="000A67BB">
              <w:rPr>
                <w:color w:val="000000"/>
                <w:sz w:val="16"/>
                <w:szCs w:val="16"/>
              </w:rPr>
              <w:t>427 (21%)</w:t>
            </w:r>
          </w:p>
        </w:tc>
      </w:tr>
      <w:tr w:rsidR="00A91464" w:rsidRPr="000A67BB" w14:paraId="59B1BB3E" w14:textId="77777777" w:rsidTr="009768B3">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FB5491" w14:textId="77777777" w:rsidR="00A91464" w:rsidRPr="000A67BB" w:rsidRDefault="00A91464" w:rsidP="009768B3">
            <w:pPr>
              <w:spacing w:line="276" w:lineRule="auto"/>
              <w:rPr>
                <w:color w:val="000000"/>
                <w:sz w:val="16"/>
                <w:szCs w:val="16"/>
              </w:rPr>
            </w:pPr>
            <w:r w:rsidRPr="000A67BB">
              <w:rPr>
                <w:color w:val="000000"/>
                <w:sz w:val="16"/>
                <w:szCs w:val="16"/>
              </w:rPr>
              <w:t>29 to 48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E8105A" w14:textId="77777777" w:rsidR="00A91464" w:rsidRPr="000A67BB" w:rsidRDefault="00A91464" w:rsidP="009768B3">
            <w:pPr>
              <w:spacing w:line="276" w:lineRule="auto"/>
              <w:jc w:val="center"/>
              <w:rPr>
                <w:color w:val="000000"/>
                <w:sz w:val="16"/>
                <w:szCs w:val="16"/>
              </w:rPr>
            </w:pPr>
            <w:r w:rsidRPr="000A67BB">
              <w:rPr>
                <w:color w:val="000000"/>
                <w:sz w:val="16"/>
                <w:szCs w:val="16"/>
              </w:rPr>
              <w:t>233 (27%)</w:t>
            </w:r>
          </w:p>
        </w:tc>
        <w:tc>
          <w:tcPr>
            <w:tcW w:w="0" w:type="auto"/>
            <w:tcBorders>
              <w:top w:val="single" w:sz="4" w:space="0" w:color="auto"/>
              <w:left w:val="nil"/>
              <w:bottom w:val="single" w:sz="4" w:space="0" w:color="auto"/>
              <w:right w:val="single" w:sz="4" w:space="0" w:color="auto"/>
            </w:tcBorders>
            <w:shd w:val="clear" w:color="auto" w:fill="auto"/>
          </w:tcPr>
          <w:p w14:paraId="53C7FFB8" w14:textId="77777777" w:rsidR="00A91464" w:rsidRPr="000A67BB" w:rsidRDefault="00A91464" w:rsidP="009768B3">
            <w:pPr>
              <w:spacing w:line="276" w:lineRule="auto"/>
              <w:jc w:val="center"/>
              <w:rPr>
                <w:color w:val="000000"/>
                <w:sz w:val="16"/>
                <w:szCs w:val="16"/>
              </w:rPr>
            </w:pPr>
            <w:r w:rsidRPr="000A67BB">
              <w:rPr>
                <w:color w:val="000000"/>
                <w:sz w:val="16"/>
                <w:szCs w:val="16"/>
              </w:rPr>
              <w:t>133 (25%)</w:t>
            </w:r>
          </w:p>
        </w:tc>
        <w:tc>
          <w:tcPr>
            <w:tcW w:w="0" w:type="auto"/>
            <w:tcBorders>
              <w:top w:val="single" w:sz="4" w:space="0" w:color="auto"/>
              <w:left w:val="nil"/>
              <w:bottom w:val="single" w:sz="4" w:space="0" w:color="auto"/>
              <w:right w:val="single" w:sz="4" w:space="0" w:color="auto"/>
            </w:tcBorders>
            <w:shd w:val="clear" w:color="auto" w:fill="auto"/>
          </w:tcPr>
          <w:p w14:paraId="3AAA2A6F" w14:textId="77777777" w:rsidR="00A91464" w:rsidRPr="000A67BB" w:rsidRDefault="00A91464" w:rsidP="009768B3">
            <w:pPr>
              <w:spacing w:line="276" w:lineRule="auto"/>
              <w:jc w:val="center"/>
              <w:rPr>
                <w:color w:val="000000"/>
                <w:sz w:val="16"/>
                <w:szCs w:val="16"/>
              </w:rPr>
            </w:pPr>
            <w:r w:rsidRPr="000A67BB">
              <w:rPr>
                <w:color w:val="000000"/>
                <w:sz w:val="16"/>
                <w:szCs w:val="16"/>
              </w:rPr>
              <w:t>239 (45%)</w:t>
            </w:r>
          </w:p>
        </w:tc>
        <w:tc>
          <w:tcPr>
            <w:tcW w:w="0" w:type="auto"/>
            <w:tcBorders>
              <w:top w:val="single" w:sz="4" w:space="0" w:color="auto"/>
              <w:left w:val="nil"/>
              <w:bottom w:val="single" w:sz="4" w:space="0" w:color="auto"/>
              <w:right w:val="single" w:sz="4" w:space="0" w:color="auto"/>
            </w:tcBorders>
            <w:shd w:val="clear" w:color="auto" w:fill="auto"/>
          </w:tcPr>
          <w:p w14:paraId="2D2AB014" w14:textId="77777777" w:rsidR="00A91464" w:rsidRPr="000A67BB" w:rsidRDefault="00A91464" w:rsidP="009768B3">
            <w:pPr>
              <w:spacing w:line="276" w:lineRule="auto"/>
              <w:jc w:val="center"/>
              <w:rPr>
                <w:color w:val="000000"/>
                <w:sz w:val="16"/>
                <w:szCs w:val="16"/>
              </w:rPr>
            </w:pPr>
            <w:r w:rsidRPr="000A67BB">
              <w:rPr>
                <w:color w:val="000000"/>
                <w:sz w:val="16"/>
                <w:szCs w:val="16"/>
              </w:rPr>
              <w:t>337 (17%)</w:t>
            </w:r>
          </w:p>
        </w:tc>
      </w:tr>
      <w:tr w:rsidR="00A91464" w:rsidRPr="000A67BB" w14:paraId="6E9DBF4E" w14:textId="77777777" w:rsidTr="009768B3">
        <w:trPr>
          <w:trHeight w:val="2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2691A69" w14:textId="77777777" w:rsidR="00A91464" w:rsidRPr="000A67BB" w:rsidRDefault="00A91464" w:rsidP="009768B3">
            <w:pPr>
              <w:spacing w:line="276" w:lineRule="auto"/>
              <w:rPr>
                <w:b/>
                <w:bCs/>
                <w:color w:val="000000"/>
                <w:sz w:val="16"/>
                <w:szCs w:val="16"/>
              </w:rPr>
            </w:pPr>
            <w:r w:rsidRPr="000A67BB">
              <w:rPr>
                <w:b/>
                <w:bCs/>
                <w:color w:val="000000"/>
                <w:sz w:val="16"/>
                <w:szCs w:val="16"/>
              </w:rPr>
              <w:t>Parity (No. of prior births)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526DC4C"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EDE4B9E"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5107B77A"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30169D4F" w14:textId="77777777" w:rsidR="00A91464" w:rsidRPr="000A67BB" w:rsidRDefault="00A91464" w:rsidP="009768B3">
            <w:pPr>
              <w:spacing w:line="276" w:lineRule="auto"/>
              <w:jc w:val="center"/>
              <w:rPr>
                <w:color w:val="000000"/>
                <w:sz w:val="16"/>
                <w:szCs w:val="16"/>
              </w:rPr>
            </w:pPr>
          </w:p>
        </w:tc>
      </w:tr>
      <w:tr w:rsidR="00A91464" w:rsidRPr="000A67BB" w14:paraId="6517BDC4"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4C10AD9" w14:textId="77777777" w:rsidR="00A91464" w:rsidRPr="000A67BB" w:rsidRDefault="00A91464" w:rsidP="009768B3">
            <w:pPr>
              <w:spacing w:line="276" w:lineRule="auto"/>
              <w:rPr>
                <w:color w:val="000000"/>
                <w:sz w:val="16"/>
                <w:szCs w:val="16"/>
              </w:rPr>
            </w:pPr>
            <w:r w:rsidRPr="000A67BB">
              <w:rPr>
                <w:color w:val="000000"/>
                <w:sz w:val="16"/>
                <w:szCs w:val="16"/>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CC9F5E1" w14:textId="77777777" w:rsidR="00A91464" w:rsidRPr="000A67BB" w:rsidRDefault="00A91464" w:rsidP="009768B3">
            <w:pPr>
              <w:spacing w:line="276" w:lineRule="auto"/>
              <w:jc w:val="center"/>
              <w:rPr>
                <w:color w:val="000000"/>
                <w:sz w:val="16"/>
                <w:szCs w:val="16"/>
              </w:rPr>
            </w:pPr>
            <w:r w:rsidRPr="000A67BB">
              <w:rPr>
                <w:color w:val="000000"/>
                <w:sz w:val="16"/>
                <w:szCs w:val="16"/>
              </w:rPr>
              <w:t>295 (34%)</w:t>
            </w:r>
          </w:p>
        </w:tc>
        <w:tc>
          <w:tcPr>
            <w:tcW w:w="0" w:type="auto"/>
            <w:tcBorders>
              <w:top w:val="single" w:sz="4" w:space="0" w:color="auto"/>
              <w:left w:val="nil"/>
              <w:bottom w:val="single" w:sz="4" w:space="0" w:color="auto"/>
              <w:right w:val="single" w:sz="4" w:space="0" w:color="auto"/>
            </w:tcBorders>
            <w:shd w:val="clear" w:color="auto" w:fill="auto"/>
          </w:tcPr>
          <w:p w14:paraId="1AEAAAC8" w14:textId="77777777" w:rsidR="00A91464" w:rsidRPr="000A67BB" w:rsidRDefault="00A91464" w:rsidP="009768B3">
            <w:pPr>
              <w:spacing w:line="276" w:lineRule="auto"/>
              <w:jc w:val="center"/>
              <w:rPr>
                <w:color w:val="000000"/>
                <w:sz w:val="16"/>
                <w:szCs w:val="16"/>
              </w:rPr>
            </w:pPr>
            <w:r w:rsidRPr="000A67BB">
              <w:rPr>
                <w:color w:val="000000"/>
                <w:sz w:val="16"/>
                <w:szCs w:val="16"/>
              </w:rPr>
              <w:t>180 (34%)</w:t>
            </w:r>
          </w:p>
        </w:tc>
        <w:tc>
          <w:tcPr>
            <w:tcW w:w="0" w:type="auto"/>
            <w:tcBorders>
              <w:top w:val="single" w:sz="4" w:space="0" w:color="auto"/>
              <w:left w:val="nil"/>
              <w:bottom w:val="single" w:sz="4" w:space="0" w:color="auto"/>
              <w:right w:val="single" w:sz="4" w:space="0" w:color="auto"/>
            </w:tcBorders>
            <w:shd w:val="clear" w:color="auto" w:fill="auto"/>
          </w:tcPr>
          <w:p w14:paraId="37A67FD1" w14:textId="77777777" w:rsidR="00A91464" w:rsidRPr="000A67BB" w:rsidRDefault="00A91464" w:rsidP="009768B3">
            <w:pPr>
              <w:spacing w:line="276" w:lineRule="auto"/>
              <w:jc w:val="center"/>
              <w:rPr>
                <w:color w:val="000000"/>
                <w:sz w:val="16"/>
                <w:szCs w:val="16"/>
              </w:rPr>
            </w:pPr>
            <w:r w:rsidRPr="000A67BB">
              <w:rPr>
                <w:color w:val="000000"/>
                <w:sz w:val="16"/>
                <w:szCs w:val="16"/>
              </w:rPr>
              <w:t>137 (26%)</w:t>
            </w:r>
          </w:p>
        </w:tc>
        <w:tc>
          <w:tcPr>
            <w:tcW w:w="0" w:type="auto"/>
            <w:tcBorders>
              <w:top w:val="single" w:sz="4" w:space="0" w:color="auto"/>
              <w:left w:val="nil"/>
              <w:bottom w:val="single" w:sz="4" w:space="0" w:color="auto"/>
              <w:right w:val="single" w:sz="4" w:space="0" w:color="auto"/>
            </w:tcBorders>
            <w:shd w:val="clear" w:color="auto" w:fill="auto"/>
          </w:tcPr>
          <w:p w14:paraId="09824182"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r>
      <w:tr w:rsidR="00A91464" w:rsidRPr="000A67BB" w14:paraId="38189018"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D7E21E" w14:textId="77777777" w:rsidR="00A91464" w:rsidRPr="000A67BB" w:rsidRDefault="00A91464" w:rsidP="009768B3">
            <w:pPr>
              <w:spacing w:line="276" w:lineRule="auto"/>
              <w:rPr>
                <w:color w:val="000000"/>
                <w:sz w:val="16"/>
                <w:szCs w:val="16"/>
              </w:rPr>
            </w:pPr>
            <w:r w:rsidRPr="000A67BB">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0A718A" w14:textId="77777777" w:rsidR="00A91464" w:rsidRPr="000A67BB" w:rsidRDefault="00A91464" w:rsidP="009768B3">
            <w:pPr>
              <w:spacing w:line="276" w:lineRule="auto"/>
              <w:jc w:val="center"/>
              <w:rPr>
                <w:color w:val="000000"/>
                <w:sz w:val="16"/>
                <w:szCs w:val="16"/>
              </w:rPr>
            </w:pPr>
            <w:r w:rsidRPr="000A67BB">
              <w:rPr>
                <w:color w:val="000000"/>
                <w:sz w:val="16"/>
                <w:szCs w:val="16"/>
              </w:rPr>
              <w:t>181 (21%)</w:t>
            </w:r>
          </w:p>
        </w:tc>
        <w:tc>
          <w:tcPr>
            <w:tcW w:w="0" w:type="auto"/>
            <w:tcBorders>
              <w:top w:val="single" w:sz="4" w:space="0" w:color="auto"/>
              <w:left w:val="nil"/>
              <w:bottom w:val="single" w:sz="4" w:space="0" w:color="auto"/>
              <w:right w:val="single" w:sz="4" w:space="0" w:color="auto"/>
            </w:tcBorders>
            <w:shd w:val="clear" w:color="auto" w:fill="auto"/>
          </w:tcPr>
          <w:p w14:paraId="56B29066" w14:textId="77777777" w:rsidR="00A91464" w:rsidRPr="000A67BB" w:rsidRDefault="00A91464" w:rsidP="009768B3">
            <w:pPr>
              <w:spacing w:line="276" w:lineRule="auto"/>
              <w:jc w:val="center"/>
              <w:rPr>
                <w:color w:val="000000"/>
                <w:sz w:val="16"/>
                <w:szCs w:val="16"/>
              </w:rPr>
            </w:pPr>
            <w:r w:rsidRPr="000A67BB">
              <w:rPr>
                <w:color w:val="000000"/>
                <w:sz w:val="16"/>
                <w:szCs w:val="16"/>
              </w:rPr>
              <w:t>202 (38%)</w:t>
            </w:r>
          </w:p>
        </w:tc>
        <w:tc>
          <w:tcPr>
            <w:tcW w:w="0" w:type="auto"/>
            <w:tcBorders>
              <w:top w:val="single" w:sz="4" w:space="0" w:color="auto"/>
              <w:left w:val="nil"/>
              <w:bottom w:val="single" w:sz="4" w:space="0" w:color="auto"/>
              <w:right w:val="single" w:sz="4" w:space="0" w:color="auto"/>
            </w:tcBorders>
            <w:shd w:val="clear" w:color="auto" w:fill="auto"/>
          </w:tcPr>
          <w:p w14:paraId="1B5A8E05" w14:textId="77777777" w:rsidR="00A91464" w:rsidRPr="000A67BB" w:rsidRDefault="00A91464" w:rsidP="009768B3">
            <w:pPr>
              <w:spacing w:line="276" w:lineRule="auto"/>
              <w:jc w:val="center"/>
              <w:rPr>
                <w:color w:val="000000"/>
                <w:sz w:val="16"/>
                <w:szCs w:val="16"/>
              </w:rPr>
            </w:pPr>
            <w:r w:rsidRPr="000A67BB">
              <w:rPr>
                <w:color w:val="000000"/>
                <w:sz w:val="16"/>
                <w:szCs w:val="16"/>
              </w:rPr>
              <w:t>109 (21%)</w:t>
            </w:r>
          </w:p>
        </w:tc>
        <w:tc>
          <w:tcPr>
            <w:tcW w:w="0" w:type="auto"/>
            <w:tcBorders>
              <w:top w:val="single" w:sz="4" w:space="0" w:color="auto"/>
              <w:left w:val="nil"/>
              <w:bottom w:val="single" w:sz="4" w:space="0" w:color="auto"/>
              <w:right w:val="single" w:sz="4" w:space="0" w:color="auto"/>
            </w:tcBorders>
            <w:shd w:val="clear" w:color="auto" w:fill="auto"/>
          </w:tcPr>
          <w:p w14:paraId="7C071E0B" w14:textId="77777777" w:rsidR="00A91464" w:rsidRPr="000A67BB" w:rsidRDefault="00A91464" w:rsidP="009768B3">
            <w:pPr>
              <w:spacing w:line="276" w:lineRule="auto"/>
              <w:jc w:val="center"/>
              <w:rPr>
                <w:color w:val="000000"/>
                <w:sz w:val="16"/>
                <w:szCs w:val="16"/>
              </w:rPr>
            </w:pPr>
            <w:r w:rsidRPr="000A67BB">
              <w:rPr>
                <w:color w:val="000000"/>
                <w:sz w:val="16"/>
                <w:szCs w:val="16"/>
              </w:rPr>
              <w:t>609 (46%)</w:t>
            </w:r>
          </w:p>
        </w:tc>
      </w:tr>
      <w:tr w:rsidR="00A91464" w:rsidRPr="000A67BB" w14:paraId="4984DE0E"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15CCB8D" w14:textId="77777777" w:rsidR="00A91464" w:rsidRPr="000A67BB" w:rsidRDefault="00A91464" w:rsidP="009768B3">
            <w:pPr>
              <w:spacing w:line="276" w:lineRule="auto"/>
              <w:rPr>
                <w:color w:val="000000"/>
                <w:sz w:val="16"/>
                <w:szCs w:val="16"/>
              </w:rPr>
            </w:pPr>
            <w:r w:rsidRPr="000A67BB">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FF9AA19" w14:textId="77777777" w:rsidR="00A91464" w:rsidRPr="000A67BB" w:rsidRDefault="00A91464" w:rsidP="009768B3">
            <w:pPr>
              <w:spacing w:line="276" w:lineRule="auto"/>
              <w:jc w:val="center"/>
              <w:rPr>
                <w:color w:val="000000"/>
                <w:sz w:val="16"/>
                <w:szCs w:val="16"/>
              </w:rPr>
            </w:pPr>
            <w:r w:rsidRPr="000A67BB">
              <w:rPr>
                <w:color w:val="000000"/>
                <w:sz w:val="16"/>
                <w:szCs w:val="16"/>
              </w:rPr>
              <w:t>161 (18%)</w:t>
            </w:r>
          </w:p>
        </w:tc>
        <w:tc>
          <w:tcPr>
            <w:tcW w:w="0" w:type="auto"/>
            <w:tcBorders>
              <w:top w:val="single" w:sz="4" w:space="0" w:color="auto"/>
              <w:left w:val="nil"/>
              <w:bottom w:val="single" w:sz="4" w:space="0" w:color="auto"/>
              <w:right w:val="single" w:sz="4" w:space="0" w:color="auto"/>
            </w:tcBorders>
            <w:shd w:val="clear" w:color="auto" w:fill="auto"/>
          </w:tcPr>
          <w:p w14:paraId="27FF8508" w14:textId="77777777" w:rsidR="00A91464" w:rsidRPr="000A67BB" w:rsidRDefault="00A91464" w:rsidP="009768B3">
            <w:pPr>
              <w:spacing w:line="276" w:lineRule="auto"/>
              <w:jc w:val="center"/>
              <w:rPr>
                <w:color w:val="000000"/>
                <w:sz w:val="16"/>
                <w:szCs w:val="16"/>
              </w:rPr>
            </w:pPr>
            <w:r w:rsidRPr="000A67BB">
              <w:rPr>
                <w:color w:val="000000"/>
                <w:sz w:val="16"/>
                <w:szCs w:val="16"/>
              </w:rPr>
              <w:t>101 (19%)</w:t>
            </w:r>
          </w:p>
        </w:tc>
        <w:tc>
          <w:tcPr>
            <w:tcW w:w="0" w:type="auto"/>
            <w:tcBorders>
              <w:top w:val="single" w:sz="4" w:space="0" w:color="auto"/>
              <w:left w:val="nil"/>
              <w:bottom w:val="single" w:sz="4" w:space="0" w:color="auto"/>
              <w:right w:val="single" w:sz="4" w:space="0" w:color="auto"/>
            </w:tcBorders>
            <w:shd w:val="clear" w:color="auto" w:fill="auto"/>
          </w:tcPr>
          <w:p w14:paraId="109F58CE" w14:textId="77777777" w:rsidR="00A91464" w:rsidRPr="000A67BB" w:rsidRDefault="00A91464" w:rsidP="009768B3">
            <w:pPr>
              <w:spacing w:line="276" w:lineRule="auto"/>
              <w:jc w:val="center"/>
              <w:rPr>
                <w:color w:val="000000"/>
                <w:sz w:val="16"/>
                <w:szCs w:val="16"/>
              </w:rPr>
            </w:pPr>
            <w:r w:rsidRPr="000A67BB">
              <w:rPr>
                <w:color w:val="000000"/>
                <w:sz w:val="16"/>
                <w:szCs w:val="16"/>
              </w:rPr>
              <w:t>93 (18%)</w:t>
            </w:r>
          </w:p>
        </w:tc>
        <w:tc>
          <w:tcPr>
            <w:tcW w:w="0" w:type="auto"/>
            <w:tcBorders>
              <w:top w:val="single" w:sz="4" w:space="0" w:color="auto"/>
              <w:left w:val="nil"/>
              <w:bottom w:val="single" w:sz="4" w:space="0" w:color="auto"/>
              <w:right w:val="single" w:sz="4" w:space="0" w:color="auto"/>
            </w:tcBorders>
            <w:shd w:val="clear" w:color="auto" w:fill="auto"/>
          </w:tcPr>
          <w:p w14:paraId="4C1E8298" w14:textId="77777777" w:rsidR="00A91464" w:rsidRPr="000A67BB" w:rsidRDefault="00A91464" w:rsidP="009768B3">
            <w:pPr>
              <w:spacing w:line="276" w:lineRule="auto"/>
              <w:jc w:val="center"/>
              <w:rPr>
                <w:color w:val="000000"/>
                <w:sz w:val="16"/>
                <w:szCs w:val="16"/>
              </w:rPr>
            </w:pPr>
            <w:r w:rsidRPr="000A67BB">
              <w:rPr>
                <w:color w:val="000000"/>
                <w:sz w:val="16"/>
                <w:szCs w:val="16"/>
              </w:rPr>
              <w:t>393 (30%)</w:t>
            </w:r>
          </w:p>
        </w:tc>
      </w:tr>
      <w:tr w:rsidR="00A91464" w:rsidRPr="000A67BB" w14:paraId="49D1A30A"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9479AF4" w14:textId="77777777" w:rsidR="00A91464" w:rsidRPr="000A67BB" w:rsidRDefault="00A91464" w:rsidP="009768B3">
            <w:pPr>
              <w:spacing w:line="276" w:lineRule="auto"/>
              <w:rPr>
                <w:color w:val="000000"/>
                <w:sz w:val="16"/>
                <w:szCs w:val="16"/>
              </w:rPr>
            </w:pPr>
            <w:r w:rsidRPr="000A67BB">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B102A48" w14:textId="77777777" w:rsidR="00A91464" w:rsidRPr="000A67BB" w:rsidRDefault="00A91464" w:rsidP="009768B3">
            <w:pPr>
              <w:spacing w:line="276" w:lineRule="auto"/>
              <w:jc w:val="center"/>
              <w:rPr>
                <w:color w:val="000000"/>
                <w:sz w:val="16"/>
                <w:szCs w:val="16"/>
              </w:rPr>
            </w:pPr>
            <w:r w:rsidRPr="000A67BB">
              <w:rPr>
                <w:color w:val="000000"/>
                <w:sz w:val="16"/>
                <w:szCs w:val="16"/>
              </w:rPr>
              <w:t>235 (27%)</w:t>
            </w:r>
          </w:p>
        </w:tc>
        <w:tc>
          <w:tcPr>
            <w:tcW w:w="0" w:type="auto"/>
            <w:tcBorders>
              <w:top w:val="single" w:sz="4" w:space="0" w:color="auto"/>
              <w:left w:val="nil"/>
              <w:bottom w:val="single" w:sz="4" w:space="0" w:color="auto"/>
              <w:right w:val="single" w:sz="4" w:space="0" w:color="auto"/>
            </w:tcBorders>
            <w:shd w:val="clear" w:color="auto" w:fill="auto"/>
          </w:tcPr>
          <w:p w14:paraId="5632C301" w14:textId="77777777" w:rsidR="00A91464" w:rsidRPr="000A67BB" w:rsidRDefault="00A91464" w:rsidP="009768B3">
            <w:pPr>
              <w:spacing w:line="276" w:lineRule="auto"/>
              <w:jc w:val="center"/>
              <w:rPr>
                <w:color w:val="000000"/>
                <w:sz w:val="16"/>
                <w:szCs w:val="16"/>
              </w:rPr>
            </w:pPr>
            <w:r w:rsidRPr="000A67BB">
              <w:rPr>
                <w:color w:val="000000"/>
                <w:sz w:val="16"/>
                <w:szCs w:val="16"/>
              </w:rPr>
              <w:t>48 (9%)</w:t>
            </w:r>
          </w:p>
        </w:tc>
        <w:tc>
          <w:tcPr>
            <w:tcW w:w="0" w:type="auto"/>
            <w:tcBorders>
              <w:top w:val="single" w:sz="4" w:space="0" w:color="auto"/>
              <w:left w:val="nil"/>
              <w:bottom w:val="single" w:sz="4" w:space="0" w:color="auto"/>
              <w:right w:val="single" w:sz="4" w:space="0" w:color="auto"/>
            </w:tcBorders>
            <w:shd w:val="clear" w:color="auto" w:fill="auto"/>
          </w:tcPr>
          <w:p w14:paraId="746FD5B3" w14:textId="77777777" w:rsidR="00A91464" w:rsidRPr="000A67BB" w:rsidRDefault="00A91464" w:rsidP="009768B3">
            <w:pPr>
              <w:spacing w:line="276" w:lineRule="auto"/>
              <w:jc w:val="center"/>
              <w:rPr>
                <w:color w:val="000000"/>
                <w:sz w:val="16"/>
                <w:szCs w:val="16"/>
              </w:rPr>
            </w:pPr>
            <w:r w:rsidRPr="000A67BB">
              <w:rPr>
                <w:color w:val="000000"/>
                <w:sz w:val="16"/>
                <w:szCs w:val="16"/>
              </w:rPr>
              <w:t>189 (36%)</w:t>
            </w:r>
          </w:p>
        </w:tc>
        <w:tc>
          <w:tcPr>
            <w:tcW w:w="0" w:type="auto"/>
            <w:tcBorders>
              <w:top w:val="single" w:sz="4" w:space="0" w:color="auto"/>
              <w:left w:val="nil"/>
              <w:bottom w:val="single" w:sz="4" w:space="0" w:color="auto"/>
              <w:right w:val="single" w:sz="4" w:space="0" w:color="auto"/>
            </w:tcBorders>
            <w:shd w:val="clear" w:color="auto" w:fill="auto"/>
          </w:tcPr>
          <w:p w14:paraId="01663A27" w14:textId="77777777" w:rsidR="00A91464" w:rsidRPr="000A67BB" w:rsidRDefault="00A91464" w:rsidP="009768B3">
            <w:pPr>
              <w:spacing w:line="276" w:lineRule="auto"/>
              <w:jc w:val="center"/>
              <w:rPr>
                <w:color w:val="000000"/>
                <w:sz w:val="16"/>
                <w:szCs w:val="16"/>
              </w:rPr>
            </w:pPr>
            <w:r w:rsidRPr="000A67BB">
              <w:rPr>
                <w:color w:val="000000"/>
                <w:sz w:val="16"/>
                <w:szCs w:val="16"/>
              </w:rPr>
              <w:t>310 (24%)</w:t>
            </w:r>
          </w:p>
        </w:tc>
      </w:tr>
      <w:tr w:rsidR="00A91464" w:rsidRPr="000A67BB" w14:paraId="28114003"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A688B4E" w14:textId="77777777" w:rsidR="00A91464" w:rsidRPr="000A67BB" w:rsidRDefault="00A91464" w:rsidP="009768B3">
            <w:pPr>
              <w:spacing w:line="276" w:lineRule="auto"/>
              <w:rPr>
                <w:b/>
                <w:bCs/>
                <w:color w:val="000000"/>
                <w:sz w:val="16"/>
                <w:szCs w:val="16"/>
              </w:rPr>
            </w:pPr>
            <w:r w:rsidRPr="000A67BB">
              <w:rPr>
                <w:b/>
                <w:bCs/>
                <w:color w:val="000000"/>
                <w:sz w:val="16"/>
                <w:szCs w:val="16"/>
              </w:rPr>
              <w:t>Marital Status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7B4F804"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49B92A3"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7F55413E"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04B4D30D" w14:textId="77777777" w:rsidR="00A91464" w:rsidRPr="000A67BB" w:rsidRDefault="00A91464" w:rsidP="009768B3">
            <w:pPr>
              <w:spacing w:line="276" w:lineRule="auto"/>
              <w:jc w:val="center"/>
              <w:rPr>
                <w:color w:val="000000"/>
                <w:sz w:val="16"/>
                <w:szCs w:val="16"/>
              </w:rPr>
            </w:pPr>
          </w:p>
        </w:tc>
      </w:tr>
      <w:tr w:rsidR="00A91464" w:rsidRPr="000A67BB" w14:paraId="4577E70B"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8D185F6" w14:textId="77777777" w:rsidR="00A91464" w:rsidRPr="000A67BB" w:rsidRDefault="00A91464" w:rsidP="009768B3">
            <w:pPr>
              <w:spacing w:line="276" w:lineRule="auto"/>
              <w:rPr>
                <w:color w:val="000000"/>
                <w:sz w:val="16"/>
                <w:szCs w:val="16"/>
              </w:rPr>
            </w:pPr>
            <w:r w:rsidRPr="000A67BB">
              <w:rPr>
                <w:color w:val="000000"/>
                <w:sz w:val="16"/>
                <w:szCs w:val="16"/>
              </w:rPr>
              <w:t>Single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90D0429" w14:textId="77777777" w:rsidR="00A91464" w:rsidRPr="000A67BB" w:rsidRDefault="00A91464" w:rsidP="009768B3">
            <w:pPr>
              <w:spacing w:line="276" w:lineRule="auto"/>
              <w:jc w:val="center"/>
              <w:rPr>
                <w:color w:val="000000"/>
                <w:sz w:val="16"/>
                <w:szCs w:val="16"/>
              </w:rPr>
            </w:pPr>
            <w:r w:rsidRPr="000A67BB">
              <w:rPr>
                <w:color w:val="000000"/>
                <w:sz w:val="16"/>
                <w:szCs w:val="16"/>
              </w:rPr>
              <w:t>140 (16%)</w:t>
            </w:r>
          </w:p>
        </w:tc>
        <w:tc>
          <w:tcPr>
            <w:tcW w:w="0" w:type="auto"/>
            <w:tcBorders>
              <w:top w:val="single" w:sz="4" w:space="0" w:color="auto"/>
              <w:left w:val="nil"/>
              <w:bottom w:val="single" w:sz="4" w:space="0" w:color="auto"/>
              <w:right w:val="single" w:sz="4" w:space="0" w:color="auto"/>
            </w:tcBorders>
            <w:shd w:val="clear" w:color="auto" w:fill="auto"/>
          </w:tcPr>
          <w:p w14:paraId="636571E8" w14:textId="77777777" w:rsidR="00A91464" w:rsidRPr="000A67BB" w:rsidRDefault="00A91464" w:rsidP="009768B3">
            <w:pPr>
              <w:spacing w:line="276" w:lineRule="auto"/>
              <w:jc w:val="center"/>
              <w:rPr>
                <w:color w:val="000000"/>
                <w:sz w:val="16"/>
                <w:szCs w:val="16"/>
              </w:rPr>
            </w:pPr>
            <w:r w:rsidRPr="000A67BB">
              <w:rPr>
                <w:color w:val="000000"/>
                <w:sz w:val="16"/>
                <w:szCs w:val="16"/>
              </w:rPr>
              <w:t>61 (11%)</w:t>
            </w:r>
          </w:p>
        </w:tc>
        <w:tc>
          <w:tcPr>
            <w:tcW w:w="0" w:type="auto"/>
            <w:tcBorders>
              <w:top w:val="single" w:sz="4" w:space="0" w:color="auto"/>
              <w:left w:val="nil"/>
              <w:bottom w:val="single" w:sz="4" w:space="0" w:color="auto"/>
              <w:right w:val="single" w:sz="4" w:space="0" w:color="auto"/>
            </w:tcBorders>
            <w:shd w:val="clear" w:color="auto" w:fill="auto"/>
          </w:tcPr>
          <w:p w14:paraId="45CFC964" w14:textId="77777777" w:rsidR="00A91464" w:rsidRPr="000A67BB" w:rsidRDefault="00A91464" w:rsidP="009768B3">
            <w:pPr>
              <w:spacing w:line="276" w:lineRule="auto"/>
              <w:jc w:val="center"/>
              <w:rPr>
                <w:color w:val="000000"/>
                <w:sz w:val="16"/>
                <w:szCs w:val="16"/>
              </w:rPr>
            </w:pPr>
            <w:r w:rsidRPr="000A67BB">
              <w:rPr>
                <w:color w:val="000000"/>
                <w:sz w:val="16"/>
                <w:szCs w:val="16"/>
              </w:rPr>
              <w:t>10 (2%)</w:t>
            </w:r>
          </w:p>
        </w:tc>
        <w:tc>
          <w:tcPr>
            <w:tcW w:w="0" w:type="auto"/>
            <w:tcBorders>
              <w:top w:val="single" w:sz="4" w:space="0" w:color="auto"/>
              <w:left w:val="nil"/>
              <w:bottom w:val="single" w:sz="4" w:space="0" w:color="auto"/>
              <w:right w:val="single" w:sz="4" w:space="0" w:color="auto"/>
            </w:tcBorders>
            <w:shd w:val="clear" w:color="auto" w:fill="auto"/>
          </w:tcPr>
          <w:p w14:paraId="4F6DE1AF"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r>
      <w:tr w:rsidR="00A91464" w:rsidRPr="000A67BB" w14:paraId="1BF8E4E6"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3E75D20" w14:textId="77777777" w:rsidR="00A91464" w:rsidRPr="000A67BB" w:rsidRDefault="00A91464" w:rsidP="009768B3">
            <w:pPr>
              <w:spacing w:line="276" w:lineRule="auto"/>
              <w:rPr>
                <w:color w:val="000000"/>
                <w:sz w:val="16"/>
                <w:szCs w:val="16"/>
              </w:rPr>
            </w:pPr>
            <w:r w:rsidRPr="000A67BB">
              <w:rPr>
                <w:color w:val="000000"/>
                <w:sz w:val="16"/>
                <w:szCs w:val="16"/>
              </w:rPr>
              <w:t>Partnered/Cohabiting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EC5D14" w14:textId="77777777" w:rsidR="00A91464" w:rsidRPr="000A67BB" w:rsidRDefault="00A91464" w:rsidP="009768B3">
            <w:pPr>
              <w:spacing w:line="276" w:lineRule="auto"/>
              <w:jc w:val="center"/>
              <w:rPr>
                <w:color w:val="000000"/>
                <w:sz w:val="16"/>
                <w:szCs w:val="16"/>
              </w:rPr>
            </w:pPr>
            <w:r w:rsidRPr="000A67BB">
              <w:rPr>
                <w:color w:val="000000"/>
                <w:sz w:val="16"/>
                <w:szCs w:val="16"/>
              </w:rPr>
              <w:t>3 (0.3%)</w:t>
            </w:r>
          </w:p>
        </w:tc>
        <w:tc>
          <w:tcPr>
            <w:tcW w:w="0" w:type="auto"/>
            <w:tcBorders>
              <w:top w:val="single" w:sz="4" w:space="0" w:color="auto"/>
              <w:left w:val="nil"/>
              <w:bottom w:val="single" w:sz="4" w:space="0" w:color="auto"/>
              <w:right w:val="single" w:sz="4" w:space="0" w:color="auto"/>
            </w:tcBorders>
            <w:shd w:val="clear" w:color="auto" w:fill="auto"/>
          </w:tcPr>
          <w:p w14:paraId="6FBBBAE7" w14:textId="77777777" w:rsidR="00A91464" w:rsidRPr="000A67BB" w:rsidRDefault="00A91464" w:rsidP="009768B3">
            <w:pPr>
              <w:spacing w:line="276" w:lineRule="auto"/>
              <w:jc w:val="center"/>
              <w:rPr>
                <w:color w:val="000000"/>
                <w:sz w:val="16"/>
                <w:szCs w:val="16"/>
              </w:rPr>
            </w:pPr>
            <w:r w:rsidRPr="000A67BB">
              <w:rPr>
                <w:color w:val="000000"/>
                <w:sz w:val="16"/>
                <w:szCs w:val="16"/>
              </w:rPr>
              <w:t>75 (14%)</w:t>
            </w:r>
          </w:p>
        </w:tc>
        <w:tc>
          <w:tcPr>
            <w:tcW w:w="0" w:type="auto"/>
            <w:tcBorders>
              <w:top w:val="single" w:sz="4" w:space="0" w:color="auto"/>
              <w:left w:val="nil"/>
              <w:bottom w:val="single" w:sz="4" w:space="0" w:color="auto"/>
              <w:right w:val="single" w:sz="4" w:space="0" w:color="auto"/>
            </w:tcBorders>
            <w:shd w:val="clear" w:color="auto" w:fill="auto"/>
          </w:tcPr>
          <w:p w14:paraId="0FFE2CD4" w14:textId="77777777" w:rsidR="00A91464" w:rsidRPr="000A67BB" w:rsidRDefault="00A91464" w:rsidP="009768B3">
            <w:pPr>
              <w:spacing w:line="276" w:lineRule="auto"/>
              <w:jc w:val="center"/>
              <w:rPr>
                <w:color w:val="000000"/>
                <w:sz w:val="16"/>
                <w:szCs w:val="16"/>
              </w:rPr>
            </w:pPr>
            <w:r w:rsidRPr="000A67BB">
              <w:rPr>
                <w:color w:val="000000"/>
                <w:sz w:val="16"/>
                <w:szCs w:val="16"/>
              </w:rPr>
              <w:t>31 (6%)</w:t>
            </w:r>
          </w:p>
        </w:tc>
        <w:tc>
          <w:tcPr>
            <w:tcW w:w="0" w:type="auto"/>
            <w:tcBorders>
              <w:top w:val="single" w:sz="4" w:space="0" w:color="auto"/>
              <w:left w:val="nil"/>
              <w:bottom w:val="single" w:sz="4" w:space="0" w:color="auto"/>
              <w:right w:val="single" w:sz="4" w:space="0" w:color="auto"/>
            </w:tcBorders>
            <w:shd w:val="clear" w:color="auto" w:fill="auto"/>
          </w:tcPr>
          <w:p w14:paraId="250A6CB3"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r>
      <w:tr w:rsidR="00A91464" w:rsidRPr="000A67BB" w14:paraId="0C606C1C"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672052D" w14:textId="77777777" w:rsidR="00A91464" w:rsidRPr="000A67BB" w:rsidRDefault="00A91464" w:rsidP="009768B3">
            <w:pPr>
              <w:spacing w:line="276" w:lineRule="auto"/>
              <w:rPr>
                <w:color w:val="000000"/>
                <w:sz w:val="16"/>
                <w:szCs w:val="16"/>
              </w:rPr>
            </w:pPr>
            <w:r w:rsidRPr="000A67BB">
              <w:rPr>
                <w:color w:val="000000"/>
                <w:sz w:val="16"/>
                <w:szCs w:val="16"/>
              </w:rPr>
              <w:t>Married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F3D5CF9" w14:textId="77777777" w:rsidR="00A91464" w:rsidRPr="000A67BB" w:rsidRDefault="00A91464" w:rsidP="009768B3">
            <w:pPr>
              <w:spacing w:line="276" w:lineRule="auto"/>
              <w:jc w:val="center"/>
              <w:rPr>
                <w:color w:val="000000"/>
                <w:sz w:val="16"/>
                <w:szCs w:val="16"/>
              </w:rPr>
            </w:pPr>
            <w:r w:rsidRPr="000A67BB">
              <w:rPr>
                <w:color w:val="000000"/>
                <w:sz w:val="16"/>
                <w:szCs w:val="16"/>
              </w:rPr>
              <w:t>635 (78%)</w:t>
            </w:r>
          </w:p>
        </w:tc>
        <w:tc>
          <w:tcPr>
            <w:tcW w:w="0" w:type="auto"/>
            <w:tcBorders>
              <w:top w:val="single" w:sz="4" w:space="0" w:color="auto"/>
              <w:left w:val="nil"/>
              <w:bottom w:val="single" w:sz="4" w:space="0" w:color="auto"/>
              <w:right w:val="single" w:sz="4" w:space="0" w:color="auto"/>
            </w:tcBorders>
            <w:shd w:val="clear" w:color="auto" w:fill="auto"/>
          </w:tcPr>
          <w:p w14:paraId="00249D32" w14:textId="77777777" w:rsidR="00A91464" w:rsidRPr="000A67BB" w:rsidRDefault="00A91464" w:rsidP="009768B3">
            <w:pPr>
              <w:spacing w:line="276" w:lineRule="auto"/>
              <w:jc w:val="center"/>
              <w:rPr>
                <w:color w:val="000000"/>
                <w:sz w:val="16"/>
                <w:szCs w:val="16"/>
              </w:rPr>
            </w:pPr>
            <w:r w:rsidRPr="000A67BB">
              <w:rPr>
                <w:color w:val="000000"/>
                <w:sz w:val="16"/>
                <w:szCs w:val="16"/>
              </w:rPr>
              <w:t>383 (72%)</w:t>
            </w:r>
          </w:p>
        </w:tc>
        <w:tc>
          <w:tcPr>
            <w:tcW w:w="0" w:type="auto"/>
            <w:tcBorders>
              <w:top w:val="single" w:sz="4" w:space="0" w:color="auto"/>
              <w:left w:val="nil"/>
              <w:bottom w:val="single" w:sz="4" w:space="0" w:color="auto"/>
              <w:right w:val="single" w:sz="4" w:space="0" w:color="auto"/>
            </w:tcBorders>
            <w:shd w:val="clear" w:color="auto" w:fill="auto"/>
          </w:tcPr>
          <w:p w14:paraId="17AF2763" w14:textId="77777777" w:rsidR="00A91464" w:rsidRPr="000A67BB" w:rsidRDefault="00A91464" w:rsidP="009768B3">
            <w:pPr>
              <w:spacing w:line="276" w:lineRule="auto"/>
              <w:jc w:val="center"/>
              <w:rPr>
                <w:color w:val="000000"/>
                <w:sz w:val="16"/>
                <w:szCs w:val="16"/>
              </w:rPr>
            </w:pPr>
            <w:r w:rsidRPr="000A67BB">
              <w:rPr>
                <w:color w:val="000000"/>
                <w:sz w:val="16"/>
                <w:szCs w:val="16"/>
              </w:rPr>
              <w:t>488 (92%)</w:t>
            </w:r>
          </w:p>
        </w:tc>
        <w:tc>
          <w:tcPr>
            <w:tcW w:w="0" w:type="auto"/>
            <w:tcBorders>
              <w:top w:val="single" w:sz="4" w:space="0" w:color="auto"/>
              <w:left w:val="nil"/>
              <w:bottom w:val="single" w:sz="4" w:space="0" w:color="auto"/>
              <w:right w:val="single" w:sz="4" w:space="0" w:color="auto"/>
            </w:tcBorders>
            <w:shd w:val="clear" w:color="auto" w:fill="auto"/>
          </w:tcPr>
          <w:p w14:paraId="3586B87D" w14:textId="77777777" w:rsidR="00A91464" w:rsidRPr="000A67BB" w:rsidRDefault="00A91464" w:rsidP="009768B3">
            <w:pPr>
              <w:spacing w:line="276" w:lineRule="auto"/>
              <w:jc w:val="center"/>
              <w:rPr>
                <w:color w:val="000000"/>
                <w:sz w:val="16"/>
                <w:szCs w:val="16"/>
              </w:rPr>
            </w:pPr>
            <w:r w:rsidRPr="000A67BB">
              <w:rPr>
                <w:color w:val="000000"/>
                <w:sz w:val="16"/>
                <w:szCs w:val="16"/>
              </w:rPr>
              <w:t>2013 (100%)</w:t>
            </w:r>
          </w:p>
        </w:tc>
      </w:tr>
      <w:tr w:rsidR="00A91464" w:rsidRPr="000A67BB" w14:paraId="55EBA5A6"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A202BE9" w14:textId="77777777" w:rsidR="00A91464" w:rsidRPr="000A67BB" w:rsidRDefault="00A91464" w:rsidP="009768B3">
            <w:pPr>
              <w:spacing w:line="276" w:lineRule="auto"/>
              <w:rPr>
                <w:color w:val="000000"/>
                <w:sz w:val="16"/>
                <w:szCs w:val="16"/>
              </w:rPr>
            </w:pPr>
            <w:r w:rsidRPr="000A67BB">
              <w:rPr>
                <w:color w:val="000000"/>
                <w:sz w:val="16"/>
                <w:szCs w:val="16"/>
              </w:rPr>
              <w:t>Widowed/ Divorced/Separated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F417D42" w14:textId="77777777" w:rsidR="00A91464" w:rsidRPr="000A67BB" w:rsidRDefault="00A91464" w:rsidP="009768B3">
            <w:pPr>
              <w:spacing w:line="276" w:lineRule="auto"/>
              <w:jc w:val="center"/>
              <w:rPr>
                <w:color w:val="000000"/>
                <w:sz w:val="16"/>
                <w:szCs w:val="16"/>
              </w:rPr>
            </w:pPr>
            <w:r w:rsidRPr="000A67BB">
              <w:rPr>
                <w:color w:val="000000"/>
                <w:sz w:val="16"/>
                <w:szCs w:val="16"/>
              </w:rPr>
              <w:t>45 (5%)</w:t>
            </w:r>
          </w:p>
        </w:tc>
        <w:tc>
          <w:tcPr>
            <w:tcW w:w="0" w:type="auto"/>
            <w:tcBorders>
              <w:top w:val="single" w:sz="4" w:space="0" w:color="auto"/>
              <w:left w:val="nil"/>
              <w:bottom w:val="single" w:sz="4" w:space="0" w:color="auto"/>
              <w:right w:val="single" w:sz="4" w:space="0" w:color="auto"/>
            </w:tcBorders>
            <w:shd w:val="clear" w:color="auto" w:fill="auto"/>
          </w:tcPr>
          <w:p w14:paraId="3E6F313B" w14:textId="77777777" w:rsidR="00A91464" w:rsidRPr="000A67BB" w:rsidRDefault="00A91464" w:rsidP="009768B3">
            <w:pPr>
              <w:spacing w:line="276" w:lineRule="auto"/>
              <w:jc w:val="center"/>
              <w:rPr>
                <w:color w:val="000000"/>
                <w:sz w:val="16"/>
                <w:szCs w:val="16"/>
              </w:rPr>
            </w:pPr>
            <w:r w:rsidRPr="000A67BB">
              <w:rPr>
                <w:color w:val="000000"/>
                <w:sz w:val="16"/>
                <w:szCs w:val="16"/>
              </w:rPr>
              <w:t>12 (2%)</w:t>
            </w:r>
          </w:p>
        </w:tc>
        <w:tc>
          <w:tcPr>
            <w:tcW w:w="0" w:type="auto"/>
            <w:tcBorders>
              <w:top w:val="single" w:sz="4" w:space="0" w:color="auto"/>
              <w:left w:val="nil"/>
              <w:bottom w:val="single" w:sz="4" w:space="0" w:color="auto"/>
              <w:right w:val="single" w:sz="4" w:space="0" w:color="auto"/>
            </w:tcBorders>
            <w:shd w:val="clear" w:color="auto" w:fill="auto"/>
          </w:tcPr>
          <w:p w14:paraId="4AC07FC5" w14:textId="77777777" w:rsidR="00A91464" w:rsidRPr="000A67BB" w:rsidRDefault="00A91464" w:rsidP="009768B3">
            <w:pPr>
              <w:spacing w:line="276" w:lineRule="auto"/>
              <w:jc w:val="center"/>
              <w:rPr>
                <w:color w:val="000000"/>
                <w:sz w:val="16"/>
                <w:szCs w:val="16"/>
              </w:rPr>
            </w:pPr>
            <w:r w:rsidRPr="000A67BB">
              <w:rPr>
                <w:color w:val="000000"/>
                <w:sz w:val="16"/>
                <w:szCs w:val="16"/>
              </w:rPr>
              <w:t>2 (0.4%)</w:t>
            </w:r>
          </w:p>
        </w:tc>
        <w:tc>
          <w:tcPr>
            <w:tcW w:w="0" w:type="auto"/>
            <w:tcBorders>
              <w:top w:val="single" w:sz="4" w:space="0" w:color="auto"/>
              <w:left w:val="nil"/>
              <w:bottom w:val="single" w:sz="4" w:space="0" w:color="auto"/>
              <w:right w:val="single" w:sz="4" w:space="0" w:color="auto"/>
            </w:tcBorders>
            <w:shd w:val="clear" w:color="auto" w:fill="auto"/>
          </w:tcPr>
          <w:p w14:paraId="55F29284" w14:textId="77777777" w:rsidR="00A91464" w:rsidRPr="000A67BB" w:rsidRDefault="00A91464" w:rsidP="009768B3">
            <w:pPr>
              <w:spacing w:line="276" w:lineRule="auto"/>
              <w:jc w:val="center"/>
              <w:rPr>
                <w:color w:val="000000"/>
                <w:sz w:val="16"/>
                <w:szCs w:val="16"/>
              </w:rPr>
            </w:pPr>
            <w:r w:rsidRPr="000A67BB">
              <w:rPr>
                <w:color w:val="000000"/>
                <w:sz w:val="16"/>
                <w:szCs w:val="16"/>
              </w:rPr>
              <w:t>5 (0.5%)</w:t>
            </w:r>
          </w:p>
        </w:tc>
      </w:tr>
      <w:tr w:rsidR="00A91464" w:rsidRPr="000A67BB" w14:paraId="233D3268"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C3EA706" w14:textId="77777777" w:rsidR="00A91464" w:rsidRPr="000A67BB" w:rsidRDefault="00A91464" w:rsidP="009768B3">
            <w:pPr>
              <w:spacing w:line="276" w:lineRule="auto"/>
              <w:rPr>
                <w:b/>
                <w:bCs/>
                <w:color w:val="000000"/>
                <w:sz w:val="16"/>
                <w:szCs w:val="16"/>
              </w:rPr>
            </w:pPr>
            <w:r w:rsidRPr="000A67BB">
              <w:rPr>
                <w:b/>
                <w:bCs/>
                <w:color w:val="000000"/>
                <w:sz w:val="16"/>
                <w:szCs w:val="16"/>
              </w:rPr>
              <w:t>Education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9A633B"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FDD7DF0"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5F35402B"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8EBA59D" w14:textId="77777777" w:rsidR="00A91464" w:rsidRPr="000A67BB" w:rsidRDefault="00A91464" w:rsidP="009768B3">
            <w:pPr>
              <w:spacing w:line="276" w:lineRule="auto"/>
              <w:jc w:val="center"/>
              <w:rPr>
                <w:color w:val="000000"/>
                <w:sz w:val="16"/>
                <w:szCs w:val="16"/>
              </w:rPr>
            </w:pPr>
          </w:p>
        </w:tc>
      </w:tr>
      <w:tr w:rsidR="00A91464" w:rsidRPr="000A67BB" w14:paraId="0DF721EB"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C3865C" w14:textId="77777777" w:rsidR="00A91464" w:rsidRPr="000A67BB" w:rsidRDefault="00A91464" w:rsidP="009768B3">
            <w:pPr>
              <w:spacing w:line="276" w:lineRule="auto"/>
              <w:rPr>
                <w:color w:val="000000"/>
                <w:sz w:val="16"/>
                <w:szCs w:val="16"/>
              </w:rPr>
            </w:pPr>
            <w:r w:rsidRPr="000A67BB">
              <w:rPr>
                <w:color w:val="000000"/>
                <w:sz w:val="16"/>
                <w:szCs w:val="16"/>
              </w:rPr>
              <w:t>No school or primary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1067BAB" w14:textId="77777777" w:rsidR="00A91464" w:rsidRPr="000A67BB" w:rsidRDefault="00A91464" w:rsidP="009768B3">
            <w:pPr>
              <w:spacing w:line="276" w:lineRule="auto"/>
              <w:jc w:val="center"/>
              <w:rPr>
                <w:color w:val="000000"/>
                <w:sz w:val="16"/>
                <w:szCs w:val="16"/>
              </w:rPr>
            </w:pPr>
            <w:r w:rsidRPr="000A67BB">
              <w:rPr>
                <w:color w:val="000000"/>
                <w:sz w:val="16"/>
                <w:szCs w:val="16"/>
              </w:rPr>
              <w:t>489 (56%)</w:t>
            </w:r>
          </w:p>
        </w:tc>
        <w:tc>
          <w:tcPr>
            <w:tcW w:w="0" w:type="auto"/>
            <w:tcBorders>
              <w:top w:val="single" w:sz="4" w:space="0" w:color="auto"/>
              <w:left w:val="nil"/>
              <w:bottom w:val="single" w:sz="4" w:space="0" w:color="auto"/>
              <w:right w:val="single" w:sz="4" w:space="0" w:color="auto"/>
            </w:tcBorders>
            <w:shd w:val="clear" w:color="auto" w:fill="auto"/>
          </w:tcPr>
          <w:p w14:paraId="00C33FE4" w14:textId="77777777" w:rsidR="00A91464" w:rsidRPr="000A67BB" w:rsidRDefault="00A91464" w:rsidP="009768B3">
            <w:pPr>
              <w:spacing w:line="276" w:lineRule="auto"/>
              <w:jc w:val="center"/>
              <w:rPr>
                <w:color w:val="000000"/>
                <w:sz w:val="16"/>
                <w:szCs w:val="16"/>
              </w:rPr>
            </w:pPr>
            <w:r w:rsidRPr="000A67BB">
              <w:rPr>
                <w:color w:val="000000"/>
                <w:sz w:val="16"/>
                <w:szCs w:val="16"/>
              </w:rPr>
              <w:t>204 (38%)</w:t>
            </w:r>
          </w:p>
        </w:tc>
        <w:tc>
          <w:tcPr>
            <w:tcW w:w="0" w:type="auto"/>
            <w:tcBorders>
              <w:top w:val="single" w:sz="4" w:space="0" w:color="auto"/>
              <w:left w:val="nil"/>
              <w:bottom w:val="single" w:sz="4" w:space="0" w:color="auto"/>
              <w:right w:val="single" w:sz="4" w:space="0" w:color="auto"/>
            </w:tcBorders>
            <w:shd w:val="clear" w:color="auto" w:fill="auto"/>
          </w:tcPr>
          <w:p w14:paraId="5D76CF77" w14:textId="77777777" w:rsidR="00A91464" w:rsidRPr="000A67BB" w:rsidRDefault="00A91464" w:rsidP="009768B3">
            <w:pPr>
              <w:spacing w:line="276" w:lineRule="auto"/>
              <w:jc w:val="center"/>
              <w:rPr>
                <w:color w:val="000000"/>
                <w:sz w:val="16"/>
                <w:szCs w:val="16"/>
              </w:rPr>
            </w:pPr>
            <w:r w:rsidRPr="000A67BB">
              <w:rPr>
                <w:color w:val="000000"/>
                <w:sz w:val="16"/>
                <w:szCs w:val="16"/>
              </w:rPr>
              <w:t>362 (68%)</w:t>
            </w:r>
          </w:p>
        </w:tc>
        <w:tc>
          <w:tcPr>
            <w:tcW w:w="0" w:type="auto"/>
            <w:tcBorders>
              <w:top w:val="single" w:sz="4" w:space="0" w:color="auto"/>
              <w:left w:val="nil"/>
              <w:bottom w:val="single" w:sz="4" w:space="0" w:color="auto"/>
              <w:right w:val="single" w:sz="4" w:space="0" w:color="auto"/>
            </w:tcBorders>
            <w:shd w:val="clear" w:color="auto" w:fill="auto"/>
          </w:tcPr>
          <w:p w14:paraId="3201E691" w14:textId="77777777" w:rsidR="00A91464" w:rsidRPr="000A67BB" w:rsidRDefault="00A91464" w:rsidP="009768B3">
            <w:pPr>
              <w:spacing w:line="276" w:lineRule="auto"/>
              <w:jc w:val="center"/>
              <w:rPr>
                <w:color w:val="000000"/>
                <w:sz w:val="16"/>
                <w:szCs w:val="16"/>
              </w:rPr>
            </w:pPr>
            <w:r w:rsidRPr="000A67BB">
              <w:rPr>
                <w:color w:val="000000"/>
                <w:sz w:val="16"/>
                <w:szCs w:val="16"/>
              </w:rPr>
              <w:t>1328 (66%)</w:t>
            </w:r>
          </w:p>
        </w:tc>
      </w:tr>
      <w:tr w:rsidR="00A91464" w:rsidRPr="000A67BB" w14:paraId="1AEEA5E7"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DCF4A8" w14:textId="77777777" w:rsidR="00A91464" w:rsidRPr="000A67BB" w:rsidRDefault="00A91464" w:rsidP="009768B3">
            <w:pPr>
              <w:spacing w:line="276" w:lineRule="auto"/>
              <w:rPr>
                <w:color w:val="000000"/>
                <w:sz w:val="16"/>
                <w:szCs w:val="16"/>
              </w:rPr>
            </w:pPr>
            <w:r w:rsidRPr="000A67BB">
              <w:rPr>
                <w:color w:val="000000"/>
                <w:sz w:val="16"/>
                <w:szCs w:val="16"/>
              </w:rPr>
              <w:t>Post primary, vocational, or secondary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3A2CB64" w14:textId="77777777" w:rsidR="00A91464" w:rsidRPr="000A67BB" w:rsidRDefault="00A91464" w:rsidP="009768B3">
            <w:pPr>
              <w:spacing w:line="276" w:lineRule="auto"/>
              <w:jc w:val="center"/>
              <w:rPr>
                <w:color w:val="000000"/>
                <w:sz w:val="16"/>
                <w:szCs w:val="16"/>
              </w:rPr>
            </w:pPr>
            <w:r w:rsidRPr="000A67BB">
              <w:rPr>
                <w:color w:val="000000"/>
                <w:sz w:val="16"/>
                <w:szCs w:val="16"/>
              </w:rPr>
              <w:t>273 (31%)</w:t>
            </w:r>
          </w:p>
        </w:tc>
        <w:tc>
          <w:tcPr>
            <w:tcW w:w="0" w:type="auto"/>
            <w:tcBorders>
              <w:top w:val="single" w:sz="4" w:space="0" w:color="auto"/>
              <w:left w:val="nil"/>
              <w:bottom w:val="single" w:sz="4" w:space="0" w:color="auto"/>
              <w:right w:val="single" w:sz="4" w:space="0" w:color="auto"/>
            </w:tcBorders>
            <w:shd w:val="clear" w:color="auto" w:fill="auto"/>
          </w:tcPr>
          <w:p w14:paraId="3761868F" w14:textId="77777777" w:rsidR="00A91464" w:rsidRPr="000A67BB" w:rsidRDefault="00A91464" w:rsidP="009768B3">
            <w:pPr>
              <w:spacing w:line="276" w:lineRule="auto"/>
              <w:jc w:val="center"/>
              <w:rPr>
                <w:color w:val="000000"/>
                <w:sz w:val="16"/>
                <w:szCs w:val="16"/>
              </w:rPr>
            </w:pPr>
            <w:r w:rsidRPr="000A67BB">
              <w:rPr>
                <w:color w:val="000000"/>
                <w:sz w:val="16"/>
                <w:szCs w:val="16"/>
              </w:rPr>
              <w:t>242 (46%)</w:t>
            </w:r>
          </w:p>
        </w:tc>
        <w:tc>
          <w:tcPr>
            <w:tcW w:w="0" w:type="auto"/>
            <w:tcBorders>
              <w:top w:val="single" w:sz="4" w:space="0" w:color="auto"/>
              <w:left w:val="nil"/>
              <w:bottom w:val="single" w:sz="4" w:space="0" w:color="auto"/>
              <w:right w:val="single" w:sz="4" w:space="0" w:color="auto"/>
            </w:tcBorders>
            <w:shd w:val="clear" w:color="auto" w:fill="auto"/>
          </w:tcPr>
          <w:p w14:paraId="3373DD83" w14:textId="77777777" w:rsidR="00A91464" w:rsidRPr="000A67BB" w:rsidRDefault="00A91464" w:rsidP="009768B3">
            <w:pPr>
              <w:spacing w:line="276" w:lineRule="auto"/>
              <w:jc w:val="center"/>
              <w:rPr>
                <w:color w:val="000000"/>
                <w:sz w:val="16"/>
                <w:szCs w:val="16"/>
              </w:rPr>
            </w:pPr>
            <w:r w:rsidRPr="000A67BB">
              <w:rPr>
                <w:color w:val="000000"/>
                <w:sz w:val="16"/>
                <w:szCs w:val="16"/>
              </w:rPr>
              <w:t>153 (29%)</w:t>
            </w:r>
          </w:p>
        </w:tc>
        <w:tc>
          <w:tcPr>
            <w:tcW w:w="0" w:type="auto"/>
            <w:tcBorders>
              <w:top w:val="single" w:sz="4" w:space="0" w:color="auto"/>
              <w:left w:val="nil"/>
              <w:bottom w:val="single" w:sz="4" w:space="0" w:color="auto"/>
              <w:right w:val="single" w:sz="4" w:space="0" w:color="auto"/>
            </w:tcBorders>
            <w:shd w:val="clear" w:color="auto" w:fill="auto"/>
          </w:tcPr>
          <w:p w14:paraId="7F05C1F4" w14:textId="77777777" w:rsidR="00A91464" w:rsidRPr="000A67BB" w:rsidRDefault="00A91464" w:rsidP="009768B3">
            <w:pPr>
              <w:spacing w:line="276" w:lineRule="auto"/>
              <w:jc w:val="center"/>
              <w:rPr>
                <w:color w:val="000000"/>
                <w:sz w:val="16"/>
                <w:szCs w:val="16"/>
              </w:rPr>
            </w:pPr>
            <w:r w:rsidRPr="000A67BB">
              <w:rPr>
                <w:color w:val="000000"/>
                <w:sz w:val="16"/>
                <w:szCs w:val="16"/>
              </w:rPr>
              <w:t>441 (22%)</w:t>
            </w:r>
          </w:p>
        </w:tc>
      </w:tr>
      <w:tr w:rsidR="00A91464" w:rsidRPr="000A67BB" w14:paraId="6BAE9EC3"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05F56EC" w14:textId="77777777" w:rsidR="00A91464" w:rsidRPr="000A67BB" w:rsidRDefault="00A91464" w:rsidP="009768B3">
            <w:pPr>
              <w:spacing w:line="276" w:lineRule="auto"/>
              <w:rPr>
                <w:color w:val="000000"/>
                <w:sz w:val="16"/>
                <w:szCs w:val="16"/>
              </w:rPr>
            </w:pPr>
            <w:r>
              <w:rPr>
                <w:color w:val="000000"/>
                <w:sz w:val="16"/>
                <w:szCs w:val="16"/>
              </w:rPr>
              <w:t xml:space="preserve">University/ </w:t>
            </w:r>
            <w:r w:rsidRPr="000A67BB">
              <w:rPr>
                <w:color w:val="000000"/>
                <w:sz w:val="16"/>
                <w:szCs w:val="16"/>
              </w:rPr>
              <w:t>College or above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4968AED" w14:textId="77777777" w:rsidR="00A91464" w:rsidRPr="000A67BB" w:rsidRDefault="00A91464" w:rsidP="009768B3">
            <w:pPr>
              <w:spacing w:line="276" w:lineRule="auto"/>
              <w:jc w:val="center"/>
              <w:rPr>
                <w:color w:val="000000"/>
                <w:sz w:val="16"/>
                <w:szCs w:val="16"/>
              </w:rPr>
            </w:pPr>
            <w:r w:rsidRPr="000A67BB">
              <w:rPr>
                <w:color w:val="000000"/>
                <w:sz w:val="16"/>
                <w:szCs w:val="16"/>
              </w:rPr>
              <w:t>111 (13%)</w:t>
            </w:r>
          </w:p>
        </w:tc>
        <w:tc>
          <w:tcPr>
            <w:tcW w:w="0" w:type="auto"/>
            <w:tcBorders>
              <w:top w:val="single" w:sz="4" w:space="0" w:color="auto"/>
              <w:left w:val="nil"/>
              <w:bottom w:val="single" w:sz="4" w:space="0" w:color="auto"/>
              <w:right w:val="single" w:sz="4" w:space="0" w:color="auto"/>
            </w:tcBorders>
            <w:shd w:val="clear" w:color="auto" w:fill="auto"/>
          </w:tcPr>
          <w:p w14:paraId="4E5C9537" w14:textId="77777777" w:rsidR="00A91464" w:rsidRPr="000A67BB" w:rsidRDefault="00A91464" w:rsidP="009768B3">
            <w:pPr>
              <w:spacing w:line="276" w:lineRule="auto"/>
              <w:jc w:val="center"/>
              <w:rPr>
                <w:color w:val="000000"/>
                <w:sz w:val="16"/>
                <w:szCs w:val="16"/>
              </w:rPr>
            </w:pPr>
            <w:r w:rsidRPr="000A67BB">
              <w:rPr>
                <w:color w:val="000000"/>
                <w:sz w:val="16"/>
                <w:szCs w:val="16"/>
              </w:rPr>
              <w:t>85 (16%)</w:t>
            </w:r>
          </w:p>
        </w:tc>
        <w:tc>
          <w:tcPr>
            <w:tcW w:w="0" w:type="auto"/>
            <w:tcBorders>
              <w:top w:val="single" w:sz="4" w:space="0" w:color="auto"/>
              <w:left w:val="nil"/>
              <w:bottom w:val="single" w:sz="4" w:space="0" w:color="auto"/>
              <w:right w:val="single" w:sz="4" w:space="0" w:color="auto"/>
            </w:tcBorders>
            <w:shd w:val="clear" w:color="auto" w:fill="auto"/>
          </w:tcPr>
          <w:p w14:paraId="50D54734" w14:textId="77777777" w:rsidR="00A91464" w:rsidRPr="000A67BB" w:rsidRDefault="00A91464" w:rsidP="009768B3">
            <w:pPr>
              <w:spacing w:line="276" w:lineRule="auto"/>
              <w:jc w:val="center"/>
              <w:rPr>
                <w:color w:val="000000"/>
                <w:sz w:val="16"/>
                <w:szCs w:val="16"/>
              </w:rPr>
            </w:pPr>
            <w:r w:rsidRPr="000A67BB">
              <w:rPr>
                <w:color w:val="000000"/>
                <w:sz w:val="16"/>
                <w:szCs w:val="16"/>
              </w:rPr>
              <w:t>16 (3%)</w:t>
            </w:r>
          </w:p>
        </w:tc>
        <w:tc>
          <w:tcPr>
            <w:tcW w:w="0" w:type="auto"/>
            <w:tcBorders>
              <w:top w:val="single" w:sz="4" w:space="0" w:color="auto"/>
              <w:left w:val="nil"/>
              <w:bottom w:val="single" w:sz="4" w:space="0" w:color="auto"/>
              <w:right w:val="single" w:sz="4" w:space="0" w:color="auto"/>
            </w:tcBorders>
            <w:shd w:val="clear" w:color="auto" w:fill="auto"/>
          </w:tcPr>
          <w:p w14:paraId="21198922" w14:textId="77777777" w:rsidR="00A91464" w:rsidRPr="000A67BB" w:rsidRDefault="00A91464" w:rsidP="009768B3">
            <w:pPr>
              <w:spacing w:line="276" w:lineRule="auto"/>
              <w:jc w:val="center"/>
              <w:rPr>
                <w:color w:val="000000"/>
                <w:sz w:val="16"/>
                <w:szCs w:val="16"/>
              </w:rPr>
            </w:pPr>
            <w:r w:rsidRPr="000A67BB">
              <w:rPr>
                <w:color w:val="000000"/>
                <w:sz w:val="16"/>
                <w:szCs w:val="16"/>
              </w:rPr>
              <w:t>249 (12%)</w:t>
            </w:r>
          </w:p>
        </w:tc>
      </w:tr>
      <w:tr w:rsidR="00A91464" w:rsidRPr="000A67BB" w14:paraId="20C309AE"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50D8EA3" w14:textId="77777777" w:rsidR="00A91464" w:rsidRPr="000A67BB" w:rsidRDefault="00A91464" w:rsidP="009768B3">
            <w:pPr>
              <w:spacing w:line="276" w:lineRule="auto"/>
              <w:rPr>
                <w:color w:val="000000"/>
                <w:sz w:val="16"/>
                <w:szCs w:val="16"/>
              </w:rPr>
            </w:pPr>
            <w:r w:rsidRPr="000A67BB">
              <w:rPr>
                <w:b/>
                <w:bCs/>
                <w:color w:val="000000"/>
                <w:sz w:val="16"/>
                <w:szCs w:val="16"/>
              </w:rPr>
              <w:t>Employed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425B6FE"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05E9F576"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7B7A5268"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EB855DF" w14:textId="77777777" w:rsidR="00A91464" w:rsidRPr="000A67BB" w:rsidRDefault="00A91464" w:rsidP="009768B3">
            <w:pPr>
              <w:spacing w:line="276" w:lineRule="auto"/>
              <w:jc w:val="center"/>
              <w:rPr>
                <w:color w:val="000000"/>
                <w:sz w:val="16"/>
                <w:szCs w:val="16"/>
              </w:rPr>
            </w:pPr>
          </w:p>
        </w:tc>
      </w:tr>
      <w:tr w:rsidR="00A91464" w:rsidRPr="000A67BB" w14:paraId="0CB707AB"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5571E7E" w14:textId="77777777" w:rsidR="00A91464" w:rsidRPr="000A67BB" w:rsidRDefault="00A91464" w:rsidP="009768B3">
            <w:pPr>
              <w:spacing w:line="276" w:lineRule="auto"/>
              <w:rPr>
                <w:b/>
                <w:bCs/>
                <w:color w:val="000000"/>
                <w:sz w:val="16"/>
                <w:szCs w:val="16"/>
              </w:rPr>
            </w:pPr>
            <w:r w:rsidRPr="000A67BB">
              <w:rPr>
                <w:color w:val="00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A39B026" w14:textId="77777777" w:rsidR="00A91464" w:rsidRPr="000A67BB" w:rsidRDefault="00A91464" w:rsidP="009768B3">
            <w:pPr>
              <w:spacing w:line="276" w:lineRule="auto"/>
              <w:jc w:val="center"/>
              <w:rPr>
                <w:color w:val="000000"/>
                <w:sz w:val="16"/>
                <w:szCs w:val="16"/>
              </w:rPr>
            </w:pPr>
            <w:r w:rsidRPr="000A67BB">
              <w:rPr>
                <w:color w:val="000000"/>
                <w:sz w:val="16"/>
                <w:szCs w:val="16"/>
              </w:rPr>
              <w:t>657 (75%)</w:t>
            </w:r>
          </w:p>
        </w:tc>
        <w:tc>
          <w:tcPr>
            <w:tcW w:w="0" w:type="auto"/>
            <w:tcBorders>
              <w:top w:val="single" w:sz="4" w:space="0" w:color="auto"/>
              <w:left w:val="nil"/>
              <w:bottom w:val="single" w:sz="4" w:space="0" w:color="auto"/>
              <w:right w:val="single" w:sz="4" w:space="0" w:color="auto"/>
            </w:tcBorders>
            <w:shd w:val="clear" w:color="auto" w:fill="auto"/>
          </w:tcPr>
          <w:p w14:paraId="02277CB2" w14:textId="77777777" w:rsidR="00A91464" w:rsidRPr="000A67BB" w:rsidRDefault="00A91464" w:rsidP="009768B3">
            <w:pPr>
              <w:spacing w:line="276" w:lineRule="auto"/>
              <w:jc w:val="center"/>
              <w:rPr>
                <w:color w:val="000000"/>
                <w:sz w:val="16"/>
                <w:szCs w:val="16"/>
              </w:rPr>
            </w:pPr>
            <w:r w:rsidRPr="000A67BB">
              <w:rPr>
                <w:color w:val="000000"/>
                <w:sz w:val="16"/>
                <w:szCs w:val="16"/>
              </w:rPr>
              <w:t>251 (47%)</w:t>
            </w:r>
          </w:p>
        </w:tc>
        <w:tc>
          <w:tcPr>
            <w:tcW w:w="0" w:type="auto"/>
            <w:tcBorders>
              <w:top w:val="single" w:sz="4" w:space="0" w:color="auto"/>
              <w:left w:val="nil"/>
              <w:bottom w:val="single" w:sz="4" w:space="0" w:color="auto"/>
              <w:right w:val="single" w:sz="4" w:space="0" w:color="auto"/>
            </w:tcBorders>
            <w:shd w:val="clear" w:color="auto" w:fill="auto"/>
          </w:tcPr>
          <w:p w14:paraId="3FE778CE" w14:textId="77777777" w:rsidR="00A91464" w:rsidRPr="000A67BB" w:rsidRDefault="00A91464" w:rsidP="009768B3">
            <w:pPr>
              <w:spacing w:line="276" w:lineRule="auto"/>
              <w:jc w:val="center"/>
              <w:rPr>
                <w:color w:val="000000"/>
                <w:sz w:val="16"/>
                <w:szCs w:val="16"/>
              </w:rPr>
            </w:pPr>
            <w:r w:rsidRPr="000A67BB">
              <w:rPr>
                <w:color w:val="000000"/>
                <w:sz w:val="16"/>
                <w:szCs w:val="16"/>
              </w:rPr>
              <w:t>494 (93%)</w:t>
            </w:r>
          </w:p>
        </w:tc>
        <w:tc>
          <w:tcPr>
            <w:tcW w:w="0" w:type="auto"/>
            <w:tcBorders>
              <w:top w:val="single" w:sz="4" w:space="0" w:color="auto"/>
              <w:left w:val="nil"/>
              <w:bottom w:val="single" w:sz="4" w:space="0" w:color="auto"/>
              <w:right w:val="single" w:sz="4" w:space="0" w:color="auto"/>
            </w:tcBorders>
            <w:shd w:val="clear" w:color="auto" w:fill="auto"/>
          </w:tcPr>
          <w:p w14:paraId="2E123CE6" w14:textId="77777777" w:rsidR="00A91464" w:rsidRPr="000A67BB" w:rsidRDefault="00A91464" w:rsidP="009768B3">
            <w:pPr>
              <w:spacing w:line="276" w:lineRule="auto"/>
              <w:jc w:val="center"/>
              <w:rPr>
                <w:color w:val="000000"/>
                <w:sz w:val="16"/>
                <w:szCs w:val="16"/>
              </w:rPr>
            </w:pPr>
            <w:r w:rsidRPr="000A67BB">
              <w:rPr>
                <w:color w:val="000000"/>
                <w:sz w:val="16"/>
                <w:szCs w:val="16"/>
              </w:rPr>
              <w:t>1905 (94%)</w:t>
            </w:r>
          </w:p>
        </w:tc>
      </w:tr>
      <w:tr w:rsidR="00A91464" w:rsidRPr="000A67BB" w14:paraId="621B1E19"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4ADE2DE" w14:textId="77777777" w:rsidR="00A91464" w:rsidRPr="000A67BB" w:rsidRDefault="00A91464" w:rsidP="009768B3">
            <w:pPr>
              <w:spacing w:line="276" w:lineRule="auto"/>
              <w:rPr>
                <w:color w:val="000000"/>
                <w:sz w:val="16"/>
                <w:szCs w:val="16"/>
              </w:rPr>
            </w:pPr>
            <w:r w:rsidRPr="000A67BB">
              <w:rPr>
                <w:color w:val="000000"/>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E53DE1" w14:textId="77777777" w:rsidR="00A91464" w:rsidRPr="000A67BB" w:rsidRDefault="00A91464" w:rsidP="009768B3">
            <w:pPr>
              <w:spacing w:line="276" w:lineRule="auto"/>
              <w:jc w:val="center"/>
              <w:rPr>
                <w:color w:val="000000"/>
                <w:sz w:val="16"/>
                <w:szCs w:val="16"/>
              </w:rPr>
            </w:pPr>
            <w:r w:rsidRPr="000A67BB">
              <w:rPr>
                <w:color w:val="000000"/>
                <w:sz w:val="16"/>
                <w:szCs w:val="16"/>
              </w:rPr>
              <w:t>216 (25%)</w:t>
            </w:r>
          </w:p>
        </w:tc>
        <w:tc>
          <w:tcPr>
            <w:tcW w:w="0" w:type="auto"/>
            <w:tcBorders>
              <w:top w:val="single" w:sz="4" w:space="0" w:color="auto"/>
              <w:left w:val="nil"/>
              <w:bottom w:val="single" w:sz="4" w:space="0" w:color="auto"/>
              <w:right w:val="single" w:sz="4" w:space="0" w:color="auto"/>
            </w:tcBorders>
            <w:shd w:val="clear" w:color="auto" w:fill="auto"/>
          </w:tcPr>
          <w:p w14:paraId="5E83DBC5" w14:textId="77777777" w:rsidR="00A91464" w:rsidRPr="000A67BB" w:rsidRDefault="00A91464" w:rsidP="009768B3">
            <w:pPr>
              <w:spacing w:line="276" w:lineRule="auto"/>
              <w:jc w:val="center"/>
              <w:rPr>
                <w:color w:val="000000"/>
                <w:sz w:val="16"/>
                <w:szCs w:val="16"/>
              </w:rPr>
            </w:pPr>
            <w:r w:rsidRPr="000A67BB">
              <w:rPr>
                <w:color w:val="000000"/>
                <w:sz w:val="16"/>
                <w:szCs w:val="16"/>
              </w:rPr>
              <w:t>280 (53%)</w:t>
            </w:r>
          </w:p>
        </w:tc>
        <w:tc>
          <w:tcPr>
            <w:tcW w:w="0" w:type="auto"/>
            <w:tcBorders>
              <w:top w:val="single" w:sz="4" w:space="0" w:color="auto"/>
              <w:left w:val="nil"/>
              <w:bottom w:val="single" w:sz="4" w:space="0" w:color="auto"/>
              <w:right w:val="single" w:sz="4" w:space="0" w:color="auto"/>
            </w:tcBorders>
            <w:shd w:val="clear" w:color="auto" w:fill="auto"/>
          </w:tcPr>
          <w:p w14:paraId="0392F84D" w14:textId="77777777" w:rsidR="00A91464" w:rsidRPr="000A67BB" w:rsidRDefault="00A91464" w:rsidP="009768B3">
            <w:pPr>
              <w:spacing w:line="276" w:lineRule="auto"/>
              <w:jc w:val="center"/>
              <w:rPr>
                <w:color w:val="000000"/>
                <w:sz w:val="16"/>
                <w:szCs w:val="16"/>
              </w:rPr>
            </w:pPr>
            <w:r w:rsidRPr="000A67BB">
              <w:rPr>
                <w:color w:val="000000"/>
                <w:sz w:val="16"/>
                <w:szCs w:val="16"/>
              </w:rPr>
              <w:t>36 (7%)</w:t>
            </w:r>
          </w:p>
        </w:tc>
        <w:tc>
          <w:tcPr>
            <w:tcW w:w="0" w:type="auto"/>
            <w:tcBorders>
              <w:top w:val="single" w:sz="4" w:space="0" w:color="auto"/>
              <w:left w:val="nil"/>
              <w:bottom w:val="single" w:sz="4" w:space="0" w:color="auto"/>
              <w:right w:val="single" w:sz="4" w:space="0" w:color="auto"/>
            </w:tcBorders>
            <w:shd w:val="clear" w:color="auto" w:fill="auto"/>
          </w:tcPr>
          <w:p w14:paraId="384C4C62" w14:textId="77777777" w:rsidR="00A91464" w:rsidRPr="000A67BB" w:rsidRDefault="00A91464" w:rsidP="009768B3">
            <w:pPr>
              <w:spacing w:line="276" w:lineRule="auto"/>
              <w:jc w:val="center"/>
              <w:rPr>
                <w:color w:val="000000"/>
                <w:sz w:val="16"/>
                <w:szCs w:val="16"/>
              </w:rPr>
            </w:pPr>
            <w:r w:rsidRPr="000A67BB">
              <w:rPr>
                <w:color w:val="000000"/>
                <w:sz w:val="16"/>
                <w:szCs w:val="16"/>
              </w:rPr>
              <w:t>113 (6%)</w:t>
            </w:r>
          </w:p>
        </w:tc>
      </w:tr>
      <w:tr w:rsidR="00A91464" w:rsidRPr="000A67BB" w14:paraId="30A8F125"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55E7E66" w14:textId="77777777" w:rsidR="00A91464" w:rsidRPr="000A67BB" w:rsidRDefault="00A91464" w:rsidP="009768B3">
            <w:pPr>
              <w:spacing w:line="276" w:lineRule="auto"/>
              <w:rPr>
                <w:color w:val="000000"/>
                <w:sz w:val="16"/>
                <w:szCs w:val="16"/>
              </w:rPr>
            </w:pPr>
            <w:r w:rsidRPr="000A67BB">
              <w:rPr>
                <w:b/>
                <w:bCs/>
                <w:color w:val="000000"/>
                <w:sz w:val="16"/>
                <w:szCs w:val="16"/>
              </w:rPr>
              <w:t>Household wealth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523D64F"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5AE18AEF"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99BE4CB"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0CA4FDCA" w14:textId="77777777" w:rsidR="00A91464" w:rsidRPr="000A67BB" w:rsidRDefault="00A91464" w:rsidP="009768B3">
            <w:pPr>
              <w:spacing w:line="276" w:lineRule="auto"/>
              <w:jc w:val="center"/>
              <w:rPr>
                <w:color w:val="000000"/>
                <w:sz w:val="16"/>
                <w:szCs w:val="16"/>
              </w:rPr>
            </w:pPr>
          </w:p>
        </w:tc>
      </w:tr>
      <w:tr w:rsidR="00A91464" w:rsidRPr="000A67BB" w14:paraId="5FA8F63D"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37EC36" w14:textId="77777777" w:rsidR="00A91464" w:rsidRPr="000A67BB" w:rsidRDefault="00A91464" w:rsidP="009768B3">
            <w:pPr>
              <w:spacing w:line="276" w:lineRule="auto"/>
              <w:rPr>
                <w:color w:val="000000"/>
                <w:sz w:val="16"/>
                <w:szCs w:val="16"/>
              </w:rPr>
            </w:pPr>
            <w:r w:rsidRPr="000A67BB">
              <w:rPr>
                <w:color w:val="000000"/>
                <w:sz w:val="16"/>
                <w:szCs w:val="16"/>
              </w:rPr>
              <w:t>Poorest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86DB04D" w14:textId="77777777" w:rsidR="00A91464" w:rsidRPr="000A67BB" w:rsidRDefault="00A91464" w:rsidP="009768B3">
            <w:pPr>
              <w:spacing w:line="276" w:lineRule="auto"/>
              <w:jc w:val="center"/>
              <w:rPr>
                <w:color w:val="000000"/>
                <w:sz w:val="16"/>
                <w:szCs w:val="16"/>
              </w:rPr>
            </w:pPr>
            <w:r w:rsidRPr="000A67BB">
              <w:rPr>
                <w:color w:val="000000"/>
                <w:sz w:val="16"/>
                <w:szCs w:val="16"/>
              </w:rPr>
              <w:t>188 (22%)</w:t>
            </w:r>
          </w:p>
        </w:tc>
        <w:tc>
          <w:tcPr>
            <w:tcW w:w="0" w:type="auto"/>
            <w:tcBorders>
              <w:top w:val="single" w:sz="4" w:space="0" w:color="auto"/>
              <w:left w:val="nil"/>
              <w:bottom w:val="single" w:sz="4" w:space="0" w:color="auto"/>
              <w:right w:val="single" w:sz="4" w:space="0" w:color="auto"/>
            </w:tcBorders>
            <w:shd w:val="clear" w:color="auto" w:fill="auto"/>
          </w:tcPr>
          <w:p w14:paraId="53116E43"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c>
          <w:tcPr>
            <w:tcW w:w="0" w:type="auto"/>
            <w:tcBorders>
              <w:top w:val="single" w:sz="4" w:space="0" w:color="auto"/>
              <w:left w:val="nil"/>
              <w:bottom w:val="single" w:sz="4" w:space="0" w:color="auto"/>
              <w:right w:val="single" w:sz="4" w:space="0" w:color="auto"/>
            </w:tcBorders>
            <w:shd w:val="clear" w:color="auto" w:fill="auto"/>
          </w:tcPr>
          <w:p w14:paraId="5EBFD695" w14:textId="77777777" w:rsidR="00A91464" w:rsidRPr="000A67BB" w:rsidRDefault="00A91464" w:rsidP="009768B3">
            <w:pPr>
              <w:spacing w:line="276" w:lineRule="auto"/>
              <w:jc w:val="center"/>
              <w:rPr>
                <w:color w:val="000000"/>
                <w:sz w:val="16"/>
                <w:szCs w:val="16"/>
              </w:rPr>
            </w:pPr>
            <w:r w:rsidRPr="000A67BB">
              <w:rPr>
                <w:color w:val="000000"/>
                <w:sz w:val="16"/>
                <w:szCs w:val="16"/>
              </w:rPr>
              <w:t>135 (26%)</w:t>
            </w:r>
          </w:p>
        </w:tc>
        <w:tc>
          <w:tcPr>
            <w:tcW w:w="0" w:type="auto"/>
            <w:tcBorders>
              <w:top w:val="single" w:sz="4" w:space="0" w:color="auto"/>
              <w:left w:val="nil"/>
              <w:bottom w:val="single" w:sz="4" w:space="0" w:color="auto"/>
              <w:right w:val="single" w:sz="4" w:space="0" w:color="auto"/>
            </w:tcBorders>
            <w:shd w:val="clear" w:color="auto" w:fill="auto"/>
          </w:tcPr>
          <w:p w14:paraId="0097EE98" w14:textId="77777777" w:rsidR="00A91464" w:rsidRPr="000A67BB" w:rsidRDefault="00A91464" w:rsidP="009768B3">
            <w:pPr>
              <w:spacing w:line="276" w:lineRule="auto"/>
              <w:jc w:val="center"/>
              <w:rPr>
                <w:color w:val="000000"/>
                <w:sz w:val="16"/>
                <w:szCs w:val="16"/>
              </w:rPr>
            </w:pPr>
            <w:r w:rsidRPr="000A67BB">
              <w:rPr>
                <w:color w:val="000000"/>
                <w:sz w:val="16"/>
                <w:szCs w:val="16"/>
              </w:rPr>
              <w:t>404 (20%)</w:t>
            </w:r>
          </w:p>
        </w:tc>
      </w:tr>
      <w:tr w:rsidR="00A91464" w:rsidRPr="000A67BB" w14:paraId="357D6C84"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FFB64C4" w14:textId="77777777" w:rsidR="00A91464" w:rsidRPr="000A67BB" w:rsidRDefault="00A91464" w:rsidP="009768B3">
            <w:pPr>
              <w:spacing w:line="276" w:lineRule="auto"/>
              <w:rPr>
                <w:b/>
                <w:bCs/>
                <w:color w:val="000000"/>
                <w:sz w:val="16"/>
                <w:szCs w:val="16"/>
              </w:rPr>
            </w:pPr>
            <w:r w:rsidRPr="000A67BB">
              <w:rPr>
                <w:color w:val="000000"/>
                <w:sz w:val="16"/>
                <w:szCs w:val="16"/>
              </w:rPr>
              <w:t>Poor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559A02" w14:textId="77777777" w:rsidR="00A91464" w:rsidRPr="000A67BB" w:rsidRDefault="00A91464" w:rsidP="009768B3">
            <w:pPr>
              <w:spacing w:line="276" w:lineRule="auto"/>
              <w:jc w:val="center"/>
              <w:rPr>
                <w:color w:val="000000"/>
                <w:sz w:val="16"/>
                <w:szCs w:val="16"/>
              </w:rPr>
            </w:pPr>
            <w:r w:rsidRPr="000A67BB">
              <w:rPr>
                <w:color w:val="000000"/>
                <w:sz w:val="16"/>
                <w:szCs w:val="16"/>
              </w:rPr>
              <w:t>188 (22%)</w:t>
            </w:r>
          </w:p>
        </w:tc>
        <w:tc>
          <w:tcPr>
            <w:tcW w:w="0" w:type="auto"/>
            <w:tcBorders>
              <w:top w:val="single" w:sz="4" w:space="0" w:color="auto"/>
              <w:left w:val="nil"/>
              <w:bottom w:val="single" w:sz="4" w:space="0" w:color="auto"/>
              <w:right w:val="single" w:sz="4" w:space="0" w:color="auto"/>
            </w:tcBorders>
            <w:shd w:val="clear" w:color="auto" w:fill="auto"/>
          </w:tcPr>
          <w:p w14:paraId="6101FA4B" w14:textId="77777777" w:rsidR="00A91464" w:rsidRPr="000A67BB" w:rsidRDefault="00A91464" w:rsidP="009768B3">
            <w:pPr>
              <w:spacing w:line="276" w:lineRule="auto"/>
              <w:jc w:val="center"/>
              <w:rPr>
                <w:color w:val="000000"/>
                <w:sz w:val="16"/>
                <w:szCs w:val="16"/>
              </w:rPr>
            </w:pPr>
            <w:r w:rsidRPr="000A67BB">
              <w:rPr>
                <w:color w:val="000000"/>
                <w:sz w:val="16"/>
                <w:szCs w:val="16"/>
              </w:rPr>
              <w:t>1 (0.2%)</w:t>
            </w:r>
          </w:p>
        </w:tc>
        <w:tc>
          <w:tcPr>
            <w:tcW w:w="0" w:type="auto"/>
            <w:tcBorders>
              <w:top w:val="single" w:sz="4" w:space="0" w:color="auto"/>
              <w:left w:val="nil"/>
              <w:bottom w:val="single" w:sz="4" w:space="0" w:color="auto"/>
              <w:right w:val="single" w:sz="4" w:space="0" w:color="auto"/>
            </w:tcBorders>
            <w:shd w:val="clear" w:color="auto" w:fill="auto"/>
          </w:tcPr>
          <w:p w14:paraId="23EBF899" w14:textId="77777777" w:rsidR="00A91464" w:rsidRPr="000A67BB" w:rsidRDefault="00A91464" w:rsidP="009768B3">
            <w:pPr>
              <w:spacing w:line="276" w:lineRule="auto"/>
              <w:jc w:val="center"/>
              <w:rPr>
                <w:color w:val="000000"/>
                <w:sz w:val="16"/>
                <w:szCs w:val="16"/>
              </w:rPr>
            </w:pPr>
            <w:r w:rsidRPr="000A67BB">
              <w:rPr>
                <w:color w:val="000000"/>
                <w:sz w:val="16"/>
                <w:szCs w:val="16"/>
              </w:rPr>
              <w:t>163 (31%)</w:t>
            </w:r>
          </w:p>
        </w:tc>
        <w:tc>
          <w:tcPr>
            <w:tcW w:w="0" w:type="auto"/>
            <w:tcBorders>
              <w:top w:val="single" w:sz="4" w:space="0" w:color="auto"/>
              <w:left w:val="nil"/>
              <w:bottom w:val="single" w:sz="4" w:space="0" w:color="auto"/>
              <w:right w:val="single" w:sz="4" w:space="0" w:color="auto"/>
            </w:tcBorders>
            <w:shd w:val="clear" w:color="auto" w:fill="auto"/>
          </w:tcPr>
          <w:p w14:paraId="2EACC7E5" w14:textId="77777777" w:rsidR="00A91464" w:rsidRPr="000A67BB" w:rsidRDefault="00A91464" w:rsidP="009768B3">
            <w:pPr>
              <w:spacing w:line="276" w:lineRule="auto"/>
              <w:jc w:val="center"/>
              <w:rPr>
                <w:color w:val="000000"/>
                <w:sz w:val="16"/>
                <w:szCs w:val="16"/>
              </w:rPr>
            </w:pPr>
            <w:r w:rsidRPr="000A67BB">
              <w:rPr>
                <w:color w:val="000000"/>
                <w:sz w:val="16"/>
                <w:szCs w:val="16"/>
              </w:rPr>
              <w:t>404 (20%)</w:t>
            </w:r>
          </w:p>
        </w:tc>
      </w:tr>
      <w:tr w:rsidR="00A91464" w:rsidRPr="000A67BB" w14:paraId="6620052C"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B8D301" w14:textId="77777777" w:rsidR="00A91464" w:rsidRPr="000A67BB" w:rsidRDefault="00A91464" w:rsidP="009768B3">
            <w:pPr>
              <w:spacing w:line="276" w:lineRule="auto"/>
              <w:rPr>
                <w:color w:val="000000"/>
                <w:sz w:val="16"/>
                <w:szCs w:val="16"/>
              </w:rPr>
            </w:pPr>
            <w:r w:rsidRPr="000A67BB">
              <w:rPr>
                <w:color w:val="000000"/>
                <w:sz w:val="16"/>
                <w:szCs w:val="16"/>
              </w:rPr>
              <w:t>Middle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883990A" w14:textId="77777777" w:rsidR="00A91464" w:rsidRPr="000A67BB" w:rsidRDefault="00A91464" w:rsidP="009768B3">
            <w:pPr>
              <w:spacing w:line="276" w:lineRule="auto"/>
              <w:jc w:val="center"/>
              <w:rPr>
                <w:color w:val="000000"/>
                <w:sz w:val="16"/>
                <w:szCs w:val="16"/>
              </w:rPr>
            </w:pPr>
            <w:r w:rsidRPr="000A67BB">
              <w:rPr>
                <w:color w:val="000000"/>
                <w:sz w:val="16"/>
                <w:szCs w:val="16"/>
              </w:rPr>
              <w:t>135 (16%)</w:t>
            </w:r>
          </w:p>
        </w:tc>
        <w:tc>
          <w:tcPr>
            <w:tcW w:w="0" w:type="auto"/>
            <w:tcBorders>
              <w:top w:val="single" w:sz="4" w:space="0" w:color="auto"/>
              <w:left w:val="nil"/>
              <w:bottom w:val="single" w:sz="4" w:space="0" w:color="auto"/>
              <w:right w:val="single" w:sz="4" w:space="0" w:color="auto"/>
            </w:tcBorders>
            <w:shd w:val="clear" w:color="auto" w:fill="auto"/>
          </w:tcPr>
          <w:p w14:paraId="6B930001" w14:textId="77777777" w:rsidR="00A91464" w:rsidRPr="000A67BB" w:rsidRDefault="00A91464" w:rsidP="009768B3">
            <w:pPr>
              <w:spacing w:line="276" w:lineRule="auto"/>
              <w:jc w:val="center"/>
              <w:rPr>
                <w:color w:val="000000"/>
                <w:sz w:val="16"/>
                <w:szCs w:val="16"/>
              </w:rPr>
            </w:pPr>
            <w:r w:rsidRPr="000A67BB">
              <w:rPr>
                <w:color w:val="000000"/>
                <w:sz w:val="16"/>
                <w:szCs w:val="16"/>
              </w:rPr>
              <w:t>18 (3%)</w:t>
            </w:r>
          </w:p>
        </w:tc>
        <w:tc>
          <w:tcPr>
            <w:tcW w:w="0" w:type="auto"/>
            <w:tcBorders>
              <w:top w:val="single" w:sz="4" w:space="0" w:color="auto"/>
              <w:left w:val="nil"/>
              <w:bottom w:val="single" w:sz="4" w:space="0" w:color="auto"/>
              <w:right w:val="single" w:sz="4" w:space="0" w:color="auto"/>
            </w:tcBorders>
            <w:shd w:val="clear" w:color="auto" w:fill="auto"/>
          </w:tcPr>
          <w:p w14:paraId="01740B72" w14:textId="77777777" w:rsidR="00A91464" w:rsidRPr="000A67BB" w:rsidRDefault="00A91464" w:rsidP="009768B3">
            <w:pPr>
              <w:spacing w:line="276" w:lineRule="auto"/>
              <w:jc w:val="center"/>
              <w:rPr>
                <w:color w:val="000000"/>
                <w:sz w:val="16"/>
                <w:szCs w:val="16"/>
              </w:rPr>
            </w:pPr>
            <w:r w:rsidRPr="000A67BB">
              <w:rPr>
                <w:color w:val="000000"/>
                <w:sz w:val="16"/>
                <w:szCs w:val="16"/>
              </w:rPr>
              <w:t>182 (35%)</w:t>
            </w:r>
          </w:p>
        </w:tc>
        <w:tc>
          <w:tcPr>
            <w:tcW w:w="0" w:type="auto"/>
            <w:tcBorders>
              <w:top w:val="single" w:sz="4" w:space="0" w:color="auto"/>
              <w:left w:val="nil"/>
              <w:bottom w:val="single" w:sz="4" w:space="0" w:color="auto"/>
              <w:right w:val="single" w:sz="4" w:space="0" w:color="auto"/>
            </w:tcBorders>
            <w:shd w:val="clear" w:color="auto" w:fill="auto"/>
          </w:tcPr>
          <w:p w14:paraId="5BE7C93D" w14:textId="77777777" w:rsidR="00A91464" w:rsidRPr="000A67BB" w:rsidRDefault="00A91464" w:rsidP="009768B3">
            <w:pPr>
              <w:spacing w:line="276" w:lineRule="auto"/>
              <w:jc w:val="center"/>
              <w:rPr>
                <w:color w:val="000000"/>
                <w:sz w:val="16"/>
                <w:szCs w:val="16"/>
              </w:rPr>
            </w:pPr>
            <w:r w:rsidRPr="000A67BB">
              <w:rPr>
                <w:color w:val="000000"/>
                <w:sz w:val="16"/>
                <w:szCs w:val="16"/>
              </w:rPr>
              <w:t>403 (20%)</w:t>
            </w:r>
          </w:p>
        </w:tc>
      </w:tr>
      <w:tr w:rsidR="00A91464" w:rsidRPr="000A67BB" w14:paraId="702764AF"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5735062" w14:textId="77777777" w:rsidR="00A91464" w:rsidRPr="000A67BB" w:rsidRDefault="00A91464" w:rsidP="009768B3">
            <w:pPr>
              <w:spacing w:line="276" w:lineRule="auto"/>
              <w:rPr>
                <w:color w:val="000000"/>
                <w:sz w:val="16"/>
                <w:szCs w:val="16"/>
              </w:rPr>
            </w:pPr>
            <w:r w:rsidRPr="000A67BB">
              <w:rPr>
                <w:color w:val="000000"/>
                <w:sz w:val="16"/>
                <w:szCs w:val="16"/>
              </w:rPr>
              <w:t>Rich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3DFB2EA" w14:textId="77777777" w:rsidR="00A91464" w:rsidRPr="000A67BB" w:rsidRDefault="00A91464" w:rsidP="009768B3">
            <w:pPr>
              <w:spacing w:line="276" w:lineRule="auto"/>
              <w:jc w:val="center"/>
              <w:rPr>
                <w:color w:val="000000"/>
                <w:sz w:val="16"/>
                <w:szCs w:val="16"/>
              </w:rPr>
            </w:pPr>
            <w:r w:rsidRPr="000A67BB">
              <w:rPr>
                <w:color w:val="000000"/>
                <w:sz w:val="16"/>
                <w:szCs w:val="16"/>
              </w:rPr>
              <w:t>171 (20%)</w:t>
            </w:r>
          </w:p>
        </w:tc>
        <w:tc>
          <w:tcPr>
            <w:tcW w:w="0" w:type="auto"/>
            <w:tcBorders>
              <w:top w:val="single" w:sz="4" w:space="0" w:color="auto"/>
              <w:left w:val="nil"/>
              <w:bottom w:val="single" w:sz="4" w:space="0" w:color="auto"/>
              <w:right w:val="single" w:sz="4" w:space="0" w:color="auto"/>
            </w:tcBorders>
            <w:shd w:val="clear" w:color="auto" w:fill="auto"/>
          </w:tcPr>
          <w:p w14:paraId="17DFA9D4" w14:textId="77777777" w:rsidR="00A91464" w:rsidRPr="000A67BB" w:rsidRDefault="00A91464" w:rsidP="009768B3">
            <w:pPr>
              <w:spacing w:line="276" w:lineRule="auto"/>
              <w:jc w:val="center"/>
              <w:rPr>
                <w:color w:val="000000"/>
                <w:sz w:val="16"/>
                <w:szCs w:val="16"/>
              </w:rPr>
            </w:pPr>
            <w:r w:rsidRPr="000A67BB">
              <w:rPr>
                <w:color w:val="000000"/>
                <w:sz w:val="16"/>
                <w:szCs w:val="16"/>
              </w:rPr>
              <w:t>88 (17%)</w:t>
            </w:r>
          </w:p>
        </w:tc>
        <w:tc>
          <w:tcPr>
            <w:tcW w:w="0" w:type="auto"/>
            <w:tcBorders>
              <w:top w:val="single" w:sz="4" w:space="0" w:color="auto"/>
              <w:left w:val="nil"/>
              <w:bottom w:val="single" w:sz="4" w:space="0" w:color="auto"/>
              <w:right w:val="single" w:sz="4" w:space="0" w:color="auto"/>
            </w:tcBorders>
            <w:shd w:val="clear" w:color="auto" w:fill="auto"/>
          </w:tcPr>
          <w:p w14:paraId="7A82F64A" w14:textId="77777777" w:rsidR="00A91464" w:rsidRPr="000A67BB" w:rsidRDefault="00A91464" w:rsidP="009768B3">
            <w:pPr>
              <w:spacing w:line="276" w:lineRule="auto"/>
              <w:jc w:val="center"/>
              <w:rPr>
                <w:color w:val="000000"/>
                <w:sz w:val="16"/>
                <w:szCs w:val="16"/>
              </w:rPr>
            </w:pPr>
            <w:r w:rsidRPr="000A67BB">
              <w:rPr>
                <w:color w:val="000000"/>
                <w:sz w:val="16"/>
                <w:szCs w:val="16"/>
              </w:rPr>
              <w:t>31 (6%)</w:t>
            </w:r>
          </w:p>
        </w:tc>
        <w:tc>
          <w:tcPr>
            <w:tcW w:w="0" w:type="auto"/>
            <w:tcBorders>
              <w:top w:val="single" w:sz="4" w:space="0" w:color="auto"/>
              <w:left w:val="nil"/>
              <w:bottom w:val="single" w:sz="4" w:space="0" w:color="auto"/>
              <w:right w:val="single" w:sz="4" w:space="0" w:color="auto"/>
            </w:tcBorders>
            <w:shd w:val="clear" w:color="auto" w:fill="auto"/>
          </w:tcPr>
          <w:p w14:paraId="0D2F71A4" w14:textId="77777777" w:rsidR="00A91464" w:rsidRPr="000A67BB" w:rsidRDefault="00A91464" w:rsidP="009768B3">
            <w:pPr>
              <w:spacing w:line="276" w:lineRule="auto"/>
              <w:jc w:val="center"/>
              <w:rPr>
                <w:color w:val="000000"/>
                <w:sz w:val="16"/>
                <w:szCs w:val="16"/>
              </w:rPr>
            </w:pPr>
            <w:r w:rsidRPr="000A67BB">
              <w:rPr>
                <w:color w:val="000000"/>
                <w:sz w:val="16"/>
                <w:szCs w:val="16"/>
              </w:rPr>
              <w:t>404 (20%)</w:t>
            </w:r>
          </w:p>
        </w:tc>
      </w:tr>
      <w:tr w:rsidR="00A91464" w:rsidRPr="000A67BB" w14:paraId="233A3FE8"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24E920C" w14:textId="77777777" w:rsidR="00A91464" w:rsidRPr="000A67BB" w:rsidRDefault="00A91464" w:rsidP="009768B3">
            <w:pPr>
              <w:spacing w:line="276" w:lineRule="auto"/>
              <w:rPr>
                <w:b/>
                <w:bCs/>
                <w:color w:val="000000"/>
                <w:sz w:val="16"/>
                <w:szCs w:val="16"/>
              </w:rPr>
            </w:pPr>
            <w:r w:rsidRPr="000A67BB">
              <w:rPr>
                <w:color w:val="000000"/>
                <w:sz w:val="16"/>
                <w:szCs w:val="16"/>
              </w:rPr>
              <w:t>Richest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B45B599" w14:textId="77777777" w:rsidR="00A91464" w:rsidRPr="000A67BB" w:rsidRDefault="00A91464" w:rsidP="009768B3">
            <w:pPr>
              <w:spacing w:line="276" w:lineRule="auto"/>
              <w:jc w:val="center"/>
              <w:rPr>
                <w:color w:val="000000"/>
                <w:sz w:val="16"/>
                <w:szCs w:val="16"/>
              </w:rPr>
            </w:pPr>
            <w:r w:rsidRPr="000A67BB">
              <w:rPr>
                <w:color w:val="000000"/>
                <w:sz w:val="16"/>
                <w:szCs w:val="16"/>
              </w:rPr>
              <w:t>187 (22%)</w:t>
            </w:r>
          </w:p>
        </w:tc>
        <w:tc>
          <w:tcPr>
            <w:tcW w:w="0" w:type="auto"/>
            <w:tcBorders>
              <w:top w:val="single" w:sz="4" w:space="0" w:color="auto"/>
              <w:left w:val="nil"/>
              <w:bottom w:val="single" w:sz="4" w:space="0" w:color="auto"/>
              <w:right w:val="single" w:sz="4" w:space="0" w:color="auto"/>
            </w:tcBorders>
            <w:shd w:val="clear" w:color="auto" w:fill="auto"/>
          </w:tcPr>
          <w:p w14:paraId="0C545CE4" w14:textId="77777777" w:rsidR="00A91464" w:rsidRPr="000A67BB" w:rsidRDefault="00A91464" w:rsidP="009768B3">
            <w:pPr>
              <w:spacing w:line="276" w:lineRule="auto"/>
              <w:jc w:val="center"/>
              <w:rPr>
                <w:color w:val="000000"/>
                <w:sz w:val="16"/>
                <w:szCs w:val="16"/>
              </w:rPr>
            </w:pPr>
            <w:r w:rsidRPr="000A67BB">
              <w:rPr>
                <w:color w:val="000000"/>
                <w:sz w:val="16"/>
                <w:szCs w:val="16"/>
              </w:rPr>
              <w:t>424 (80%)</w:t>
            </w:r>
          </w:p>
        </w:tc>
        <w:tc>
          <w:tcPr>
            <w:tcW w:w="0" w:type="auto"/>
            <w:tcBorders>
              <w:top w:val="single" w:sz="4" w:space="0" w:color="auto"/>
              <w:left w:val="nil"/>
              <w:bottom w:val="single" w:sz="4" w:space="0" w:color="auto"/>
              <w:right w:val="single" w:sz="4" w:space="0" w:color="auto"/>
            </w:tcBorders>
            <w:shd w:val="clear" w:color="auto" w:fill="auto"/>
          </w:tcPr>
          <w:p w14:paraId="1B7C540C" w14:textId="77777777" w:rsidR="00A91464" w:rsidRPr="000A67BB" w:rsidRDefault="00A91464" w:rsidP="009768B3">
            <w:pPr>
              <w:spacing w:line="276" w:lineRule="auto"/>
              <w:jc w:val="center"/>
              <w:rPr>
                <w:color w:val="000000"/>
                <w:sz w:val="16"/>
                <w:szCs w:val="16"/>
              </w:rPr>
            </w:pPr>
            <w:r w:rsidRPr="000A67BB">
              <w:rPr>
                <w:color w:val="000000"/>
                <w:sz w:val="16"/>
                <w:szCs w:val="16"/>
              </w:rPr>
              <w:t>9 (2%)</w:t>
            </w:r>
          </w:p>
        </w:tc>
        <w:tc>
          <w:tcPr>
            <w:tcW w:w="0" w:type="auto"/>
            <w:tcBorders>
              <w:top w:val="single" w:sz="4" w:space="0" w:color="auto"/>
              <w:left w:val="nil"/>
              <w:bottom w:val="single" w:sz="4" w:space="0" w:color="auto"/>
              <w:right w:val="single" w:sz="4" w:space="0" w:color="auto"/>
            </w:tcBorders>
            <w:shd w:val="clear" w:color="auto" w:fill="auto"/>
          </w:tcPr>
          <w:p w14:paraId="0BB11333" w14:textId="77777777" w:rsidR="00A91464" w:rsidRPr="000A67BB" w:rsidRDefault="00A91464" w:rsidP="009768B3">
            <w:pPr>
              <w:spacing w:line="276" w:lineRule="auto"/>
              <w:jc w:val="center"/>
              <w:rPr>
                <w:color w:val="000000"/>
                <w:sz w:val="16"/>
                <w:szCs w:val="16"/>
              </w:rPr>
            </w:pPr>
            <w:r w:rsidRPr="000A67BB">
              <w:rPr>
                <w:color w:val="000000"/>
                <w:sz w:val="16"/>
                <w:szCs w:val="16"/>
              </w:rPr>
              <w:t>403 (20%)</w:t>
            </w:r>
          </w:p>
        </w:tc>
      </w:tr>
      <w:tr w:rsidR="00A91464" w:rsidRPr="000A67BB" w14:paraId="3C320132"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CB2597D" w14:textId="77777777" w:rsidR="00A91464" w:rsidRPr="000A67BB" w:rsidRDefault="00A91464" w:rsidP="009768B3">
            <w:pPr>
              <w:spacing w:line="276" w:lineRule="auto"/>
              <w:rPr>
                <w:color w:val="000000"/>
                <w:sz w:val="16"/>
                <w:szCs w:val="16"/>
              </w:rPr>
            </w:pPr>
            <w:r w:rsidRPr="000A67BB">
              <w:rPr>
                <w:b/>
                <w:bCs/>
                <w:color w:val="000000"/>
                <w:sz w:val="16"/>
                <w:szCs w:val="16"/>
              </w:rPr>
              <w:t>Had pregnancy complications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1FB859"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8F0010E"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A653DF2"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390627CF" w14:textId="77777777" w:rsidR="00A91464" w:rsidRPr="000A67BB" w:rsidRDefault="00A91464" w:rsidP="009768B3">
            <w:pPr>
              <w:spacing w:line="276" w:lineRule="auto"/>
              <w:jc w:val="center"/>
              <w:rPr>
                <w:color w:val="000000"/>
                <w:sz w:val="16"/>
                <w:szCs w:val="16"/>
              </w:rPr>
            </w:pPr>
          </w:p>
        </w:tc>
      </w:tr>
      <w:tr w:rsidR="00A91464" w:rsidRPr="000A67BB" w14:paraId="287F90FF"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564C290" w14:textId="77777777" w:rsidR="00A91464" w:rsidRPr="000A67BB" w:rsidRDefault="00A91464" w:rsidP="009768B3">
            <w:pPr>
              <w:spacing w:line="276" w:lineRule="auto"/>
              <w:rPr>
                <w:color w:val="000000"/>
                <w:sz w:val="16"/>
                <w:szCs w:val="16"/>
              </w:rPr>
            </w:pPr>
            <w:r w:rsidRPr="000A67BB">
              <w:rPr>
                <w:color w:val="00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58901A0" w14:textId="77777777" w:rsidR="00A91464" w:rsidRPr="000A67BB" w:rsidRDefault="00A91464" w:rsidP="009768B3">
            <w:pPr>
              <w:spacing w:line="276" w:lineRule="auto"/>
              <w:jc w:val="center"/>
              <w:rPr>
                <w:color w:val="000000"/>
                <w:sz w:val="16"/>
                <w:szCs w:val="16"/>
              </w:rPr>
            </w:pPr>
            <w:r w:rsidRPr="000A67BB">
              <w:rPr>
                <w:color w:val="000000"/>
                <w:sz w:val="16"/>
                <w:szCs w:val="16"/>
              </w:rPr>
              <w:t>492 (56%)</w:t>
            </w:r>
          </w:p>
        </w:tc>
        <w:tc>
          <w:tcPr>
            <w:tcW w:w="0" w:type="auto"/>
            <w:tcBorders>
              <w:top w:val="single" w:sz="4" w:space="0" w:color="auto"/>
              <w:left w:val="nil"/>
              <w:bottom w:val="single" w:sz="4" w:space="0" w:color="auto"/>
              <w:right w:val="single" w:sz="4" w:space="0" w:color="auto"/>
            </w:tcBorders>
            <w:shd w:val="clear" w:color="auto" w:fill="auto"/>
          </w:tcPr>
          <w:p w14:paraId="541045DE" w14:textId="77777777" w:rsidR="00A91464" w:rsidRPr="000A67BB" w:rsidRDefault="00A91464" w:rsidP="009768B3">
            <w:pPr>
              <w:spacing w:line="276" w:lineRule="auto"/>
              <w:jc w:val="center"/>
              <w:rPr>
                <w:color w:val="000000"/>
                <w:sz w:val="16"/>
                <w:szCs w:val="16"/>
              </w:rPr>
            </w:pPr>
            <w:r w:rsidRPr="000A67BB">
              <w:rPr>
                <w:color w:val="000000"/>
                <w:sz w:val="16"/>
                <w:szCs w:val="16"/>
              </w:rPr>
              <w:t>447 (84%)</w:t>
            </w:r>
          </w:p>
        </w:tc>
        <w:tc>
          <w:tcPr>
            <w:tcW w:w="0" w:type="auto"/>
            <w:tcBorders>
              <w:top w:val="single" w:sz="4" w:space="0" w:color="auto"/>
              <w:left w:val="nil"/>
              <w:bottom w:val="single" w:sz="4" w:space="0" w:color="auto"/>
              <w:right w:val="single" w:sz="4" w:space="0" w:color="auto"/>
            </w:tcBorders>
            <w:shd w:val="clear" w:color="auto" w:fill="auto"/>
          </w:tcPr>
          <w:p w14:paraId="0F554153" w14:textId="77777777" w:rsidR="00A91464" w:rsidRPr="000A67BB" w:rsidRDefault="00A91464" w:rsidP="009768B3">
            <w:pPr>
              <w:spacing w:line="276" w:lineRule="auto"/>
              <w:jc w:val="center"/>
              <w:rPr>
                <w:color w:val="000000"/>
                <w:sz w:val="16"/>
                <w:szCs w:val="16"/>
              </w:rPr>
            </w:pPr>
            <w:r w:rsidRPr="000A67BB">
              <w:rPr>
                <w:color w:val="000000"/>
                <w:sz w:val="16"/>
                <w:szCs w:val="16"/>
              </w:rPr>
              <w:t>234 (44%)</w:t>
            </w:r>
          </w:p>
        </w:tc>
        <w:tc>
          <w:tcPr>
            <w:tcW w:w="0" w:type="auto"/>
            <w:tcBorders>
              <w:top w:val="single" w:sz="4" w:space="0" w:color="auto"/>
              <w:left w:val="nil"/>
              <w:bottom w:val="single" w:sz="4" w:space="0" w:color="auto"/>
              <w:right w:val="single" w:sz="4" w:space="0" w:color="auto"/>
            </w:tcBorders>
            <w:shd w:val="clear" w:color="auto" w:fill="auto"/>
          </w:tcPr>
          <w:p w14:paraId="54B7C14D" w14:textId="77777777" w:rsidR="00A91464" w:rsidRPr="000A67BB" w:rsidRDefault="00A91464" w:rsidP="009768B3">
            <w:pPr>
              <w:spacing w:line="276" w:lineRule="auto"/>
              <w:jc w:val="center"/>
              <w:rPr>
                <w:color w:val="000000"/>
                <w:sz w:val="16"/>
                <w:szCs w:val="16"/>
              </w:rPr>
            </w:pPr>
            <w:r w:rsidRPr="000A67BB">
              <w:rPr>
                <w:color w:val="000000"/>
                <w:sz w:val="16"/>
                <w:szCs w:val="16"/>
              </w:rPr>
              <w:t>1593 (79%)</w:t>
            </w:r>
          </w:p>
        </w:tc>
      </w:tr>
      <w:tr w:rsidR="00A91464" w:rsidRPr="000A67BB" w14:paraId="3E849DCB"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0EA614D" w14:textId="77777777" w:rsidR="00A91464" w:rsidRPr="000A67BB" w:rsidRDefault="00A91464" w:rsidP="009768B3">
            <w:pPr>
              <w:spacing w:line="276" w:lineRule="auto"/>
              <w:rPr>
                <w:color w:val="000000"/>
                <w:sz w:val="16"/>
                <w:szCs w:val="16"/>
              </w:rPr>
            </w:pPr>
            <w:r w:rsidRPr="000A67BB">
              <w:rPr>
                <w:color w:val="000000"/>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AA39891" w14:textId="77777777" w:rsidR="00A91464" w:rsidRPr="000A67BB" w:rsidRDefault="00A91464" w:rsidP="009768B3">
            <w:pPr>
              <w:spacing w:line="276" w:lineRule="auto"/>
              <w:jc w:val="center"/>
              <w:rPr>
                <w:color w:val="000000"/>
                <w:sz w:val="16"/>
                <w:szCs w:val="16"/>
              </w:rPr>
            </w:pPr>
            <w:r w:rsidRPr="000A67BB">
              <w:rPr>
                <w:color w:val="000000"/>
                <w:sz w:val="16"/>
                <w:szCs w:val="16"/>
              </w:rPr>
              <w:t>381 (44%)</w:t>
            </w:r>
          </w:p>
        </w:tc>
        <w:tc>
          <w:tcPr>
            <w:tcW w:w="0" w:type="auto"/>
            <w:tcBorders>
              <w:top w:val="single" w:sz="4" w:space="0" w:color="auto"/>
              <w:left w:val="nil"/>
              <w:bottom w:val="single" w:sz="4" w:space="0" w:color="auto"/>
              <w:right w:val="single" w:sz="4" w:space="0" w:color="auto"/>
            </w:tcBorders>
            <w:shd w:val="clear" w:color="auto" w:fill="auto"/>
          </w:tcPr>
          <w:p w14:paraId="7120EB75" w14:textId="77777777" w:rsidR="00A91464" w:rsidRPr="000A67BB" w:rsidRDefault="00A91464" w:rsidP="009768B3">
            <w:pPr>
              <w:spacing w:line="276" w:lineRule="auto"/>
              <w:jc w:val="center"/>
              <w:rPr>
                <w:color w:val="000000"/>
                <w:sz w:val="16"/>
                <w:szCs w:val="16"/>
              </w:rPr>
            </w:pPr>
            <w:r w:rsidRPr="000A67BB">
              <w:rPr>
                <w:color w:val="000000"/>
                <w:sz w:val="16"/>
                <w:szCs w:val="16"/>
              </w:rPr>
              <w:t>84 (16%)</w:t>
            </w:r>
          </w:p>
        </w:tc>
        <w:tc>
          <w:tcPr>
            <w:tcW w:w="0" w:type="auto"/>
            <w:tcBorders>
              <w:top w:val="single" w:sz="4" w:space="0" w:color="auto"/>
              <w:left w:val="nil"/>
              <w:bottom w:val="single" w:sz="4" w:space="0" w:color="auto"/>
              <w:right w:val="single" w:sz="4" w:space="0" w:color="auto"/>
            </w:tcBorders>
            <w:shd w:val="clear" w:color="auto" w:fill="auto"/>
          </w:tcPr>
          <w:p w14:paraId="16F5E037" w14:textId="77777777" w:rsidR="00A91464" w:rsidRPr="000A67BB" w:rsidRDefault="00A91464" w:rsidP="009768B3">
            <w:pPr>
              <w:spacing w:line="276" w:lineRule="auto"/>
              <w:jc w:val="center"/>
              <w:rPr>
                <w:color w:val="000000"/>
                <w:sz w:val="16"/>
                <w:szCs w:val="16"/>
              </w:rPr>
            </w:pPr>
            <w:r w:rsidRPr="000A67BB">
              <w:rPr>
                <w:color w:val="000000"/>
                <w:sz w:val="16"/>
                <w:szCs w:val="16"/>
              </w:rPr>
              <w:t>297 (56%)</w:t>
            </w:r>
          </w:p>
        </w:tc>
        <w:tc>
          <w:tcPr>
            <w:tcW w:w="0" w:type="auto"/>
            <w:tcBorders>
              <w:top w:val="single" w:sz="4" w:space="0" w:color="auto"/>
              <w:left w:val="nil"/>
              <w:bottom w:val="single" w:sz="4" w:space="0" w:color="auto"/>
              <w:right w:val="single" w:sz="4" w:space="0" w:color="auto"/>
            </w:tcBorders>
            <w:shd w:val="clear" w:color="auto" w:fill="auto"/>
          </w:tcPr>
          <w:p w14:paraId="71A7696E" w14:textId="77777777" w:rsidR="00A91464" w:rsidRPr="000A67BB" w:rsidRDefault="00A91464" w:rsidP="009768B3">
            <w:pPr>
              <w:spacing w:line="276" w:lineRule="auto"/>
              <w:jc w:val="center"/>
              <w:rPr>
                <w:color w:val="000000"/>
                <w:sz w:val="16"/>
                <w:szCs w:val="16"/>
              </w:rPr>
            </w:pPr>
            <w:r w:rsidRPr="000A67BB">
              <w:rPr>
                <w:color w:val="000000"/>
                <w:sz w:val="16"/>
                <w:szCs w:val="16"/>
              </w:rPr>
              <w:t>425 (21%)</w:t>
            </w:r>
          </w:p>
        </w:tc>
      </w:tr>
      <w:tr w:rsidR="00A91464" w:rsidRPr="000A67BB" w14:paraId="4306A1C5"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A63FE7" w14:textId="77777777" w:rsidR="00A91464" w:rsidRPr="000A67BB" w:rsidRDefault="00A91464" w:rsidP="009768B3">
            <w:pPr>
              <w:spacing w:line="276" w:lineRule="auto"/>
              <w:rPr>
                <w:color w:val="000000"/>
                <w:sz w:val="16"/>
                <w:szCs w:val="16"/>
              </w:rPr>
            </w:pPr>
            <w:r w:rsidRPr="000A67BB">
              <w:rPr>
                <w:b/>
                <w:bCs/>
                <w:color w:val="000000"/>
                <w:sz w:val="16"/>
                <w:szCs w:val="16"/>
              </w:rPr>
              <w:t>Facility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4EE3B84"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426DEC14"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0E06984A"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E0CFB04" w14:textId="77777777" w:rsidR="00A91464" w:rsidRPr="000A67BB" w:rsidRDefault="00A91464" w:rsidP="009768B3">
            <w:pPr>
              <w:spacing w:line="276" w:lineRule="auto"/>
              <w:jc w:val="center"/>
              <w:rPr>
                <w:color w:val="000000"/>
                <w:sz w:val="16"/>
                <w:szCs w:val="16"/>
              </w:rPr>
            </w:pPr>
          </w:p>
        </w:tc>
      </w:tr>
      <w:tr w:rsidR="00A91464" w:rsidRPr="000A67BB" w14:paraId="595430E5"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078C9D2" w14:textId="77777777" w:rsidR="00A91464" w:rsidRPr="000A67BB" w:rsidRDefault="00A91464" w:rsidP="009768B3">
            <w:pPr>
              <w:spacing w:line="276" w:lineRule="auto"/>
              <w:rPr>
                <w:color w:val="000000"/>
                <w:sz w:val="16"/>
                <w:szCs w:val="16"/>
              </w:rPr>
            </w:pPr>
            <w:r w:rsidRPr="000A67BB">
              <w:rPr>
                <w:color w:val="000000"/>
                <w:sz w:val="16"/>
                <w:szCs w:val="16"/>
              </w:rPr>
              <w:t>Government Hospital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4E37386" w14:textId="77777777" w:rsidR="00A91464" w:rsidRPr="000A67BB" w:rsidRDefault="00A91464" w:rsidP="009768B3">
            <w:pPr>
              <w:spacing w:line="276" w:lineRule="auto"/>
              <w:jc w:val="center"/>
              <w:rPr>
                <w:color w:val="000000"/>
                <w:sz w:val="16"/>
                <w:szCs w:val="16"/>
              </w:rPr>
            </w:pPr>
            <w:r w:rsidRPr="000A67BB">
              <w:rPr>
                <w:color w:val="000000"/>
                <w:sz w:val="16"/>
                <w:szCs w:val="16"/>
              </w:rPr>
              <w:t>398 (46%)</w:t>
            </w:r>
          </w:p>
        </w:tc>
        <w:tc>
          <w:tcPr>
            <w:tcW w:w="0" w:type="auto"/>
            <w:tcBorders>
              <w:top w:val="single" w:sz="4" w:space="0" w:color="auto"/>
              <w:left w:val="nil"/>
              <w:bottom w:val="single" w:sz="4" w:space="0" w:color="auto"/>
              <w:right w:val="single" w:sz="4" w:space="0" w:color="auto"/>
            </w:tcBorders>
            <w:shd w:val="clear" w:color="auto" w:fill="auto"/>
          </w:tcPr>
          <w:p w14:paraId="04D3CDCD" w14:textId="77777777" w:rsidR="00A91464" w:rsidRPr="000A67BB" w:rsidRDefault="00A91464" w:rsidP="009768B3">
            <w:pPr>
              <w:spacing w:line="276" w:lineRule="auto"/>
              <w:jc w:val="center"/>
              <w:rPr>
                <w:color w:val="000000"/>
                <w:sz w:val="16"/>
                <w:szCs w:val="16"/>
              </w:rPr>
            </w:pPr>
            <w:r w:rsidRPr="000A67BB">
              <w:rPr>
                <w:color w:val="000000"/>
                <w:sz w:val="16"/>
                <w:szCs w:val="16"/>
              </w:rPr>
              <w:t>432 (81%)</w:t>
            </w:r>
          </w:p>
        </w:tc>
        <w:tc>
          <w:tcPr>
            <w:tcW w:w="0" w:type="auto"/>
            <w:tcBorders>
              <w:top w:val="single" w:sz="4" w:space="0" w:color="auto"/>
              <w:left w:val="nil"/>
              <w:bottom w:val="single" w:sz="4" w:space="0" w:color="auto"/>
              <w:right w:val="single" w:sz="4" w:space="0" w:color="auto"/>
            </w:tcBorders>
            <w:shd w:val="clear" w:color="auto" w:fill="auto"/>
          </w:tcPr>
          <w:p w14:paraId="4C8AD716" w14:textId="77777777" w:rsidR="00A91464" w:rsidRPr="000A67BB" w:rsidRDefault="00A91464" w:rsidP="009768B3">
            <w:pPr>
              <w:spacing w:line="276" w:lineRule="auto"/>
              <w:jc w:val="center"/>
              <w:rPr>
                <w:color w:val="000000"/>
                <w:sz w:val="16"/>
                <w:szCs w:val="16"/>
              </w:rPr>
            </w:pPr>
            <w:r w:rsidRPr="000A67BB">
              <w:rPr>
                <w:color w:val="000000"/>
                <w:sz w:val="16"/>
                <w:szCs w:val="16"/>
              </w:rPr>
              <w:t>60 (11%)</w:t>
            </w:r>
          </w:p>
        </w:tc>
        <w:tc>
          <w:tcPr>
            <w:tcW w:w="0" w:type="auto"/>
            <w:tcBorders>
              <w:top w:val="single" w:sz="4" w:space="0" w:color="auto"/>
              <w:left w:val="nil"/>
              <w:bottom w:val="single" w:sz="4" w:space="0" w:color="auto"/>
              <w:right w:val="single" w:sz="4" w:space="0" w:color="auto"/>
            </w:tcBorders>
            <w:shd w:val="clear" w:color="auto" w:fill="auto"/>
          </w:tcPr>
          <w:p w14:paraId="056A47E1" w14:textId="77777777" w:rsidR="00A91464" w:rsidRPr="000A67BB" w:rsidRDefault="00A91464" w:rsidP="009768B3">
            <w:pPr>
              <w:spacing w:line="276" w:lineRule="auto"/>
              <w:jc w:val="center"/>
              <w:rPr>
                <w:color w:val="000000"/>
                <w:sz w:val="16"/>
                <w:szCs w:val="16"/>
              </w:rPr>
            </w:pPr>
            <w:r w:rsidRPr="000A67BB">
              <w:rPr>
                <w:color w:val="000000"/>
                <w:sz w:val="16"/>
                <w:szCs w:val="16"/>
              </w:rPr>
              <w:t>703 (35%)</w:t>
            </w:r>
          </w:p>
        </w:tc>
      </w:tr>
      <w:tr w:rsidR="00A91464" w:rsidRPr="000A67BB" w14:paraId="2CEAB8A7"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E496D6" w14:textId="77777777" w:rsidR="00A91464" w:rsidRPr="000A67BB" w:rsidRDefault="00A91464" w:rsidP="009768B3">
            <w:pPr>
              <w:spacing w:line="276" w:lineRule="auto"/>
              <w:rPr>
                <w:b/>
                <w:bCs/>
                <w:color w:val="000000"/>
                <w:sz w:val="16"/>
                <w:szCs w:val="16"/>
              </w:rPr>
            </w:pPr>
            <w:r w:rsidRPr="000A67BB">
              <w:rPr>
                <w:color w:val="000000"/>
                <w:sz w:val="16"/>
                <w:szCs w:val="16"/>
              </w:rPr>
              <w:t>Government Health Center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57B5AD3" w14:textId="77777777" w:rsidR="00A91464" w:rsidRPr="000A67BB" w:rsidRDefault="00A91464" w:rsidP="009768B3">
            <w:pPr>
              <w:spacing w:line="276" w:lineRule="auto"/>
              <w:jc w:val="center"/>
              <w:rPr>
                <w:color w:val="000000"/>
                <w:sz w:val="16"/>
                <w:szCs w:val="16"/>
              </w:rPr>
            </w:pPr>
            <w:r w:rsidRPr="000A67BB">
              <w:rPr>
                <w:color w:val="000000"/>
                <w:sz w:val="16"/>
                <w:szCs w:val="16"/>
              </w:rPr>
              <w:t>361 (41%)</w:t>
            </w:r>
          </w:p>
        </w:tc>
        <w:tc>
          <w:tcPr>
            <w:tcW w:w="0" w:type="auto"/>
            <w:tcBorders>
              <w:top w:val="single" w:sz="4" w:space="0" w:color="auto"/>
              <w:left w:val="nil"/>
              <w:bottom w:val="single" w:sz="4" w:space="0" w:color="auto"/>
              <w:right w:val="single" w:sz="4" w:space="0" w:color="auto"/>
            </w:tcBorders>
            <w:shd w:val="clear" w:color="auto" w:fill="auto"/>
          </w:tcPr>
          <w:p w14:paraId="38580447" w14:textId="77777777" w:rsidR="00A91464" w:rsidRPr="000A67BB" w:rsidRDefault="00A91464" w:rsidP="009768B3">
            <w:pPr>
              <w:spacing w:line="276" w:lineRule="auto"/>
              <w:jc w:val="center"/>
              <w:rPr>
                <w:color w:val="000000"/>
                <w:sz w:val="16"/>
                <w:szCs w:val="16"/>
              </w:rPr>
            </w:pPr>
            <w:r w:rsidRPr="000A67BB">
              <w:rPr>
                <w:color w:val="000000"/>
                <w:sz w:val="16"/>
                <w:szCs w:val="16"/>
              </w:rPr>
              <w:t>99 (19%)</w:t>
            </w:r>
          </w:p>
        </w:tc>
        <w:tc>
          <w:tcPr>
            <w:tcW w:w="0" w:type="auto"/>
            <w:tcBorders>
              <w:top w:val="single" w:sz="4" w:space="0" w:color="auto"/>
              <w:left w:val="nil"/>
              <w:bottom w:val="single" w:sz="4" w:space="0" w:color="auto"/>
              <w:right w:val="single" w:sz="4" w:space="0" w:color="auto"/>
            </w:tcBorders>
            <w:shd w:val="clear" w:color="auto" w:fill="auto"/>
          </w:tcPr>
          <w:p w14:paraId="23A8F767" w14:textId="77777777" w:rsidR="00A91464" w:rsidRPr="000A67BB" w:rsidRDefault="00A91464" w:rsidP="009768B3">
            <w:pPr>
              <w:spacing w:line="276" w:lineRule="auto"/>
              <w:jc w:val="center"/>
              <w:rPr>
                <w:color w:val="000000"/>
                <w:sz w:val="16"/>
                <w:szCs w:val="16"/>
              </w:rPr>
            </w:pPr>
            <w:r w:rsidRPr="000A67BB">
              <w:rPr>
                <w:color w:val="000000"/>
                <w:sz w:val="16"/>
                <w:szCs w:val="16"/>
              </w:rPr>
              <w:t>245 (47%)</w:t>
            </w:r>
          </w:p>
        </w:tc>
        <w:tc>
          <w:tcPr>
            <w:tcW w:w="0" w:type="auto"/>
            <w:tcBorders>
              <w:top w:val="single" w:sz="4" w:space="0" w:color="auto"/>
              <w:left w:val="nil"/>
              <w:bottom w:val="single" w:sz="4" w:space="0" w:color="auto"/>
              <w:right w:val="single" w:sz="4" w:space="0" w:color="auto"/>
            </w:tcBorders>
            <w:shd w:val="clear" w:color="auto" w:fill="auto"/>
          </w:tcPr>
          <w:p w14:paraId="2427FB91" w14:textId="77777777" w:rsidR="00A91464" w:rsidRPr="000A67BB" w:rsidRDefault="00A91464" w:rsidP="009768B3">
            <w:pPr>
              <w:spacing w:line="276" w:lineRule="auto"/>
              <w:jc w:val="center"/>
              <w:rPr>
                <w:color w:val="000000"/>
                <w:sz w:val="16"/>
                <w:szCs w:val="16"/>
              </w:rPr>
            </w:pPr>
            <w:r w:rsidRPr="000A67BB">
              <w:rPr>
                <w:color w:val="000000"/>
                <w:sz w:val="16"/>
                <w:szCs w:val="16"/>
              </w:rPr>
              <w:t>1315 (65%)</w:t>
            </w:r>
          </w:p>
        </w:tc>
      </w:tr>
      <w:tr w:rsidR="00A91464" w:rsidRPr="000A67BB" w14:paraId="5A6E89BD"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3BAA361" w14:textId="77777777" w:rsidR="00A91464" w:rsidRPr="000A67BB" w:rsidRDefault="00A91464" w:rsidP="009768B3">
            <w:pPr>
              <w:spacing w:line="276" w:lineRule="auto"/>
              <w:rPr>
                <w:color w:val="000000"/>
                <w:sz w:val="16"/>
                <w:szCs w:val="16"/>
              </w:rPr>
            </w:pPr>
            <w:r w:rsidRPr="000A67BB">
              <w:rPr>
                <w:color w:val="000000"/>
                <w:sz w:val="16"/>
                <w:szCs w:val="16"/>
              </w:rPr>
              <w:t>Mission or private facility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A1A895E" w14:textId="77777777" w:rsidR="00A91464" w:rsidRPr="000A67BB" w:rsidRDefault="00A91464" w:rsidP="009768B3">
            <w:pPr>
              <w:spacing w:line="276" w:lineRule="auto"/>
              <w:jc w:val="center"/>
              <w:rPr>
                <w:color w:val="000000"/>
                <w:sz w:val="16"/>
                <w:szCs w:val="16"/>
              </w:rPr>
            </w:pPr>
            <w:r w:rsidRPr="000A67BB">
              <w:rPr>
                <w:color w:val="000000"/>
                <w:sz w:val="16"/>
                <w:szCs w:val="16"/>
              </w:rPr>
              <w:t>111 (13%)</w:t>
            </w:r>
          </w:p>
        </w:tc>
        <w:tc>
          <w:tcPr>
            <w:tcW w:w="0" w:type="auto"/>
            <w:tcBorders>
              <w:top w:val="single" w:sz="4" w:space="0" w:color="auto"/>
              <w:left w:val="nil"/>
              <w:bottom w:val="single" w:sz="4" w:space="0" w:color="auto"/>
              <w:right w:val="single" w:sz="4" w:space="0" w:color="auto"/>
            </w:tcBorders>
            <w:shd w:val="clear" w:color="auto" w:fill="auto"/>
          </w:tcPr>
          <w:p w14:paraId="1714BFC8"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c>
          <w:tcPr>
            <w:tcW w:w="0" w:type="auto"/>
            <w:tcBorders>
              <w:top w:val="single" w:sz="4" w:space="0" w:color="auto"/>
              <w:left w:val="nil"/>
              <w:bottom w:val="single" w:sz="4" w:space="0" w:color="auto"/>
              <w:right w:val="single" w:sz="4" w:space="0" w:color="auto"/>
            </w:tcBorders>
            <w:shd w:val="clear" w:color="auto" w:fill="auto"/>
          </w:tcPr>
          <w:p w14:paraId="120E0CF6" w14:textId="77777777" w:rsidR="00A91464" w:rsidRPr="000A67BB" w:rsidRDefault="00A91464" w:rsidP="009768B3">
            <w:pPr>
              <w:spacing w:line="276" w:lineRule="auto"/>
              <w:jc w:val="center"/>
              <w:rPr>
                <w:color w:val="000000"/>
                <w:sz w:val="16"/>
                <w:szCs w:val="16"/>
              </w:rPr>
            </w:pPr>
            <w:r w:rsidRPr="000A67BB">
              <w:rPr>
                <w:color w:val="000000"/>
                <w:sz w:val="16"/>
                <w:szCs w:val="16"/>
              </w:rPr>
              <w:t>220 (42%)</w:t>
            </w:r>
          </w:p>
        </w:tc>
        <w:tc>
          <w:tcPr>
            <w:tcW w:w="0" w:type="auto"/>
            <w:tcBorders>
              <w:top w:val="single" w:sz="4" w:space="0" w:color="auto"/>
              <w:left w:val="nil"/>
              <w:bottom w:val="single" w:sz="4" w:space="0" w:color="auto"/>
              <w:right w:val="single" w:sz="4" w:space="0" w:color="auto"/>
            </w:tcBorders>
            <w:shd w:val="clear" w:color="auto" w:fill="auto"/>
          </w:tcPr>
          <w:p w14:paraId="401400C6"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r>
      <w:tr w:rsidR="00A91464" w:rsidRPr="000A67BB" w14:paraId="32395A90"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DA70162" w14:textId="77777777" w:rsidR="00A91464" w:rsidRPr="000A67BB" w:rsidRDefault="00A91464" w:rsidP="009768B3">
            <w:pPr>
              <w:spacing w:line="276" w:lineRule="auto"/>
              <w:rPr>
                <w:color w:val="000000"/>
                <w:sz w:val="16"/>
                <w:szCs w:val="16"/>
              </w:rPr>
            </w:pPr>
            <w:r w:rsidRPr="000A67BB">
              <w:rPr>
                <w:b/>
                <w:bCs/>
                <w:color w:val="000000"/>
                <w:sz w:val="16"/>
                <w:szCs w:val="16"/>
              </w:rPr>
              <w:t>Delivery provider gender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AECF1C1"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F035B32"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5ECE5E29"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DFF324C" w14:textId="77777777" w:rsidR="00A91464" w:rsidRPr="000A67BB" w:rsidRDefault="00A91464" w:rsidP="009768B3">
            <w:pPr>
              <w:spacing w:line="276" w:lineRule="auto"/>
              <w:jc w:val="center"/>
              <w:rPr>
                <w:color w:val="000000"/>
                <w:sz w:val="16"/>
                <w:szCs w:val="16"/>
              </w:rPr>
            </w:pPr>
          </w:p>
        </w:tc>
      </w:tr>
      <w:tr w:rsidR="00A91464" w:rsidRPr="000A67BB" w14:paraId="684977E8"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D540EB1" w14:textId="77777777" w:rsidR="00A91464" w:rsidRPr="000A67BB" w:rsidRDefault="00A91464" w:rsidP="009768B3">
            <w:pPr>
              <w:spacing w:line="276" w:lineRule="auto"/>
              <w:rPr>
                <w:b/>
                <w:bCs/>
                <w:color w:val="000000"/>
                <w:sz w:val="16"/>
                <w:szCs w:val="16"/>
              </w:rPr>
            </w:pPr>
            <w:r w:rsidRPr="000A67BB">
              <w:rPr>
                <w:color w:val="000000"/>
                <w:sz w:val="16"/>
                <w:szCs w:val="16"/>
              </w:rPr>
              <w:t>Male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CC487F8" w14:textId="77777777" w:rsidR="00A91464" w:rsidRPr="000A67BB" w:rsidRDefault="00A91464" w:rsidP="009768B3">
            <w:pPr>
              <w:spacing w:line="276" w:lineRule="auto"/>
              <w:jc w:val="center"/>
              <w:rPr>
                <w:color w:val="000000"/>
                <w:sz w:val="16"/>
                <w:szCs w:val="16"/>
              </w:rPr>
            </w:pPr>
            <w:r w:rsidRPr="000A67BB">
              <w:rPr>
                <w:color w:val="000000"/>
                <w:sz w:val="16"/>
                <w:szCs w:val="16"/>
              </w:rPr>
              <w:t>326 (37%)</w:t>
            </w:r>
          </w:p>
        </w:tc>
        <w:tc>
          <w:tcPr>
            <w:tcW w:w="0" w:type="auto"/>
            <w:tcBorders>
              <w:top w:val="single" w:sz="4" w:space="0" w:color="auto"/>
              <w:left w:val="nil"/>
              <w:bottom w:val="single" w:sz="4" w:space="0" w:color="auto"/>
              <w:right w:val="single" w:sz="4" w:space="0" w:color="auto"/>
            </w:tcBorders>
            <w:shd w:val="clear" w:color="auto" w:fill="auto"/>
          </w:tcPr>
          <w:p w14:paraId="1AA135F9" w14:textId="77777777" w:rsidR="00A91464" w:rsidRPr="000A67BB" w:rsidRDefault="00A91464" w:rsidP="009768B3">
            <w:pPr>
              <w:spacing w:line="276" w:lineRule="auto"/>
              <w:jc w:val="center"/>
              <w:rPr>
                <w:color w:val="000000"/>
                <w:sz w:val="16"/>
                <w:szCs w:val="16"/>
              </w:rPr>
            </w:pPr>
            <w:r w:rsidRPr="000A67BB">
              <w:rPr>
                <w:color w:val="000000"/>
                <w:sz w:val="16"/>
                <w:szCs w:val="16"/>
              </w:rPr>
              <w:t>74 (14%)</w:t>
            </w:r>
          </w:p>
        </w:tc>
        <w:tc>
          <w:tcPr>
            <w:tcW w:w="0" w:type="auto"/>
            <w:tcBorders>
              <w:top w:val="single" w:sz="4" w:space="0" w:color="auto"/>
              <w:left w:val="nil"/>
              <w:bottom w:val="single" w:sz="4" w:space="0" w:color="auto"/>
              <w:right w:val="single" w:sz="4" w:space="0" w:color="auto"/>
            </w:tcBorders>
            <w:shd w:val="clear" w:color="auto" w:fill="auto"/>
          </w:tcPr>
          <w:p w14:paraId="35A0551E" w14:textId="77777777" w:rsidR="00A91464" w:rsidRPr="000A67BB" w:rsidRDefault="00A91464" w:rsidP="009768B3">
            <w:pPr>
              <w:spacing w:line="276" w:lineRule="auto"/>
              <w:jc w:val="center"/>
              <w:rPr>
                <w:color w:val="000000"/>
                <w:sz w:val="16"/>
                <w:szCs w:val="16"/>
              </w:rPr>
            </w:pPr>
            <w:r w:rsidRPr="000A67BB">
              <w:rPr>
                <w:color w:val="000000"/>
                <w:sz w:val="16"/>
                <w:szCs w:val="16"/>
              </w:rPr>
              <w:t>42 (8%)</w:t>
            </w:r>
          </w:p>
        </w:tc>
        <w:tc>
          <w:tcPr>
            <w:tcW w:w="0" w:type="auto"/>
            <w:tcBorders>
              <w:top w:val="single" w:sz="4" w:space="0" w:color="auto"/>
              <w:left w:val="nil"/>
              <w:bottom w:val="single" w:sz="4" w:space="0" w:color="auto"/>
              <w:right w:val="single" w:sz="4" w:space="0" w:color="auto"/>
            </w:tcBorders>
            <w:shd w:val="clear" w:color="auto" w:fill="auto"/>
          </w:tcPr>
          <w:p w14:paraId="62EE3A8F" w14:textId="77777777" w:rsidR="00A91464" w:rsidRPr="000A67BB" w:rsidRDefault="00A91464" w:rsidP="009768B3">
            <w:pPr>
              <w:spacing w:line="276" w:lineRule="auto"/>
              <w:jc w:val="center"/>
              <w:rPr>
                <w:color w:val="000000"/>
                <w:sz w:val="16"/>
                <w:szCs w:val="16"/>
              </w:rPr>
            </w:pPr>
            <w:r w:rsidRPr="000A67BB">
              <w:rPr>
                <w:color w:val="000000"/>
                <w:sz w:val="16"/>
                <w:szCs w:val="16"/>
              </w:rPr>
              <w:t>9 (1%)</w:t>
            </w:r>
          </w:p>
        </w:tc>
      </w:tr>
      <w:tr w:rsidR="00A91464" w:rsidRPr="000A67BB" w14:paraId="35057ED9"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589F810" w14:textId="77777777" w:rsidR="00A91464" w:rsidRPr="000A67BB" w:rsidRDefault="00A91464" w:rsidP="009768B3">
            <w:pPr>
              <w:spacing w:line="276" w:lineRule="auto"/>
              <w:rPr>
                <w:color w:val="000000"/>
                <w:sz w:val="16"/>
                <w:szCs w:val="16"/>
              </w:rPr>
            </w:pPr>
            <w:r w:rsidRPr="000A67BB">
              <w:rPr>
                <w:color w:val="000000"/>
                <w:sz w:val="16"/>
                <w:szCs w:val="16"/>
              </w:rPr>
              <w:t>Female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8FE7685" w14:textId="77777777" w:rsidR="00A91464" w:rsidRPr="000A67BB" w:rsidRDefault="00A91464" w:rsidP="009768B3">
            <w:pPr>
              <w:spacing w:line="276" w:lineRule="auto"/>
              <w:jc w:val="center"/>
              <w:rPr>
                <w:color w:val="000000"/>
                <w:sz w:val="16"/>
                <w:szCs w:val="16"/>
              </w:rPr>
            </w:pPr>
            <w:r w:rsidRPr="000A67BB">
              <w:rPr>
                <w:color w:val="000000"/>
                <w:sz w:val="16"/>
                <w:szCs w:val="16"/>
              </w:rPr>
              <w:t>512 (59%)</w:t>
            </w:r>
          </w:p>
        </w:tc>
        <w:tc>
          <w:tcPr>
            <w:tcW w:w="0" w:type="auto"/>
            <w:tcBorders>
              <w:top w:val="single" w:sz="4" w:space="0" w:color="auto"/>
              <w:left w:val="nil"/>
              <w:bottom w:val="single" w:sz="4" w:space="0" w:color="auto"/>
              <w:right w:val="single" w:sz="4" w:space="0" w:color="auto"/>
            </w:tcBorders>
            <w:shd w:val="clear" w:color="auto" w:fill="auto"/>
          </w:tcPr>
          <w:p w14:paraId="5515BE0E" w14:textId="77777777" w:rsidR="00A91464" w:rsidRPr="000A67BB" w:rsidRDefault="00A91464" w:rsidP="009768B3">
            <w:pPr>
              <w:spacing w:line="276" w:lineRule="auto"/>
              <w:jc w:val="center"/>
              <w:rPr>
                <w:color w:val="000000"/>
                <w:sz w:val="16"/>
                <w:szCs w:val="16"/>
              </w:rPr>
            </w:pPr>
            <w:r w:rsidRPr="000A67BB">
              <w:rPr>
                <w:color w:val="000000"/>
                <w:sz w:val="16"/>
                <w:szCs w:val="16"/>
              </w:rPr>
              <w:t>371 (70%)</w:t>
            </w:r>
          </w:p>
        </w:tc>
        <w:tc>
          <w:tcPr>
            <w:tcW w:w="0" w:type="auto"/>
            <w:tcBorders>
              <w:top w:val="single" w:sz="4" w:space="0" w:color="auto"/>
              <w:left w:val="nil"/>
              <w:bottom w:val="single" w:sz="4" w:space="0" w:color="auto"/>
              <w:right w:val="single" w:sz="4" w:space="0" w:color="auto"/>
            </w:tcBorders>
            <w:shd w:val="clear" w:color="auto" w:fill="auto"/>
          </w:tcPr>
          <w:p w14:paraId="3E291519" w14:textId="77777777" w:rsidR="00A91464" w:rsidRPr="000A67BB" w:rsidRDefault="00A91464" w:rsidP="009768B3">
            <w:pPr>
              <w:spacing w:line="276" w:lineRule="auto"/>
              <w:jc w:val="center"/>
              <w:rPr>
                <w:color w:val="000000"/>
                <w:sz w:val="16"/>
                <w:szCs w:val="16"/>
              </w:rPr>
            </w:pPr>
            <w:r w:rsidRPr="000A67BB">
              <w:rPr>
                <w:color w:val="000000"/>
                <w:sz w:val="16"/>
                <w:szCs w:val="16"/>
              </w:rPr>
              <w:t>484 (91%)</w:t>
            </w:r>
          </w:p>
        </w:tc>
        <w:tc>
          <w:tcPr>
            <w:tcW w:w="0" w:type="auto"/>
            <w:tcBorders>
              <w:top w:val="single" w:sz="4" w:space="0" w:color="auto"/>
              <w:left w:val="nil"/>
              <w:bottom w:val="single" w:sz="4" w:space="0" w:color="auto"/>
              <w:right w:val="single" w:sz="4" w:space="0" w:color="auto"/>
            </w:tcBorders>
            <w:shd w:val="clear" w:color="auto" w:fill="auto"/>
          </w:tcPr>
          <w:p w14:paraId="491B3D25" w14:textId="77777777" w:rsidR="00A91464" w:rsidRPr="000A67BB" w:rsidRDefault="00A91464" w:rsidP="009768B3">
            <w:pPr>
              <w:spacing w:line="276" w:lineRule="auto"/>
              <w:jc w:val="center"/>
              <w:rPr>
                <w:color w:val="000000"/>
                <w:sz w:val="16"/>
                <w:szCs w:val="16"/>
              </w:rPr>
            </w:pPr>
            <w:r w:rsidRPr="000A67BB">
              <w:rPr>
                <w:color w:val="000000"/>
                <w:sz w:val="16"/>
                <w:szCs w:val="16"/>
              </w:rPr>
              <w:t>2001 (100%)</w:t>
            </w:r>
          </w:p>
        </w:tc>
      </w:tr>
      <w:tr w:rsidR="00A91464" w:rsidRPr="000A67BB" w14:paraId="1DADCD76"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EE00C78" w14:textId="77777777" w:rsidR="00A91464" w:rsidRPr="000A67BB" w:rsidRDefault="00A91464" w:rsidP="009768B3">
            <w:pPr>
              <w:spacing w:line="276" w:lineRule="auto"/>
              <w:rPr>
                <w:color w:val="000000"/>
                <w:sz w:val="16"/>
                <w:szCs w:val="16"/>
              </w:rPr>
            </w:pPr>
            <w:r w:rsidRPr="000A67BB">
              <w:rPr>
                <w:color w:val="000000"/>
                <w:sz w:val="16"/>
                <w:szCs w:val="16"/>
              </w:rPr>
              <w:t>Both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44B35ED" w14:textId="77777777" w:rsidR="00A91464" w:rsidRPr="000A67BB" w:rsidRDefault="00A91464" w:rsidP="009768B3">
            <w:pPr>
              <w:spacing w:line="276" w:lineRule="auto"/>
              <w:jc w:val="center"/>
              <w:rPr>
                <w:color w:val="000000"/>
                <w:sz w:val="16"/>
                <w:szCs w:val="16"/>
              </w:rPr>
            </w:pPr>
            <w:r w:rsidRPr="000A67BB">
              <w:rPr>
                <w:color w:val="000000"/>
                <w:sz w:val="16"/>
                <w:szCs w:val="16"/>
              </w:rPr>
              <w:t>34 (4%)</w:t>
            </w:r>
          </w:p>
        </w:tc>
        <w:tc>
          <w:tcPr>
            <w:tcW w:w="0" w:type="auto"/>
            <w:tcBorders>
              <w:top w:val="single" w:sz="4" w:space="0" w:color="auto"/>
              <w:left w:val="nil"/>
              <w:bottom w:val="single" w:sz="4" w:space="0" w:color="auto"/>
              <w:right w:val="single" w:sz="4" w:space="0" w:color="auto"/>
            </w:tcBorders>
            <w:shd w:val="clear" w:color="auto" w:fill="auto"/>
          </w:tcPr>
          <w:p w14:paraId="3460B93D" w14:textId="77777777" w:rsidR="00A91464" w:rsidRPr="000A67BB" w:rsidRDefault="00A91464" w:rsidP="009768B3">
            <w:pPr>
              <w:spacing w:line="276" w:lineRule="auto"/>
              <w:jc w:val="center"/>
              <w:rPr>
                <w:color w:val="000000"/>
                <w:sz w:val="16"/>
                <w:szCs w:val="16"/>
              </w:rPr>
            </w:pPr>
            <w:r w:rsidRPr="000A67BB">
              <w:rPr>
                <w:color w:val="000000"/>
                <w:sz w:val="16"/>
                <w:szCs w:val="16"/>
              </w:rPr>
              <w:t>86 (16%)</w:t>
            </w:r>
          </w:p>
        </w:tc>
        <w:tc>
          <w:tcPr>
            <w:tcW w:w="0" w:type="auto"/>
            <w:tcBorders>
              <w:top w:val="single" w:sz="4" w:space="0" w:color="auto"/>
              <w:left w:val="nil"/>
              <w:bottom w:val="single" w:sz="4" w:space="0" w:color="auto"/>
              <w:right w:val="single" w:sz="4" w:space="0" w:color="auto"/>
            </w:tcBorders>
            <w:shd w:val="clear" w:color="auto" w:fill="auto"/>
          </w:tcPr>
          <w:p w14:paraId="7DAF2176" w14:textId="77777777" w:rsidR="00A91464" w:rsidRPr="000A67BB" w:rsidRDefault="00A91464" w:rsidP="009768B3">
            <w:pPr>
              <w:spacing w:line="276" w:lineRule="auto"/>
              <w:jc w:val="center"/>
              <w:rPr>
                <w:color w:val="000000"/>
                <w:sz w:val="16"/>
                <w:szCs w:val="16"/>
              </w:rPr>
            </w:pPr>
            <w:r w:rsidRPr="000A67BB">
              <w:rPr>
                <w:color w:val="000000"/>
                <w:sz w:val="16"/>
                <w:szCs w:val="16"/>
              </w:rPr>
              <w:t>4 (1%)</w:t>
            </w:r>
          </w:p>
        </w:tc>
        <w:tc>
          <w:tcPr>
            <w:tcW w:w="0" w:type="auto"/>
            <w:tcBorders>
              <w:top w:val="single" w:sz="4" w:space="0" w:color="auto"/>
              <w:left w:val="nil"/>
              <w:bottom w:val="single" w:sz="4" w:space="0" w:color="auto"/>
              <w:right w:val="single" w:sz="4" w:space="0" w:color="auto"/>
            </w:tcBorders>
            <w:shd w:val="clear" w:color="auto" w:fill="auto"/>
          </w:tcPr>
          <w:p w14:paraId="42A3B6EF" w14:textId="77777777" w:rsidR="00A91464" w:rsidRPr="000A67BB" w:rsidRDefault="00A91464" w:rsidP="009768B3">
            <w:pPr>
              <w:spacing w:line="276" w:lineRule="auto"/>
              <w:jc w:val="center"/>
              <w:rPr>
                <w:color w:val="000000"/>
                <w:sz w:val="16"/>
                <w:szCs w:val="16"/>
              </w:rPr>
            </w:pPr>
            <w:r w:rsidRPr="000A67BB">
              <w:rPr>
                <w:color w:val="000000"/>
                <w:sz w:val="16"/>
                <w:szCs w:val="16"/>
              </w:rPr>
              <w:t>0 (0%)</w:t>
            </w:r>
          </w:p>
        </w:tc>
      </w:tr>
      <w:tr w:rsidR="00A91464" w:rsidRPr="000A67BB" w14:paraId="4257CABC"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FAFEB27" w14:textId="77777777" w:rsidR="00A91464" w:rsidRPr="000A67BB" w:rsidRDefault="00A91464" w:rsidP="009768B3">
            <w:pPr>
              <w:spacing w:line="276" w:lineRule="auto"/>
              <w:rPr>
                <w:color w:val="000000"/>
                <w:sz w:val="16"/>
                <w:szCs w:val="16"/>
              </w:rPr>
            </w:pPr>
            <w:r w:rsidRPr="000A67BB">
              <w:rPr>
                <w:b/>
                <w:bCs/>
                <w:color w:val="000000"/>
                <w:sz w:val="16"/>
                <w:szCs w:val="16"/>
              </w:rPr>
              <w:t>Obstetric Complications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ADD155B"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5E8903E5"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49675F1A"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DB84C67" w14:textId="77777777" w:rsidR="00A91464" w:rsidRPr="000A67BB" w:rsidRDefault="00A91464" w:rsidP="009768B3">
            <w:pPr>
              <w:spacing w:line="276" w:lineRule="auto"/>
              <w:jc w:val="center"/>
              <w:rPr>
                <w:color w:val="000000"/>
                <w:sz w:val="16"/>
                <w:szCs w:val="16"/>
              </w:rPr>
            </w:pPr>
          </w:p>
        </w:tc>
      </w:tr>
      <w:tr w:rsidR="00A91464" w:rsidRPr="000A67BB" w14:paraId="11465504"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D09546E" w14:textId="77777777" w:rsidR="00A91464" w:rsidRPr="000A67BB" w:rsidRDefault="00A91464" w:rsidP="009768B3">
            <w:pPr>
              <w:spacing w:line="276" w:lineRule="auto"/>
              <w:rPr>
                <w:b/>
                <w:bCs/>
                <w:color w:val="FF0000"/>
                <w:sz w:val="16"/>
                <w:szCs w:val="16"/>
              </w:rPr>
            </w:pPr>
            <w:r w:rsidRPr="000A67BB">
              <w:rPr>
                <w:color w:val="000000"/>
                <w:sz w:val="16"/>
                <w:szCs w:val="16"/>
              </w:rPr>
              <w:t>No obstetric complications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9F8DA67" w14:textId="77777777" w:rsidR="00A91464" w:rsidRPr="000A67BB" w:rsidRDefault="00A91464" w:rsidP="009768B3">
            <w:pPr>
              <w:spacing w:line="276" w:lineRule="auto"/>
              <w:jc w:val="center"/>
              <w:rPr>
                <w:color w:val="FF0000"/>
                <w:sz w:val="16"/>
                <w:szCs w:val="16"/>
              </w:rPr>
            </w:pPr>
            <w:r w:rsidRPr="000A67BB">
              <w:rPr>
                <w:sz w:val="16"/>
                <w:szCs w:val="16"/>
              </w:rPr>
              <w:t>716 (82%)</w:t>
            </w:r>
          </w:p>
        </w:tc>
        <w:tc>
          <w:tcPr>
            <w:tcW w:w="0" w:type="auto"/>
            <w:tcBorders>
              <w:top w:val="single" w:sz="4" w:space="0" w:color="auto"/>
              <w:left w:val="nil"/>
              <w:bottom w:val="single" w:sz="4" w:space="0" w:color="auto"/>
              <w:right w:val="single" w:sz="4" w:space="0" w:color="auto"/>
            </w:tcBorders>
            <w:shd w:val="clear" w:color="auto" w:fill="auto"/>
          </w:tcPr>
          <w:p w14:paraId="4ADF5E1C" w14:textId="77777777" w:rsidR="00A91464" w:rsidRPr="000A67BB" w:rsidRDefault="00A91464" w:rsidP="009768B3">
            <w:pPr>
              <w:spacing w:line="276" w:lineRule="auto"/>
              <w:jc w:val="center"/>
              <w:rPr>
                <w:color w:val="FF0000"/>
                <w:sz w:val="16"/>
                <w:szCs w:val="16"/>
              </w:rPr>
            </w:pPr>
            <w:r w:rsidRPr="000A67BB">
              <w:rPr>
                <w:sz w:val="16"/>
                <w:szCs w:val="16"/>
              </w:rPr>
              <w:t>461 (87%)</w:t>
            </w:r>
          </w:p>
        </w:tc>
        <w:tc>
          <w:tcPr>
            <w:tcW w:w="0" w:type="auto"/>
            <w:tcBorders>
              <w:top w:val="single" w:sz="4" w:space="0" w:color="auto"/>
              <w:left w:val="nil"/>
              <w:bottom w:val="single" w:sz="4" w:space="0" w:color="auto"/>
              <w:right w:val="single" w:sz="4" w:space="0" w:color="auto"/>
            </w:tcBorders>
            <w:shd w:val="clear" w:color="auto" w:fill="auto"/>
          </w:tcPr>
          <w:p w14:paraId="762A36F4" w14:textId="77777777" w:rsidR="00A91464" w:rsidRPr="000A67BB" w:rsidRDefault="00A91464" w:rsidP="009768B3">
            <w:pPr>
              <w:spacing w:line="276" w:lineRule="auto"/>
              <w:jc w:val="center"/>
              <w:rPr>
                <w:sz w:val="16"/>
                <w:szCs w:val="16"/>
              </w:rPr>
            </w:pPr>
            <w:r w:rsidRPr="000A67BB">
              <w:rPr>
                <w:sz w:val="16"/>
                <w:szCs w:val="16"/>
              </w:rPr>
              <w:t>342 (64%)</w:t>
            </w:r>
          </w:p>
        </w:tc>
        <w:tc>
          <w:tcPr>
            <w:tcW w:w="0" w:type="auto"/>
            <w:tcBorders>
              <w:top w:val="single" w:sz="4" w:space="0" w:color="auto"/>
              <w:left w:val="nil"/>
              <w:bottom w:val="single" w:sz="4" w:space="0" w:color="auto"/>
              <w:right w:val="single" w:sz="4" w:space="0" w:color="auto"/>
            </w:tcBorders>
            <w:shd w:val="clear" w:color="auto" w:fill="auto"/>
          </w:tcPr>
          <w:p w14:paraId="4C8B263A" w14:textId="77777777" w:rsidR="00A91464" w:rsidRPr="000A67BB" w:rsidRDefault="00A91464" w:rsidP="009768B3">
            <w:pPr>
              <w:spacing w:line="276" w:lineRule="auto"/>
              <w:jc w:val="center"/>
              <w:rPr>
                <w:color w:val="FF0000"/>
                <w:sz w:val="16"/>
                <w:szCs w:val="16"/>
              </w:rPr>
            </w:pPr>
            <w:r w:rsidRPr="000A67BB">
              <w:rPr>
                <w:color w:val="000000"/>
                <w:sz w:val="16"/>
                <w:szCs w:val="16"/>
              </w:rPr>
              <w:t>1789 (89%)</w:t>
            </w:r>
          </w:p>
        </w:tc>
      </w:tr>
      <w:tr w:rsidR="00A91464" w:rsidRPr="000A67BB" w14:paraId="60C4FEF7"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2383B0A" w14:textId="77777777" w:rsidR="00A91464" w:rsidRPr="000A67BB" w:rsidRDefault="00A91464" w:rsidP="009768B3">
            <w:pPr>
              <w:spacing w:line="276" w:lineRule="auto"/>
              <w:rPr>
                <w:color w:val="FF0000"/>
                <w:sz w:val="16"/>
                <w:szCs w:val="16"/>
              </w:rPr>
            </w:pPr>
            <w:r w:rsidRPr="000A67BB">
              <w:rPr>
                <w:color w:val="000000"/>
                <w:sz w:val="16"/>
                <w:szCs w:val="16"/>
              </w:rPr>
              <w:t>Obstetric complications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23DDE80" w14:textId="77777777" w:rsidR="00A91464" w:rsidRPr="000A67BB" w:rsidRDefault="00A91464" w:rsidP="009768B3">
            <w:pPr>
              <w:spacing w:line="276" w:lineRule="auto"/>
              <w:jc w:val="center"/>
              <w:rPr>
                <w:color w:val="FF0000"/>
                <w:sz w:val="16"/>
                <w:szCs w:val="16"/>
              </w:rPr>
            </w:pPr>
            <w:r w:rsidRPr="000A67BB">
              <w:rPr>
                <w:sz w:val="16"/>
                <w:szCs w:val="16"/>
              </w:rPr>
              <w:t>157 (18%)</w:t>
            </w:r>
          </w:p>
        </w:tc>
        <w:tc>
          <w:tcPr>
            <w:tcW w:w="0" w:type="auto"/>
            <w:tcBorders>
              <w:top w:val="single" w:sz="4" w:space="0" w:color="auto"/>
              <w:left w:val="nil"/>
              <w:bottom w:val="single" w:sz="4" w:space="0" w:color="auto"/>
              <w:right w:val="single" w:sz="4" w:space="0" w:color="auto"/>
            </w:tcBorders>
            <w:shd w:val="clear" w:color="auto" w:fill="auto"/>
          </w:tcPr>
          <w:p w14:paraId="2A8DB59C" w14:textId="77777777" w:rsidR="00A91464" w:rsidRPr="000A67BB" w:rsidRDefault="00A91464" w:rsidP="009768B3">
            <w:pPr>
              <w:spacing w:line="276" w:lineRule="auto"/>
              <w:jc w:val="center"/>
              <w:rPr>
                <w:color w:val="000000"/>
                <w:sz w:val="16"/>
                <w:szCs w:val="16"/>
              </w:rPr>
            </w:pPr>
            <w:r w:rsidRPr="000A67BB">
              <w:rPr>
                <w:color w:val="000000"/>
                <w:sz w:val="16"/>
                <w:szCs w:val="16"/>
              </w:rPr>
              <w:t>70 (13%)</w:t>
            </w:r>
          </w:p>
        </w:tc>
        <w:tc>
          <w:tcPr>
            <w:tcW w:w="0" w:type="auto"/>
            <w:tcBorders>
              <w:top w:val="single" w:sz="4" w:space="0" w:color="auto"/>
              <w:left w:val="nil"/>
              <w:bottom w:val="single" w:sz="4" w:space="0" w:color="auto"/>
              <w:right w:val="single" w:sz="4" w:space="0" w:color="auto"/>
            </w:tcBorders>
            <w:shd w:val="clear" w:color="auto" w:fill="auto"/>
          </w:tcPr>
          <w:p w14:paraId="197CE4BC" w14:textId="77777777" w:rsidR="00A91464" w:rsidRPr="000A67BB" w:rsidRDefault="00A91464" w:rsidP="009768B3">
            <w:pPr>
              <w:spacing w:line="276" w:lineRule="auto"/>
              <w:jc w:val="center"/>
              <w:rPr>
                <w:sz w:val="16"/>
                <w:szCs w:val="16"/>
              </w:rPr>
            </w:pPr>
            <w:r w:rsidRPr="000A67BB">
              <w:rPr>
                <w:sz w:val="16"/>
                <w:szCs w:val="16"/>
              </w:rPr>
              <w:t>189 (36%)</w:t>
            </w:r>
          </w:p>
        </w:tc>
        <w:tc>
          <w:tcPr>
            <w:tcW w:w="0" w:type="auto"/>
            <w:tcBorders>
              <w:top w:val="single" w:sz="4" w:space="0" w:color="auto"/>
              <w:left w:val="nil"/>
              <w:bottom w:val="single" w:sz="4" w:space="0" w:color="auto"/>
              <w:right w:val="single" w:sz="4" w:space="0" w:color="auto"/>
            </w:tcBorders>
            <w:shd w:val="clear" w:color="auto" w:fill="auto"/>
          </w:tcPr>
          <w:p w14:paraId="675FC993" w14:textId="77777777" w:rsidR="00A91464" w:rsidRPr="000A67BB" w:rsidRDefault="00A91464" w:rsidP="009768B3">
            <w:pPr>
              <w:spacing w:line="276" w:lineRule="auto"/>
              <w:jc w:val="center"/>
              <w:rPr>
                <w:color w:val="000000"/>
                <w:sz w:val="16"/>
                <w:szCs w:val="16"/>
              </w:rPr>
            </w:pPr>
            <w:r w:rsidRPr="000A67BB">
              <w:rPr>
                <w:color w:val="000000"/>
                <w:sz w:val="16"/>
                <w:szCs w:val="16"/>
              </w:rPr>
              <w:t>229 (11%)</w:t>
            </w:r>
          </w:p>
        </w:tc>
      </w:tr>
      <w:tr w:rsidR="00A91464" w:rsidRPr="000A67BB" w14:paraId="3130A049"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763F86" w14:textId="77777777" w:rsidR="00A91464" w:rsidRPr="000A67BB" w:rsidRDefault="00A91464" w:rsidP="009768B3">
            <w:pPr>
              <w:spacing w:line="276" w:lineRule="auto"/>
              <w:rPr>
                <w:color w:val="FF0000"/>
                <w:sz w:val="16"/>
                <w:szCs w:val="16"/>
              </w:rPr>
            </w:pPr>
            <w:r w:rsidRPr="000A67BB">
              <w:rPr>
                <w:b/>
                <w:bCs/>
                <w:color w:val="000000"/>
                <w:sz w:val="16"/>
                <w:szCs w:val="16"/>
              </w:rPr>
              <w:t>Mode of Delivery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36F9979" w14:textId="77777777" w:rsidR="00A91464" w:rsidRPr="000A67BB" w:rsidRDefault="00A91464" w:rsidP="009768B3">
            <w:pPr>
              <w:spacing w:line="276" w:lineRule="auto"/>
              <w:jc w:val="center"/>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7B5F8DB9"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BCCE48D"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E68AFE5" w14:textId="77777777" w:rsidR="00A91464" w:rsidRPr="000A67BB" w:rsidRDefault="00A91464" w:rsidP="009768B3">
            <w:pPr>
              <w:spacing w:line="276" w:lineRule="auto"/>
              <w:jc w:val="center"/>
              <w:rPr>
                <w:color w:val="000000"/>
                <w:sz w:val="16"/>
                <w:szCs w:val="16"/>
              </w:rPr>
            </w:pPr>
          </w:p>
        </w:tc>
      </w:tr>
      <w:tr w:rsidR="00A91464" w:rsidRPr="000A67BB" w14:paraId="4EF619B5"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81DDEC" w14:textId="77777777" w:rsidR="00A91464" w:rsidRPr="000A67BB" w:rsidRDefault="00A91464" w:rsidP="009768B3">
            <w:pPr>
              <w:spacing w:line="276" w:lineRule="auto"/>
              <w:rPr>
                <w:color w:val="FF0000"/>
                <w:sz w:val="16"/>
                <w:szCs w:val="16"/>
              </w:rPr>
            </w:pPr>
            <w:r w:rsidRPr="000A67BB">
              <w:rPr>
                <w:color w:val="000000"/>
                <w:sz w:val="16"/>
                <w:szCs w:val="16"/>
              </w:rPr>
              <w:t>Vaginal delivery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E2B728F" w14:textId="77777777" w:rsidR="00A91464" w:rsidRPr="000A67BB" w:rsidRDefault="00A91464" w:rsidP="009768B3">
            <w:pPr>
              <w:spacing w:line="276" w:lineRule="auto"/>
              <w:jc w:val="center"/>
              <w:rPr>
                <w:color w:val="FF0000"/>
                <w:sz w:val="16"/>
                <w:szCs w:val="16"/>
              </w:rPr>
            </w:pPr>
            <w:r w:rsidRPr="000A67BB">
              <w:rPr>
                <w:sz w:val="16"/>
                <w:szCs w:val="16"/>
              </w:rPr>
              <w:t>797 (92%)</w:t>
            </w:r>
          </w:p>
        </w:tc>
        <w:tc>
          <w:tcPr>
            <w:tcW w:w="0" w:type="auto"/>
            <w:tcBorders>
              <w:top w:val="single" w:sz="4" w:space="0" w:color="auto"/>
              <w:left w:val="nil"/>
              <w:bottom w:val="single" w:sz="4" w:space="0" w:color="auto"/>
              <w:right w:val="single" w:sz="4" w:space="0" w:color="auto"/>
            </w:tcBorders>
            <w:shd w:val="clear" w:color="auto" w:fill="auto"/>
          </w:tcPr>
          <w:p w14:paraId="43D6D142" w14:textId="77777777" w:rsidR="00A91464" w:rsidRPr="000A67BB" w:rsidRDefault="00A91464" w:rsidP="009768B3">
            <w:pPr>
              <w:spacing w:line="276" w:lineRule="auto"/>
              <w:jc w:val="center"/>
              <w:rPr>
                <w:color w:val="000000"/>
                <w:sz w:val="16"/>
                <w:szCs w:val="16"/>
              </w:rPr>
            </w:pPr>
            <w:r w:rsidRPr="000A67BB">
              <w:rPr>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2326ADBD" w14:textId="77777777" w:rsidR="00A91464" w:rsidRPr="000A67BB" w:rsidRDefault="00A91464" w:rsidP="009768B3">
            <w:pPr>
              <w:spacing w:line="276" w:lineRule="auto"/>
              <w:jc w:val="center"/>
              <w:rPr>
                <w:color w:val="000000"/>
                <w:sz w:val="16"/>
                <w:szCs w:val="16"/>
              </w:rPr>
            </w:pPr>
            <w:r w:rsidRPr="000A67BB">
              <w:rPr>
                <w:color w:val="000000"/>
                <w:sz w:val="16"/>
                <w:szCs w:val="16"/>
              </w:rPr>
              <w:t>483 (91%)</w:t>
            </w:r>
          </w:p>
        </w:tc>
        <w:tc>
          <w:tcPr>
            <w:tcW w:w="0" w:type="auto"/>
            <w:tcBorders>
              <w:top w:val="single" w:sz="4" w:space="0" w:color="auto"/>
              <w:left w:val="nil"/>
              <w:bottom w:val="single" w:sz="4" w:space="0" w:color="auto"/>
              <w:right w:val="single" w:sz="4" w:space="0" w:color="auto"/>
            </w:tcBorders>
            <w:shd w:val="clear" w:color="auto" w:fill="auto"/>
          </w:tcPr>
          <w:p w14:paraId="1DE4008E" w14:textId="77777777" w:rsidR="00A91464" w:rsidRPr="000A67BB" w:rsidRDefault="00A91464" w:rsidP="009768B3">
            <w:pPr>
              <w:spacing w:line="276" w:lineRule="auto"/>
              <w:jc w:val="center"/>
              <w:rPr>
                <w:color w:val="000000"/>
                <w:sz w:val="16"/>
                <w:szCs w:val="16"/>
              </w:rPr>
            </w:pPr>
            <w:r w:rsidRPr="000A67BB">
              <w:rPr>
                <w:color w:val="000000"/>
                <w:sz w:val="16"/>
                <w:szCs w:val="16"/>
              </w:rPr>
              <w:t>2007 (99%)</w:t>
            </w:r>
          </w:p>
        </w:tc>
      </w:tr>
      <w:tr w:rsidR="00A91464" w:rsidRPr="000A67BB" w14:paraId="114C9A5A"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2451197" w14:textId="77777777" w:rsidR="00A91464" w:rsidRPr="000A67BB" w:rsidRDefault="00A91464" w:rsidP="009768B3">
            <w:pPr>
              <w:spacing w:line="276" w:lineRule="auto"/>
              <w:rPr>
                <w:b/>
                <w:bCs/>
                <w:color w:val="000000"/>
                <w:sz w:val="16"/>
                <w:szCs w:val="16"/>
              </w:rPr>
            </w:pPr>
            <w:r w:rsidRPr="000A67BB">
              <w:rPr>
                <w:color w:val="000000"/>
                <w:sz w:val="16"/>
                <w:szCs w:val="16"/>
              </w:rPr>
              <w:t>C-section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EC0A9B8" w14:textId="77777777" w:rsidR="00A91464" w:rsidRPr="000A67BB" w:rsidRDefault="00A91464" w:rsidP="009768B3">
            <w:pPr>
              <w:spacing w:line="276" w:lineRule="auto"/>
              <w:jc w:val="center"/>
              <w:rPr>
                <w:color w:val="000000"/>
                <w:sz w:val="16"/>
                <w:szCs w:val="16"/>
              </w:rPr>
            </w:pPr>
            <w:r w:rsidRPr="000A67BB">
              <w:rPr>
                <w:color w:val="000000"/>
                <w:sz w:val="16"/>
                <w:szCs w:val="16"/>
              </w:rPr>
              <w:t>74 (8%)</w:t>
            </w:r>
          </w:p>
        </w:tc>
        <w:tc>
          <w:tcPr>
            <w:tcW w:w="0" w:type="auto"/>
            <w:tcBorders>
              <w:top w:val="single" w:sz="4" w:space="0" w:color="auto"/>
              <w:left w:val="nil"/>
              <w:bottom w:val="single" w:sz="4" w:space="0" w:color="auto"/>
              <w:right w:val="single" w:sz="4" w:space="0" w:color="auto"/>
            </w:tcBorders>
            <w:shd w:val="clear" w:color="auto" w:fill="auto"/>
          </w:tcPr>
          <w:p w14:paraId="003BC5D9" w14:textId="77777777" w:rsidR="00A91464" w:rsidRPr="000A67BB" w:rsidRDefault="00A91464" w:rsidP="009768B3">
            <w:pPr>
              <w:spacing w:line="276" w:lineRule="auto"/>
              <w:jc w:val="center"/>
              <w:rPr>
                <w:color w:val="000000"/>
                <w:sz w:val="16"/>
                <w:szCs w:val="16"/>
              </w:rPr>
            </w:pPr>
            <w:r w:rsidRPr="000A67BB">
              <w:rPr>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14:paraId="1021CCAF" w14:textId="77777777" w:rsidR="00A91464" w:rsidRPr="000A67BB" w:rsidRDefault="00A91464" w:rsidP="009768B3">
            <w:pPr>
              <w:spacing w:line="276" w:lineRule="auto"/>
              <w:jc w:val="center"/>
              <w:rPr>
                <w:color w:val="000000"/>
                <w:sz w:val="16"/>
                <w:szCs w:val="16"/>
              </w:rPr>
            </w:pPr>
            <w:r w:rsidRPr="000A67BB">
              <w:rPr>
                <w:color w:val="000000"/>
                <w:sz w:val="16"/>
                <w:szCs w:val="16"/>
              </w:rPr>
              <w:t>47 (9%)</w:t>
            </w:r>
          </w:p>
        </w:tc>
        <w:tc>
          <w:tcPr>
            <w:tcW w:w="0" w:type="auto"/>
            <w:tcBorders>
              <w:top w:val="single" w:sz="4" w:space="0" w:color="auto"/>
              <w:left w:val="nil"/>
              <w:bottom w:val="single" w:sz="4" w:space="0" w:color="auto"/>
              <w:right w:val="single" w:sz="4" w:space="0" w:color="auto"/>
            </w:tcBorders>
            <w:shd w:val="clear" w:color="auto" w:fill="auto"/>
          </w:tcPr>
          <w:p w14:paraId="7BB6078D" w14:textId="77777777" w:rsidR="00A91464" w:rsidRPr="000A67BB" w:rsidRDefault="00A91464" w:rsidP="009768B3">
            <w:pPr>
              <w:spacing w:line="276" w:lineRule="auto"/>
              <w:jc w:val="center"/>
              <w:rPr>
                <w:color w:val="000000"/>
                <w:sz w:val="16"/>
                <w:szCs w:val="16"/>
              </w:rPr>
            </w:pPr>
            <w:r w:rsidRPr="000A67BB">
              <w:rPr>
                <w:color w:val="000000"/>
                <w:sz w:val="16"/>
                <w:szCs w:val="16"/>
              </w:rPr>
              <w:t>11 (1%)</w:t>
            </w:r>
          </w:p>
        </w:tc>
      </w:tr>
      <w:tr w:rsidR="00A91464" w:rsidRPr="000A67BB" w14:paraId="363B2D43"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CA2A90" w14:textId="77777777" w:rsidR="00A91464" w:rsidRPr="000A67BB" w:rsidRDefault="00A91464" w:rsidP="009768B3">
            <w:pPr>
              <w:spacing w:line="276" w:lineRule="auto"/>
              <w:rPr>
                <w:b/>
                <w:bCs/>
                <w:color w:val="000000"/>
                <w:sz w:val="16"/>
                <w:szCs w:val="16"/>
              </w:rPr>
            </w:pPr>
            <w:r>
              <w:rPr>
                <w:b/>
                <w:bCs/>
                <w:color w:val="000000"/>
                <w:sz w:val="16"/>
                <w:szCs w:val="16"/>
              </w:rPr>
              <w:t>*</w:t>
            </w:r>
            <w:r w:rsidRPr="000A67BB">
              <w:rPr>
                <w:b/>
                <w:bCs/>
                <w:color w:val="000000"/>
                <w:sz w:val="16"/>
                <w:szCs w:val="16"/>
              </w:rPr>
              <w:t>Duration in facility before delivery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CFB52C"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1B66312D"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3A795D2C" w14:textId="77777777" w:rsidR="00A91464" w:rsidRPr="000A67BB" w:rsidRDefault="00A91464" w:rsidP="009768B3">
            <w:pPr>
              <w:spacing w:line="276" w:lineRule="auto"/>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5CF821F2" w14:textId="77777777" w:rsidR="00A91464" w:rsidRPr="000A67BB" w:rsidRDefault="00A91464" w:rsidP="009768B3">
            <w:pPr>
              <w:spacing w:line="276" w:lineRule="auto"/>
              <w:jc w:val="center"/>
              <w:rPr>
                <w:color w:val="000000"/>
                <w:sz w:val="16"/>
                <w:szCs w:val="16"/>
              </w:rPr>
            </w:pPr>
          </w:p>
        </w:tc>
      </w:tr>
      <w:tr w:rsidR="00A91464" w:rsidRPr="000A67BB" w14:paraId="709FDB3E"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7442FD8" w14:textId="77777777" w:rsidR="00A91464" w:rsidRPr="000A67BB" w:rsidRDefault="00A91464" w:rsidP="009768B3">
            <w:pPr>
              <w:spacing w:line="276" w:lineRule="auto"/>
              <w:rPr>
                <w:color w:val="000000"/>
                <w:sz w:val="16"/>
                <w:szCs w:val="16"/>
              </w:rPr>
            </w:pPr>
            <w:r w:rsidRPr="000A67BB">
              <w:rPr>
                <w:color w:val="000000"/>
                <w:sz w:val="16"/>
                <w:szCs w:val="16"/>
              </w:rPr>
              <w:t>&lt;2 hours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DEC3667" w14:textId="77777777" w:rsidR="00A91464" w:rsidRPr="000A67BB" w:rsidRDefault="00A91464" w:rsidP="009768B3">
            <w:pPr>
              <w:spacing w:line="276" w:lineRule="auto"/>
              <w:jc w:val="center"/>
              <w:rPr>
                <w:color w:val="000000"/>
                <w:sz w:val="16"/>
                <w:szCs w:val="16"/>
              </w:rPr>
            </w:pPr>
            <w:r w:rsidRPr="000A67BB">
              <w:rPr>
                <w:color w:val="000000"/>
                <w:sz w:val="16"/>
                <w:szCs w:val="16"/>
              </w:rPr>
              <w:t>366 (42%)</w:t>
            </w:r>
          </w:p>
        </w:tc>
        <w:tc>
          <w:tcPr>
            <w:tcW w:w="0" w:type="auto"/>
            <w:tcBorders>
              <w:top w:val="single" w:sz="4" w:space="0" w:color="auto"/>
              <w:left w:val="nil"/>
              <w:bottom w:val="single" w:sz="4" w:space="0" w:color="auto"/>
              <w:right w:val="single" w:sz="4" w:space="0" w:color="auto"/>
            </w:tcBorders>
            <w:shd w:val="clear" w:color="auto" w:fill="auto"/>
            <w:vAlign w:val="bottom"/>
          </w:tcPr>
          <w:p w14:paraId="59EFEB74" w14:textId="77777777" w:rsidR="00A91464" w:rsidRPr="000A67BB" w:rsidRDefault="00A91464" w:rsidP="009768B3">
            <w:pPr>
              <w:spacing w:line="276" w:lineRule="auto"/>
              <w:jc w:val="center"/>
              <w:rPr>
                <w:color w:val="000000"/>
                <w:sz w:val="16"/>
                <w:szCs w:val="16"/>
              </w:rPr>
            </w:pPr>
            <w:r w:rsidRPr="000A67BB">
              <w:rPr>
                <w:color w:val="000000"/>
                <w:sz w:val="16"/>
                <w:szCs w:val="16"/>
              </w:rPr>
              <w:t>163 (31%)</w:t>
            </w:r>
          </w:p>
        </w:tc>
        <w:tc>
          <w:tcPr>
            <w:tcW w:w="0" w:type="auto"/>
            <w:tcBorders>
              <w:top w:val="single" w:sz="4" w:space="0" w:color="auto"/>
              <w:left w:val="nil"/>
              <w:bottom w:val="single" w:sz="4" w:space="0" w:color="auto"/>
              <w:right w:val="single" w:sz="4" w:space="0" w:color="auto"/>
            </w:tcBorders>
            <w:shd w:val="clear" w:color="auto" w:fill="auto"/>
            <w:vAlign w:val="bottom"/>
          </w:tcPr>
          <w:p w14:paraId="64289967" w14:textId="77777777" w:rsidR="00A91464" w:rsidRPr="000A67BB" w:rsidRDefault="00A91464" w:rsidP="009768B3">
            <w:pPr>
              <w:spacing w:line="276" w:lineRule="auto"/>
              <w:jc w:val="center"/>
              <w:rPr>
                <w:color w:val="000000"/>
                <w:sz w:val="16"/>
                <w:szCs w:val="16"/>
              </w:rPr>
            </w:pPr>
            <w:r w:rsidRPr="000A67BB">
              <w:rPr>
                <w:color w:val="000000"/>
                <w:sz w:val="16"/>
                <w:szCs w:val="16"/>
              </w:rPr>
              <w:t>202 (38%)</w:t>
            </w:r>
          </w:p>
        </w:tc>
        <w:tc>
          <w:tcPr>
            <w:tcW w:w="0" w:type="auto"/>
            <w:tcBorders>
              <w:top w:val="single" w:sz="4" w:space="0" w:color="auto"/>
              <w:left w:val="nil"/>
              <w:bottom w:val="single" w:sz="4" w:space="0" w:color="auto"/>
              <w:right w:val="single" w:sz="4" w:space="0" w:color="auto"/>
            </w:tcBorders>
            <w:shd w:val="clear" w:color="auto" w:fill="auto"/>
            <w:vAlign w:val="bottom"/>
          </w:tcPr>
          <w:p w14:paraId="04920393" w14:textId="77777777" w:rsidR="00A91464" w:rsidRPr="000A67BB" w:rsidRDefault="00A91464" w:rsidP="009768B3">
            <w:pPr>
              <w:spacing w:line="276" w:lineRule="auto"/>
              <w:jc w:val="center"/>
              <w:rPr>
                <w:color w:val="000000"/>
                <w:sz w:val="16"/>
                <w:szCs w:val="16"/>
              </w:rPr>
            </w:pPr>
            <w:r w:rsidRPr="000A67BB">
              <w:rPr>
                <w:color w:val="000000"/>
                <w:sz w:val="16"/>
                <w:szCs w:val="16"/>
              </w:rPr>
              <w:t>863 (43%)</w:t>
            </w:r>
          </w:p>
        </w:tc>
      </w:tr>
      <w:tr w:rsidR="00A91464" w:rsidRPr="000A67BB" w14:paraId="7B9D01E4" w14:textId="77777777" w:rsidTr="009768B3">
        <w:trPr>
          <w:trHeight w:val="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FAAC63F" w14:textId="77777777" w:rsidR="00A91464" w:rsidRPr="000A67BB" w:rsidRDefault="00A91464" w:rsidP="009768B3">
            <w:pPr>
              <w:spacing w:line="276" w:lineRule="auto"/>
              <w:rPr>
                <w:color w:val="000000"/>
                <w:sz w:val="16"/>
                <w:szCs w:val="16"/>
              </w:rPr>
            </w:pPr>
            <w:r w:rsidRPr="000A67BB">
              <w:rPr>
                <w:color w:val="000000"/>
                <w:sz w:val="16"/>
                <w:szCs w:val="16"/>
              </w:rPr>
              <w:t>2-5 hours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58427F2" w14:textId="77777777" w:rsidR="00A91464" w:rsidRPr="000A67BB" w:rsidRDefault="00A91464" w:rsidP="009768B3">
            <w:pPr>
              <w:spacing w:line="276" w:lineRule="auto"/>
              <w:jc w:val="center"/>
              <w:rPr>
                <w:color w:val="000000"/>
                <w:sz w:val="16"/>
                <w:szCs w:val="16"/>
              </w:rPr>
            </w:pPr>
            <w:r w:rsidRPr="000A67BB">
              <w:rPr>
                <w:color w:val="000000"/>
                <w:sz w:val="16"/>
                <w:szCs w:val="16"/>
              </w:rPr>
              <w:t>299 (34%)</w:t>
            </w:r>
          </w:p>
        </w:tc>
        <w:tc>
          <w:tcPr>
            <w:tcW w:w="0" w:type="auto"/>
            <w:tcBorders>
              <w:top w:val="single" w:sz="4" w:space="0" w:color="auto"/>
              <w:left w:val="nil"/>
              <w:bottom w:val="single" w:sz="4" w:space="0" w:color="auto"/>
              <w:right w:val="single" w:sz="4" w:space="0" w:color="auto"/>
            </w:tcBorders>
            <w:shd w:val="clear" w:color="auto" w:fill="auto"/>
          </w:tcPr>
          <w:p w14:paraId="09FD2637" w14:textId="77777777" w:rsidR="00A91464" w:rsidRPr="000A67BB" w:rsidRDefault="00A91464" w:rsidP="009768B3">
            <w:pPr>
              <w:spacing w:line="276" w:lineRule="auto"/>
              <w:jc w:val="center"/>
              <w:rPr>
                <w:sz w:val="16"/>
                <w:szCs w:val="16"/>
              </w:rPr>
            </w:pPr>
            <w:r w:rsidRPr="000A67BB">
              <w:rPr>
                <w:sz w:val="16"/>
                <w:szCs w:val="16"/>
              </w:rPr>
              <w:t>82 (16%)</w:t>
            </w:r>
          </w:p>
        </w:tc>
        <w:tc>
          <w:tcPr>
            <w:tcW w:w="0" w:type="auto"/>
            <w:tcBorders>
              <w:top w:val="single" w:sz="4" w:space="0" w:color="auto"/>
              <w:left w:val="nil"/>
              <w:bottom w:val="single" w:sz="4" w:space="0" w:color="auto"/>
              <w:right w:val="single" w:sz="4" w:space="0" w:color="auto"/>
            </w:tcBorders>
            <w:shd w:val="clear" w:color="auto" w:fill="auto"/>
          </w:tcPr>
          <w:p w14:paraId="4FAFC167" w14:textId="77777777" w:rsidR="00A91464" w:rsidRPr="000A67BB" w:rsidRDefault="00A91464" w:rsidP="009768B3">
            <w:pPr>
              <w:spacing w:line="276" w:lineRule="auto"/>
              <w:jc w:val="center"/>
              <w:rPr>
                <w:sz w:val="16"/>
                <w:szCs w:val="16"/>
              </w:rPr>
            </w:pPr>
            <w:r w:rsidRPr="000A67BB">
              <w:rPr>
                <w:sz w:val="16"/>
                <w:szCs w:val="16"/>
              </w:rPr>
              <w:t>188 (36%)</w:t>
            </w:r>
          </w:p>
        </w:tc>
        <w:tc>
          <w:tcPr>
            <w:tcW w:w="0" w:type="auto"/>
            <w:tcBorders>
              <w:top w:val="single" w:sz="4" w:space="0" w:color="auto"/>
              <w:left w:val="nil"/>
              <w:bottom w:val="single" w:sz="4" w:space="0" w:color="auto"/>
              <w:right w:val="single" w:sz="4" w:space="0" w:color="auto"/>
            </w:tcBorders>
            <w:shd w:val="clear" w:color="auto" w:fill="auto"/>
          </w:tcPr>
          <w:p w14:paraId="249B79D1" w14:textId="77777777" w:rsidR="00A91464" w:rsidRPr="000A67BB" w:rsidRDefault="00A91464" w:rsidP="009768B3">
            <w:pPr>
              <w:spacing w:line="276" w:lineRule="auto"/>
              <w:jc w:val="center"/>
              <w:rPr>
                <w:sz w:val="16"/>
                <w:szCs w:val="16"/>
              </w:rPr>
            </w:pPr>
            <w:r w:rsidRPr="000A67BB">
              <w:rPr>
                <w:sz w:val="16"/>
                <w:szCs w:val="16"/>
              </w:rPr>
              <w:t>624 (31%)</w:t>
            </w:r>
          </w:p>
        </w:tc>
      </w:tr>
      <w:tr w:rsidR="00A91464" w:rsidRPr="000A67BB" w14:paraId="167AEA7E" w14:textId="77777777" w:rsidTr="009768B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15E8628" w14:textId="77777777" w:rsidR="00A91464" w:rsidRPr="000A67BB" w:rsidRDefault="00A91464" w:rsidP="009768B3">
            <w:pPr>
              <w:spacing w:line="276" w:lineRule="auto"/>
              <w:rPr>
                <w:sz w:val="16"/>
                <w:szCs w:val="16"/>
              </w:rPr>
            </w:pPr>
            <w:r w:rsidRPr="000A67BB">
              <w:rPr>
                <w:sz w:val="16"/>
                <w:szCs w:val="16"/>
              </w:rPr>
              <w:t>6+ hours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24D8FF6" w14:textId="77777777" w:rsidR="00A91464" w:rsidRPr="000A67BB" w:rsidRDefault="00A91464" w:rsidP="009768B3">
            <w:pPr>
              <w:spacing w:line="276" w:lineRule="auto"/>
              <w:jc w:val="center"/>
              <w:rPr>
                <w:sz w:val="16"/>
                <w:szCs w:val="16"/>
              </w:rPr>
            </w:pPr>
            <w:r w:rsidRPr="000A67BB">
              <w:rPr>
                <w:sz w:val="16"/>
                <w:szCs w:val="16"/>
              </w:rPr>
              <w:t>207 (24%)</w:t>
            </w:r>
          </w:p>
        </w:tc>
        <w:tc>
          <w:tcPr>
            <w:tcW w:w="0" w:type="auto"/>
            <w:tcBorders>
              <w:top w:val="single" w:sz="4" w:space="0" w:color="auto"/>
              <w:left w:val="nil"/>
              <w:bottom w:val="single" w:sz="4" w:space="0" w:color="auto"/>
              <w:right w:val="single" w:sz="4" w:space="0" w:color="auto"/>
            </w:tcBorders>
            <w:shd w:val="clear" w:color="auto" w:fill="auto"/>
          </w:tcPr>
          <w:p w14:paraId="6498ABA1" w14:textId="77777777" w:rsidR="00A91464" w:rsidRPr="000A67BB" w:rsidRDefault="00A91464" w:rsidP="009768B3">
            <w:pPr>
              <w:spacing w:line="276" w:lineRule="auto"/>
              <w:jc w:val="center"/>
              <w:rPr>
                <w:sz w:val="16"/>
                <w:szCs w:val="16"/>
              </w:rPr>
            </w:pPr>
            <w:r w:rsidRPr="000A67BB">
              <w:rPr>
                <w:sz w:val="16"/>
                <w:szCs w:val="16"/>
              </w:rPr>
              <w:t>282 (54%)</w:t>
            </w:r>
          </w:p>
        </w:tc>
        <w:tc>
          <w:tcPr>
            <w:tcW w:w="0" w:type="auto"/>
            <w:tcBorders>
              <w:top w:val="single" w:sz="4" w:space="0" w:color="auto"/>
              <w:left w:val="nil"/>
              <w:bottom w:val="single" w:sz="4" w:space="0" w:color="auto"/>
              <w:right w:val="single" w:sz="4" w:space="0" w:color="auto"/>
            </w:tcBorders>
            <w:shd w:val="clear" w:color="auto" w:fill="auto"/>
          </w:tcPr>
          <w:p w14:paraId="4FFD2278" w14:textId="77777777" w:rsidR="00A91464" w:rsidRPr="000A67BB" w:rsidRDefault="00A91464" w:rsidP="009768B3">
            <w:pPr>
              <w:spacing w:line="276" w:lineRule="auto"/>
              <w:jc w:val="center"/>
              <w:rPr>
                <w:sz w:val="16"/>
                <w:szCs w:val="16"/>
              </w:rPr>
            </w:pPr>
            <w:r w:rsidRPr="000A67BB">
              <w:rPr>
                <w:sz w:val="16"/>
                <w:szCs w:val="16"/>
              </w:rPr>
              <w:t>138 (26%)</w:t>
            </w:r>
          </w:p>
        </w:tc>
        <w:tc>
          <w:tcPr>
            <w:tcW w:w="0" w:type="auto"/>
            <w:tcBorders>
              <w:top w:val="single" w:sz="4" w:space="0" w:color="auto"/>
              <w:left w:val="nil"/>
              <w:bottom w:val="single" w:sz="4" w:space="0" w:color="auto"/>
              <w:right w:val="single" w:sz="4" w:space="0" w:color="auto"/>
            </w:tcBorders>
            <w:shd w:val="clear" w:color="auto" w:fill="auto"/>
          </w:tcPr>
          <w:p w14:paraId="3D202D69" w14:textId="77777777" w:rsidR="00A91464" w:rsidRPr="000A67BB" w:rsidRDefault="00A91464" w:rsidP="009768B3">
            <w:pPr>
              <w:spacing w:line="276" w:lineRule="auto"/>
              <w:jc w:val="center"/>
              <w:rPr>
                <w:sz w:val="16"/>
                <w:szCs w:val="16"/>
              </w:rPr>
            </w:pPr>
            <w:r w:rsidRPr="000A67BB">
              <w:rPr>
                <w:sz w:val="16"/>
                <w:szCs w:val="16"/>
              </w:rPr>
              <w:t>531 (26%)</w:t>
            </w:r>
          </w:p>
        </w:tc>
      </w:tr>
      <w:tr w:rsidR="00A91464" w:rsidRPr="000A67BB" w14:paraId="5519FA5B" w14:textId="77777777" w:rsidTr="009768B3">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8292FB" w14:textId="77777777" w:rsidR="00A91464" w:rsidRPr="000A67BB" w:rsidRDefault="00A91464" w:rsidP="009768B3">
            <w:pPr>
              <w:spacing w:line="276" w:lineRule="auto"/>
              <w:rPr>
                <w:i/>
                <w:iCs/>
                <w:sz w:val="16"/>
                <w:szCs w:val="16"/>
                <w:vertAlign w:val="superscript"/>
              </w:rPr>
            </w:pPr>
            <w:r w:rsidRPr="000A67BB">
              <w:rPr>
                <w:i/>
                <w:iCs/>
                <w:sz w:val="16"/>
                <w:szCs w:val="16"/>
              </w:rPr>
              <w:t>Notes: Table adapted from previous publication</w:t>
            </w:r>
            <w:r w:rsidRPr="000A67BB">
              <w:rPr>
                <w:i/>
                <w:iCs/>
                <w:sz w:val="16"/>
                <w:szCs w:val="16"/>
              </w:rPr>
              <w:fldChar w:fldCharType="begin"/>
            </w:r>
            <w:r>
              <w:rPr>
                <w:i/>
                <w:iCs/>
                <w:sz w:val="16"/>
                <w:szCs w:val="16"/>
              </w:rPr>
              <w:instrText xml:space="preserve"> ADDIN ZOTERO_ITEM CSL_CITATION {"citationID":"j2IZUpBy","properties":{"formattedCitation":"\\super 1\\nosupersub{}","plainCitation":"1","noteIndex":0},"citationItems":[{"id":"r2Gzs9eJ/0JeMOLEl","uris":["http://zotero.org/users/6763968/items/DBUPB378"],"itemData":{"id":330,"type":"article-journal","container-title":"The Lancet Global Health","DOI":"10.1016/S2214-109X(18)30403-0","ISSN":"2214-109X","issue":"1","journalAbbreviation":"The Lancet Global Health","language":"English","note":"publisher: Elsevier\nPMID: 30554766","page":"e96-e109","source":"www.thelancet.com","title":"Person-centred maternity care in low-income and middle-income countries: analysis of data from Kenya, Ghana, and India","title-short":"Person-centred maternity care in low-income and middle-income countries","URL":"https://www.thelancet.com/journals/langlo/article/PIIS2214-109X(18)30403-0/fulltext","volume":"7","author":[{"family":"Afulani","given":"Patience A."},{"family":"Phillips","given":"Beth"},{"family":"Aborigo","given":"Raymond A."},{"family":"Moyer","given":"Cheryl A."}],"accessed":{"date-parts":[["2021",10,12]]},"issued":{"date-parts":[["2019",1,1]]}}}],"schema":"https://github.com/citation-style-language/schema/raw/master/csl-citation.json"} </w:instrText>
            </w:r>
            <w:r w:rsidRPr="000A67BB">
              <w:rPr>
                <w:i/>
                <w:iCs/>
                <w:sz w:val="16"/>
                <w:szCs w:val="16"/>
              </w:rPr>
              <w:fldChar w:fldCharType="separate"/>
            </w:r>
            <w:r w:rsidRPr="000A67BB">
              <w:rPr>
                <w:sz w:val="16"/>
                <w:szCs w:val="16"/>
                <w:vertAlign w:val="superscript"/>
              </w:rPr>
              <w:t>1</w:t>
            </w:r>
            <w:r w:rsidRPr="000A67BB">
              <w:rPr>
                <w:i/>
                <w:iCs/>
                <w:sz w:val="16"/>
                <w:szCs w:val="16"/>
              </w:rPr>
              <w:fldChar w:fldCharType="end"/>
            </w:r>
          </w:p>
          <w:p w14:paraId="204D6B4C" w14:textId="77777777" w:rsidR="00A91464" w:rsidRPr="000A67BB" w:rsidRDefault="00A91464" w:rsidP="009768B3">
            <w:pPr>
              <w:spacing w:line="276" w:lineRule="auto"/>
              <w:rPr>
                <w:i/>
                <w:iCs/>
                <w:sz w:val="16"/>
                <w:szCs w:val="16"/>
              </w:rPr>
            </w:pPr>
            <w:r w:rsidRPr="000A67BB">
              <w:rPr>
                <w:i/>
                <w:iCs/>
                <w:sz w:val="16"/>
                <w:szCs w:val="16"/>
              </w:rPr>
              <w:t>* Total duration in facility before and after delivery</w:t>
            </w:r>
            <w:r>
              <w:rPr>
                <w:i/>
                <w:iCs/>
                <w:sz w:val="16"/>
                <w:szCs w:val="16"/>
              </w:rPr>
              <w:t xml:space="preserve"> in India only</w:t>
            </w:r>
          </w:p>
        </w:tc>
      </w:tr>
    </w:tbl>
    <w:p w14:paraId="60A6544A" w14:textId="77777777" w:rsidR="00A91464" w:rsidRDefault="00A91464" w:rsidP="00A91464">
      <w:pPr>
        <w:rPr>
          <w:b/>
          <w:bCs/>
        </w:rPr>
      </w:pPr>
    </w:p>
    <w:p w14:paraId="67FC95EA" w14:textId="428D0511" w:rsidR="00A91464" w:rsidRDefault="00A91464" w:rsidP="00A91464">
      <w:pPr>
        <w:rPr>
          <w:b/>
          <w:bCs/>
        </w:rPr>
      </w:pPr>
      <w:r w:rsidRPr="004621F8">
        <w:rPr>
          <w:b/>
          <w:bCs/>
        </w:rPr>
        <w:t xml:space="preserve">Appendix </w:t>
      </w:r>
      <w:r w:rsidR="00143DFF">
        <w:rPr>
          <w:b/>
          <w:bCs/>
        </w:rPr>
        <w:t>S4</w:t>
      </w:r>
      <w:r>
        <w:rPr>
          <w:b/>
          <w:bCs/>
        </w:rPr>
        <w:t>.</w:t>
      </w:r>
    </w:p>
    <w:p w14:paraId="60101596" w14:textId="77777777" w:rsidR="00A91464" w:rsidRPr="004621F8" w:rsidRDefault="00A91464" w:rsidP="00A91464">
      <w:pPr>
        <w:rPr>
          <w:b/>
          <w:bCs/>
        </w:rPr>
      </w:pPr>
    </w:p>
    <w:tbl>
      <w:tblPr>
        <w:tblStyle w:val="TableGrid"/>
        <w:tblW w:w="0" w:type="auto"/>
        <w:tblInd w:w="5" w:type="dxa"/>
        <w:tblLook w:val="04A0" w:firstRow="1" w:lastRow="0" w:firstColumn="1" w:lastColumn="0" w:noHBand="0" w:noVBand="1"/>
      </w:tblPr>
      <w:tblGrid>
        <w:gridCol w:w="2249"/>
        <w:gridCol w:w="1379"/>
        <w:gridCol w:w="1642"/>
        <w:gridCol w:w="1276"/>
        <w:gridCol w:w="1495"/>
        <w:gridCol w:w="1314"/>
      </w:tblGrid>
      <w:tr w:rsidR="00A91464" w:rsidRPr="00467717" w14:paraId="2ED5D50A" w14:textId="77777777" w:rsidTr="009768B3">
        <w:tc>
          <w:tcPr>
            <w:tcW w:w="0" w:type="auto"/>
            <w:gridSpan w:val="6"/>
            <w:tcBorders>
              <w:top w:val="nil"/>
              <w:left w:val="nil"/>
              <w:bottom w:val="single" w:sz="4" w:space="0" w:color="auto"/>
              <w:right w:val="nil"/>
            </w:tcBorders>
            <w:vAlign w:val="bottom"/>
          </w:tcPr>
          <w:p w14:paraId="641904B1" w14:textId="77777777" w:rsidR="00A91464" w:rsidRPr="00467717" w:rsidRDefault="00A91464" w:rsidP="009768B3">
            <w:pPr>
              <w:spacing w:line="276" w:lineRule="auto"/>
              <w:ind w:left="-112"/>
              <w:rPr>
                <w:b/>
                <w:bCs/>
                <w:color w:val="000000"/>
                <w:sz w:val="18"/>
                <w:szCs w:val="18"/>
              </w:rPr>
            </w:pPr>
            <w:r w:rsidRPr="00467717">
              <w:rPr>
                <w:b/>
                <w:bCs/>
                <w:color w:val="000000"/>
                <w:sz w:val="18"/>
                <w:szCs w:val="18"/>
              </w:rPr>
              <w:t>Distribution of experience of care indicators in four datasets</w:t>
            </w:r>
            <w:r>
              <w:rPr>
                <w:b/>
                <w:bCs/>
                <w:color w:val="000000"/>
                <w:sz w:val="18"/>
                <w:szCs w:val="18"/>
              </w:rPr>
              <w:t xml:space="preserve">, </w:t>
            </w:r>
            <w:r w:rsidRPr="00467717">
              <w:rPr>
                <w:b/>
                <w:bCs/>
                <w:color w:val="000000"/>
                <w:sz w:val="18"/>
                <w:szCs w:val="18"/>
              </w:rPr>
              <w:t>N = 3,953</w:t>
            </w:r>
          </w:p>
        </w:tc>
      </w:tr>
      <w:tr w:rsidR="00A91464" w:rsidRPr="00467717" w14:paraId="50838B42" w14:textId="77777777" w:rsidTr="009768B3">
        <w:tc>
          <w:tcPr>
            <w:tcW w:w="0" w:type="auto"/>
            <w:tcBorders>
              <w:top w:val="single" w:sz="4" w:space="0" w:color="auto"/>
              <w:left w:val="single" w:sz="4" w:space="0" w:color="auto"/>
              <w:bottom w:val="single" w:sz="4" w:space="0" w:color="auto"/>
              <w:right w:val="nil"/>
            </w:tcBorders>
            <w:vAlign w:val="bottom"/>
          </w:tcPr>
          <w:p w14:paraId="5C5AB932" w14:textId="77777777" w:rsidR="00A91464" w:rsidRPr="00467717" w:rsidRDefault="00A91464" w:rsidP="009768B3">
            <w:pPr>
              <w:spacing w:line="276" w:lineRule="auto"/>
              <w:rPr>
                <w:b/>
                <w:bCs/>
                <w:sz w:val="18"/>
                <w:szCs w:val="18"/>
              </w:rPr>
            </w:pPr>
          </w:p>
        </w:tc>
        <w:tc>
          <w:tcPr>
            <w:tcW w:w="0" w:type="auto"/>
            <w:tcBorders>
              <w:top w:val="single" w:sz="4" w:space="0" w:color="auto"/>
              <w:left w:val="nil"/>
              <w:bottom w:val="single" w:sz="4" w:space="0" w:color="auto"/>
              <w:right w:val="nil"/>
            </w:tcBorders>
            <w:vAlign w:val="bottom"/>
          </w:tcPr>
          <w:p w14:paraId="1F7FA7D4" w14:textId="77777777" w:rsidR="00A91464" w:rsidRPr="00467717" w:rsidRDefault="00A91464" w:rsidP="009768B3">
            <w:pPr>
              <w:spacing w:line="276" w:lineRule="auto"/>
              <w:jc w:val="center"/>
              <w:rPr>
                <w:b/>
                <w:bCs/>
                <w:sz w:val="18"/>
                <w:szCs w:val="18"/>
              </w:rPr>
            </w:pPr>
            <w:r w:rsidRPr="00467717">
              <w:rPr>
                <w:b/>
                <w:bCs/>
                <w:color w:val="000000"/>
                <w:sz w:val="18"/>
                <w:szCs w:val="18"/>
              </w:rPr>
              <w:t xml:space="preserve">Ghana </w:t>
            </w:r>
            <w:r>
              <w:rPr>
                <w:b/>
                <w:bCs/>
                <w:color w:val="000000"/>
                <w:sz w:val="18"/>
                <w:szCs w:val="18"/>
              </w:rPr>
              <w:t>(n</w:t>
            </w:r>
            <w:r w:rsidRPr="00467717">
              <w:rPr>
                <w:b/>
                <w:bCs/>
                <w:color w:val="000000"/>
                <w:sz w:val="18"/>
                <w:szCs w:val="18"/>
              </w:rPr>
              <w:t>=531)</w:t>
            </w:r>
          </w:p>
        </w:tc>
        <w:tc>
          <w:tcPr>
            <w:tcW w:w="0" w:type="auto"/>
            <w:tcBorders>
              <w:top w:val="single" w:sz="4" w:space="0" w:color="auto"/>
              <w:left w:val="nil"/>
              <w:bottom w:val="single" w:sz="4" w:space="0" w:color="auto"/>
              <w:right w:val="nil"/>
            </w:tcBorders>
            <w:vAlign w:val="bottom"/>
          </w:tcPr>
          <w:p w14:paraId="7F5642BC" w14:textId="77777777" w:rsidR="00A91464" w:rsidRPr="00467717" w:rsidRDefault="00A91464" w:rsidP="009768B3">
            <w:pPr>
              <w:spacing w:line="276" w:lineRule="auto"/>
              <w:jc w:val="center"/>
              <w:rPr>
                <w:b/>
                <w:bCs/>
                <w:sz w:val="18"/>
                <w:szCs w:val="18"/>
              </w:rPr>
            </w:pPr>
            <w:r w:rsidRPr="00467717">
              <w:rPr>
                <w:b/>
                <w:bCs/>
                <w:color w:val="000000"/>
                <w:sz w:val="18"/>
                <w:szCs w:val="18"/>
              </w:rPr>
              <w:t>Rural Kenya (</w:t>
            </w:r>
            <w:r>
              <w:rPr>
                <w:b/>
                <w:bCs/>
                <w:color w:val="000000"/>
                <w:sz w:val="18"/>
                <w:szCs w:val="18"/>
              </w:rPr>
              <w:t>n</w:t>
            </w:r>
            <w:r w:rsidRPr="00467717">
              <w:rPr>
                <w:b/>
                <w:bCs/>
                <w:color w:val="000000"/>
                <w:sz w:val="18"/>
                <w:szCs w:val="18"/>
              </w:rPr>
              <w:t>=873)</w:t>
            </w:r>
          </w:p>
        </w:tc>
        <w:tc>
          <w:tcPr>
            <w:tcW w:w="0" w:type="auto"/>
            <w:tcBorders>
              <w:top w:val="single" w:sz="4" w:space="0" w:color="auto"/>
              <w:left w:val="nil"/>
              <w:bottom w:val="single" w:sz="4" w:space="0" w:color="auto"/>
              <w:right w:val="nil"/>
            </w:tcBorders>
            <w:vAlign w:val="bottom"/>
          </w:tcPr>
          <w:p w14:paraId="2B4B1485" w14:textId="77777777" w:rsidR="00A91464" w:rsidRPr="00467717" w:rsidRDefault="00A91464" w:rsidP="009768B3">
            <w:pPr>
              <w:spacing w:line="276" w:lineRule="auto"/>
              <w:jc w:val="center"/>
              <w:rPr>
                <w:b/>
                <w:bCs/>
                <w:color w:val="000000"/>
                <w:sz w:val="18"/>
                <w:szCs w:val="18"/>
              </w:rPr>
            </w:pPr>
            <w:r w:rsidRPr="00467717">
              <w:rPr>
                <w:b/>
                <w:bCs/>
                <w:color w:val="000000"/>
                <w:sz w:val="18"/>
                <w:szCs w:val="18"/>
              </w:rPr>
              <w:t xml:space="preserve">Urban Kenya </w:t>
            </w:r>
          </w:p>
          <w:p w14:paraId="7A5EED48" w14:textId="77777777" w:rsidR="00A91464" w:rsidRPr="00467717" w:rsidRDefault="00A91464" w:rsidP="009768B3">
            <w:pPr>
              <w:spacing w:line="276" w:lineRule="auto"/>
              <w:jc w:val="center"/>
              <w:rPr>
                <w:b/>
                <w:bCs/>
                <w:sz w:val="18"/>
                <w:szCs w:val="18"/>
              </w:rPr>
            </w:pPr>
            <w:r w:rsidRPr="00467717">
              <w:rPr>
                <w:b/>
                <w:bCs/>
                <w:color w:val="000000"/>
                <w:sz w:val="18"/>
                <w:szCs w:val="18"/>
              </w:rPr>
              <w:t>(</w:t>
            </w:r>
            <w:r>
              <w:rPr>
                <w:b/>
                <w:bCs/>
                <w:color w:val="000000"/>
                <w:sz w:val="18"/>
                <w:szCs w:val="18"/>
              </w:rPr>
              <w:t>n</w:t>
            </w:r>
            <w:r w:rsidRPr="00467717">
              <w:rPr>
                <w:b/>
                <w:bCs/>
                <w:color w:val="000000"/>
                <w:sz w:val="18"/>
                <w:szCs w:val="18"/>
              </w:rPr>
              <w:t xml:space="preserve"> =531)</w:t>
            </w:r>
          </w:p>
        </w:tc>
        <w:tc>
          <w:tcPr>
            <w:tcW w:w="0" w:type="auto"/>
            <w:tcBorders>
              <w:top w:val="single" w:sz="4" w:space="0" w:color="auto"/>
              <w:left w:val="nil"/>
              <w:bottom w:val="single" w:sz="4" w:space="0" w:color="auto"/>
              <w:right w:val="nil"/>
            </w:tcBorders>
            <w:vAlign w:val="bottom"/>
          </w:tcPr>
          <w:p w14:paraId="26C1E17D" w14:textId="77777777" w:rsidR="00A91464" w:rsidRPr="00467717" w:rsidRDefault="00A91464" w:rsidP="009768B3">
            <w:pPr>
              <w:spacing w:line="276" w:lineRule="auto"/>
              <w:jc w:val="center"/>
              <w:rPr>
                <w:b/>
                <w:bCs/>
                <w:sz w:val="18"/>
                <w:szCs w:val="18"/>
              </w:rPr>
            </w:pPr>
            <w:r w:rsidRPr="00467717">
              <w:rPr>
                <w:b/>
                <w:bCs/>
                <w:color w:val="000000"/>
                <w:sz w:val="18"/>
                <w:szCs w:val="18"/>
              </w:rPr>
              <w:t>India (</w:t>
            </w:r>
            <w:r>
              <w:rPr>
                <w:b/>
                <w:bCs/>
                <w:color w:val="000000"/>
                <w:sz w:val="18"/>
                <w:szCs w:val="18"/>
              </w:rPr>
              <w:t>n</w:t>
            </w:r>
            <w:r w:rsidRPr="00467717">
              <w:rPr>
                <w:b/>
                <w:bCs/>
                <w:color w:val="000000"/>
                <w:sz w:val="18"/>
                <w:szCs w:val="18"/>
              </w:rPr>
              <w:t>=2,018)</w:t>
            </w:r>
          </w:p>
        </w:tc>
        <w:tc>
          <w:tcPr>
            <w:tcW w:w="0" w:type="auto"/>
            <w:tcBorders>
              <w:top w:val="single" w:sz="4" w:space="0" w:color="auto"/>
              <w:left w:val="nil"/>
              <w:bottom w:val="single" w:sz="4" w:space="0" w:color="auto"/>
              <w:right w:val="single" w:sz="4" w:space="0" w:color="auto"/>
            </w:tcBorders>
            <w:vAlign w:val="bottom"/>
          </w:tcPr>
          <w:p w14:paraId="76F43579" w14:textId="77777777" w:rsidR="00A91464" w:rsidRDefault="00A91464" w:rsidP="009768B3">
            <w:pPr>
              <w:spacing w:line="276" w:lineRule="auto"/>
              <w:jc w:val="center"/>
              <w:rPr>
                <w:b/>
                <w:bCs/>
                <w:color w:val="000000"/>
                <w:sz w:val="18"/>
                <w:szCs w:val="18"/>
              </w:rPr>
            </w:pPr>
            <w:r>
              <w:rPr>
                <w:b/>
                <w:bCs/>
                <w:color w:val="000000"/>
                <w:sz w:val="18"/>
                <w:szCs w:val="18"/>
              </w:rPr>
              <w:t>Pooled</w:t>
            </w:r>
            <w:r w:rsidRPr="00467717">
              <w:rPr>
                <w:b/>
                <w:bCs/>
                <w:color w:val="000000"/>
                <w:sz w:val="18"/>
                <w:szCs w:val="18"/>
              </w:rPr>
              <w:t xml:space="preserve"> </w:t>
            </w:r>
          </w:p>
          <w:p w14:paraId="11B46496" w14:textId="77777777" w:rsidR="00A91464" w:rsidRPr="00467717" w:rsidRDefault="00A91464" w:rsidP="009768B3">
            <w:pPr>
              <w:spacing w:line="276" w:lineRule="auto"/>
              <w:jc w:val="center"/>
              <w:rPr>
                <w:b/>
                <w:bCs/>
                <w:sz w:val="18"/>
                <w:szCs w:val="18"/>
              </w:rPr>
            </w:pPr>
            <w:r w:rsidRPr="00467717">
              <w:rPr>
                <w:b/>
                <w:bCs/>
                <w:color w:val="000000"/>
                <w:sz w:val="18"/>
                <w:szCs w:val="18"/>
              </w:rPr>
              <w:t>(</w:t>
            </w:r>
            <w:r>
              <w:rPr>
                <w:b/>
                <w:bCs/>
                <w:color w:val="000000"/>
                <w:sz w:val="18"/>
                <w:szCs w:val="18"/>
              </w:rPr>
              <w:t>n</w:t>
            </w:r>
            <w:r w:rsidRPr="00467717">
              <w:rPr>
                <w:b/>
                <w:bCs/>
                <w:color w:val="000000"/>
                <w:sz w:val="18"/>
                <w:szCs w:val="18"/>
              </w:rPr>
              <w:t>=3,953)</w:t>
            </w:r>
          </w:p>
        </w:tc>
      </w:tr>
      <w:tr w:rsidR="00A91464" w:rsidRPr="00467717" w14:paraId="5E2CFB09" w14:textId="77777777" w:rsidTr="009768B3">
        <w:tc>
          <w:tcPr>
            <w:tcW w:w="0" w:type="auto"/>
            <w:gridSpan w:val="6"/>
            <w:tcBorders>
              <w:top w:val="nil"/>
              <w:left w:val="single" w:sz="4" w:space="0" w:color="auto"/>
              <w:bottom w:val="nil"/>
              <w:right w:val="single" w:sz="4" w:space="0" w:color="auto"/>
            </w:tcBorders>
            <w:shd w:val="clear" w:color="auto" w:fill="auto"/>
            <w:vAlign w:val="bottom"/>
          </w:tcPr>
          <w:p w14:paraId="618248BA" w14:textId="77777777" w:rsidR="00A91464" w:rsidRPr="00467717" w:rsidRDefault="00A91464" w:rsidP="009768B3">
            <w:pPr>
              <w:spacing w:line="276" w:lineRule="auto"/>
              <w:rPr>
                <w:b/>
                <w:bCs/>
                <w:sz w:val="18"/>
                <w:szCs w:val="18"/>
              </w:rPr>
            </w:pPr>
            <w:r w:rsidRPr="00467717">
              <w:rPr>
                <w:b/>
                <w:bCs/>
                <w:color w:val="000000"/>
                <w:sz w:val="18"/>
                <w:szCs w:val="18"/>
              </w:rPr>
              <w:t>Supportive Care Domain</w:t>
            </w:r>
          </w:p>
        </w:tc>
      </w:tr>
      <w:tr w:rsidR="00A91464" w:rsidRPr="00467717" w14:paraId="5AA5D012" w14:textId="77777777" w:rsidTr="009768B3">
        <w:tc>
          <w:tcPr>
            <w:tcW w:w="0" w:type="auto"/>
            <w:gridSpan w:val="6"/>
            <w:tcBorders>
              <w:top w:val="nil"/>
              <w:left w:val="single" w:sz="4" w:space="0" w:color="auto"/>
              <w:bottom w:val="nil"/>
              <w:right w:val="single" w:sz="4" w:space="0" w:color="auto"/>
            </w:tcBorders>
            <w:shd w:val="clear" w:color="auto" w:fill="auto"/>
            <w:vAlign w:val="bottom"/>
          </w:tcPr>
          <w:p w14:paraId="7EA75E95" w14:textId="77777777" w:rsidR="00A91464" w:rsidRPr="00467717" w:rsidRDefault="00A91464" w:rsidP="009768B3">
            <w:pPr>
              <w:rPr>
                <w:color w:val="000000"/>
                <w:sz w:val="18"/>
                <w:szCs w:val="18"/>
              </w:rPr>
            </w:pPr>
            <w:r w:rsidRPr="00467717">
              <w:rPr>
                <w:b/>
                <w:bCs/>
                <w:color w:val="000000"/>
                <w:sz w:val="18"/>
                <w:szCs w:val="18"/>
              </w:rPr>
              <w:t xml:space="preserve">Time to care: </w:t>
            </w:r>
            <w:r w:rsidRPr="00467717">
              <w:rPr>
                <w:color w:val="000000"/>
                <w:sz w:val="18"/>
                <w:szCs w:val="18"/>
              </w:rPr>
              <w:t>How did you feel about the amount of time you waited? Would you say it was</w:t>
            </w:r>
          </w:p>
          <w:p w14:paraId="75E483EB" w14:textId="77777777" w:rsidR="00A91464" w:rsidRPr="00467717" w:rsidRDefault="00A91464" w:rsidP="009768B3">
            <w:pPr>
              <w:rPr>
                <w:color w:val="000000"/>
                <w:sz w:val="18"/>
                <w:szCs w:val="18"/>
              </w:rPr>
            </w:pPr>
          </w:p>
        </w:tc>
      </w:tr>
      <w:tr w:rsidR="00A91464" w:rsidRPr="00467717" w14:paraId="2117BF3C" w14:textId="77777777" w:rsidTr="009768B3">
        <w:tc>
          <w:tcPr>
            <w:tcW w:w="0" w:type="auto"/>
            <w:tcBorders>
              <w:top w:val="nil"/>
              <w:left w:val="single" w:sz="4" w:space="0" w:color="auto"/>
              <w:bottom w:val="nil"/>
              <w:right w:val="nil"/>
            </w:tcBorders>
            <w:vAlign w:val="bottom"/>
          </w:tcPr>
          <w:p w14:paraId="262C2C91" w14:textId="77777777" w:rsidR="00A91464" w:rsidRPr="00467717" w:rsidRDefault="00A91464" w:rsidP="009768B3">
            <w:pPr>
              <w:spacing w:line="276" w:lineRule="auto"/>
              <w:rPr>
                <w:b/>
                <w:bCs/>
                <w:sz w:val="18"/>
                <w:szCs w:val="18"/>
              </w:rPr>
            </w:pPr>
            <w:r w:rsidRPr="00467717">
              <w:rPr>
                <w:color w:val="000000"/>
                <w:sz w:val="18"/>
                <w:szCs w:val="18"/>
              </w:rPr>
              <w:t>Very long</w:t>
            </w:r>
          </w:p>
        </w:tc>
        <w:tc>
          <w:tcPr>
            <w:tcW w:w="0" w:type="auto"/>
            <w:tcBorders>
              <w:top w:val="nil"/>
              <w:left w:val="nil"/>
              <w:bottom w:val="nil"/>
              <w:right w:val="nil"/>
            </w:tcBorders>
            <w:vAlign w:val="center"/>
          </w:tcPr>
          <w:p w14:paraId="07B66AFB" w14:textId="77777777" w:rsidR="00A91464" w:rsidRPr="00467717" w:rsidRDefault="00A91464" w:rsidP="009768B3">
            <w:pPr>
              <w:spacing w:line="276" w:lineRule="auto"/>
              <w:jc w:val="center"/>
              <w:rPr>
                <w:b/>
                <w:bCs/>
                <w:sz w:val="18"/>
                <w:szCs w:val="18"/>
              </w:rPr>
            </w:pPr>
            <w:r w:rsidRPr="00467717">
              <w:rPr>
                <w:color w:val="000000"/>
                <w:sz w:val="18"/>
                <w:szCs w:val="18"/>
              </w:rPr>
              <w:t>40 (8%)</w:t>
            </w:r>
          </w:p>
        </w:tc>
        <w:tc>
          <w:tcPr>
            <w:tcW w:w="0" w:type="auto"/>
            <w:tcBorders>
              <w:top w:val="nil"/>
              <w:left w:val="nil"/>
              <w:bottom w:val="nil"/>
              <w:right w:val="nil"/>
            </w:tcBorders>
            <w:vAlign w:val="bottom"/>
          </w:tcPr>
          <w:p w14:paraId="7C32CA6A" w14:textId="77777777" w:rsidR="00A91464" w:rsidRPr="00467717" w:rsidRDefault="00A91464" w:rsidP="009768B3">
            <w:pPr>
              <w:spacing w:line="276" w:lineRule="auto"/>
              <w:jc w:val="center"/>
              <w:rPr>
                <w:b/>
                <w:bCs/>
                <w:sz w:val="18"/>
                <w:szCs w:val="18"/>
              </w:rPr>
            </w:pPr>
            <w:r w:rsidRPr="00467717">
              <w:rPr>
                <w:color w:val="000000"/>
                <w:sz w:val="18"/>
                <w:szCs w:val="18"/>
              </w:rPr>
              <w:t>55 (6%)</w:t>
            </w:r>
          </w:p>
        </w:tc>
        <w:tc>
          <w:tcPr>
            <w:tcW w:w="0" w:type="auto"/>
            <w:tcBorders>
              <w:top w:val="nil"/>
              <w:left w:val="nil"/>
              <w:bottom w:val="nil"/>
              <w:right w:val="nil"/>
            </w:tcBorders>
            <w:vAlign w:val="bottom"/>
          </w:tcPr>
          <w:p w14:paraId="438C3D4B" w14:textId="77777777" w:rsidR="00A91464" w:rsidRPr="00467717" w:rsidRDefault="00A91464" w:rsidP="009768B3">
            <w:pPr>
              <w:spacing w:line="276" w:lineRule="auto"/>
              <w:jc w:val="center"/>
              <w:rPr>
                <w:b/>
                <w:bCs/>
                <w:sz w:val="18"/>
                <w:szCs w:val="18"/>
              </w:rPr>
            </w:pPr>
            <w:r w:rsidRPr="00467717">
              <w:rPr>
                <w:color w:val="000000"/>
                <w:sz w:val="18"/>
                <w:szCs w:val="18"/>
              </w:rPr>
              <w:t>44 (8%)</w:t>
            </w:r>
          </w:p>
        </w:tc>
        <w:tc>
          <w:tcPr>
            <w:tcW w:w="0" w:type="auto"/>
            <w:tcBorders>
              <w:top w:val="nil"/>
              <w:left w:val="nil"/>
              <w:bottom w:val="nil"/>
              <w:right w:val="nil"/>
            </w:tcBorders>
            <w:vAlign w:val="bottom"/>
          </w:tcPr>
          <w:p w14:paraId="76183897" w14:textId="77777777" w:rsidR="00A91464" w:rsidRPr="00467717" w:rsidRDefault="00A91464" w:rsidP="009768B3">
            <w:pPr>
              <w:spacing w:line="276" w:lineRule="auto"/>
              <w:jc w:val="center"/>
              <w:rPr>
                <w:b/>
                <w:bCs/>
                <w:sz w:val="18"/>
                <w:szCs w:val="18"/>
              </w:rPr>
            </w:pPr>
            <w:r w:rsidRPr="00467717">
              <w:rPr>
                <w:color w:val="000000"/>
                <w:sz w:val="18"/>
                <w:szCs w:val="18"/>
              </w:rPr>
              <w:t>84 (4%)</w:t>
            </w:r>
          </w:p>
        </w:tc>
        <w:tc>
          <w:tcPr>
            <w:tcW w:w="0" w:type="auto"/>
            <w:tcBorders>
              <w:top w:val="nil"/>
              <w:left w:val="nil"/>
              <w:bottom w:val="nil"/>
              <w:right w:val="single" w:sz="4" w:space="0" w:color="auto"/>
            </w:tcBorders>
            <w:vAlign w:val="bottom"/>
          </w:tcPr>
          <w:p w14:paraId="1A3FEA99" w14:textId="77777777" w:rsidR="00A91464" w:rsidRPr="00467717" w:rsidRDefault="00A91464" w:rsidP="009768B3">
            <w:pPr>
              <w:spacing w:line="276" w:lineRule="auto"/>
              <w:jc w:val="center"/>
              <w:rPr>
                <w:b/>
                <w:bCs/>
                <w:sz w:val="18"/>
                <w:szCs w:val="18"/>
              </w:rPr>
            </w:pPr>
            <w:r w:rsidRPr="00467717">
              <w:rPr>
                <w:color w:val="000000"/>
                <w:sz w:val="18"/>
                <w:szCs w:val="18"/>
              </w:rPr>
              <w:t>223 (6%)</w:t>
            </w:r>
          </w:p>
        </w:tc>
      </w:tr>
      <w:tr w:rsidR="00A91464" w:rsidRPr="00467717" w14:paraId="09B829BA" w14:textId="77777777" w:rsidTr="009768B3">
        <w:tc>
          <w:tcPr>
            <w:tcW w:w="0" w:type="auto"/>
            <w:tcBorders>
              <w:top w:val="nil"/>
              <w:left w:val="single" w:sz="4" w:space="0" w:color="auto"/>
              <w:bottom w:val="nil"/>
              <w:right w:val="nil"/>
            </w:tcBorders>
            <w:vAlign w:val="bottom"/>
          </w:tcPr>
          <w:p w14:paraId="2710177F" w14:textId="77777777" w:rsidR="00A91464" w:rsidRPr="00467717" w:rsidRDefault="00A91464" w:rsidP="009768B3">
            <w:pPr>
              <w:spacing w:line="276" w:lineRule="auto"/>
              <w:rPr>
                <w:b/>
                <w:bCs/>
                <w:sz w:val="18"/>
                <w:szCs w:val="18"/>
              </w:rPr>
            </w:pPr>
            <w:r w:rsidRPr="00467717">
              <w:rPr>
                <w:color w:val="000000"/>
                <w:sz w:val="18"/>
                <w:szCs w:val="18"/>
              </w:rPr>
              <w:t>Somewhat long</w:t>
            </w:r>
          </w:p>
        </w:tc>
        <w:tc>
          <w:tcPr>
            <w:tcW w:w="0" w:type="auto"/>
            <w:tcBorders>
              <w:top w:val="nil"/>
              <w:left w:val="nil"/>
              <w:bottom w:val="nil"/>
              <w:right w:val="nil"/>
            </w:tcBorders>
            <w:vAlign w:val="center"/>
          </w:tcPr>
          <w:p w14:paraId="2F622D8B" w14:textId="77777777" w:rsidR="00A91464" w:rsidRPr="00467717" w:rsidRDefault="00A91464" w:rsidP="009768B3">
            <w:pPr>
              <w:spacing w:line="276" w:lineRule="auto"/>
              <w:jc w:val="center"/>
              <w:rPr>
                <w:b/>
                <w:bCs/>
                <w:sz w:val="18"/>
                <w:szCs w:val="18"/>
              </w:rPr>
            </w:pPr>
            <w:r w:rsidRPr="00467717">
              <w:rPr>
                <w:color w:val="000000"/>
                <w:sz w:val="18"/>
                <w:szCs w:val="18"/>
              </w:rPr>
              <w:t>59 (11%)</w:t>
            </w:r>
          </w:p>
        </w:tc>
        <w:tc>
          <w:tcPr>
            <w:tcW w:w="0" w:type="auto"/>
            <w:tcBorders>
              <w:top w:val="nil"/>
              <w:left w:val="nil"/>
              <w:bottom w:val="nil"/>
              <w:right w:val="nil"/>
            </w:tcBorders>
            <w:vAlign w:val="bottom"/>
          </w:tcPr>
          <w:p w14:paraId="6479EF22" w14:textId="77777777" w:rsidR="00A91464" w:rsidRPr="00467717" w:rsidRDefault="00A91464" w:rsidP="009768B3">
            <w:pPr>
              <w:spacing w:line="276" w:lineRule="auto"/>
              <w:jc w:val="center"/>
              <w:rPr>
                <w:b/>
                <w:bCs/>
                <w:sz w:val="18"/>
                <w:szCs w:val="18"/>
              </w:rPr>
            </w:pPr>
            <w:r w:rsidRPr="00467717">
              <w:rPr>
                <w:color w:val="000000"/>
                <w:sz w:val="18"/>
                <w:szCs w:val="18"/>
              </w:rPr>
              <w:t>88 (10%)</w:t>
            </w:r>
          </w:p>
        </w:tc>
        <w:tc>
          <w:tcPr>
            <w:tcW w:w="0" w:type="auto"/>
            <w:tcBorders>
              <w:top w:val="nil"/>
              <w:left w:val="nil"/>
              <w:bottom w:val="nil"/>
              <w:right w:val="nil"/>
            </w:tcBorders>
            <w:vAlign w:val="bottom"/>
          </w:tcPr>
          <w:p w14:paraId="34D7C9B0" w14:textId="77777777" w:rsidR="00A91464" w:rsidRPr="00467717" w:rsidRDefault="00A91464" w:rsidP="009768B3">
            <w:pPr>
              <w:spacing w:line="276" w:lineRule="auto"/>
              <w:jc w:val="center"/>
              <w:rPr>
                <w:b/>
                <w:bCs/>
                <w:sz w:val="18"/>
                <w:szCs w:val="18"/>
              </w:rPr>
            </w:pPr>
            <w:r w:rsidRPr="00467717">
              <w:rPr>
                <w:color w:val="000000"/>
                <w:sz w:val="18"/>
                <w:szCs w:val="18"/>
              </w:rPr>
              <w:t>141 (27%)</w:t>
            </w:r>
          </w:p>
        </w:tc>
        <w:tc>
          <w:tcPr>
            <w:tcW w:w="0" w:type="auto"/>
            <w:tcBorders>
              <w:top w:val="nil"/>
              <w:left w:val="nil"/>
              <w:bottom w:val="nil"/>
              <w:right w:val="nil"/>
            </w:tcBorders>
            <w:vAlign w:val="bottom"/>
          </w:tcPr>
          <w:p w14:paraId="556132B6" w14:textId="77777777" w:rsidR="00A91464" w:rsidRPr="00467717" w:rsidRDefault="00A91464" w:rsidP="009768B3">
            <w:pPr>
              <w:spacing w:line="276" w:lineRule="auto"/>
              <w:jc w:val="center"/>
              <w:rPr>
                <w:b/>
                <w:bCs/>
                <w:sz w:val="18"/>
                <w:szCs w:val="18"/>
              </w:rPr>
            </w:pPr>
            <w:r w:rsidRPr="00467717">
              <w:rPr>
                <w:color w:val="000000"/>
                <w:sz w:val="18"/>
                <w:szCs w:val="18"/>
              </w:rPr>
              <w:t>177 (9%)</w:t>
            </w:r>
          </w:p>
        </w:tc>
        <w:tc>
          <w:tcPr>
            <w:tcW w:w="0" w:type="auto"/>
            <w:tcBorders>
              <w:top w:val="nil"/>
              <w:left w:val="nil"/>
              <w:bottom w:val="nil"/>
              <w:right w:val="single" w:sz="4" w:space="0" w:color="auto"/>
            </w:tcBorders>
            <w:vAlign w:val="bottom"/>
          </w:tcPr>
          <w:p w14:paraId="0CE35ECA" w14:textId="77777777" w:rsidR="00A91464" w:rsidRPr="00467717" w:rsidRDefault="00A91464" w:rsidP="009768B3">
            <w:pPr>
              <w:spacing w:line="276" w:lineRule="auto"/>
              <w:jc w:val="center"/>
              <w:rPr>
                <w:b/>
                <w:bCs/>
                <w:sz w:val="18"/>
                <w:szCs w:val="18"/>
              </w:rPr>
            </w:pPr>
            <w:r w:rsidRPr="00467717">
              <w:rPr>
                <w:color w:val="000000"/>
                <w:sz w:val="18"/>
                <w:szCs w:val="18"/>
              </w:rPr>
              <w:t>465 (12%)</w:t>
            </w:r>
          </w:p>
        </w:tc>
      </w:tr>
      <w:tr w:rsidR="00A91464" w:rsidRPr="00467717" w14:paraId="0F400DD3" w14:textId="77777777" w:rsidTr="009768B3">
        <w:tc>
          <w:tcPr>
            <w:tcW w:w="0" w:type="auto"/>
            <w:tcBorders>
              <w:top w:val="nil"/>
              <w:left w:val="single" w:sz="4" w:space="0" w:color="auto"/>
              <w:bottom w:val="nil"/>
              <w:right w:val="nil"/>
            </w:tcBorders>
            <w:vAlign w:val="bottom"/>
          </w:tcPr>
          <w:p w14:paraId="79257CD7" w14:textId="77777777" w:rsidR="00A91464" w:rsidRPr="00467717" w:rsidRDefault="00A91464" w:rsidP="009768B3">
            <w:pPr>
              <w:spacing w:line="276" w:lineRule="auto"/>
              <w:rPr>
                <w:b/>
                <w:bCs/>
                <w:sz w:val="18"/>
                <w:szCs w:val="18"/>
              </w:rPr>
            </w:pPr>
            <w:r w:rsidRPr="00467717">
              <w:rPr>
                <w:color w:val="000000"/>
                <w:sz w:val="18"/>
                <w:szCs w:val="18"/>
              </w:rPr>
              <w:t>Somewhat short</w:t>
            </w:r>
          </w:p>
        </w:tc>
        <w:tc>
          <w:tcPr>
            <w:tcW w:w="0" w:type="auto"/>
            <w:tcBorders>
              <w:top w:val="nil"/>
              <w:left w:val="nil"/>
              <w:bottom w:val="nil"/>
              <w:right w:val="nil"/>
            </w:tcBorders>
            <w:vAlign w:val="center"/>
          </w:tcPr>
          <w:p w14:paraId="2E332DC1" w14:textId="77777777" w:rsidR="00A91464" w:rsidRPr="00467717" w:rsidRDefault="00A91464" w:rsidP="009768B3">
            <w:pPr>
              <w:spacing w:line="276" w:lineRule="auto"/>
              <w:jc w:val="center"/>
              <w:rPr>
                <w:b/>
                <w:bCs/>
                <w:sz w:val="18"/>
                <w:szCs w:val="18"/>
              </w:rPr>
            </w:pPr>
            <w:r w:rsidRPr="00467717">
              <w:rPr>
                <w:color w:val="000000"/>
                <w:sz w:val="18"/>
                <w:szCs w:val="18"/>
              </w:rPr>
              <w:t>197 (37%)</w:t>
            </w:r>
          </w:p>
        </w:tc>
        <w:tc>
          <w:tcPr>
            <w:tcW w:w="0" w:type="auto"/>
            <w:tcBorders>
              <w:top w:val="nil"/>
              <w:left w:val="nil"/>
              <w:bottom w:val="nil"/>
              <w:right w:val="nil"/>
            </w:tcBorders>
            <w:vAlign w:val="bottom"/>
          </w:tcPr>
          <w:p w14:paraId="7C6F2372" w14:textId="77777777" w:rsidR="00A91464" w:rsidRPr="00467717" w:rsidRDefault="00A91464" w:rsidP="009768B3">
            <w:pPr>
              <w:spacing w:line="276" w:lineRule="auto"/>
              <w:jc w:val="center"/>
              <w:rPr>
                <w:b/>
                <w:bCs/>
                <w:sz w:val="18"/>
                <w:szCs w:val="18"/>
              </w:rPr>
            </w:pPr>
            <w:r w:rsidRPr="00467717">
              <w:rPr>
                <w:color w:val="000000"/>
                <w:sz w:val="18"/>
                <w:szCs w:val="18"/>
              </w:rPr>
              <w:t>200 (23%)</w:t>
            </w:r>
          </w:p>
        </w:tc>
        <w:tc>
          <w:tcPr>
            <w:tcW w:w="0" w:type="auto"/>
            <w:tcBorders>
              <w:top w:val="nil"/>
              <w:left w:val="nil"/>
              <w:bottom w:val="nil"/>
              <w:right w:val="nil"/>
            </w:tcBorders>
            <w:vAlign w:val="bottom"/>
          </w:tcPr>
          <w:p w14:paraId="4EAFC08D" w14:textId="77777777" w:rsidR="00A91464" w:rsidRPr="00467717" w:rsidRDefault="00A91464" w:rsidP="009768B3">
            <w:pPr>
              <w:spacing w:line="276" w:lineRule="auto"/>
              <w:jc w:val="center"/>
              <w:rPr>
                <w:b/>
                <w:bCs/>
                <w:sz w:val="18"/>
                <w:szCs w:val="18"/>
              </w:rPr>
            </w:pPr>
            <w:r w:rsidRPr="00467717">
              <w:rPr>
                <w:color w:val="000000"/>
                <w:sz w:val="18"/>
                <w:szCs w:val="18"/>
              </w:rPr>
              <w:t>250 (47%)</w:t>
            </w:r>
          </w:p>
        </w:tc>
        <w:tc>
          <w:tcPr>
            <w:tcW w:w="0" w:type="auto"/>
            <w:tcBorders>
              <w:top w:val="nil"/>
              <w:left w:val="nil"/>
              <w:bottom w:val="nil"/>
              <w:right w:val="nil"/>
            </w:tcBorders>
            <w:vAlign w:val="bottom"/>
          </w:tcPr>
          <w:p w14:paraId="477AD00B" w14:textId="77777777" w:rsidR="00A91464" w:rsidRPr="00467717" w:rsidRDefault="00A91464" w:rsidP="009768B3">
            <w:pPr>
              <w:spacing w:line="276" w:lineRule="auto"/>
              <w:jc w:val="center"/>
              <w:rPr>
                <w:b/>
                <w:bCs/>
                <w:sz w:val="18"/>
                <w:szCs w:val="18"/>
              </w:rPr>
            </w:pPr>
            <w:r w:rsidRPr="00467717">
              <w:rPr>
                <w:color w:val="000000"/>
                <w:sz w:val="18"/>
                <w:szCs w:val="18"/>
              </w:rPr>
              <w:t>410 (20%)</w:t>
            </w:r>
          </w:p>
        </w:tc>
        <w:tc>
          <w:tcPr>
            <w:tcW w:w="0" w:type="auto"/>
            <w:tcBorders>
              <w:top w:val="nil"/>
              <w:left w:val="nil"/>
              <w:bottom w:val="nil"/>
              <w:right w:val="single" w:sz="4" w:space="0" w:color="auto"/>
            </w:tcBorders>
            <w:vAlign w:val="bottom"/>
          </w:tcPr>
          <w:p w14:paraId="4D8C0246" w14:textId="77777777" w:rsidR="00A91464" w:rsidRPr="00467717" w:rsidRDefault="00A91464" w:rsidP="009768B3">
            <w:pPr>
              <w:spacing w:line="276" w:lineRule="auto"/>
              <w:jc w:val="center"/>
              <w:rPr>
                <w:b/>
                <w:bCs/>
                <w:sz w:val="18"/>
                <w:szCs w:val="18"/>
              </w:rPr>
            </w:pPr>
            <w:r w:rsidRPr="00467717">
              <w:rPr>
                <w:color w:val="000000"/>
                <w:sz w:val="18"/>
                <w:szCs w:val="18"/>
              </w:rPr>
              <w:t>1057 (27%)</w:t>
            </w:r>
          </w:p>
        </w:tc>
      </w:tr>
      <w:tr w:rsidR="00A91464" w:rsidRPr="00467717" w14:paraId="1234D09B" w14:textId="77777777" w:rsidTr="009768B3">
        <w:tc>
          <w:tcPr>
            <w:tcW w:w="0" w:type="auto"/>
            <w:tcBorders>
              <w:top w:val="nil"/>
              <w:left w:val="single" w:sz="4" w:space="0" w:color="auto"/>
              <w:bottom w:val="nil"/>
              <w:right w:val="nil"/>
            </w:tcBorders>
            <w:vAlign w:val="bottom"/>
          </w:tcPr>
          <w:p w14:paraId="275F1BB0" w14:textId="77777777" w:rsidR="00A91464" w:rsidRPr="00467717" w:rsidRDefault="00A91464" w:rsidP="009768B3">
            <w:pPr>
              <w:spacing w:line="276" w:lineRule="auto"/>
              <w:rPr>
                <w:b/>
                <w:bCs/>
                <w:sz w:val="18"/>
                <w:szCs w:val="18"/>
              </w:rPr>
            </w:pPr>
            <w:r w:rsidRPr="00467717">
              <w:rPr>
                <w:color w:val="000000"/>
                <w:sz w:val="18"/>
                <w:szCs w:val="18"/>
              </w:rPr>
              <w:t>Very short</w:t>
            </w:r>
          </w:p>
        </w:tc>
        <w:tc>
          <w:tcPr>
            <w:tcW w:w="0" w:type="auto"/>
            <w:tcBorders>
              <w:top w:val="nil"/>
              <w:left w:val="nil"/>
              <w:bottom w:val="nil"/>
              <w:right w:val="nil"/>
            </w:tcBorders>
            <w:vAlign w:val="center"/>
          </w:tcPr>
          <w:p w14:paraId="06B60615" w14:textId="77777777" w:rsidR="00A91464" w:rsidRPr="00467717" w:rsidRDefault="00A91464" w:rsidP="009768B3">
            <w:pPr>
              <w:spacing w:line="276" w:lineRule="auto"/>
              <w:jc w:val="center"/>
              <w:rPr>
                <w:b/>
                <w:bCs/>
                <w:sz w:val="18"/>
                <w:szCs w:val="18"/>
              </w:rPr>
            </w:pPr>
            <w:r w:rsidRPr="00467717">
              <w:rPr>
                <w:color w:val="000000"/>
                <w:sz w:val="18"/>
                <w:szCs w:val="18"/>
              </w:rPr>
              <w:t>235 (44%)</w:t>
            </w:r>
          </w:p>
        </w:tc>
        <w:tc>
          <w:tcPr>
            <w:tcW w:w="0" w:type="auto"/>
            <w:tcBorders>
              <w:top w:val="nil"/>
              <w:left w:val="nil"/>
              <w:bottom w:val="nil"/>
              <w:right w:val="nil"/>
            </w:tcBorders>
            <w:vAlign w:val="bottom"/>
          </w:tcPr>
          <w:p w14:paraId="101410A0" w14:textId="77777777" w:rsidR="00A91464" w:rsidRPr="00467717" w:rsidRDefault="00A91464" w:rsidP="009768B3">
            <w:pPr>
              <w:spacing w:line="276" w:lineRule="auto"/>
              <w:jc w:val="center"/>
              <w:rPr>
                <w:b/>
                <w:bCs/>
                <w:sz w:val="18"/>
                <w:szCs w:val="18"/>
              </w:rPr>
            </w:pPr>
            <w:r w:rsidRPr="00467717">
              <w:rPr>
                <w:color w:val="000000"/>
                <w:sz w:val="18"/>
                <w:szCs w:val="18"/>
              </w:rPr>
              <w:t>530 (61%)</w:t>
            </w:r>
          </w:p>
        </w:tc>
        <w:tc>
          <w:tcPr>
            <w:tcW w:w="0" w:type="auto"/>
            <w:tcBorders>
              <w:top w:val="nil"/>
              <w:left w:val="nil"/>
              <w:bottom w:val="nil"/>
              <w:right w:val="nil"/>
            </w:tcBorders>
            <w:vAlign w:val="bottom"/>
          </w:tcPr>
          <w:p w14:paraId="6CCE780E" w14:textId="77777777" w:rsidR="00A91464" w:rsidRPr="00467717" w:rsidRDefault="00A91464" w:rsidP="009768B3">
            <w:pPr>
              <w:spacing w:line="276" w:lineRule="auto"/>
              <w:jc w:val="center"/>
              <w:rPr>
                <w:b/>
                <w:bCs/>
                <w:sz w:val="18"/>
                <w:szCs w:val="18"/>
              </w:rPr>
            </w:pPr>
            <w:r w:rsidRPr="00467717">
              <w:rPr>
                <w:color w:val="000000"/>
                <w:sz w:val="18"/>
                <w:szCs w:val="18"/>
              </w:rPr>
              <w:t>96 (18%)</w:t>
            </w:r>
          </w:p>
        </w:tc>
        <w:tc>
          <w:tcPr>
            <w:tcW w:w="0" w:type="auto"/>
            <w:tcBorders>
              <w:top w:val="nil"/>
              <w:left w:val="nil"/>
              <w:bottom w:val="nil"/>
              <w:right w:val="nil"/>
            </w:tcBorders>
            <w:vAlign w:val="bottom"/>
          </w:tcPr>
          <w:p w14:paraId="47E09830" w14:textId="77777777" w:rsidR="00A91464" w:rsidRPr="00467717" w:rsidRDefault="00A91464" w:rsidP="009768B3">
            <w:pPr>
              <w:spacing w:line="276" w:lineRule="auto"/>
              <w:jc w:val="center"/>
              <w:rPr>
                <w:b/>
                <w:bCs/>
                <w:sz w:val="18"/>
                <w:szCs w:val="18"/>
              </w:rPr>
            </w:pPr>
            <w:r w:rsidRPr="00467717">
              <w:rPr>
                <w:color w:val="000000"/>
                <w:sz w:val="18"/>
                <w:szCs w:val="18"/>
              </w:rPr>
              <w:t>1347 (67%)</w:t>
            </w:r>
          </w:p>
        </w:tc>
        <w:tc>
          <w:tcPr>
            <w:tcW w:w="0" w:type="auto"/>
            <w:tcBorders>
              <w:top w:val="nil"/>
              <w:left w:val="nil"/>
              <w:bottom w:val="nil"/>
              <w:right w:val="single" w:sz="4" w:space="0" w:color="auto"/>
            </w:tcBorders>
            <w:vAlign w:val="bottom"/>
          </w:tcPr>
          <w:p w14:paraId="0E3B40E2" w14:textId="77777777" w:rsidR="00A91464" w:rsidRPr="00467717" w:rsidRDefault="00A91464" w:rsidP="009768B3">
            <w:pPr>
              <w:spacing w:line="276" w:lineRule="auto"/>
              <w:jc w:val="center"/>
              <w:rPr>
                <w:b/>
                <w:bCs/>
                <w:sz w:val="18"/>
                <w:szCs w:val="18"/>
              </w:rPr>
            </w:pPr>
            <w:r w:rsidRPr="00467717">
              <w:rPr>
                <w:color w:val="000000"/>
                <w:sz w:val="18"/>
                <w:szCs w:val="18"/>
              </w:rPr>
              <w:t>2208 (56%)</w:t>
            </w:r>
          </w:p>
        </w:tc>
      </w:tr>
      <w:tr w:rsidR="00A91464" w:rsidRPr="00467717" w14:paraId="441B04BB" w14:textId="77777777" w:rsidTr="009768B3">
        <w:tc>
          <w:tcPr>
            <w:tcW w:w="0" w:type="auto"/>
            <w:gridSpan w:val="6"/>
            <w:tcBorders>
              <w:top w:val="nil"/>
              <w:left w:val="single" w:sz="4" w:space="0" w:color="auto"/>
              <w:bottom w:val="nil"/>
              <w:right w:val="single" w:sz="4" w:space="0" w:color="auto"/>
            </w:tcBorders>
            <w:vAlign w:val="bottom"/>
          </w:tcPr>
          <w:p w14:paraId="0F338E1F" w14:textId="77777777" w:rsidR="00A91464" w:rsidRPr="00467717" w:rsidRDefault="00A91464" w:rsidP="009768B3">
            <w:pPr>
              <w:spacing w:line="276" w:lineRule="auto"/>
              <w:rPr>
                <w:b/>
                <w:bCs/>
                <w:color w:val="000000"/>
                <w:sz w:val="18"/>
                <w:szCs w:val="18"/>
              </w:rPr>
            </w:pPr>
          </w:p>
          <w:p w14:paraId="47DFFD80"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Labor support: </w:t>
            </w:r>
            <w:r w:rsidRPr="00467717">
              <w:rPr>
                <w:color w:val="000000"/>
                <w:sz w:val="18"/>
                <w:szCs w:val="18"/>
              </w:rPr>
              <w:t>Were you allowed to have someone you wanted (from outside of staff at the facility, such as family or friends) to stay with you during labor?</w:t>
            </w:r>
          </w:p>
          <w:p w14:paraId="770CE0DA" w14:textId="77777777" w:rsidR="00A91464" w:rsidRPr="00467717" w:rsidRDefault="00A91464" w:rsidP="009768B3">
            <w:pPr>
              <w:rPr>
                <w:b/>
                <w:bCs/>
                <w:sz w:val="18"/>
                <w:szCs w:val="18"/>
              </w:rPr>
            </w:pPr>
          </w:p>
        </w:tc>
      </w:tr>
      <w:tr w:rsidR="00A91464" w:rsidRPr="00467717" w14:paraId="32AF4921" w14:textId="77777777" w:rsidTr="009768B3">
        <w:tc>
          <w:tcPr>
            <w:tcW w:w="0" w:type="auto"/>
            <w:tcBorders>
              <w:top w:val="nil"/>
              <w:left w:val="single" w:sz="4" w:space="0" w:color="auto"/>
              <w:bottom w:val="nil"/>
              <w:right w:val="nil"/>
            </w:tcBorders>
            <w:vAlign w:val="bottom"/>
          </w:tcPr>
          <w:p w14:paraId="5B914563"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6F1FBD6E" w14:textId="77777777" w:rsidR="00A91464" w:rsidRPr="00467717" w:rsidRDefault="00A91464" w:rsidP="009768B3">
            <w:pPr>
              <w:spacing w:line="276" w:lineRule="auto"/>
              <w:jc w:val="center"/>
              <w:rPr>
                <w:b/>
                <w:bCs/>
                <w:sz w:val="18"/>
                <w:szCs w:val="18"/>
              </w:rPr>
            </w:pPr>
            <w:r w:rsidRPr="00467717">
              <w:rPr>
                <w:color w:val="000000"/>
                <w:sz w:val="18"/>
                <w:szCs w:val="18"/>
              </w:rPr>
              <w:t>97 (18%)</w:t>
            </w:r>
          </w:p>
        </w:tc>
        <w:tc>
          <w:tcPr>
            <w:tcW w:w="0" w:type="auto"/>
            <w:tcBorders>
              <w:top w:val="nil"/>
              <w:left w:val="nil"/>
              <w:bottom w:val="nil"/>
              <w:right w:val="nil"/>
            </w:tcBorders>
            <w:vAlign w:val="bottom"/>
          </w:tcPr>
          <w:p w14:paraId="2FB31654" w14:textId="77777777" w:rsidR="00A91464" w:rsidRPr="00467717" w:rsidRDefault="00A91464" w:rsidP="009768B3">
            <w:pPr>
              <w:spacing w:line="276" w:lineRule="auto"/>
              <w:jc w:val="center"/>
              <w:rPr>
                <w:b/>
                <w:bCs/>
                <w:sz w:val="18"/>
                <w:szCs w:val="18"/>
              </w:rPr>
            </w:pPr>
            <w:r w:rsidRPr="00467717">
              <w:rPr>
                <w:color w:val="000000"/>
                <w:sz w:val="18"/>
                <w:szCs w:val="18"/>
              </w:rPr>
              <w:t>166 (19%)</w:t>
            </w:r>
          </w:p>
        </w:tc>
        <w:tc>
          <w:tcPr>
            <w:tcW w:w="0" w:type="auto"/>
            <w:tcBorders>
              <w:top w:val="nil"/>
              <w:left w:val="nil"/>
              <w:bottom w:val="nil"/>
              <w:right w:val="nil"/>
            </w:tcBorders>
            <w:vAlign w:val="bottom"/>
          </w:tcPr>
          <w:p w14:paraId="046C679D" w14:textId="77777777" w:rsidR="00A91464" w:rsidRPr="00467717" w:rsidRDefault="00A91464" w:rsidP="009768B3">
            <w:pPr>
              <w:spacing w:line="276" w:lineRule="auto"/>
              <w:jc w:val="center"/>
              <w:rPr>
                <w:b/>
                <w:bCs/>
                <w:sz w:val="18"/>
                <w:szCs w:val="18"/>
              </w:rPr>
            </w:pPr>
            <w:r w:rsidRPr="00467717">
              <w:rPr>
                <w:color w:val="000000"/>
                <w:sz w:val="18"/>
                <w:szCs w:val="18"/>
              </w:rPr>
              <w:t>243 (46%)</w:t>
            </w:r>
          </w:p>
        </w:tc>
        <w:tc>
          <w:tcPr>
            <w:tcW w:w="0" w:type="auto"/>
            <w:tcBorders>
              <w:top w:val="nil"/>
              <w:left w:val="nil"/>
              <w:bottom w:val="nil"/>
              <w:right w:val="nil"/>
            </w:tcBorders>
            <w:vAlign w:val="bottom"/>
          </w:tcPr>
          <w:p w14:paraId="4DCFB65F" w14:textId="77777777" w:rsidR="00A91464" w:rsidRPr="00467717" w:rsidRDefault="00A91464" w:rsidP="009768B3">
            <w:pPr>
              <w:spacing w:line="276" w:lineRule="auto"/>
              <w:jc w:val="center"/>
              <w:rPr>
                <w:b/>
                <w:bCs/>
                <w:sz w:val="18"/>
                <w:szCs w:val="18"/>
              </w:rPr>
            </w:pPr>
            <w:r w:rsidRPr="00467717">
              <w:rPr>
                <w:color w:val="000000"/>
                <w:sz w:val="18"/>
                <w:szCs w:val="18"/>
              </w:rPr>
              <w:t>157 (8%)</w:t>
            </w:r>
          </w:p>
        </w:tc>
        <w:tc>
          <w:tcPr>
            <w:tcW w:w="0" w:type="auto"/>
            <w:tcBorders>
              <w:top w:val="nil"/>
              <w:left w:val="nil"/>
              <w:bottom w:val="nil"/>
              <w:right w:val="single" w:sz="4" w:space="0" w:color="auto"/>
            </w:tcBorders>
            <w:vAlign w:val="bottom"/>
          </w:tcPr>
          <w:p w14:paraId="3494272A" w14:textId="77777777" w:rsidR="00A91464" w:rsidRPr="00467717" w:rsidRDefault="00A91464" w:rsidP="009768B3">
            <w:pPr>
              <w:spacing w:line="276" w:lineRule="auto"/>
              <w:jc w:val="center"/>
              <w:rPr>
                <w:b/>
                <w:bCs/>
                <w:sz w:val="18"/>
                <w:szCs w:val="18"/>
              </w:rPr>
            </w:pPr>
            <w:r w:rsidRPr="00467717">
              <w:rPr>
                <w:color w:val="000000"/>
                <w:sz w:val="18"/>
                <w:szCs w:val="18"/>
              </w:rPr>
              <w:t>663 (17%)</w:t>
            </w:r>
          </w:p>
        </w:tc>
      </w:tr>
      <w:tr w:rsidR="00A91464" w:rsidRPr="00467717" w14:paraId="64D7A49B" w14:textId="77777777" w:rsidTr="009768B3">
        <w:tc>
          <w:tcPr>
            <w:tcW w:w="0" w:type="auto"/>
            <w:tcBorders>
              <w:top w:val="nil"/>
              <w:left w:val="single" w:sz="4" w:space="0" w:color="auto"/>
              <w:bottom w:val="nil"/>
              <w:right w:val="nil"/>
            </w:tcBorders>
            <w:vAlign w:val="bottom"/>
          </w:tcPr>
          <w:p w14:paraId="09954CC9"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3FAF6DAC" w14:textId="77777777" w:rsidR="00A91464" w:rsidRPr="00467717" w:rsidRDefault="00A91464" w:rsidP="009768B3">
            <w:pPr>
              <w:spacing w:line="276" w:lineRule="auto"/>
              <w:jc w:val="center"/>
              <w:rPr>
                <w:b/>
                <w:bCs/>
                <w:sz w:val="18"/>
                <w:szCs w:val="18"/>
              </w:rPr>
            </w:pPr>
            <w:r w:rsidRPr="00467717">
              <w:rPr>
                <w:color w:val="000000"/>
                <w:sz w:val="18"/>
                <w:szCs w:val="18"/>
              </w:rPr>
              <w:t>116 (22%)</w:t>
            </w:r>
          </w:p>
        </w:tc>
        <w:tc>
          <w:tcPr>
            <w:tcW w:w="0" w:type="auto"/>
            <w:tcBorders>
              <w:top w:val="nil"/>
              <w:left w:val="nil"/>
              <w:bottom w:val="nil"/>
              <w:right w:val="nil"/>
            </w:tcBorders>
            <w:vAlign w:val="bottom"/>
          </w:tcPr>
          <w:p w14:paraId="480F313B" w14:textId="77777777" w:rsidR="00A91464" w:rsidRPr="00467717" w:rsidRDefault="00A91464" w:rsidP="009768B3">
            <w:pPr>
              <w:spacing w:line="276" w:lineRule="auto"/>
              <w:jc w:val="center"/>
              <w:rPr>
                <w:b/>
                <w:bCs/>
                <w:sz w:val="18"/>
                <w:szCs w:val="18"/>
              </w:rPr>
            </w:pPr>
            <w:r w:rsidRPr="00467717">
              <w:rPr>
                <w:color w:val="000000"/>
                <w:sz w:val="18"/>
                <w:szCs w:val="18"/>
              </w:rPr>
              <w:t>108 (12%)</w:t>
            </w:r>
          </w:p>
        </w:tc>
        <w:tc>
          <w:tcPr>
            <w:tcW w:w="0" w:type="auto"/>
            <w:tcBorders>
              <w:top w:val="nil"/>
              <w:left w:val="nil"/>
              <w:bottom w:val="nil"/>
              <w:right w:val="nil"/>
            </w:tcBorders>
            <w:vAlign w:val="bottom"/>
          </w:tcPr>
          <w:p w14:paraId="09E084CC" w14:textId="77777777" w:rsidR="00A91464" w:rsidRPr="00467717" w:rsidRDefault="00A91464" w:rsidP="009768B3">
            <w:pPr>
              <w:spacing w:line="276" w:lineRule="auto"/>
              <w:jc w:val="center"/>
              <w:rPr>
                <w:b/>
                <w:bCs/>
                <w:sz w:val="18"/>
                <w:szCs w:val="18"/>
              </w:rPr>
            </w:pPr>
            <w:r w:rsidRPr="00467717">
              <w:rPr>
                <w:color w:val="000000"/>
                <w:sz w:val="18"/>
                <w:szCs w:val="18"/>
              </w:rPr>
              <w:t>17 (3%)</w:t>
            </w:r>
          </w:p>
        </w:tc>
        <w:tc>
          <w:tcPr>
            <w:tcW w:w="0" w:type="auto"/>
            <w:tcBorders>
              <w:top w:val="nil"/>
              <w:left w:val="nil"/>
              <w:bottom w:val="nil"/>
              <w:right w:val="nil"/>
            </w:tcBorders>
            <w:vAlign w:val="bottom"/>
          </w:tcPr>
          <w:p w14:paraId="055329DB" w14:textId="77777777" w:rsidR="00A91464" w:rsidRPr="00467717" w:rsidRDefault="00A91464" w:rsidP="009768B3">
            <w:pPr>
              <w:spacing w:line="276" w:lineRule="auto"/>
              <w:jc w:val="center"/>
              <w:rPr>
                <w:b/>
                <w:bCs/>
                <w:sz w:val="18"/>
                <w:szCs w:val="18"/>
              </w:rPr>
            </w:pPr>
            <w:r w:rsidRPr="00467717">
              <w:rPr>
                <w:color w:val="000000"/>
                <w:sz w:val="18"/>
                <w:szCs w:val="18"/>
              </w:rPr>
              <w:t>92 (5%)</w:t>
            </w:r>
          </w:p>
        </w:tc>
        <w:tc>
          <w:tcPr>
            <w:tcW w:w="0" w:type="auto"/>
            <w:tcBorders>
              <w:top w:val="nil"/>
              <w:left w:val="nil"/>
              <w:bottom w:val="nil"/>
              <w:right w:val="single" w:sz="4" w:space="0" w:color="auto"/>
            </w:tcBorders>
            <w:vAlign w:val="bottom"/>
          </w:tcPr>
          <w:p w14:paraId="62795C52" w14:textId="77777777" w:rsidR="00A91464" w:rsidRPr="00467717" w:rsidRDefault="00A91464" w:rsidP="009768B3">
            <w:pPr>
              <w:spacing w:line="276" w:lineRule="auto"/>
              <w:jc w:val="center"/>
              <w:rPr>
                <w:b/>
                <w:bCs/>
                <w:sz w:val="18"/>
                <w:szCs w:val="18"/>
              </w:rPr>
            </w:pPr>
            <w:r w:rsidRPr="00467717">
              <w:rPr>
                <w:color w:val="000000"/>
                <w:sz w:val="18"/>
                <w:szCs w:val="18"/>
              </w:rPr>
              <w:t>333 (8%)</w:t>
            </w:r>
          </w:p>
        </w:tc>
      </w:tr>
      <w:tr w:rsidR="00A91464" w:rsidRPr="00467717" w14:paraId="5796C715" w14:textId="77777777" w:rsidTr="009768B3">
        <w:tc>
          <w:tcPr>
            <w:tcW w:w="0" w:type="auto"/>
            <w:tcBorders>
              <w:top w:val="nil"/>
              <w:left w:val="single" w:sz="4" w:space="0" w:color="auto"/>
              <w:bottom w:val="nil"/>
              <w:right w:val="nil"/>
            </w:tcBorders>
            <w:vAlign w:val="bottom"/>
          </w:tcPr>
          <w:p w14:paraId="3FD2C0F3"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134100AC" w14:textId="77777777" w:rsidR="00A91464" w:rsidRPr="00467717" w:rsidRDefault="00A91464" w:rsidP="009768B3">
            <w:pPr>
              <w:spacing w:line="276" w:lineRule="auto"/>
              <w:jc w:val="center"/>
              <w:rPr>
                <w:b/>
                <w:bCs/>
                <w:sz w:val="18"/>
                <w:szCs w:val="18"/>
              </w:rPr>
            </w:pPr>
            <w:r w:rsidRPr="00467717">
              <w:rPr>
                <w:color w:val="000000"/>
                <w:sz w:val="18"/>
                <w:szCs w:val="18"/>
              </w:rPr>
              <w:t>98 (19%)</w:t>
            </w:r>
          </w:p>
        </w:tc>
        <w:tc>
          <w:tcPr>
            <w:tcW w:w="0" w:type="auto"/>
            <w:tcBorders>
              <w:top w:val="nil"/>
              <w:left w:val="nil"/>
              <w:bottom w:val="nil"/>
              <w:right w:val="nil"/>
            </w:tcBorders>
            <w:vAlign w:val="bottom"/>
          </w:tcPr>
          <w:p w14:paraId="3FC38A85" w14:textId="77777777" w:rsidR="00A91464" w:rsidRPr="00467717" w:rsidRDefault="00A91464" w:rsidP="009768B3">
            <w:pPr>
              <w:spacing w:line="276" w:lineRule="auto"/>
              <w:jc w:val="center"/>
              <w:rPr>
                <w:b/>
                <w:bCs/>
                <w:sz w:val="18"/>
                <w:szCs w:val="18"/>
              </w:rPr>
            </w:pPr>
            <w:r w:rsidRPr="00467717">
              <w:rPr>
                <w:color w:val="000000"/>
                <w:sz w:val="18"/>
                <w:szCs w:val="18"/>
              </w:rPr>
              <w:t>232 (27%)</w:t>
            </w:r>
          </w:p>
        </w:tc>
        <w:tc>
          <w:tcPr>
            <w:tcW w:w="0" w:type="auto"/>
            <w:tcBorders>
              <w:top w:val="nil"/>
              <w:left w:val="nil"/>
              <w:bottom w:val="nil"/>
              <w:right w:val="nil"/>
            </w:tcBorders>
            <w:vAlign w:val="bottom"/>
          </w:tcPr>
          <w:p w14:paraId="4BA5E775" w14:textId="77777777" w:rsidR="00A91464" w:rsidRPr="00467717" w:rsidRDefault="00A91464" w:rsidP="009768B3">
            <w:pPr>
              <w:spacing w:line="276" w:lineRule="auto"/>
              <w:jc w:val="center"/>
              <w:rPr>
                <w:b/>
                <w:bCs/>
                <w:sz w:val="18"/>
                <w:szCs w:val="18"/>
              </w:rPr>
            </w:pPr>
            <w:r w:rsidRPr="00467717">
              <w:rPr>
                <w:color w:val="000000"/>
                <w:sz w:val="18"/>
                <w:szCs w:val="18"/>
              </w:rPr>
              <w:t>9 (2%)</w:t>
            </w:r>
          </w:p>
        </w:tc>
        <w:tc>
          <w:tcPr>
            <w:tcW w:w="0" w:type="auto"/>
            <w:tcBorders>
              <w:top w:val="nil"/>
              <w:left w:val="nil"/>
              <w:bottom w:val="nil"/>
              <w:right w:val="nil"/>
            </w:tcBorders>
            <w:vAlign w:val="bottom"/>
          </w:tcPr>
          <w:p w14:paraId="36AD56DC" w14:textId="77777777" w:rsidR="00A91464" w:rsidRPr="00467717" w:rsidRDefault="00A91464" w:rsidP="009768B3">
            <w:pPr>
              <w:spacing w:line="276" w:lineRule="auto"/>
              <w:jc w:val="center"/>
              <w:rPr>
                <w:b/>
                <w:bCs/>
                <w:sz w:val="18"/>
                <w:szCs w:val="18"/>
              </w:rPr>
            </w:pPr>
            <w:r w:rsidRPr="00467717">
              <w:rPr>
                <w:color w:val="000000"/>
                <w:sz w:val="18"/>
                <w:szCs w:val="18"/>
              </w:rPr>
              <w:t>295 (15%)</w:t>
            </w:r>
          </w:p>
        </w:tc>
        <w:tc>
          <w:tcPr>
            <w:tcW w:w="0" w:type="auto"/>
            <w:tcBorders>
              <w:top w:val="nil"/>
              <w:left w:val="nil"/>
              <w:bottom w:val="nil"/>
              <w:right w:val="single" w:sz="4" w:space="0" w:color="auto"/>
            </w:tcBorders>
            <w:vAlign w:val="bottom"/>
          </w:tcPr>
          <w:p w14:paraId="32EA0A38" w14:textId="77777777" w:rsidR="00A91464" w:rsidRPr="00467717" w:rsidRDefault="00A91464" w:rsidP="009768B3">
            <w:pPr>
              <w:spacing w:line="276" w:lineRule="auto"/>
              <w:jc w:val="center"/>
              <w:rPr>
                <w:b/>
                <w:bCs/>
                <w:sz w:val="18"/>
                <w:szCs w:val="18"/>
              </w:rPr>
            </w:pPr>
            <w:r w:rsidRPr="00467717">
              <w:rPr>
                <w:color w:val="000000"/>
                <w:sz w:val="18"/>
                <w:szCs w:val="18"/>
              </w:rPr>
              <w:t>634 (16%)</w:t>
            </w:r>
          </w:p>
        </w:tc>
      </w:tr>
      <w:tr w:rsidR="00A91464" w:rsidRPr="00467717" w14:paraId="7D7BC905" w14:textId="77777777" w:rsidTr="009768B3">
        <w:tc>
          <w:tcPr>
            <w:tcW w:w="0" w:type="auto"/>
            <w:tcBorders>
              <w:top w:val="nil"/>
              <w:left w:val="single" w:sz="4" w:space="0" w:color="auto"/>
              <w:bottom w:val="nil"/>
              <w:right w:val="nil"/>
            </w:tcBorders>
            <w:vAlign w:val="bottom"/>
          </w:tcPr>
          <w:p w14:paraId="4E604812"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5EB9B367" w14:textId="77777777" w:rsidR="00A91464" w:rsidRPr="00467717" w:rsidRDefault="00A91464" w:rsidP="009768B3">
            <w:pPr>
              <w:spacing w:line="276" w:lineRule="auto"/>
              <w:jc w:val="center"/>
              <w:rPr>
                <w:b/>
                <w:bCs/>
                <w:sz w:val="18"/>
                <w:szCs w:val="18"/>
              </w:rPr>
            </w:pPr>
            <w:r w:rsidRPr="00467717">
              <w:rPr>
                <w:color w:val="000000"/>
                <w:sz w:val="18"/>
                <w:szCs w:val="18"/>
              </w:rPr>
              <w:t>220 (41%)</w:t>
            </w:r>
          </w:p>
        </w:tc>
        <w:tc>
          <w:tcPr>
            <w:tcW w:w="0" w:type="auto"/>
            <w:tcBorders>
              <w:top w:val="nil"/>
              <w:left w:val="nil"/>
              <w:bottom w:val="nil"/>
              <w:right w:val="nil"/>
            </w:tcBorders>
            <w:vAlign w:val="bottom"/>
          </w:tcPr>
          <w:p w14:paraId="15246098" w14:textId="77777777" w:rsidR="00A91464" w:rsidRPr="00467717" w:rsidRDefault="00A91464" w:rsidP="009768B3">
            <w:pPr>
              <w:spacing w:line="276" w:lineRule="auto"/>
              <w:jc w:val="center"/>
              <w:rPr>
                <w:b/>
                <w:bCs/>
                <w:sz w:val="18"/>
                <w:szCs w:val="18"/>
              </w:rPr>
            </w:pPr>
            <w:r w:rsidRPr="00467717">
              <w:rPr>
                <w:color w:val="000000"/>
                <w:sz w:val="18"/>
                <w:szCs w:val="18"/>
              </w:rPr>
              <w:t>367 (42%)</w:t>
            </w:r>
          </w:p>
        </w:tc>
        <w:tc>
          <w:tcPr>
            <w:tcW w:w="0" w:type="auto"/>
            <w:tcBorders>
              <w:top w:val="nil"/>
              <w:left w:val="nil"/>
              <w:bottom w:val="nil"/>
              <w:right w:val="nil"/>
            </w:tcBorders>
            <w:vAlign w:val="bottom"/>
          </w:tcPr>
          <w:p w14:paraId="2F9A6975" w14:textId="77777777" w:rsidR="00A91464" w:rsidRPr="00467717" w:rsidRDefault="00A91464" w:rsidP="009768B3">
            <w:pPr>
              <w:spacing w:line="276" w:lineRule="auto"/>
              <w:jc w:val="center"/>
              <w:rPr>
                <w:b/>
                <w:bCs/>
                <w:sz w:val="18"/>
                <w:szCs w:val="18"/>
              </w:rPr>
            </w:pPr>
            <w:r w:rsidRPr="00467717">
              <w:rPr>
                <w:color w:val="000000"/>
                <w:sz w:val="18"/>
                <w:szCs w:val="18"/>
              </w:rPr>
              <w:t>262 (49%)</w:t>
            </w:r>
          </w:p>
        </w:tc>
        <w:tc>
          <w:tcPr>
            <w:tcW w:w="0" w:type="auto"/>
            <w:tcBorders>
              <w:top w:val="nil"/>
              <w:left w:val="nil"/>
              <w:bottom w:val="nil"/>
              <w:right w:val="nil"/>
            </w:tcBorders>
            <w:vAlign w:val="bottom"/>
          </w:tcPr>
          <w:p w14:paraId="51CC76DC" w14:textId="77777777" w:rsidR="00A91464" w:rsidRPr="00467717" w:rsidRDefault="00A91464" w:rsidP="009768B3">
            <w:pPr>
              <w:spacing w:line="276" w:lineRule="auto"/>
              <w:jc w:val="center"/>
              <w:rPr>
                <w:b/>
                <w:bCs/>
                <w:sz w:val="18"/>
                <w:szCs w:val="18"/>
              </w:rPr>
            </w:pPr>
            <w:r w:rsidRPr="00467717">
              <w:rPr>
                <w:color w:val="000000"/>
                <w:sz w:val="18"/>
                <w:szCs w:val="18"/>
              </w:rPr>
              <w:t>1474 (73%)</w:t>
            </w:r>
          </w:p>
        </w:tc>
        <w:tc>
          <w:tcPr>
            <w:tcW w:w="0" w:type="auto"/>
            <w:tcBorders>
              <w:top w:val="nil"/>
              <w:left w:val="nil"/>
              <w:bottom w:val="nil"/>
              <w:right w:val="single" w:sz="4" w:space="0" w:color="auto"/>
            </w:tcBorders>
            <w:vAlign w:val="bottom"/>
          </w:tcPr>
          <w:p w14:paraId="2BF8A918" w14:textId="77777777" w:rsidR="00A91464" w:rsidRPr="00467717" w:rsidRDefault="00A91464" w:rsidP="009768B3">
            <w:pPr>
              <w:spacing w:line="276" w:lineRule="auto"/>
              <w:jc w:val="center"/>
              <w:rPr>
                <w:b/>
                <w:bCs/>
                <w:sz w:val="18"/>
                <w:szCs w:val="18"/>
              </w:rPr>
            </w:pPr>
            <w:r w:rsidRPr="00467717">
              <w:rPr>
                <w:color w:val="000000"/>
                <w:sz w:val="18"/>
                <w:szCs w:val="18"/>
              </w:rPr>
              <w:t>2323 (59%)</w:t>
            </w:r>
          </w:p>
        </w:tc>
      </w:tr>
      <w:tr w:rsidR="00A91464" w:rsidRPr="00467717" w14:paraId="01A69DDD" w14:textId="77777777" w:rsidTr="009768B3">
        <w:tc>
          <w:tcPr>
            <w:tcW w:w="0" w:type="auto"/>
            <w:gridSpan w:val="6"/>
            <w:tcBorders>
              <w:top w:val="nil"/>
              <w:left w:val="single" w:sz="4" w:space="0" w:color="auto"/>
              <w:bottom w:val="nil"/>
              <w:right w:val="single" w:sz="4" w:space="0" w:color="auto"/>
            </w:tcBorders>
            <w:vAlign w:val="bottom"/>
          </w:tcPr>
          <w:p w14:paraId="10DBB3B7" w14:textId="77777777" w:rsidR="00A91464" w:rsidRPr="00467717" w:rsidRDefault="00A91464" w:rsidP="009768B3">
            <w:pPr>
              <w:spacing w:line="360" w:lineRule="auto"/>
              <w:rPr>
                <w:b/>
                <w:bCs/>
                <w:color w:val="000000"/>
                <w:sz w:val="18"/>
                <w:szCs w:val="18"/>
              </w:rPr>
            </w:pPr>
          </w:p>
          <w:p w14:paraId="578A205D" w14:textId="77777777" w:rsidR="00A91464" w:rsidRPr="00467717" w:rsidRDefault="00A91464" w:rsidP="009768B3">
            <w:pPr>
              <w:rPr>
                <w:color w:val="000000"/>
                <w:sz w:val="18"/>
                <w:szCs w:val="18"/>
              </w:rPr>
            </w:pPr>
            <w:r w:rsidRPr="00467717">
              <w:rPr>
                <w:b/>
                <w:bCs/>
                <w:color w:val="000000"/>
                <w:sz w:val="18"/>
                <w:szCs w:val="18"/>
              </w:rPr>
              <w:t xml:space="preserve">Delivery support: </w:t>
            </w:r>
            <w:r w:rsidRPr="00467717">
              <w:rPr>
                <w:color w:val="000000"/>
                <w:sz w:val="18"/>
                <w:szCs w:val="18"/>
              </w:rPr>
              <w:t>Were you allowed to have someone you wanted to stay with you during delivery?</w:t>
            </w:r>
          </w:p>
          <w:p w14:paraId="6908620E" w14:textId="77777777" w:rsidR="00A91464" w:rsidRPr="00467717" w:rsidRDefault="00A91464" w:rsidP="009768B3">
            <w:pPr>
              <w:rPr>
                <w:color w:val="000000"/>
                <w:sz w:val="18"/>
                <w:szCs w:val="18"/>
              </w:rPr>
            </w:pPr>
          </w:p>
        </w:tc>
      </w:tr>
      <w:tr w:rsidR="00A91464" w:rsidRPr="00467717" w14:paraId="14CFEEAA" w14:textId="77777777" w:rsidTr="009768B3">
        <w:tc>
          <w:tcPr>
            <w:tcW w:w="0" w:type="auto"/>
            <w:tcBorders>
              <w:top w:val="nil"/>
              <w:left w:val="single" w:sz="4" w:space="0" w:color="auto"/>
              <w:bottom w:val="nil"/>
              <w:right w:val="nil"/>
            </w:tcBorders>
            <w:vAlign w:val="bottom"/>
          </w:tcPr>
          <w:p w14:paraId="7002D48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37A0A73F" w14:textId="77777777" w:rsidR="00A91464" w:rsidRPr="00467717" w:rsidRDefault="00A91464" w:rsidP="009768B3">
            <w:pPr>
              <w:spacing w:line="276" w:lineRule="auto"/>
              <w:jc w:val="center"/>
              <w:rPr>
                <w:b/>
                <w:bCs/>
                <w:sz w:val="18"/>
                <w:szCs w:val="18"/>
              </w:rPr>
            </w:pPr>
            <w:r w:rsidRPr="00467717">
              <w:rPr>
                <w:color w:val="000000"/>
                <w:sz w:val="18"/>
                <w:szCs w:val="18"/>
              </w:rPr>
              <w:t>379 (71%)</w:t>
            </w:r>
          </w:p>
        </w:tc>
        <w:tc>
          <w:tcPr>
            <w:tcW w:w="0" w:type="auto"/>
            <w:tcBorders>
              <w:top w:val="nil"/>
              <w:left w:val="nil"/>
              <w:bottom w:val="nil"/>
              <w:right w:val="nil"/>
            </w:tcBorders>
            <w:vAlign w:val="bottom"/>
          </w:tcPr>
          <w:p w14:paraId="293CFDAB" w14:textId="77777777" w:rsidR="00A91464" w:rsidRPr="00467717" w:rsidRDefault="00A91464" w:rsidP="009768B3">
            <w:pPr>
              <w:spacing w:line="276" w:lineRule="auto"/>
              <w:jc w:val="center"/>
              <w:rPr>
                <w:b/>
                <w:bCs/>
                <w:sz w:val="18"/>
                <w:szCs w:val="18"/>
              </w:rPr>
            </w:pPr>
            <w:r w:rsidRPr="00467717">
              <w:rPr>
                <w:color w:val="000000"/>
                <w:sz w:val="18"/>
                <w:szCs w:val="18"/>
              </w:rPr>
              <w:t>532 (61%)</w:t>
            </w:r>
          </w:p>
        </w:tc>
        <w:tc>
          <w:tcPr>
            <w:tcW w:w="0" w:type="auto"/>
            <w:tcBorders>
              <w:top w:val="nil"/>
              <w:left w:val="nil"/>
              <w:bottom w:val="nil"/>
              <w:right w:val="nil"/>
            </w:tcBorders>
            <w:vAlign w:val="bottom"/>
          </w:tcPr>
          <w:p w14:paraId="23DC6489" w14:textId="77777777" w:rsidR="00A91464" w:rsidRPr="00467717" w:rsidRDefault="00A91464" w:rsidP="009768B3">
            <w:pPr>
              <w:spacing w:line="276" w:lineRule="auto"/>
              <w:jc w:val="center"/>
              <w:rPr>
                <w:b/>
                <w:bCs/>
                <w:sz w:val="18"/>
                <w:szCs w:val="18"/>
              </w:rPr>
            </w:pPr>
            <w:r w:rsidRPr="00467717">
              <w:rPr>
                <w:color w:val="000000"/>
                <w:sz w:val="18"/>
                <w:szCs w:val="18"/>
              </w:rPr>
              <w:t>241 (45%)</w:t>
            </w:r>
          </w:p>
        </w:tc>
        <w:tc>
          <w:tcPr>
            <w:tcW w:w="0" w:type="auto"/>
            <w:tcBorders>
              <w:top w:val="nil"/>
              <w:left w:val="nil"/>
              <w:bottom w:val="nil"/>
              <w:right w:val="nil"/>
            </w:tcBorders>
            <w:vAlign w:val="bottom"/>
          </w:tcPr>
          <w:p w14:paraId="5909A652" w14:textId="77777777" w:rsidR="00A91464" w:rsidRPr="00467717" w:rsidRDefault="00A91464" w:rsidP="009768B3">
            <w:pPr>
              <w:spacing w:line="276" w:lineRule="auto"/>
              <w:jc w:val="center"/>
              <w:rPr>
                <w:b/>
                <w:bCs/>
                <w:sz w:val="18"/>
                <w:szCs w:val="18"/>
              </w:rPr>
            </w:pPr>
            <w:r w:rsidRPr="00467717">
              <w:rPr>
                <w:color w:val="000000"/>
                <w:sz w:val="18"/>
                <w:szCs w:val="18"/>
              </w:rPr>
              <w:t>175 (9%)</w:t>
            </w:r>
          </w:p>
        </w:tc>
        <w:tc>
          <w:tcPr>
            <w:tcW w:w="0" w:type="auto"/>
            <w:tcBorders>
              <w:top w:val="nil"/>
              <w:left w:val="nil"/>
              <w:bottom w:val="nil"/>
              <w:right w:val="single" w:sz="4" w:space="0" w:color="auto"/>
            </w:tcBorders>
            <w:vAlign w:val="bottom"/>
          </w:tcPr>
          <w:p w14:paraId="623E8DB9" w14:textId="77777777" w:rsidR="00A91464" w:rsidRPr="00467717" w:rsidRDefault="00A91464" w:rsidP="009768B3">
            <w:pPr>
              <w:spacing w:line="276" w:lineRule="auto"/>
              <w:jc w:val="center"/>
              <w:rPr>
                <w:b/>
                <w:bCs/>
                <w:sz w:val="18"/>
                <w:szCs w:val="18"/>
              </w:rPr>
            </w:pPr>
            <w:r w:rsidRPr="00467717">
              <w:rPr>
                <w:color w:val="000000"/>
                <w:sz w:val="18"/>
                <w:szCs w:val="18"/>
              </w:rPr>
              <w:t>1327 (34%)</w:t>
            </w:r>
          </w:p>
        </w:tc>
      </w:tr>
      <w:tr w:rsidR="00A91464" w:rsidRPr="00467717" w14:paraId="173DB0DE" w14:textId="77777777" w:rsidTr="009768B3">
        <w:tc>
          <w:tcPr>
            <w:tcW w:w="0" w:type="auto"/>
            <w:tcBorders>
              <w:top w:val="nil"/>
              <w:left w:val="single" w:sz="4" w:space="0" w:color="auto"/>
              <w:bottom w:val="nil"/>
              <w:right w:val="nil"/>
            </w:tcBorders>
            <w:vAlign w:val="bottom"/>
          </w:tcPr>
          <w:p w14:paraId="0803BE49"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2A7B7C9" w14:textId="77777777" w:rsidR="00A91464" w:rsidRPr="00467717" w:rsidRDefault="00A91464" w:rsidP="009768B3">
            <w:pPr>
              <w:spacing w:line="276" w:lineRule="auto"/>
              <w:jc w:val="center"/>
              <w:rPr>
                <w:b/>
                <w:bCs/>
                <w:sz w:val="18"/>
                <w:szCs w:val="18"/>
              </w:rPr>
            </w:pPr>
            <w:r w:rsidRPr="00467717">
              <w:rPr>
                <w:color w:val="000000"/>
                <w:sz w:val="18"/>
                <w:szCs w:val="18"/>
              </w:rPr>
              <w:t>72 (14%)</w:t>
            </w:r>
          </w:p>
        </w:tc>
        <w:tc>
          <w:tcPr>
            <w:tcW w:w="0" w:type="auto"/>
            <w:tcBorders>
              <w:top w:val="nil"/>
              <w:left w:val="nil"/>
              <w:bottom w:val="nil"/>
              <w:right w:val="nil"/>
            </w:tcBorders>
            <w:vAlign w:val="bottom"/>
          </w:tcPr>
          <w:p w14:paraId="47425583" w14:textId="77777777" w:rsidR="00A91464" w:rsidRPr="00467717" w:rsidRDefault="00A91464" w:rsidP="009768B3">
            <w:pPr>
              <w:spacing w:line="276" w:lineRule="auto"/>
              <w:jc w:val="center"/>
              <w:rPr>
                <w:b/>
                <w:bCs/>
                <w:sz w:val="18"/>
                <w:szCs w:val="18"/>
              </w:rPr>
            </w:pPr>
            <w:r w:rsidRPr="00467717">
              <w:rPr>
                <w:color w:val="000000"/>
                <w:sz w:val="18"/>
                <w:szCs w:val="18"/>
              </w:rPr>
              <w:t>75 (9%)</w:t>
            </w:r>
          </w:p>
        </w:tc>
        <w:tc>
          <w:tcPr>
            <w:tcW w:w="0" w:type="auto"/>
            <w:tcBorders>
              <w:top w:val="nil"/>
              <w:left w:val="nil"/>
              <w:bottom w:val="nil"/>
              <w:right w:val="nil"/>
            </w:tcBorders>
            <w:vAlign w:val="bottom"/>
          </w:tcPr>
          <w:p w14:paraId="56D764F8" w14:textId="77777777" w:rsidR="00A91464" w:rsidRPr="00467717" w:rsidRDefault="00A91464" w:rsidP="009768B3">
            <w:pPr>
              <w:spacing w:line="276" w:lineRule="auto"/>
              <w:jc w:val="center"/>
              <w:rPr>
                <w:b/>
                <w:bCs/>
                <w:sz w:val="18"/>
                <w:szCs w:val="18"/>
              </w:rPr>
            </w:pPr>
            <w:r w:rsidRPr="00467717">
              <w:rPr>
                <w:color w:val="000000"/>
                <w:sz w:val="18"/>
                <w:szCs w:val="18"/>
              </w:rPr>
              <w:t>10 (2%)</w:t>
            </w:r>
          </w:p>
        </w:tc>
        <w:tc>
          <w:tcPr>
            <w:tcW w:w="0" w:type="auto"/>
            <w:tcBorders>
              <w:top w:val="nil"/>
              <w:left w:val="nil"/>
              <w:bottom w:val="nil"/>
              <w:right w:val="nil"/>
            </w:tcBorders>
            <w:vAlign w:val="bottom"/>
          </w:tcPr>
          <w:p w14:paraId="20496AE4" w14:textId="77777777" w:rsidR="00A91464" w:rsidRPr="00467717" w:rsidRDefault="00A91464" w:rsidP="009768B3">
            <w:pPr>
              <w:spacing w:line="276" w:lineRule="auto"/>
              <w:jc w:val="center"/>
              <w:rPr>
                <w:b/>
                <w:bCs/>
                <w:sz w:val="18"/>
                <w:szCs w:val="18"/>
              </w:rPr>
            </w:pPr>
            <w:r w:rsidRPr="00467717">
              <w:rPr>
                <w:color w:val="000000"/>
                <w:sz w:val="18"/>
                <w:szCs w:val="18"/>
              </w:rPr>
              <w:t>79 (4%)</w:t>
            </w:r>
          </w:p>
        </w:tc>
        <w:tc>
          <w:tcPr>
            <w:tcW w:w="0" w:type="auto"/>
            <w:tcBorders>
              <w:top w:val="nil"/>
              <w:left w:val="nil"/>
              <w:bottom w:val="nil"/>
              <w:right w:val="single" w:sz="4" w:space="0" w:color="auto"/>
            </w:tcBorders>
            <w:vAlign w:val="bottom"/>
          </w:tcPr>
          <w:p w14:paraId="3B967CC7" w14:textId="77777777" w:rsidR="00A91464" w:rsidRPr="00467717" w:rsidRDefault="00A91464" w:rsidP="009768B3">
            <w:pPr>
              <w:spacing w:line="276" w:lineRule="auto"/>
              <w:jc w:val="center"/>
              <w:rPr>
                <w:b/>
                <w:bCs/>
                <w:sz w:val="18"/>
                <w:szCs w:val="18"/>
              </w:rPr>
            </w:pPr>
            <w:r w:rsidRPr="00467717">
              <w:rPr>
                <w:color w:val="000000"/>
                <w:sz w:val="18"/>
                <w:szCs w:val="18"/>
              </w:rPr>
              <w:t>236 (6%)</w:t>
            </w:r>
          </w:p>
        </w:tc>
      </w:tr>
      <w:tr w:rsidR="00A91464" w:rsidRPr="00467717" w14:paraId="5FE240A7" w14:textId="77777777" w:rsidTr="009768B3">
        <w:tc>
          <w:tcPr>
            <w:tcW w:w="0" w:type="auto"/>
            <w:tcBorders>
              <w:top w:val="nil"/>
              <w:left w:val="single" w:sz="4" w:space="0" w:color="auto"/>
              <w:bottom w:val="nil"/>
              <w:right w:val="nil"/>
            </w:tcBorders>
            <w:vAlign w:val="bottom"/>
          </w:tcPr>
          <w:p w14:paraId="34B6EE92"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8EB1A2C" w14:textId="77777777" w:rsidR="00A91464" w:rsidRPr="00467717" w:rsidRDefault="00A91464" w:rsidP="009768B3">
            <w:pPr>
              <w:spacing w:line="276" w:lineRule="auto"/>
              <w:jc w:val="center"/>
              <w:rPr>
                <w:b/>
                <w:bCs/>
                <w:sz w:val="18"/>
                <w:szCs w:val="18"/>
              </w:rPr>
            </w:pPr>
            <w:r w:rsidRPr="00467717">
              <w:rPr>
                <w:color w:val="000000"/>
                <w:sz w:val="18"/>
                <w:szCs w:val="18"/>
              </w:rPr>
              <w:t>50 (9%)</w:t>
            </w:r>
          </w:p>
        </w:tc>
        <w:tc>
          <w:tcPr>
            <w:tcW w:w="0" w:type="auto"/>
            <w:tcBorders>
              <w:top w:val="nil"/>
              <w:left w:val="nil"/>
              <w:bottom w:val="nil"/>
              <w:right w:val="nil"/>
            </w:tcBorders>
            <w:vAlign w:val="bottom"/>
          </w:tcPr>
          <w:p w14:paraId="1E580099" w14:textId="77777777" w:rsidR="00A91464" w:rsidRPr="00467717" w:rsidRDefault="00A91464" w:rsidP="009768B3">
            <w:pPr>
              <w:spacing w:line="276" w:lineRule="auto"/>
              <w:jc w:val="center"/>
              <w:rPr>
                <w:b/>
                <w:bCs/>
                <w:sz w:val="18"/>
                <w:szCs w:val="18"/>
              </w:rPr>
            </w:pPr>
            <w:r w:rsidRPr="00467717">
              <w:rPr>
                <w:color w:val="000000"/>
                <w:sz w:val="18"/>
                <w:szCs w:val="18"/>
              </w:rPr>
              <w:t>111 (13%)</w:t>
            </w:r>
          </w:p>
        </w:tc>
        <w:tc>
          <w:tcPr>
            <w:tcW w:w="0" w:type="auto"/>
            <w:tcBorders>
              <w:top w:val="nil"/>
              <w:left w:val="nil"/>
              <w:bottom w:val="nil"/>
              <w:right w:val="nil"/>
            </w:tcBorders>
            <w:vAlign w:val="bottom"/>
          </w:tcPr>
          <w:p w14:paraId="311BB5AA" w14:textId="77777777" w:rsidR="00A91464" w:rsidRPr="00467717" w:rsidRDefault="00A91464" w:rsidP="009768B3">
            <w:pPr>
              <w:spacing w:line="276" w:lineRule="auto"/>
              <w:jc w:val="center"/>
              <w:rPr>
                <w:b/>
                <w:bCs/>
                <w:sz w:val="18"/>
                <w:szCs w:val="18"/>
              </w:rPr>
            </w:pPr>
            <w:r w:rsidRPr="00467717">
              <w:rPr>
                <w:color w:val="000000"/>
                <w:sz w:val="18"/>
                <w:szCs w:val="18"/>
              </w:rPr>
              <w:t>2 (0.4%)</w:t>
            </w:r>
          </w:p>
        </w:tc>
        <w:tc>
          <w:tcPr>
            <w:tcW w:w="0" w:type="auto"/>
            <w:tcBorders>
              <w:top w:val="nil"/>
              <w:left w:val="nil"/>
              <w:bottom w:val="nil"/>
              <w:right w:val="nil"/>
            </w:tcBorders>
            <w:vAlign w:val="bottom"/>
          </w:tcPr>
          <w:p w14:paraId="0F150A8F" w14:textId="77777777" w:rsidR="00A91464" w:rsidRPr="00467717" w:rsidRDefault="00A91464" w:rsidP="009768B3">
            <w:pPr>
              <w:spacing w:line="276" w:lineRule="auto"/>
              <w:jc w:val="center"/>
              <w:rPr>
                <w:b/>
                <w:bCs/>
                <w:sz w:val="18"/>
                <w:szCs w:val="18"/>
              </w:rPr>
            </w:pPr>
            <w:r w:rsidRPr="00467717">
              <w:rPr>
                <w:color w:val="000000"/>
                <w:sz w:val="18"/>
                <w:szCs w:val="18"/>
              </w:rPr>
              <w:t>270 (13%)</w:t>
            </w:r>
          </w:p>
        </w:tc>
        <w:tc>
          <w:tcPr>
            <w:tcW w:w="0" w:type="auto"/>
            <w:tcBorders>
              <w:top w:val="nil"/>
              <w:left w:val="nil"/>
              <w:bottom w:val="nil"/>
              <w:right w:val="single" w:sz="4" w:space="0" w:color="auto"/>
            </w:tcBorders>
            <w:vAlign w:val="bottom"/>
          </w:tcPr>
          <w:p w14:paraId="3542D496" w14:textId="77777777" w:rsidR="00A91464" w:rsidRPr="00467717" w:rsidRDefault="00A91464" w:rsidP="009768B3">
            <w:pPr>
              <w:spacing w:line="276" w:lineRule="auto"/>
              <w:jc w:val="center"/>
              <w:rPr>
                <w:b/>
                <w:bCs/>
                <w:sz w:val="18"/>
                <w:szCs w:val="18"/>
              </w:rPr>
            </w:pPr>
            <w:r w:rsidRPr="00467717">
              <w:rPr>
                <w:color w:val="000000"/>
                <w:sz w:val="18"/>
                <w:szCs w:val="18"/>
              </w:rPr>
              <w:t>433 (11%)</w:t>
            </w:r>
          </w:p>
        </w:tc>
      </w:tr>
      <w:tr w:rsidR="00A91464" w:rsidRPr="00467717" w14:paraId="30EFF36C" w14:textId="77777777" w:rsidTr="009768B3">
        <w:tc>
          <w:tcPr>
            <w:tcW w:w="0" w:type="auto"/>
            <w:tcBorders>
              <w:top w:val="nil"/>
              <w:left w:val="single" w:sz="4" w:space="0" w:color="auto"/>
              <w:bottom w:val="nil"/>
              <w:right w:val="nil"/>
            </w:tcBorders>
            <w:vAlign w:val="bottom"/>
          </w:tcPr>
          <w:p w14:paraId="05D72F6C"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2B42F32A" w14:textId="77777777" w:rsidR="00A91464" w:rsidRPr="00467717" w:rsidRDefault="00A91464" w:rsidP="009768B3">
            <w:pPr>
              <w:spacing w:line="276" w:lineRule="auto"/>
              <w:jc w:val="center"/>
              <w:rPr>
                <w:b/>
                <w:bCs/>
                <w:sz w:val="18"/>
                <w:szCs w:val="18"/>
              </w:rPr>
            </w:pPr>
            <w:r w:rsidRPr="00467717">
              <w:rPr>
                <w:color w:val="000000"/>
                <w:sz w:val="18"/>
                <w:szCs w:val="18"/>
              </w:rPr>
              <w:t>30 (6%)</w:t>
            </w:r>
          </w:p>
        </w:tc>
        <w:tc>
          <w:tcPr>
            <w:tcW w:w="0" w:type="auto"/>
            <w:tcBorders>
              <w:top w:val="nil"/>
              <w:left w:val="nil"/>
              <w:bottom w:val="nil"/>
              <w:right w:val="nil"/>
            </w:tcBorders>
            <w:vAlign w:val="bottom"/>
          </w:tcPr>
          <w:p w14:paraId="42775D30" w14:textId="77777777" w:rsidR="00A91464" w:rsidRPr="00467717" w:rsidRDefault="00A91464" w:rsidP="009768B3">
            <w:pPr>
              <w:spacing w:line="276" w:lineRule="auto"/>
              <w:jc w:val="center"/>
              <w:rPr>
                <w:b/>
                <w:bCs/>
                <w:sz w:val="18"/>
                <w:szCs w:val="18"/>
              </w:rPr>
            </w:pPr>
            <w:r w:rsidRPr="00467717">
              <w:rPr>
                <w:color w:val="000000"/>
                <w:sz w:val="18"/>
                <w:szCs w:val="18"/>
              </w:rPr>
              <w:t>155 (18%)</w:t>
            </w:r>
          </w:p>
        </w:tc>
        <w:tc>
          <w:tcPr>
            <w:tcW w:w="0" w:type="auto"/>
            <w:tcBorders>
              <w:top w:val="nil"/>
              <w:left w:val="nil"/>
              <w:bottom w:val="nil"/>
              <w:right w:val="nil"/>
            </w:tcBorders>
            <w:vAlign w:val="bottom"/>
          </w:tcPr>
          <w:p w14:paraId="783EC67D" w14:textId="77777777" w:rsidR="00A91464" w:rsidRPr="00467717" w:rsidRDefault="00A91464" w:rsidP="009768B3">
            <w:pPr>
              <w:spacing w:line="276" w:lineRule="auto"/>
              <w:jc w:val="center"/>
              <w:rPr>
                <w:b/>
                <w:bCs/>
                <w:sz w:val="18"/>
                <w:szCs w:val="18"/>
              </w:rPr>
            </w:pPr>
            <w:r w:rsidRPr="00467717">
              <w:rPr>
                <w:color w:val="000000"/>
                <w:sz w:val="18"/>
                <w:szCs w:val="18"/>
              </w:rPr>
              <w:t>278 (52%)</w:t>
            </w:r>
          </w:p>
        </w:tc>
        <w:tc>
          <w:tcPr>
            <w:tcW w:w="0" w:type="auto"/>
            <w:tcBorders>
              <w:top w:val="nil"/>
              <w:left w:val="nil"/>
              <w:bottom w:val="nil"/>
              <w:right w:val="nil"/>
            </w:tcBorders>
            <w:vAlign w:val="bottom"/>
          </w:tcPr>
          <w:p w14:paraId="1B519143" w14:textId="77777777" w:rsidR="00A91464" w:rsidRPr="00467717" w:rsidRDefault="00A91464" w:rsidP="009768B3">
            <w:pPr>
              <w:spacing w:line="276" w:lineRule="auto"/>
              <w:jc w:val="center"/>
              <w:rPr>
                <w:b/>
                <w:bCs/>
                <w:sz w:val="18"/>
                <w:szCs w:val="18"/>
              </w:rPr>
            </w:pPr>
            <w:r w:rsidRPr="00467717">
              <w:rPr>
                <w:color w:val="000000"/>
                <w:sz w:val="18"/>
                <w:szCs w:val="18"/>
              </w:rPr>
              <w:t>1494 (74%)</w:t>
            </w:r>
          </w:p>
        </w:tc>
        <w:tc>
          <w:tcPr>
            <w:tcW w:w="0" w:type="auto"/>
            <w:tcBorders>
              <w:top w:val="nil"/>
              <w:left w:val="nil"/>
              <w:bottom w:val="nil"/>
              <w:right w:val="single" w:sz="4" w:space="0" w:color="auto"/>
            </w:tcBorders>
            <w:vAlign w:val="bottom"/>
          </w:tcPr>
          <w:p w14:paraId="233E87E4" w14:textId="77777777" w:rsidR="00A91464" w:rsidRPr="00467717" w:rsidRDefault="00A91464" w:rsidP="009768B3">
            <w:pPr>
              <w:spacing w:line="276" w:lineRule="auto"/>
              <w:jc w:val="center"/>
              <w:rPr>
                <w:b/>
                <w:bCs/>
                <w:sz w:val="18"/>
                <w:szCs w:val="18"/>
              </w:rPr>
            </w:pPr>
            <w:r w:rsidRPr="00467717">
              <w:rPr>
                <w:color w:val="000000"/>
                <w:sz w:val="18"/>
                <w:szCs w:val="18"/>
              </w:rPr>
              <w:t>1957 (50%)</w:t>
            </w:r>
          </w:p>
        </w:tc>
      </w:tr>
      <w:tr w:rsidR="00A91464" w:rsidRPr="00467717" w14:paraId="3AA1CA94" w14:textId="77777777" w:rsidTr="009768B3">
        <w:tc>
          <w:tcPr>
            <w:tcW w:w="0" w:type="auto"/>
            <w:gridSpan w:val="6"/>
            <w:tcBorders>
              <w:top w:val="nil"/>
              <w:left w:val="single" w:sz="4" w:space="0" w:color="auto"/>
              <w:bottom w:val="nil"/>
              <w:right w:val="single" w:sz="4" w:space="0" w:color="auto"/>
            </w:tcBorders>
            <w:vAlign w:val="bottom"/>
          </w:tcPr>
          <w:p w14:paraId="005A358E" w14:textId="77777777" w:rsidR="00A91464" w:rsidRPr="00467717" w:rsidRDefault="00A91464" w:rsidP="009768B3">
            <w:pPr>
              <w:spacing w:line="276" w:lineRule="auto"/>
              <w:rPr>
                <w:b/>
                <w:bCs/>
                <w:color w:val="000000"/>
                <w:sz w:val="18"/>
                <w:szCs w:val="18"/>
              </w:rPr>
            </w:pPr>
          </w:p>
          <w:p w14:paraId="1FC5285C" w14:textId="77777777" w:rsidR="00A91464" w:rsidRPr="00467717" w:rsidRDefault="00A91464" w:rsidP="009768B3">
            <w:pPr>
              <w:rPr>
                <w:color w:val="000000"/>
                <w:sz w:val="18"/>
                <w:szCs w:val="18"/>
              </w:rPr>
            </w:pPr>
            <w:r w:rsidRPr="00467717">
              <w:rPr>
                <w:b/>
                <w:bCs/>
                <w:color w:val="000000"/>
                <w:sz w:val="18"/>
                <w:szCs w:val="18"/>
              </w:rPr>
              <w:t xml:space="preserve">Talked about feeling: </w:t>
            </w:r>
            <w:r w:rsidRPr="00467717">
              <w:rPr>
                <w:color w:val="000000"/>
                <w:sz w:val="18"/>
                <w:szCs w:val="18"/>
              </w:rPr>
              <w:t>Did the doctors and nurses at the facility talk to you about how you were feeling?</w:t>
            </w:r>
          </w:p>
          <w:p w14:paraId="69AA057F" w14:textId="77777777" w:rsidR="00A91464" w:rsidRPr="00467717" w:rsidRDefault="00A91464" w:rsidP="009768B3">
            <w:pPr>
              <w:rPr>
                <w:b/>
                <w:bCs/>
                <w:sz w:val="18"/>
                <w:szCs w:val="18"/>
              </w:rPr>
            </w:pPr>
          </w:p>
        </w:tc>
      </w:tr>
      <w:tr w:rsidR="00A91464" w:rsidRPr="00467717" w14:paraId="72B8D431" w14:textId="77777777" w:rsidTr="009768B3">
        <w:tc>
          <w:tcPr>
            <w:tcW w:w="0" w:type="auto"/>
            <w:tcBorders>
              <w:top w:val="nil"/>
              <w:left w:val="single" w:sz="4" w:space="0" w:color="auto"/>
              <w:bottom w:val="nil"/>
              <w:right w:val="nil"/>
            </w:tcBorders>
            <w:vAlign w:val="bottom"/>
          </w:tcPr>
          <w:p w14:paraId="6BE569C1"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5B16F0B8" w14:textId="77777777" w:rsidR="00A91464" w:rsidRPr="00467717" w:rsidRDefault="00A91464" w:rsidP="009768B3">
            <w:pPr>
              <w:spacing w:line="276" w:lineRule="auto"/>
              <w:jc w:val="center"/>
              <w:rPr>
                <w:b/>
                <w:bCs/>
                <w:sz w:val="18"/>
                <w:szCs w:val="18"/>
              </w:rPr>
            </w:pPr>
            <w:r w:rsidRPr="00467717">
              <w:rPr>
                <w:color w:val="000000"/>
                <w:sz w:val="18"/>
                <w:szCs w:val="18"/>
              </w:rPr>
              <w:t>133 (25%)</w:t>
            </w:r>
          </w:p>
        </w:tc>
        <w:tc>
          <w:tcPr>
            <w:tcW w:w="0" w:type="auto"/>
            <w:tcBorders>
              <w:top w:val="nil"/>
              <w:left w:val="nil"/>
              <w:bottom w:val="nil"/>
              <w:right w:val="nil"/>
            </w:tcBorders>
            <w:vAlign w:val="bottom"/>
          </w:tcPr>
          <w:p w14:paraId="1A1DBA5B" w14:textId="77777777" w:rsidR="00A91464" w:rsidRPr="00467717" w:rsidRDefault="00A91464" w:rsidP="009768B3">
            <w:pPr>
              <w:spacing w:line="276" w:lineRule="auto"/>
              <w:jc w:val="center"/>
              <w:rPr>
                <w:b/>
                <w:bCs/>
                <w:sz w:val="18"/>
                <w:szCs w:val="18"/>
              </w:rPr>
            </w:pPr>
            <w:r w:rsidRPr="00467717">
              <w:rPr>
                <w:color w:val="000000"/>
                <w:sz w:val="18"/>
                <w:szCs w:val="18"/>
              </w:rPr>
              <w:t>119 (14%)</w:t>
            </w:r>
          </w:p>
        </w:tc>
        <w:tc>
          <w:tcPr>
            <w:tcW w:w="0" w:type="auto"/>
            <w:tcBorders>
              <w:top w:val="nil"/>
              <w:left w:val="nil"/>
              <w:bottom w:val="nil"/>
              <w:right w:val="nil"/>
            </w:tcBorders>
            <w:vAlign w:val="bottom"/>
          </w:tcPr>
          <w:p w14:paraId="0183040A" w14:textId="77777777" w:rsidR="00A91464" w:rsidRPr="00467717" w:rsidRDefault="00A91464" w:rsidP="009768B3">
            <w:pPr>
              <w:spacing w:line="276" w:lineRule="auto"/>
              <w:jc w:val="center"/>
              <w:rPr>
                <w:b/>
                <w:bCs/>
                <w:sz w:val="18"/>
                <w:szCs w:val="18"/>
              </w:rPr>
            </w:pPr>
            <w:r w:rsidRPr="00467717">
              <w:rPr>
                <w:color w:val="000000"/>
                <w:sz w:val="18"/>
                <w:szCs w:val="18"/>
              </w:rPr>
              <w:t>100 (19%)</w:t>
            </w:r>
          </w:p>
        </w:tc>
        <w:tc>
          <w:tcPr>
            <w:tcW w:w="0" w:type="auto"/>
            <w:tcBorders>
              <w:top w:val="nil"/>
              <w:left w:val="nil"/>
              <w:bottom w:val="nil"/>
              <w:right w:val="nil"/>
            </w:tcBorders>
            <w:vAlign w:val="bottom"/>
          </w:tcPr>
          <w:p w14:paraId="1A3E91FB" w14:textId="77777777" w:rsidR="00A91464" w:rsidRPr="00467717" w:rsidRDefault="00A91464" w:rsidP="009768B3">
            <w:pPr>
              <w:spacing w:line="276" w:lineRule="auto"/>
              <w:jc w:val="center"/>
              <w:rPr>
                <w:b/>
                <w:bCs/>
                <w:sz w:val="18"/>
                <w:szCs w:val="18"/>
              </w:rPr>
            </w:pPr>
            <w:r w:rsidRPr="00467717">
              <w:rPr>
                <w:color w:val="000000"/>
                <w:sz w:val="18"/>
                <w:szCs w:val="18"/>
              </w:rPr>
              <w:t>817 (41%)</w:t>
            </w:r>
          </w:p>
        </w:tc>
        <w:tc>
          <w:tcPr>
            <w:tcW w:w="0" w:type="auto"/>
            <w:tcBorders>
              <w:top w:val="nil"/>
              <w:left w:val="nil"/>
              <w:bottom w:val="nil"/>
              <w:right w:val="single" w:sz="4" w:space="0" w:color="auto"/>
            </w:tcBorders>
            <w:vAlign w:val="bottom"/>
          </w:tcPr>
          <w:p w14:paraId="6D731350" w14:textId="77777777" w:rsidR="00A91464" w:rsidRPr="00467717" w:rsidRDefault="00A91464" w:rsidP="009768B3">
            <w:pPr>
              <w:spacing w:line="276" w:lineRule="auto"/>
              <w:jc w:val="center"/>
              <w:rPr>
                <w:b/>
                <w:bCs/>
                <w:sz w:val="18"/>
                <w:szCs w:val="18"/>
              </w:rPr>
            </w:pPr>
            <w:r w:rsidRPr="00467717">
              <w:rPr>
                <w:color w:val="000000"/>
                <w:sz w:val="18"/>
                <w:szCs w:val="18"/>
              </w:rPr>
              <w:t>1169 (30%)</w:t>
            </w:r>
          </w:p>
        </w:tc>
      </w:tr>
      <w:tr w:rsidR="00A91464" w:rsidRPr="00467717" w14:paraId="22354C02" w14:textId="77777777" w:rsidTr="009768B3">
        <w:tc>
          <w:tcPr>
            <w:tcW w:w="0" w:type="auto"/>
            <w:tcBorders>
              <w:top w:val="nil"/>
              <w:left w:val="single" w:sz="4" w:space="0" w:color="auto"/>
              <w:bottom w:val="nil"/>
              <w:right w:val="nil"/>
            </w:tcBorders>
            <w:vAlign w:val="bottom"/>
          </w:tcPr>
          <w:p w14:paraId="37B1423B"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2646909A" w14:textId="77777777" w:rsidR="00A91464" w:rsidRPr="00467717" w:rsidRDefault="00A91464" w:rsidP="009768B3">
            <w:pPr>
              <w:spacing w:line="276" w:lineRule="auto"/>
              <w:jc w:val="center"/>
              <w:rPr>
                <w:b/>
                <w:bCs/>
                <w:sz w:val="18"/>
                <w:szCs w:val="18"/>
              </w:rPr>
            </w:pPr>
            <w:r w:rsidRPr="00467717">
              <w:rPr>
                <w:color w:val="000000"/>
                <w:sz w:val="18"/>
                <w:szCs w:val="18"/>
              </w:rPr>
              <w:t>163 (31%)</w:t>
            </w:r>
          </w:p>
        </w:tc>
        <w:tc>
          <w:tcPr>
            <w:tcW w:w="0" w:type="auto"/>
            <w:tcBorders>
              <w:top w:val="nil"/>
              <w:left w:val="nil"/>
              <w:bottom w:val="nil"/>
              <w:right w:val="nil"/>
            </w:tcBorders>
            <w:vAlign w:val="bottom"/>
          </w:tcPr>
          <w:p w14:paraId="7C261C23" w14:textId="77777777" w:rsidR="00A91464" w:rsidRPr="00467717" w:rsidRDefault="00A91464" w:rsidP="009768B3">
            <w:pPr>
              <w:spacing w:line="276" w:lineRule="auto"/>
              <w:jc w:val="center"/>
              <w:rPr>
                <w:b/>
                <w:bCs/>
                <w:sz w:val="18"/>
                <w:szCs w:val="18"/>
              </w:rPr>
            </w:pPr>
            <w:r w:rsidRPr="00467717">
              <w:rPr>
                <w:color w:val="000000"/>
                <w:sz w:val="18"/>
                <w:szCs w:val="18"/>
              </w:rPr>
              <w:t>262 (30%)</w:t>
            </w:r>
          </w:p>
        </w:tc>
        <w:tc>
          <w:tcPr>
            <w:tcW w:w="0" w:type="auto"/>
            <w:tcBorders>
              <w:top w:val="nil"/>
              <w:left w:val="nil"/>
              <w:bottom w:val="nil"/>
              <w:right w:val="nil"/>
            </w:tcBorders>
            <w:vAlign w:val="bottom"/>
          </w:tcPr>
          <w:p w14:paraId="5D1273C2" w14:textId="77777777" w:rsidR="00A91464" w:rsidRPr="00467717" w:rsidRDefault="00A91464" w:rsidP="009768B3">
            <w:pPr>
              <w:spacing w:line="276" w:lineRule="auto"/>
              <w:jc w:val="center"/>
              <w:rPr>
                <w:b/>
                <w:bCs/>
                <w:sz w:val="18"/>
                <w:szCs w:val="18"/>
              </w:rPr>
            </w:pPr>
            <w:r w:rsidRPr="00467717">
              <w:rPr>
                <w:color w:val="000000"/>
                <w:sz w:val="18"/>
                <w:szCs w:val="18"/>
              </w:rPr>
              <w:t>110 (21%)</w:t>
            </w:r>
          </w:p>
        </w:tc>
        <w:tc>
          <w:tcPr>
            <w:tcW w:w="0" w:type="auto"/>
            <w:tcBorders>
              <w:top w:val="nil"/>
              <w:left w:val="nil"/>
              <w:bottom w:val="nil"/>
              <w:right w:val="nil"/>
            </w:tcBorders>
            <w:vAlign w:val="bottom"/>
          </w:tcPr>
          <w:p w14:paraId="27EFBBDC" w14:textId="77777777" w:rsidR="00A91464" w:rsidRPr="00467717" w:rsidRDefault="00A91464" w:rsidP="009768B3">
            <w:pPr>
              <w:spacing w:line="276" w:lineRule="auto"/>
              <w:jc w:val="center"/>
              <w:rPr>
                <w:b/>
                <w:bCs/>
                <w:sz w:val="18"/>
                <w:szCs w:val="18"/>
              </w:rPr>
            </w:pPr>
            <w:r w:rsidRPr="00467717">
              <w:rPr>
                <w:color w:val="000000"/>
                <w:sz w:val="18"/>
                <w:szCs w:val="18"/>
              </w:rPr>
              <w:t>776 (38%)</w:t>
            </w:r>
          </w:p>
        </w:tc>
        <w:tc>
          <w:tcPr>
            <w:tcW w:w="0" w:type="auto"/>
            <w:tcBorders>
              <w:top w:val="nil"/>
              <w:left w:val="nil"/>
              <w:bottom w:val="nil"/>
              <w:right w:val="single" w:sz="4" w:space="0" w:color="auto"/>
            </w:tcBorders>
            <w:vAlign w:val="bottom"/>
          </w:tcPr>
          <w:p w14:paraId="3306AD5B" w14:textId="77777777" w:rsidR="00A91464" w:rsidRPr="00467717" w:rsidRDefault="00A91464" w:rsidP="009768B3">
            <w:pPr>
              <w:spacing w:line="276" w:lineRule="auto"/>
              <w:jc w:val="center"/>
              <w:rPr>
                <w:b/>
                <w:bCs/>
                <w:sz w:val="18"/>
                <w:szCs w:val="18"/>
              </w:rPr>
            </w:pPr>
            <w:r w:rsidRPr="00467717">
              <w:rPr>
                <w:color w:val="000000"/>
                <w:sz w:val="18"/>
                <w:szCs w:val="18"/>
              </w:rPr>
              <w:t>1311 (33%)</w:t>
            </w:r>
          </w:p>
        </w:tc>
      </w:tr>
      <w:tr w:rsidR="00A91464" w:rsidRPr="00467717" w14:paraId="395DE0CB" w14:textId="77777777" w:rsidTr="009768B3">
        <w:tc>
          <w:tcPr>
            <w:tcW w:w="0" w:type="auto"/>
            <w:tcBorders>
              <w:top w:val="nil"/>
              <w:left w:val="single" w:sz="4" w:space="0" w:color="auto"/>
              <w:bottom w:val="nil"/>
              <w:right w:val="nil"/>
            </w:tcBorders>
            <w:vAlign w:val="bottom"/>
          </w:tcPr>
          <w:p w14:paraId="71B1BB4B"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4A6B32E4" w14:textId="77777777" w:rsidR="00A91464" w:rsidRPr="00467717" w:rsidRDefault="00A91464" w:rsidP="009768B3">
            <w:pPr>
              <w:spacing w:line="276" w:lineRule="auto"/>
              <w:jc w:val="center"/>
              <w:rPr>
                <w:b/>
                <w:bCs/>
                <w:sz w:val="18"/>
                <w:szCs w:val="18"/>
              </w:rPr>
            </w:pPr>
            <w:r w:rsidRPr="00467717">
              <w:rPr>
                <w:color w:val="000000"/>
                <w:sz w:val="18"/>
                <w:szCs w:val="18"/>
              </w:rPr>
              <w:t>130 (24%)</w:t>
            </w:r>
          </w:p>
        </w:tc>
        <w:tc>
          <w:tcPr>
            <w:tcW w:w="0" w:type="auto"/>
            <w:tcBorders>
              <w:top w:val="nil"/>
              <w:left w:val="nil"/>
              <w:bottom w:val="nil"/>
              <w:right w:val="nil"/>
            </w:tcBorders>
            <w:vAlign w:val="bottom"/>
          </w:tcPr>
          <w:p w14:paraId="0D8C3E68" w14:textId="77777777" w:rsidR="00A91464" w:rsidRPr="00467717" w:rsidRDefault="00A91464" w:rsidP="009768B3">
            <w:pPr>
              <w:spacing w:line="276" w:lineRule="auto"/>
              <w:jc w:val="center"/>
              <w:rPr>
                <w:b/>
                <w:bCs/>
                <w:sz w:val="18"/>
                <w:szCs w:val="18"/>
              </w:rPr>
            </w:pPr>
            <w:r w:rsidRPr="00467717">
              <w:rPr>
                <w:color w:val="000000"/>
                <w:sz w:val="18"/>
                <w:szCs w:val="18"/>
              </w:rPr>
              <w:t>224 (26%)</w:t>
            </w:r>
          </w:p>
        </w:tc>
        <w:tc>
          <w:tcPr>
            <w:tcW w:w="0" w:type="auto"/>
            <w:tcBorders>
              <w:top w:val="nil"/>
              <w:left w:val="nil"/>
              <w:bottom w:val="nil"/>
              <w:right w:val="nil"/>
            </w:tcBorders>
            <w:vAlign w:val="bottom"/>
          </w:tcPr>
          <w:p w14:paraId="5842CCA2" w14:textId="77777777" w:rsidR="00A91464" w:rsidRPr="00467717" w:rsidRDefault="00A91464" w:rsidP="009768B3">
            <w:pPr>
              <w:spacing w:line="276" w:lineRule="auto"/>
              <w:jc w:val="center"/>
              <w:rPr>
                <w:b/>
                <w:bCs/>
                <w:sz w:val="18"/>
                <w:szCs w:val="18"/>
              </w:rPr>
            </w:pPr>
            <w:r w:rsidRPr="00467717">
              <w:rPr>
                <w:color w:val="000000"/>
                <w:sz w:val="18"/>
                <w:szCs w:val="18"/>
              </w:rPr>
              <w:t>193 (36%)</w:t>
            </w:r>
          </w:p>
        </w:tc>
        <w:tc>
          <w:tcPr>
            <w:tcW w:w="0" w:type="auto"/>
            <w:tcBorders>
              <w:top w:val="nil"/>
              <w:left w:val="nil"/>
              <w:bottom w:val="nil"/>
              <w:right w:val="nil"/>
            </w:tcBorders>
            <w:vAlign w:val="bottom"/>
          </w:tcPr>
          <w:p w14:paraId="15B14D2D" w14:textId="77777777" w:rsidR="00A91464" w:rsidRPr="00467717" w:rsidRDefault="00A91464" w:rsidP="009768B3">
            <w:pPr>
              <w:spacing w:line="276" w:lineRule="auto"/>
              <w:jc w:val="center"/>
              <w:rPr>
                <w:b/>
                <w:bCs/>
                <w:sz w:val="18"/>
                <w:szCs w:val="18"/>
              </w:rPr>
            </w:pPr>
            <w:r w:rsidRPr="00467717">
              <w:rPr>
                <w:color w:val="000000"/>
                <w:sz w:val="18"/>
                <w:szCs w:val="18"/>
              </w:rPr>
              <w:t>326 (16%)</w:t>
            </w:r>
          </w:p>
        </w:tc>
        <w:tc>
          <w:tcPr>
            <w:tcW w:w="0" w:type="auto"/>
            <w:tcBorders>
              <w:top w:val="nil"/>
              <w:left w:val="nil"/>
              <w:bottom w:val="nil"/>
              <w:right w:val="single" w:sz="4" w:space="0" w:color="auto"/>
            </w:tcBorders>
            <w:vAlign w:val="bottom"/>
          </w:tcPr>
          <w:p w14:paraId="4DEA8785" w14:textId="77777777" w:rsidR="00A91464" w:rsidRPr="00467717" w:rsidRDefault="00A91464" w:rsidP="009768B3">
            <w:pPr>
              <w:spacing w:line="276" w:lineRule="auto"/>
              <w:jc w:val="center"/>
              <w:rPr>
                <w:b/>
                <w:bCs/>
                <w:sz w:val="18"/>
                <w:szCs w:val="18"/>
              </w:rPr>
            </w:pPr>
            <w:r w:rsidRPr="00467717">
              <w:rPr>
                <w:color w:val="000000"/>
                <w:sz w:val="18"/>
                <w:szCs w:val="18"/>
              </w:rPr>
              <w:t>873 (22%)</w:t>
            </w:r>
          </w:p>
        </w:tc>
      </w:tr>
      <w:tr w:rsidR="00A91464" w:rsidRPr="00467717" w14:paraId="5BF0C7B1" w14:textId="77777777" w:rsidTr="009768B3">
        <w:tc>
          <w:tcPr>
            <w:tcW w:w="0" w:type="auto"/>
            <w:tcBorders>
              <w:top w:val="nil"/>
              <w:left w:val="single" w:sz="4" w:space="0" w:color="auto"/>
              <w:bottom w:val="nil"/>
              <w:right w:val="nil"/>
            </w:tcBorders>
            <w:vAlign w:val="bottom"/>
          </w:tcPr>
          <w:p w14:paraId="61859FAA"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5E4B2761" w14:textId="77777777" w:rsidR="00A91464" w:rsidRPr="00467717" w:rsidRDefault="00A91464" w:rsidP="009768B3">
            <w:pPr>
              <w:spacing w:line="276" w:lineRule="auto"/>
              <w:jc w:val="center"/>
              <w:rPr>
                <w:b/>
                <w:bCs/>
                <w:sz w:val="18"/>
                <w:szCs w:val="18"/>
              </w:rPr>
            </w:pPr>
            <w:r w:rsidRPr="00467717">
              <w:rPr>
                <w:color w:val="000000"/>
                <w:sz w:val="18"/>
                <w:szCs w:val="18"/>
              </w:rPr>
              <w:t>105 (20%)</w:t>
            </w:r>
          </w:p>
        </w:tc>
        <w:tc>
          <w:tcPr>
            <w:tcW w:w="0" w:type="auto"/>
            <w:tcBorders>
              <w:top w:val="nil"/>
              <w:left w:val="nil"/>
              <w:bottom w:val="nil"/>
              <w:right w:val="nil"/>
            </w:tcBorders>
            <w:vAlign w:val="bottom"/>
          </w:tcPr>
          <w:p w14:paraId="0432A04A" w14:textId="77777777" w:rsidR="00A91464" w:rsidRPr="00467717" w:rsidRDefault="00A91464" w:rsidP="009768B3">
            <w:pPr>
              <w:spacing w:line="276" w:lineRule="auto"/>
              <w:jc w:val="center"/>
              <w:rPr>
                <w:b/>
                <w:bCs/>
                <w:sz w:val="18"/>
                <w:szCs w:val="18"/>
              </w:rPr>
            </w:pPr>
            <w:r w:rsidRPr="00467717">
              <w:rPr>
                <w:color w:val="000000"/>
                <w:sz w:val="18"/>
                <w:szCs w:val="18"/>
              </w:rPr>
              <w:t>268 (30%)</w:t>
            </w:r>
          </w:p>
        </w:tc>
        <w:tc>
          <w:tcPr>
            <w:tcW w:w="0" w:type="auto"/>
            <w:tcBorders>
              <w:top w:val="nil"/>
              <w:left w:val="nil"/>
              <w:bottom w:val="nil"/>
              <w:right w:val="nil"/>
            </w:tcBorders>
            <w:vAlign w:val="bottom"/>
          </w:tcPr>
          <w:p w14:paraId="253BE783" w14:textId="77777777" w:rsidR="00A91464" w:rsidRPr="00467717" w:rsidRDefault="00A91464" w:rsidP="009768B3">
            <w:pPr>
              <w:spacing w:line="276" w:lineRule="auto"/>
              <w:jc w:val="center"/>
              <w:rPr>
                <w:b/>
                <w:bCs/>
                <w:sz w:val="18"/>
                <w:szCs w:val="18"/>
              </w:rPr>
            </w:pPr>
            <w:r w:rsidRPr="00467717">
              <w:rPr>
                <w:color w:val="000000"/>
                <w:sz w:val="18"/>
                <w:szCs w:val="18"/>
              </w:rPr>
              <w:t>128 (24%)</w:t>
            </w:r>
          </w:p>
        </w:tc>
        <w:tc>
          <w:tcPr>
            <w:tcW w:w="0" w:type="auto"/>
            <w:tcBorders>
              <w:top w:val="nil"/>
              <w:left w:val="nil"/>
              <w:bottom w:val="nil"/>
              <w:right w:val="nil"/>
            </w:tcBorders>
            <w:vAlign w:val="bottom"/>
          </w:tcPr>
          <w:p w14:paraId="062D6203" w14:textId="77777777" w:rsidR="00A91464" w:rsidRPr="00467717" w:rsidRDefault="00A91464" w:rsidP="009768B3">
            <w:pPr>
              <w:spacing w:line="276" w:lineRule="auto"/>
              <w:jc w:val="center"/>
              <w:rPr>
                <w:b/>
                <w:bCs/>
                <w:sz w:val="18"/>
                <w:szCs w:val="18"/>
              </w:rPr>
            </w:pPr>
            <w:r w:rsidRPr="00467717">
              <w:rPr>
                <w:color w:val="000000"/>
                <w:sz w:val="18"/>
                <w:szCs w:val="18"/>
              </w:rPr>
              <w:t>99 (5%)</w:t>
            </w:r>
          </w:p>
        </w:tc>
        <w:tc>
          <w:tcPr>
            <w:tcW w:w="0" w:type="auto"/>
            <w:tcBorders>
              <w:top w:val="nil"/>
              <w:left w:val="nil"/>
              <w:bottom w:val="nil"/>
              <w:right w:val="single" w:sz="4" w:space="0" w:color="auto"/>
            </w:tcBorders>
            <w:vAlign w:val="bottom"/>
          </w:tcPr>
          <w:p w14:paraId="1615C344" w14:textId="77777777" w:rsidR="00A91464" w:rsidRPr="00467717" w:rsidRDefault="00A91464" w:rsidP="009768B3">
            <w:pPr>
              <w:spacing w:line="276" w:lineRule="auto"/>
              <w:jc w:val="center"/>
              <w:rPr>
                <w:b/>
                <w:bCs/>
                <w:sz w:val="18"/>
                <w:szCs w:val="18"/>
              </w:rPr>
            </w:pPr>
            <w:r w:rsidRPr="00467717">
              <w:rPr>
                <w:color w:val="000000"/>
                <w:sz w:val="18"/>
                <w:szCs w:val="18"/>
              </w:rPr>
              <w:t>600 (15%)</w:t>
            </w:r>
          </w:p>
        </w:tc>
      </w:tr>
      <w:tr w:rsidR="00A91464" w:rsidRPr="00467717" w14:paraId="2AD91FE0" w14:textId="77777777" w:rsidTr="009768B3">
        <w:tc>
          <w:tcPr>
            <w:tcW w:w="0" w:type="auto"/>
            <w:gridSpan w:val="6"/>
            <w:tcBorders>
              <w:top w:val="nil"/>
              <w:left w:val="single" w:sz="4" w:space="0" w:color="auto"/>
              <w:bottom w:val="nil"/>
              <w:right w:val="single" w:sz="4" w:space="0" w:color="auto"/>
            </w:tcBorders>
            <w:vAlign w:val="bottom"/>
          </w:tcPr>
          <w:p w14:paraId="3F29AFC9" w14:textId="77777777" w:rsidR="00A91464" w:rsidRPr="00467717" w:rsidRDefault="00A91464" w:rsidP="009768B3">
            <w:pPr>
              <w:spacing w:line="276" w:lineRule="auto"/>
              <w:rPr>
                <w:b/>
                <w:bCs/>
                <w:color w:val="000000"/>
                <w:sz w:val="18"/>
                <w:szCs w:val="18"/>
              </w:rPr>
            </w:pPr>
          </w:p>
          <w:p w14:paraId="3D498DBB" w14:textId="77777777" w:rsidR="00A91464" w:rsidRPr="00467717" w:rsidRDefault="00A91464" w:rsidP="009768B3">
            <w:pPr>
              <w:rPr>
                <w:color w:val="000000"/>
                <w:sz w:val="18"/>
                <w:szCs w:val="18"/>
              </w:rPr>
            </w:pPr>
            <w:r w:rsidRPr="00467717">
              <w:rPr>
                <w:b/>
                <w:bCs/>
                <w:color w:val="000000"/>
                <w:sz w:val="18"/>
                <w:szCs w:val="18"/>
              </w:rPr>
              <w:t xml:space="preserve">Received support when anxious: </w:t>
            </w:r>
            <w:r w:rsidRPr="00467717">
              <w:rPr>
                <w:color w:val="000000"/>
                <w:sz w:val="18"/>
                <w:szCs w:val="18"/>
              </w:rPr>
              <w:t>Did the doctors, nurses or other staff at the facility try to understand your anxieties and fears?</w:t>
            </w:r>
          </w:p>
          <w:p w14:paraId="49CF255C" w14:textId="77777777" w:rsidR="00A91464" w:rsidRPr="00467717" w:rsidRDefault="00A91464" w:rsidP="009768B3">
            <w:pPr>
              <w:rPr>
                <w:b/>
                <w:bCs/>
                <w:sz w:val="18"/>
                <w:szCs w:val="18"/>
              </w:rPr>
            </w:pPr>
          </w:p>
        </w:tc>
      </w:tr>
      <w:tr w:rsidR="00A91464" w:rsidRPr="00467717" w14:paraId="2D498730" w14:textId="77777777" w:rsidTr="009768B3">
        <w:tc>
          <w:tcPr>
            <w:tcW w:w="0" w:type="auto"/>
            <w:tcBorders>
              <w:top w:val="nil"/>
              <w:left w:val="single" w:sz="4" w:space="0" w:color="auto"/>
              <w:bottom w:val="nil"/>
              <w:right w:val="nil"/>
            </w:tcBorders>
            <w:vAlign w:val="bottom"/>
          </w:tcPr>
          <w:p w14:paraId="66A8ABF7"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6FDA0988" w14:textId="77777777" w:rsidR="00A91464" w:rsidRPr="00467717" w:rsidRDefault="00A91464" w:rsidP="009768B3">
            <w:pPr>
              <w:spacing w:line="276" w:lineRule="auto"/>
              <w:jc w:val="center"/>
              <w:rPr>
                <w:b/>
                <w:bCs/>
                <w:sz w:val="18"/>
                <w:szCs w:val="18"/>
              </w:rPr>
            </w:pPr>
            <w:r w:rsidRPr="00467717">
              <w:rPr>
                <w:color w:val="000000"/>
                <w:sz w:val="18"/>
                <w:szCs w:val="18"/>
              </w:rPr>
              <w:t>119 (22%)</w:t>
            </w:r>
          </w:p>
        </w:tc>
        <w:tc>
          <w:tcPr>
            <w:tcW w:w="0" w:type="auto"/>
            <w:tcBorders>
              <w:top w:val="nil"/>
              <w:left w:val="nil"/>
              <w:bottom w:val="nil"/>
              <w:right w:val="nil"/>
            </w:tcBorders>
            <w:vAlign w:val="bottom"/>
          </w:tcPr>
          <w:p w14:paraId="1AAC8857" w14:textId="77777777" w:rsidR="00A91464" w:rsidRPr="00467717" w:rsidRDefault="00A91464" w:rsidP="009768B3">
            <w:pPr>
              <w:spacing w:line="276" w:lineRule="auto"/>
              <w:jc w:val="center"/>
              <w:rPr>
                <w:b/>
                <w:bCs/>
                <w:sz w:val="18"/>
                <w:szCs w:val="18"/>
              </w:rPr>
            </w:pPr>
            <w:r w:rsidRPr="00467717">
              <w:rPr>
                <w:color w:val="000000"/>
                <w:sz w:val="18"/>
                <w:szCs w:val="18"/>
              </w:rPr>
              <w:t>203 (23%)</w:t>
            </w:r>
          </w:p>
        </w:tc>
        <w:tc>
          <w:tcPr>
            <w:tcW w:w="0" w:type="auto"/>
            <w:tcBorders>
              <w:top w:val="nil"/>
              <w:left w:val="nil"/>
              <w:bottom w:val="nil"/>
              <w:right w:val="nil"/>
            </w:tcBorders>
            <w:vAlign w:val="bottom"/>
          </w:tcPr>
          <w:p w14:paraId="67F734AA" w14:textId="77777777" w:rsidR="00A91464" w:rsidRPr="00467717" w:rsidRDefault="00A91464" w:rsidP="009768B3">
            <w:pPr>
              <w:spacing w:line="276" w:lineRule="auto"/>
              <w:jc w:val="center"/>
              <w:rPr>
                <w:b/>
                <w:bCs/>
                <w:sz w:val="18"/>
                <w:szCs w:val="18"/>
              </w:rPr>
            </w:pPr>
            <w:r w:rsidRPr="00467717">
              <w:rPr>
                <w:color w:val="000000"/>
                <w:sz w:val="18"/>
                <w:szCs w:val="18"/>
              </w:rPr>
              <w:t>131 (25%)</w:t>
            </w:r>
          </w:p>
        </w:tc>
        <w:tc>
          <w:tcPr>
            <w:tcW w:w="0" w:type="auto"/>
            <w:tcBorders>
              <w:top w:val="nil"/>
              <w:left w:val="nil"/>
              <w:bottom w:val="nil"/>
              <w:right w:val="nil"/>
            </w:tcBorders>
            <w:vAlign w:val="bottom"/>
          </w:tcPr>
          <w:p w14:paraId="11AC4D67" w14:textId="77777777" w:rsidR="00A91464" w:rsidRPr="00467717" w:rsidRDefault="00A91464" w:rsidP="009768B3">
            <w:pPr>
              <w:spacing w:line="276" w:lineRule="auto"/>
              <w:jc w:val="center"/>
              <w:rPr>
                <w:b/>
                <w:bCs/>
                <w:sz w:val="18"/>
                <w:szCs w:val="18"/>
              </w:rPr>
            </w:pPr>
            <w:r w:rsidRPr="00467717">
              <w:rPr>
                <w:color w:val="000000"/>
                <w:sz w:val="18"/>
                <w:szCs w:val="18"/>
              </w:rPr>
              <w:t>456 (23%)</w:t>
            </w:r>
          </w:p>
        </w:tc>
        <w:tc>
          <w:tcPr>
            <w:tcW w:w="0" w:type="auto"/>
            <w:tcBorders>
              <w:top w:val="nil"/>
              <w:left w:val="nil"/>
              <w:bottom w:val="nil"/>
              <w:right w:val="single" w:sz="4" w:space="0" w:color="auto"/>
            </w:tcBorders>
            <w:vAlign w:val="bottom"/>
          </w:tcPr>
          <w:p w14:paraId="1A22349F" w14:textId="77777777" w:rsidR="00A91464" w:rsidRPr="00467717" w:rsidRDefault="00A91464" w:rsidP="009768B3">
            <w:pPr>
              <w:spacing w:line="276" w:lineRule="auto"/>
              <w:jc w:val="center"/>
              <w:rPr>
                <w:b/>
                <w:bCs/>
                <w:sz w:val="18"/>
                <w:szCs w:val="18"/>
              </w:rPr>
            </w:pPr>
            <w:r w:rsidRPr="00467717">
              <w:rPr>
                <w:color w:val="000000"/>
                <w:sz w:val="18"/>
                <w:szCs w:val="18"/>
              </w:rPr>
              <w:t>909 (23%)</w:t>
            </w:r>
          </w:p>
        </w:tc>
      </w:tr>
      <w:tr w:rsidR="00A91464" w:rsidRPr="00467717" w14:paraId="0AF2BFBF" w14:textId="77777777" w:rsidTr="009768B3">
        <w:tc>
          <w:tcPr>
            <w:tcW w:w="0" w:type="auto"/>
            <w:tcBorders>
              <w:top w:val="nil"/>
              <w:left w:val="single" w:sz="4" w:space="0" w:color="auto"/>
              <w:bottom w:val="nil"/>
              <w:right w:val="nil"/>
            </w:tcBorders>
            <w:vAlign w:val="bottom"/>
          </w:tcPr>
          <w:p w14:paraId="78D40497"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78C111FC" w14:textId="77777777" w:rsidR="00A91464" w:rsidRPr="00467717" w:rsidRDefault="00A91464" w:rsidP="009768B3">
            <w:pPr>
              <w:spacing w:line="276" w:lineRule="auto"/>
              <w:jc w:val="center"/>
              <w:rPr>
                <w:b/>
                <w:bCs/>
                <w:sz w:val="18"/>
                <w:szCs w:val="18"/>
              </w:rPr>
            </w:pPr>
            <w:r w:rsidRPr="00467717">
              <w:rPr>
                <w:color w:val="000000"/>
                <w:sz w:val="18"/>
                <w:szCs w:val="18"/>
              </w:rPr>
              <w:t>161 (30%)</w:t>
            </w:r>
          </w:p>
        </w:tc>
        <w:tc>
          <w:tcPr>
            <w:tcW w:w="0" w:type="auto"/>
            <w:tcBorders>
              <w:top w:val="nil"/>
              <w:left w:val="nil"/>
              <w:bottom w:val="nil"/>
              <w:right w:val="nil"/>
            </w:tcBorders>
            <w:vAlign w:val="bottom"/>
          </w:tcPr>
          <w:p w14:paraId="21DBD793" w14:textId="77777777" w:rsidR="00A91464" w:rsidRPr="00467717" w:rsidRDefault="00A91464" w:rsidP="009768B3">
            <w:pPr>
              <w:spacing w:line="276" w:lineRule="auto"/>
              <w:jc w:val="center"/>
              <w:rPr>
                <w:b/>
                <w:bCs/>
                <w:sz w:val="18"/>
                <w:szCs w:val="18"/>
              </w:rPr>
            </w:pPr>
            <w:r w:rsidRPr="00467717">
              <w:rPr>
                <w:color w:val="000000"/>
                <w:sz w:val="18"/>
                <w:szCs w:val="18"/>
              </w:rPr>
              <w:t>203 (23%)</w:t>
            </w:r>
          </w:p>
        </w:tc>
        <w:tc>
          <w:tcPr>
            <w:tcW w:w="0" w:type="auto"/>
            <w:tcBorders>
              <w:top w:val="nil"/>
              <w:left w:val="nil"/>
              <w:bottom w:val="nil"/>
              <w:right w:val="nil"/>
            </w:tcBorders>
            <w:vAlign w:val="bottom"/>
          </w:tcPr>
          <w:p w14:paraId="09E9F2F4" w14:textId="77777777" w:rsidR="00A91464" w:rsidRPr="00467717" w:rsidRDefault="00A91464" w:rsidP="009768B3">
            <w:pPr>
              <w:spacing w:line="276" w:lineRule="auto"/>
              <w:jc w:val="center"/>
              <w:rPr>
                <w:b/>
                <w:bCs/>
                <w:sz w:val="18"/>
                <w:szCs w:val="18"/>
              </w:rPr>
            </w:pPr>
            <w:r w:rsidRPr="00467717">
              <w:rPr>
                <w:color w:val="000000"/>
                <w:sz w:val="18"/>
                <w:szCs w:val="18"/>
              </w:rPr>
              <w:t>59 (11%)</w:t>
            </w:r>
          </w:p>
        </w:tc>
        <w:tc>
          <w:tcPr>
            <w:tcW w:w="0" w:type="auto"/>
            <w:tcBorders>
              <w:top w:val="nil"/>
              <w:left w:val="nil"/>
              <w:bottom w:val="nil"/>
              <w:right w:val="nil"/>
            </w:tcBorders>
            <w:vAlign w:val="bottom"/>
          </w:tcPr>
          <w:p w14:paraId="6F1A383B" w14:textId="77777777" w:rsidR="00A91464" w:rsidRPr="00467717" w:rsidRDefault="00A91464" w:rsidP="009768B3">
            <w:pPr>
              <w:spacing w:line="276" w:lineRule="auto"/>
              <w:jc w:val="center"/>
              <w:rPr>
                <w:b/>
                <w:bCs/>
                <w:sz w:val="18"/>
                <w:szCs w:val="18"/>
              </w:rPr>
            </w:pPr>
            <w:r w:rsidRPr="00467717">
              <w:rPr>
                <w:color w:val="000000"/>
                <w:sz w:val="18"/>
                <w:szCs w:val="18"/>
              </w:rPr>
              <w:t>667 (33%)</w:t>
            </w:r>
          </w:p>
        </w:tc>
        <w:tc>
          <w:tcPr>
            <w:tcW w:w="0" w:type="auto"/>
            <w:tcBorders>
              <w:top w:val="nil"/>
              <w:left w:val="nil"/>
              <w:bottom w:val="nil"/>
              <w:right w:val="single" w:sz="4" w:space="0" w:color="auto"/>
            </w:tcBorders>
            <w:vAlign w:val="bottom"/>
          </w:tcPr>
          <w:p w14:paraId="5BEC151C" w14:textId="77777777" w:rsidR="00A91464" w:rsidRPr="00467717" w:rsidRDefault="00A91464" w:rsidP="009768B3">
            <w:pPr>
              <w:spacing w:line="276" w:lineRule="auto"/>
              <w:jc w:val="center"/>
              <w:rPr>
                <w:b/>
                <w:bCs/>
                <w:sz w:val="18"/>
                <w:szCs w:val="18"/>
              </w:rPr>
            </w:pPr>
            <w:r w:rsidRPr="00467717">
              <w:rPr>
                <w:color w:val="000000"/>
                <w:sz w:val="18"/>
                <w:szCs w:val="18"/>
              </w:rPr>
              <w:t>1090 (28%)</w:t>
            </w:r>
          </w:p>
        </w:tc>
      </w:tr>
      <w:tr w:rsidR="00A91464" w:rsidRPr="00467717" w14:paraId="73A3CAD5" w14:textId="77777777" w:rsidTr="009768B3">
        <w:tc>
          <w:tcPr>
            <w:tcW w:w="0" w:type="auto"/>
            <w:tcBorders>
              <w:top w:val="nil"/>
              <w:left w:val="single" w:sz="4" w:space="0" w:color="auto"/>
              <w:bottom w:val="nil"/>
              <w:right w:val="nil"/>
            </w:tcBorders>
            <w:vAlign w:val="bottom"/>
          </w:tcPr>
          <w:p w14:paraId="1DB2BD6F"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D1A03E5" w14:textId="77777777" w:rsidR="00A91464" w:rsidRPr="00467717" w:rsidRDefault="00A91464" w:rsidP="009768B3">
            <w:pPr>
              <w:spacing w:line="276" w:lineRule="auto"/>
              <w:jc w:val="center"/>
              <w:rPr>
                <w:b/>
                <w:bCs/>
                <w:sz w:val="18"/>
                <w:szCs w:val="18"/>
              </w:rPr>
            </w:pPr>
            <w:r w:rsidRPr="00467717">
              <w:rPr>
                <w:color w:val="000000"/>
                <w:sz w:val="18"/>
                <w:szCs w:val="18"/>
              </w:rPr>
              <w:t>90 (17%)</w:t>
            </w:r>
          </w:p>
        </w:tc>
        <w:tc>
          <w:tcPr>
            <w:tcW w:w="0" w:type="auto"/>
            <w:tcBorders>
              <w:top w:val="nil"/>
              <w:left w:val="nil"/>
              <w:bottom w:val="nil"/>
              <w:right w:val="nil"/>
            </w:tcBorders>
            <w:vAlign w:val="bottom"/>
          </w:tcPr>
          <w:p w14:paraId="1A14475A" w14:textId="77777777" w:rsidR="00A91464" w:rsidRPr="00467717" w:rsidRDefault="00A91464" w:rsidP="009768B3">
            <w:pPr>
              <w:spacing w:line="276" w:lineRule="auto"/>
              <w:jc w:val="center"/>
              <w:rPr>
                <w:b/>
                <w:bCs/>
                <w:sz w:val="18"/>
                <w:szCs w:val="18"/>
              </w:rPr>
            </w:pPr>
            <w:r w:rsidRPr="00467717">
              <w:rPr>
                <w:color w:val="000000"/>
                <w:sz w:val="18"/>
                <w:szCs w:val="18"/>
              </w:rPr>
              <w:t>151 (17%)</w:t>
            </w:r>
          </w:p>
        </w:tc>
        <w:tc>
          <w:tcPr>
            <w:tcW w:w="0" w:type="auto"/>
            <w:tcBorders>
              <w:top w:val="nil"/>
              <w:left w:val="nil"/>
              <w:bottom w:val="nil"/>
              <w:right w:val="nil"/>
            </w:tcBorders>
            <w:vAlign w:val="bottom"/>
          </w:tcPr>
          <w:p w14:paraId="1702158C" w14:textId="77777777" w:rsidR="00A91464" w:rsidRPr="00467717" w:rsidRDefault="00A91464" w:rsidP="009768B3">
            <w:pPr>
              <w:spacing w:line="276" w:lineRule="auto"/>
              <w:jc w:val="center"/>
              <w:rPr>
                <w:b/>
                <w:bCs/>
                <w:sz w:val="18"/>
                <w:szCs w:val="18"/>
              </w:rPr>
            </w:pPr>
            <w:r w:rsidRPr="00467717">
              <w:rPr>
                <w:color w:val="000000"/>
                <w:sz w:val="18"/>
                <w:szCs w:val="18"/>
              </w:rPr>
              <w:t>86 (16%)</w:t>
            </w:r>
          </w:p>
        </w:tc>
        <w:tc>
          <w:tcPr>
            <w:tcW w:w="0" w:type="auto"/>
            <w:tcBorders>
              <w:top w:val="nil"/>
              <w:left w:val="nil"/>
              <w:bottom w:val="nil"/>
              <w:right w:val="nil"/>
            </w:tcBorders>
            <w:vAlign w:val="bottom"/>
          </w:tcPr>
          <w:p w14:paraId="46016B22" w14:textId="77777777" w:rsidR="00A91464" w:rsidRPr="00467717" w:rsidRDefault="00A91464" w:rsidP="009768B3">
            <w:pPr>
              <w:spacing w:line="276" w:lineRule="auto"/>
              <w:jc w:val="center"/>
              <w:rPr>
                <w:b/>
                <w:bCs/>
                <w:sz w:val="18"/>
                <w:szCs w:val="18"/>
              </w:rPr>
            </w:pPr>
            <w:r w:rsidRPr="00467717">
              <w:rPr>
                <w:color w:val="000000"/>
                <w:sz w:val="18"/>
                <w:szCs w:val="18"/>
              </w:rPr>
              <w:t>442 (22%)</w:t>
            </w:r>
          </w:p>
        </w:tc>
        <w:tc>
          <w:tcPr>
            <w:tcW w:w="0" w:type="auto"/>
            <w:tcBorders>
              <w:top w:val="nil"/>
              <w:left w:val="nil"/>
              <w:bottom w:val="nil"/>
              <w:right w:val="single" w:sz="4" w:space="0" w:color="auto"/>
            </w:tcBorders>
            <w:vAlign w:val="bottom"/>
          </w:tcPr>
          <w:p w14:paraId="3F77D7EF" w14:textId="77777777" w:rsidR="00A91464" w:rsidRPr="00467717" w:rsidRDefault="00A91464" w:rsidP="009768B3">
            <w:pPr>
              <w:spacing w:line="276" w:lineRule="auto"/>
              <w:jc w:val="center"/>
              <w:rPr>
                <w:b/>
                <w:bCs/>
                <w:sz w:val="18"/>
                <w:szCs w:val="18"/>
              </w:rPr>
            </w:pPr>
            <w:r w:rsidRPr="00467717">
              <w:rPr>
                <w:color w:val="000000"/>
                <w:sz w:val="18"/>
                <w:szCs w:val="18"/>
              </w:rPr>
              <w:t>769 (20%)</w:t>
            </w:r>
          </w:p>
        </w:tc>
      </w:tr>
      <w:tr w:rsidR="00A91464" w:rsidRPr="00467717" w14:paraId="799F9051" w14:textId="77777777" w:rsidTr="009768B3">
        <w:tc>
          <w:tcPr>
            <w:tcW w:w="0" w:type="auto"/>
            <w:tcBorders>
              <w:top w:val="nil"/>
              <w:left w:val="single" w:sz="4" w:space="0" w:color="auto"/>
              <w:bottom w:val="nil"/>
              <w:right w:val="nil"/>
            </w:tcBorders>
            <w:vAlign w:val="bottom"/>
          </w:tcPr>
          <w:p w14:paraId="6DA93381"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0F29CBE2" w14:textId="77777777" w:rsidR="00A91464" w:rsidRPr="00467717" w:rsidRDefault="00A91464" w:rsidP="009768B3">
            <w:pPr>
              <w:spacing w:line="276" w:lineRule="auto"/>
              <w:jc w:val="center"/>
              <w:rPr>
                <w:b/>
                <w:bCs/>
                <w:sz w:val="18"/>
                <w:szCs w:val="18"/>
              </w:rPr>
            </w:pPr>
            <w:r w:rsidRPr="00467717">
              <w:rPr>
                <w:color w:val="000000"/>
                <w:sz w:val="18"/>
                <w:szCs w:val="18"/>
              </w:rPr>
              <w:t>161 (30%)</w:t>
            </w:r>
          </w:p>
        </w:tc>
        <w:tc>
          <w:tcPr>
            <w:tcW w:w="0" w:type="auto"/>
            <w:tcBorders>
              <w:top w:val="nil"/>
              <w:left w:val="nil"/>
              <w:bottom w:val="nil"/>
              <w:right w:val="nil"/>
            </w:tcBorders>
            <w:vAlign w:val="bottom"/>
          </w:tcPr>
          <w:p w14:paraId="517F65DB" w14:textId="77777777" w:rsidR="00A91464" w:rsidRPr="00467717" w:rsidRDefault="00A91464" w:rsidP="009768B3">
            <w:pPr>
              <w:spacing w:line="276" w:lineRule="auto"/>
              <w:jc w:val="center"/>
              <w:rPr>
                <w:b/>
                <w:bCs/>
                <w:sz w:val="18"/>
                <w:szCs w:val="18"/>
              </w:rPr>
            </w:pPr>
            <w:r w:rsidRPr="00467717">
              <w:rPr>
                <w:color w:val="000000"/>
                <w:sz w:val="18"/>
                <w:szCs w:val="18"/>
              </w:rPr>
              <w:t>316 (36%)</w:t>
            </w:r>
          </w:p>
        </w:tc>
        <w:tc>
          <w:tcPr>
            <w:tcW w:w="0" w:type="auto"/>
            <w:tcBorders>
              <w:top w:val="nil"/>
              <w:left w:val="nil"/>
              <w:bottom w:val="nil"/>
              <w:right w:val="nil"/>
            </w:tcBorders>
            <w:vAlign w:val="bottom"/>
          </w:tcPr>
          <w:p w14:paraId="1F736AB6" w14:textId="77777777" w:rsidR="00A91464" w:rsidRPr="00467717" w:rsidRDefault="00A91464" w:rsidP="009768B3">
            <w:pPr>
              <w:spacing w:line="276" w:lineRule="auto"/>
              <w:jc w:val="center"/>
              <w:rPr>
                <w:b/>
                <w:bCs/>
                <w:sz w:val="18"/>
                <w:szCs w:val="18"/>
              </w:rPr>
            </w:pPr>
            <w:r w:rsidRPr="00467717">
              <w:rPr>
                <w:color w:val="000000"/>
                <w:sz w:val="18"/>
                <w:szCs w:val="18"/>
              </w:rPr>
              <w:t>255 (48%)</w:t>
            </w:r>
          </w:p>
        </w:tc>
        <w:tc>
          <w:tcPr>
            <w:tcW w:w="0" w:type="auto"/>
            <w:tcBorders>
              <w:top w:val="nil"/>
              <w:left w:val="nil"/>
              <w:bottom w:val="nil"/>
              <w:right w:val="nil"/>
            </w:tcBorders>
            <w:vAlign w:val="bottom"/>
          </w:tcPr>
          <w:p w14:paraId="29D18E07" w14:textId="77777777" w:rsidR="00A91464" w:rsidRPr="00467717" w:rsidRDefault="00A91464" w:rsidP="009768B3">
            <w:pPr>
              <w:spacing w:line="276" w:lineRule="auto"/>
              <w:jc w:val="center"/>
              <w:rPr>
                <w:b/>
                <w:bCs/>
                <w:sz w:val="18"/>
                <w:szCs w:val="18"/>
              </w:rPr>
            </w:pPr>
            <w:r w:rsidRPr="00467717">
              <w:rPr>
                <w:color w:val="000000"/>
                <w:sz w:val="18"/>
                <w:szCs w:val="18"/>
              </w:rPr>
              <w:t>453 (22%)</w:t>
            </w:r>
          </w:p>
        </w:tc>
        <w:tc>
          <w:tcPr>
            <w:tcW w:w="0" w:type="auto"/>
            <w:tcBorders>
              <w:top w:val="nil"/>
              <w:left w:val="nil"/>
              <w:bottom w:val="nil"/>
              <w:right w:val="single" w:sz="4" w:space="0" w:color="auto"/>
            </w:tcBorders>
            <w:vAlign w:val="bottom"/>
          </w:tcPr>
          <w:p w14:paraId="67426813" w14:textId="77777777" w:rsidR="00A91464" w:rsidRPr="00467717" w:rsidRDefault="00A91464" w:rsidP="009768B3">
            <w:pPr>
              <w:spacing w:line="276" w:lineRule="auto"/>
              <w:jc w:val="center"/>
              <w:rPr>
                <w:b/>
                <w:bCs/>
                <w:sz w:val="18"/>
                <w:szCs w:val="18"/>
              </w:rPr>
            </w:pPr>
            <w:r w:rsidRPr="00467717">
              <w:rPr>
                <w:color w:val="000000"/>
                <w:sz w:val="18"/>
                <w:szCs w:val="18"/>
              </w:rPr>
              <w:t>1185 (30%)</w:t>
            </w:r>
          </w:p>
        </w:tc>
      </w:tr>
      <w:tr w:rsidR="00A91464" w:rsidRPr="00467717" w14:paraId="6E2BF3BC" w14:textId="77777777" w:rsidTr="009768B3">
        <w:tc>
          <w:tcPr>
            <w:tcW w:w="0" w:type="auto"/>
            <w:gridSpan w:val="6"/>
            <w:tcBorders>
              <w:top w:val="nil"/>
              <w:left w:val="single" w:sz="4" w:space="0" w:color="auto"/>
              <w:bottom w:val="nil"/>
              <w:right w:val="single" w:sz="4" w:space="0" w:color="auto"/>
            </w:tcBorders>
            <w:vAlign w:val="bottom"/>
          </w:tcPr>
          <w:p w14:paraId="79707772" w14:textId="77777777" w:rsidR="00A91464" w:rsidRPr="00467717" w:rsidRDefault="00A91464" w:rsidP="009768B3">
            <w:pPr>
              <w:spacing w:line="276" w:lineRule="auto"/>
              <w:rPr>
                <w:b/>
                <w:bCs/>
                <w:color w:val="000000"/>
                <w:sz w:val="18"/>
                <w:szCs w:val="18"/>
              </w:rPr>
            </w:pPr>
          </w:p>
          <w:p w14:paraId="6AA352B6"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Attention when need help: </w:t>
            </w:r>
            <w:r w:rsidRPr="00467717">
              <w:rPr>
                <w:color w:val="000000"/>
                <w:sz w:val="18"/>
                <w:szCs w:val="18"/>
              </w:rPr>
              <w:t>When you needed help, did you feel the doctors, nurses or other staff at the facility paid attention?</w:t>
            </w:r>
          </w:p>
          <w:p w14:paraId="16A90B87" w14:textId="77777777" w:rsidR="00A91464" w:rsidRPr="00467717" w:rsidRDefault="00A91464" w:rsidP="009768B3">
            <w:pPr>
              <w:spacing w:line="276" w:lineRule="auto"/>
              <w:rPr>
                <w:b/>
                <w:bCs/>
                <w:sz w:val="18"/>
                <w:szCs w:val="18"/>
              </w:rPr>
            </w:pPr>
          </w:p>
        </w:tc>
      </w:tr>
      <w:tr w:rsidR="00A91464" w:rsidRPr="00467717" w14:paraId="1FD207D8" w14:textId="77777777" w:rsidTr="009768B3">
        <w:tc>
          <w:tcPr>
            <w:tcW w:w="0" w:type="auto"/>
            <w:tcBorders>
              <w:top w:val="nil"/>
              <w:left w:val="single" w:sz="4" w:space="0" w:color="auto"/>
              <w:bottom w:val="nil"/>
              <w:right w:val="nil"/>
            </w:tcBorders>
            <w:vAlign w:val="bottom"/>
          </w:tcPr>
          <w:p w14:paraId="27326E42"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54BC904C" w14:textId="77777777" w:rsidR="00A91464" w:rsidRPr="00467717" w:rsidRDefault="00A91464" w:rsidP="009768B3">
            <w:pPr>
              <w:spacing w:line="276" w:lineRule="auto"/>
              <w:jc w:val="center"/>
              <w:rPr>
                <w:b/>
                <w:bCs/>
                <w:sz w:val="18"/>
                <w:szCs w:val="18"/>
              </w:rPr>
            </w:pPr>
            <w:r w:rsidRPr="00467717">
              <w:rPr>
                <w:color w:val="000000"/>
                <w:sz w:val="18"/>
                <w:szCs w:val="18"/>
              </w:rPr>
              <w:t>57 (11%)</w:t>
            </w:r>
          </w:p>
        </w:tc>
        <w:tc>
          <w:tcPr>
            <w:tcW w:w="0" w:type="auto"/>
            <w:tcBorders>
              <w:top w:val="nil"/>
              <w:left w:val="nil"/>
              <w:bottom w:val="nil"/>
              <w:right w:val="nil"/>
            </w:tcBorders>
            <w:vAlign w:val="bottom"/>
          </w:tcPr>
          <w:p w14:paraId="60F8A7E5" w14:textId="77777777" w:rsidR="00A91464" w:rsidRPr="00467717" w:rsidRDefault="00A91464" w:rsidP="009768B3">
            <w:pPr>
              <w:spacing w:line="276" w:lineRule="auto"/>
              <w:jc w:val="center"/>
              <w:rPr>
                <w:b/>
                <w:bCs/>
                <w:sz w:val="18"/>
                <w:szCs w:val="18"/>
              </w:rPr>
            </w:pPr>
            <w:r w:rsidRPr="00467717">
              <w:rPr>
                <w:color w:val="000000"/>
                <w:sz w:val="18"/>
                <w:szCs w:val="18"/>
              </w:rPr>
              <w:t>42 (5%)</w:t>
            </w:r>
          </w:p>
        </w:tc>
        <w:tc>
          <w:tcPr>
            <w:tcW w:w="0" w:type="auto"/>
            <w:tcBorders>
              <w:top w:val="nil"/>
              <w:left w:val="nil"/>
              <w:bottom w:val="nil"/>
              <w:right w:val="nil"/>
            </w:tcBorders>
            <w:vAlign w:val="bottom"/>
          </w:tcPr>
          <w:p w14:paraId="3E4DF8CC" w14:textId="77777777" w:rsidR="00A91464" w:rsidRPr="00467717" w:rsidRDefault="00A91464" w:rsidP="009768B3">
            <w:pPr>
              <w:spacing w:line="276" w:lineRule="auto"/>
              <w:jc w:val="center"/>
              <w:rPr>
                <w:b/>
                <w:bCs/>
                <w:sz w:val="18"/>
                <w:szCs w:val="18"/>
              </w:rPr>
            </w:pPr>
            <w:r w:rsidRPr="00467717">
              <w:rPr>
                <w:color w:val="000000"/>
                <w:sz w:val="18"/>
                <w:szCs w:val="18"/>
              </w:rPr>
              <w:t>28 (5%)</w:t>
            </w:r>
          </w:p>
        </w:tc>
        <w:tc>
          <w:tcPr>
            <w:tcW w:w="0" w:type="auto"/>
            <w:tcBorders>
              <w:top w:val="nil"/>
              <w:left w:val="nil"/>
              <w:bottom w:val="nil"/>
              <w:right w:val="nil"/>
            </w:tcBorders>
            <w:vAlign w:val="bottom"/>
          </w:tcPr>
          <w:p w14:paraId="504E8692" w14:textId="77777777" w:rsidR="00A91464" w:rsidRPr="00467717" w:rsidRDefault="00A91464" w:rsidP="009768B3">
            <w:pPr>
              <w:spacing w:line="276" w:lineRule="auto"/>
              <w:jc w:val="center"/>
              <w:rPr>
                <w:b/>
                <w:bCs/>
                <w:sz w:val="18"/>
                <w:szCs w:val="18"/>
              </w:rPr>
            </w:pPr>
            <w:r w:rsidRPr="00467717">
              <w:rPr>
                <w:color w:val="000000"/>
                <w:sz w:val="18"/>
                <w:szCs w:val="18"/>
              </w:rPr>
              <w:t>80 (4%)</w:t>
            </w:r>
          </w:p>
        </w:tc>
        <w:tc>
          <w:tcPr>
            <w:tcW w:w="0" w:type="auto"/>
            <w:tcBorders>
              <w:top w:val="nil"/>
              <w:left w:val="nil"/>
              <w:bottom w:val="nil"/>
              <w:right w:val="single" w:sz="4" w:space="0" w:color="auto"/>
            </w:tcBorders>
            <w:vAlign w:val="bottom"/>
          </w:tcPr>
          <w:p w14:paraId="6F8D6E6C" w14:textId="77777777" w:rsidR="00A91464" w:rsidRPr="00467717" w:rsidRDefault="00A91464" w:rsidP="009768B3">
            <w:pPr>
              <w:spacing w:line="276" w:lineRule="auto"/>
              <w:jc w:val="center"/>
              <w:rPr>
                <w:b/>
                <w:bCs/>
                <w:sz w:val="18"/>
                <w:szCs w:val="18"/>
              </w:rPr>
            </w:pPr>
            <w:r w:rsidRPr="00467717">
              <w:rPr>
                <w:color w:val="000000"/>
                <w:sz w:val="18"/>
                <w:szCs w:val="18"/>
              </w:rPr>
              <w:t>207 (5%)</w:t>
            </w:r>
          </w:p>
        </w:tc>
      </w:tr>
      <w:tr w:rsidR="00A91464" w:rsidRPr="00467717" w14:paraId="29D74F2C" w14:textId="77777777" w:rsidTr="009768B3">
        <w:tc>
          <w:tcPr>
            <w:tcW w:w="0" w:type="auto"/>
            <w:tcBorders>
              <w:top w:val="nil"/>
              <w:left w:val="single" w:sz="4" w:space="0" w:color="auto"/>
              <w:bottom w:val="nil"/>
              <w:right w:val="nil"/>
            </w:tcBorders>
            <w:vAlign w:val="bottom"/>
          </w:tcPr>
          <w:p w14:paraId="57839E71"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F623EFF" w14:textId="77777777" w:rsidR="00A91464" w:rsidRPr="00467717" w:rsidRDefault="00A91464" w:rsidP="009768B3">
            <w:pPr>
              <w:spacing w:line="276" w:lineRule="auto"/>
              <w:jc w:val="center"/>
              <w:rPr>
                <w:b/>
                <w:bCs/>
                <w:sz w:val="18"/>
                <w:szCs w:val="18"/>
              </w:rPr>
            </w:pPr>
            <w:r w:rsidRPr="00467717">
              <w:rPr>
                <w:color w:val="000000"/>
                <w:sz w:val="18"/>
                <w:szCs w:val="18"/>
              </w:rPr>
              <w:t>121 (23%)</w:t>
            </w:r>
          </w:p>
        </w:tc>
        <w:tc>
          <w:tcPr>
            <w:tcW w:w="0" w:type="auto"/>
            <w:tcBorders>
              <w:top w:val="nil"/>
              <w:left w:val="nil"/>
              <w:bottom w:val="nil"/>
              <w:right w:val="nil"/>
            </w:tcBorders>
            <w:vAlign w:val="bottom"/>
          </w:tcPr>
          <w:p w14:paraId="2717B6B2" w14:textId="77777777" w:rsidR="00A91464" w:rsidRPr="00467717" w:rsidRDefault="00A91464" w:rsidP="009768B3">
            <w:pPr>
              <w:spacing w:line="276" w:lineRule="auto"/>
              <w:jc w:val="center"/>
              <w:rPr>
                <w:b/>
                <w:bCs/>
                <w:sz w:val="18"/>
                <w:szCs w:val="18"/>
              </w:rPr>
            </w:pPr>
            <w:r w:rsidRPr="00467717">
              <w:rPr>
                <w:color w:val="000000"/>
                <w:sz w:val="18"/>
                <w:szCs w:val="18"/>
              </w:rPr>
              <w:t>123 (14%)</w:t>
            </w:r>
          </w:p>
        </w:tc>
        <w:tc>
          <w:tcPr>
            <w:tcW w:w="0" w:type="auto"/>
            <w:tcBorders>
              <w:top w:val="nil"/>
              <w:left w:val="nil"/>
              <w:bottom w:val="nil"/>
              <w:right w:val="nil"/>
            </w:tcBorders>
            <w:vAlign w:val="bottom"/>
          </w:tcPr>
          <w:p w14:paraId="53C8A075" w14:textId="77777777" w:rsidR="00A91464" w:rsidRPr="00467717" w:rsidRDefault="00A91464" w:rsidP="009768B3">
            <w:pPr>
              <w:spacing w:line="276" w:lineRule="auto"/>
              <w:jc w:val="center"/>
              <w:rPr>
                <w:b/>
                <w:bCs/>
                <w:sz w:val="18"/>
                <w:szCs w:val="18"/>
              </w:rPr>
            </w:pPr>
            <w:r w:rsidRPr="00467717">
              <w:rPr>
                <w:color w:val="000000"/>
                <w:sz w:val="18"/>
                <w:szCs w:val="18"/>
              </w:rPr>
              <w:t>99 (19%)</w:t>
            </w:r>
          </w:p>
        </w:tc>
        <w:tc>
          <w:tcPr>
            <w:tcW w:w="0" w:type="auto"/>
            <w:tcBorders>
              <w:top w:val="nil"/>
              <w:left w:val="nil"/>
              <w:bottom w:val="nil"/>
              <w:right w:val="nil"/>
            </w:tcBorders>
            <w:vAlign w:val="bottom"/>
          </w:tcPr>
          <w:p w14:paraId="52C08185" w14:textId="77777777" w:rsidR="00A91464" w:rsidRPr="00467717" w:rsidRDefault="00A91464" w:rsidP="009768B3">
            <w:pPr>
              <w:spacing w:line="276" w:lineRule="auto"/>
              <w:jc w:val="center"/>
              <w:rPr>
                <w:b/>
                <w:bCs/>
                <w:sz w:val="18"/>
                <w:szCs w:val="18"/>
              </w:rPr>
            </w:pPr>
            <w:r w:rsidRPr="00467717">
              <w:rPr>
                <w:color w:val="000000"/>
                <w:sz w:val="18"/>
                <w:szCs w:val="18"/>
              </w:rPr>
              <w:t>403 (20%)</w:t>
            </w:r>
          </w:p>
        </w:tc>
        <w:tc>
          <w:tcPr>
            <w:tcW w:w="0" w:type="auto"/>
            <w:tcBorders>
              <w:top w:val="nil"/>
              <w:left w:val="nil"/>
              <w:bottom w:val="nil"/>
              <w:right w:val="single" w:sz="4" w:space="0" w:color="auto"/>
            </w:tcBorders>
            <w:vAlign w:val="bottom"/>
          </w:tcPr>
          <w:p w14:paraId="3E359D10" w14:textId="77777777" w:rsidR="00A91464" w:rsidRPr="00467717" w:rsidRDefault="00A91464" w:rsidP="009768B3">
            <w:pPr>
              <w:spacing w:line="276" w:lineRule="auto"/>
              <w:jc w:val="center"/>
              <w:rPr>
                <w:b/>
                <w:bCs/>
                <w:sz w:val="18"/>
                <w:szCs w:val="18"/>
              </w:rPr>
            </w:pPr>
            <w:r w:rsidRPr="00467717">
              <w:rPr>
                <w:color w:val="000000"/>
                <w:sz w:val="18"/>
                <w:szCs w:val="18"/>
              </w:rPr>
              <w:t>746 (19)</w:t>
            </w:r>
          </w:p>
        </w:tc>
      </w:tr>
      <w:tr w:rsidR="00A91464" w:rsidRPr="00467717" w14:paraId="4CD8706A" w14:textId="77777777" w:rsidTr="009768B3">
        <w:tc>
          <w:tcPr>
            <w:tcW w:w="0" w:type="auto"/>
            <w:tcBorders>
              <w:top w:val="nil"/>
              <w:left w:val="single" w:sz="4" w:space="0" w:color="auto"/>
              <w:bottom w:val="nil"/>
              <w:right w:val="nil"/>
            </w:tcBorders>
            <w:vAlign w:val="bottom"/>
          </w:tcPr>
          <w:p w14:paraId="44051517"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1206DF7C" w14:textId="77777777" w:rsidR="00A91464" w:rsidRPr="00467717" w:rsidRDefault="00A91464" w:rsidP="009768B3">
            <w:pPr>
              <w:spacing w:line="276" w:lineRule="auto"/>
              <w:jc w:val="center"/>
              <w:rPr>
                <w:b/>
                <w:bCs/>
                <w:sz w:val="18"/>
                <w:szCs w:val="18"/>
              </w:rPr>
            </w:pPr>
            <w:r w:rsidRPr="00467717">
              <w:rPr>
                <w:color w:val="000000"/>
                <w:sz w:val="18"/>
                <w:szCs w:val="18"/>
              </w:rPr>
              <w:t>151 (28%)</w:t>
            </w:r>
          </w:p>
        </w:tc>
        <w:tc>
          <w:tcPr>
            <w:tcW w:w="0" w:type="auto"/>
            <w:tcBorders>
              <w:top w:val="nil"/>
              <w:left w:val="nil"/>
              <w:bottom w:val="nil"/>
              <w:right w:val="nil"/>
            </w:tcBorders>
            <w:vAlign w:val="bottom"/>
          </w:tcPr>
          <w:p w14:paraId="2CB86081" w14:textId="77777777" w:rsidR="00A91464" w:rsidRPr="00467717" w:rsidRDefault="00A91464" w:rsidP="009768B3">
            <w:pPr>
              <w:spacing w:line="276" w:lineRule="auto"/>
              <w:jc w:val="center"/>
              <w:rPr>
                <w:b/>
                <w:bCs/>
                <w:sz w:val="18"/>
                <w:szCs w:val="18"/>
              </w:rPr>
            </w:pPr>
            <w:r w:rsidRPr="00467717">
              <w:rPr>
                <w:color w:val="000000"/>
                <w:sz w:val="18"/>
                <w:szCs w:val="18"/>
              </w:rPr>
              <w:t>331 (38%)</w:t>
            </w:r>
          </w:p>
        </w:tc>
        <w:tc>
          <w:tcPr>
            <w:tcW w:w="0" w:type="auto"/>
            <w:tcBorders>
              <w:top w:val="nil"/>
              <w:left w:val="nil"/>
              <w:bottom w:val="nil"/>
              <w:right w:val="nil"/>
            </w:tcBorders>
            <w:vAlign w:val="bottom"/>
          </w:tcPr>
          <w:p w14:paraId="385B0124" w14:textId="77777777" w:rsidR="00A91464" w:rsidRPr="00467717" w:rsidRDefault="00A91464" w:rsidP="009768B3">
            <w:pPr>
              <w:spacing w:line="276" w:lineRule="auto"/>
              <w:jc w:val="center"/>
              <w:rPr>
                <w:b/>
                <w:bCs/>
                <w:sz w:val="18"/>
                <w:szCs w:val="18"/>
              </w:rPr>
            </w:pPr>
            <w:r w:rsidRPr="00467717">
              <w:rPr>
                <w:color w:val="000000"/>
                <w:sz w:val="18"/>
                <w:szCs w:val="18"/>
              </w:rPr>
              <w:t>246 (46%)</w:t>
            </w:r>
          </w:p>
        </w:tc>
        <w:tc>
          <w:tcPr>
            <w:tcW w:w="0" w:type="auto"/>
            <w:tcBorders>
              <w:top w:val="nil"/>
              <w:left w:val="nil"/>
              <w:bottom w:val="nil"/>
              <w:right w:val="nil"/>
            </w:tcBorders>
            <w:vAlign w:val="bottom"/>
          </w:tcPr>
          <w:p w14:paraId="16479879" w14:textId="77777777" w:rsidR="00A91464" w:rsidRPr="00467717" w:rsidRDefault="00A91464" w:rsidP="009768B3">
            <w:pPr>
              <w:spacing w:line="276" w:lineRule="auto"/>
              <w:jc w:val="center"/>
              <w:rPr>
                <w:b/>
                <w:bCs/>
                <w:sz w:val="18"/>
                <w:szCs w:val="18"/>
              </w:rPr>
            </w:pPr>
            <w:r w:rsidRPr="00467717">
              <w:rPr>
                <w:color w:val="000000"/>
                <w:sz w:val="18"/>
                <w:szCs w:val="18"/>
              </w:rPr>
              <w:t>634 (31%)</w:t>
            </w:r>
          </w:p>
        </w:tc>
        <w:tc>
          <w:tcPr>
            <w:tcW w:w="0" w:type="auto"/>
            <w:tcBorders>
              <w:top w:val="nil"/>
              <w:left w:val="nil"/>
              <w:bottom w:val="nil"/>
              <w:right w:val="single" w:sz="4" w:space="0" w:color="auto"/>
            </w:tcBorders>
            <w:vAlign w:val="bottom"/>
          </w:tcPr>
          <w:p w14:paraId="53B11DFE" w14:textId="77777777" w:rsidR="00A91464" w:rsidRPr="00467717" w:rsidRDefault="00A91464" w:rsidP="009768B3">
            <w:pPr>
              <w:spacing w:line="276" w:lineRule="auto"/>
              <w:jc w:val="center"/>
              <w:rPr>
                <w:b/>
                <w:bCs/>
                <w:sz w:val="18"/>
                <w:szCs w:val="18"/>
              </w:rPr>
            </w:pPr>
            <w:r w:rsidRPr="00467717">
              <w:rPr>
                <w:color w:val="000000"/>
                <w:sz w:val="18"/>
                <w:szCs w:val="18"/>
              </w:rPr>
              <w:t>1362 (35%)</w:t>
            </w:r>
          </w:p>
        </w:tc>
      </w:tr>
      <w:tr w:rsidR="00A91464" w:rsidRPr="00467717" w14:paraId="1883408E" w14:textId="77777777" w:rsidTr="009768B3">
        <w:tc>
          <w:tcPr>
            <w:tcW w:w="0" w:type="auto"/>
            <w:tcBorders>
              <w:top w:val="nil"/>
              <w:left w:val="single" w:sz="4" w:space="0" w:color="auto"/>
              <w:bottom w:val="nil"/>
              <w:right w:val="nil"/>
            </w:tcBorders>
            <w:vAlign w:val="bottom"/>
          </w:tcPr>
          <w:p w14:paraId="265D75DD"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6A7F7394" w14:textId="77777777" w:rsidR="00A91464" w:rsidRPr="00467717" w:rsidRDefault="00A91464" w:rsidP="009768B3">
            <w:pPr>
              <w:spacing w:line="276" w:lineRule="auto"/>
              <w:jc w:val="center"/>
              <w:rPr>
                <w:b/>
                <w:bCs/>
                <w:sz w:val="18"/>
                <w:szCs w:val="18"/>
              </w:rPr>
            </w:pPr>
            <w:r w:rsidRPr="00467717">
              <w:rPr>
                <w:color w:val="000000"/>
                <w:sz w:val="18"/>
                <w:szCs w:val="18"/>
              </w:rPr>
              <w:t>202 (38%)</w:t>
            </w:r>
          </w:p>
        </w:tc>
        <w:tc>
          <w:tcPr>
            <w:tcW w:w="0" w:type="auto"/>
            <w:tcBorders>
              <w:top w:val="nil"/>
              <w:left w:val="nil"/>
              <w:bottom w:val="nil"/>
              <w:right w:val="nil"/>
            </w:tcBorders>
            <w:vAlign w:val="bottom"/>
          </w:tcPr>
          <w:p w14:paraId="3681DBDE" w14:textId="77777777" w:rsidR="00A91464" w:rsidRPr="00467717" w:rsidRDefault="00A91464" w:rsidP="009768B3">
            <w:pPr>
              <w:spacing w:line="276" w:lineRule="auto"/>
              <w:jc w:val="center"/>
              <w:rPr>
                <w:b/>
                <w:bCs/>
                <w:sz w:val="18"/>
                <w:szCs w:val="18"/>
              </w:rPr>
            </w:pPr>
            <w:r w:rsidRPr="00467717">
              <w:rPr>
                <w:color w:val="000000"/>
                <w:sz w:val="18"/>
                <w:szCs w:val="18"/>
              </w:rPr>
              <w:t>377 (43%)</w:t>
            </w:r>
          </w:p>
        </w:tc>
        <w:tc>
          <w:tcPr>
            <w:tcW w:w="0" w:type="auto"/>
            <w:tcBorders>
              <w:top w:val="nil"/>
              <w:left w:val="nil"/>
              <w:bottom w:val="nil"/>
              <w:right w:val="nil"/>
            </w:tcBorders>
            <w:vAlign w:val="bottom"/>
          </w:tcPr>
          <w:p w14:paraId="2EDCAB17" w14:textId="77777777" w:rsidR="00A91464" w:rsidRPr="00467717" w:rsidRDefault="00A91464" w:rsidP="009768B3">
            <w:pPr>
              <w:spacing w:line="276" w:lineRule="auto"/>
              <w:jc w:val="center"/>
              <w:rPr>
                <w:b/>
                <w:bCs/>
                <w:sz w:val="18"/>
                <w:szCs w:val="18"/>
              </w:rPr>
            </w:pPr>
            <w:r w:rsidRPr="00467717">
              <w:rPr>
                <w:color w:val="000000"/>
                <w:sz w:val="18"/>
                <w:szCs w:val="18"/>
              </w:rPr>
              <w:t>158 (30%)</w:t>
            </w:r>
          </w:p>
        </w:tc>
        <w:tc>
          <w:tcPr>
            <w:tcW w:w="0" w:type="auto"/>
            <w:tcBorders>
              <w:top w:val="nil"/>
              <w:left w:val="nil"/>
              <w:bottom w:val="nil"/>
              <w:right w:val="nil"/>
            </w:tcBorders>
            <w:vAlign w:val="bottom"/>
          </w:tcPr>
          <w:p w14:paraId="629C6A38" w14:textId="77777777" w:rsidR="00A91464" w:rsidRPr="00467717" w:rsidRDefault="00A91464" w:rsidP="009768B3">
            <w:pPr>
              <w:spacing w:line="276" w:lineRule="auto"/>
              <w:jc w:val="center"/>
              <w:rPr>
                <w:b/>
                <w:bCs/>
                <w:sz w:val="18"/>
                <w:szCs w:val="18"/>
              </w:rPr>
            </w:pPr>
            <w:r w:rsidRPr="00467717">
              <w:rPr>
                <w:color w:val="000000"/>
                <w:sz w:val="18"/>
                <w:szCs w:val="18"/>
              </w:rPr>
              <w:t>901 (45%)</w:t>
            </w:r>
          </w:p>
        </w:tc>
        <w:tc>
          <w:tcPr>
            <w:tcW w:w="0" w:type="auto"/>
            <w:tcBorders>
              <w:top w:val="nil"/>
              <w:left w:val="nil"/>
              <w:bottom w:val="nil"/>
              <w:right w:val="single" w:sz="4" w:space="0" w:color="auto"/>
            </w:tcBorders>
            <w:vAlign w:val="bottom"/>
          </w:tcPr>
          <w:p w14:paraId="25A3D085" w14:textId="77777777" w:rsidR="00A91464" w:rsidRPr="00467717" w:rsidRDefault="00A91464" w:rsidP="009768B3">
            <w:pPr>
              <w:spacing w:line="276" w:lineRule="auto"/>
              <w:jc w:val="center"/>
              <w:rPr>
                <w:b/>
                <w:bCs/>
                <w:sz w:val="18"/>
                <w:szCs w:val="18"/>
              </w:rPr>
            </w:pPr>
            <w:r w:rsidRPr="00467717">
              <w:rPr>
                <w:color w:val="000000"/>
                <w:sz w:val="18"/>
                <w:szCs w:val="18"/>
              </w:rPr>
              <w:t>1638 (41%)</w:t>
            </w:r>
          </w:p>
        </w:tc>
      </w:tr>
      <w:tr w:rsidR="00A91464" w:rsidRPr="00467717" w14:paraId="2D241DDD" w14:textId="77777777" w:rsidTr="009768B3">
        <w:tc>
          <w:tcPr>
            <w:tcW w:w="0" w:type="auto"/>
            <w:gridSpan w:val="6"/>
            <w:tcBorders>
              <w:top w:val="nil"/>
              <w:left w:val="single" w:sz="4" w:space="0" w:color="auto"/>
              <w:bottom w:val="nil"/>
              <w:right w:val="single" w:sz="4" w:space="0" w:color="auto"/>
            </w:tcBorders>
            <w:vAlign w:val="bottom"/>
          </w:tcPr>
          <w:p w14:paraId="7E5050F0" w14:textId="77777777" w:rsidR="00A91464" w:rsidRPr="00467717" w:rsidRDefault="00A91464" w:rsidP="009768B3">
            <w:pPr>
              <w:spacing w:line="276" w:lineRule="auto"/>
              <w:rPr>
                <w:b/>
                <w:bCs/>
                <w:color w:val="000000"/>
                <w:sz w:val="18"/>
                <w:szCs w:val="18"/>
              </w:rPr>
            </w:pPr>
          </w:p>
          <w:p w14:paraId="6A3E00B8" w14:textId="77777777" w:rsidR="00A91464" w:rsidRPr="00467717" w:rsidRDefault="00A91464" w:rsidP="009768B3">
            <w:pPr>
              <w:rPr>
                <w:color w:val="000000"/>
                <w:sz w:val="18"/>
                <w:szCs w:val="18"/>
              </w:rPr>
            </w:pPr>
            <w:r w:rsidRPr="00467717">
              <w:rPr>
                <w:b/>
                <w:bCs/>
                <w:color w:val="000000"/>
                <w:sz w:val="18"/>
                <w:szCs w:val="18"/>
              </w:rPr>
              <w:t xml:space="preserve">Took best care: </w:t>
            </w:r>
            <w:r w:rsidRPr="00467717">
              <w:rPr>
                <w:color w:val="000000"/>
                <w:sz w:val="18"/>
                <w:szCs w:val="18"/>
              </w:rPr>
              <w:t>Did you feel the doctors, nurses or other staff at the facility took the best care of you?</w:t>
            </w:r>
          </w:p>
          <w:p w14:paraId="67AE84A8" w14:textId="77777777" w:rsidR="00A91464" w:rsidRPr="00467717" w:rsidRDefault="00A91464" w:rsidP="009768B3">
            <w:pPr>
              <w:spacing w:line="360" w:lineRule="auto"/>
              <w:rPr>
                <w:b/>
                <w:bCs/>
                <w:sz w:val="18"/>
                <w:szCs w:val="18"/>
              </w:rPr>
            </w:pPr>
          </w:p>
        </w:tc>
      </w:tr>
      <w:tr w:rsidR="00A91464" w:rsidRPr="00467717" w14:paraId="3C6705CA" w14:textId="77777777" w:rsidTr="009768B3">
        <w:tc>
          <w:tcPr>
            <w:tcW w:w="0" w:type="auto"/>
            <w:tcBorders>
              <w:top w:val="nil"/>
              <w:left w:val="single" w:sz="4" w:space="0" w:color="auto"/>
              <w:bottom w:val="nil"/>
              <w:right w:val="nil"/>
            </w:tcBorders>
            <w:vAlign w:val="bottom"/>
          </w:tcPr>
          <w:p w14:paraId="5D9A7249" w14:textId="77777777" w:rsidR="00A91464" w:rsidRPr="00467717" w:rsidRDefault="00A91464" w:rsidP="009768B3">
            <w:pPr>
              <w:spacing w:line="276" w:lineRule="auto"/>
              <w:rPr>
                <w:b/>
                <w:bCs/>
                <w:sz w:val="18"/>
                <w:szCs w:val="18"/>
              </w:rPr>
            </w:pPr>
            <w:r w:rsidRPr="00467717">
              <w:rPr>
                <w:color w:val="000000"/>
                <w:sz w:val="18"/>
                <w:szCs w:val="18"/>
              </w:rPr>
              <w:lastRenderedPageBreak/>
              <w:t>No, never</w:t>
            </w:r>
          </w:p>
        </w:tc>
        <w:tc>
          <w:tcPr>
            <w:tcW w:w="0" w:type="auto"/>
            <w:tcBorders>
              <w:top w:val="nil"/>
              <w:left w:val="nil"/>
              <w:bottom w:val="nil"/>
              <w:right w:val="nil"/>
            </w:tcBorders>
            <w:vAlign w:val="center"/>
          </w:tcPr>
          <w:p w14:paraId="091F53E8" w14:textId="77777777" w:rsidR="00A91464" w:rsidRPr="00467717" w:rsidRDefault="00A91464" w:rsidP="009768B3">
            <w:pPr>
              <w:spacing w:line="276" w:lineRule="auto"/>
              <w:jc w:val="center"/>
              <w:rPr>
                <w:b/>
                <w:bCs/>
                <w:sz w:val="18"/>
                <w:szCs w:val="18"/>
              </w:rPr>
            </w:pPr>
            <w:r w:rsidRPr="00467717">
              <w:rPr>
                <w:color w:val="000000"/>
                <w:sz w:val="18"/>
                <w:szCs w:val="18"/>
              </w:rPr>
              <w:t>16 (3%)</w:t>
            </w:r>
          </w:p>
        </w:tc>
        <w:tc>
          <w:tcPr>
            <w:tcW w:w="0" w:type="auto"/>
            <w:tcBorders>
              <w:top w:val="nil"/>
              <w:left w:val="nil"/>
              <w:bottom w:val="nil"/>
              <w:right w:val="nil"/>
            </w:tcBorders>
            <w:vAlign w:val="bottom"/>
          </w:tcPr>
          <w:p w14:paraId="11E2A8A7" w14:textId="77777777" w:rsidR="00A91464" w:rsidRPr="00467717" w:rsidRDefault="00A91464" w:rsidP="009768B3">
            <w:pPr>
              <w:spacing w:line="276" w:lineRule="auto"/>
              <w:jc w:val="center"/>
              <w:rPr>
                <w:b/>
                <w:bCs/>
                <w:sz w:val="18"/>
                <w:szCs w:val="18"/>
              </w:rPr>
            </w:pPr>
            <w:r w:rsidRPr="00467717">
              <w:rPr>
                <w:color w:val="000000"/>
                <w:sz w:val="18"/>
                <w:szCs w:val="18"/>
              </w:rPr>
              <w:t>22 (3%)</w:t>
            </w:r>
          </w:p>
        </w:tc>
        <w:tc>
          <w:tcPr>
            <w:tcW w:w="0" w:type="auto"/>
            <w:tcBorders>
              <w:top w:val="nil"/>
              <w:left w:val="nil"/>
              <w:bottom w:val="nil"/>
              <w:right w:val="nil"/>
            </w:tcBorders>
            <w:vAlign w:val="bottom"/>
          </w:tcPr>
          <w:p w14:paraId="3F6CB914" w14:textId="77777777" w:rsidR="00A91464" w:rsidRPr="00467717" w:rsidRDefault="00A91464" w:rsidP="009768B3">
            <w:pPr>
              <w:spacing w:line="276" w:lineRule="auto"/>
              <w:jc w:val="center"/>
              <w:rPr>
                <w:b/>
                <w:bCs/>
                <w:sz w:val="18"/>
                <w:szCs w:val="18"/>
              </w:rPr>
            </w:pPr>
            <w:r w:rsidRPr="00467717">
              <w:rPr>
                <w:color w:val="000000"/>
                <w:sz w:val="18"/>
                <w:szCs w:val="18"/>
              </w:rPr>
              <w:t>6 (1%)</w:t>
            </w:r>
          </w:p>
        </w:tc>
        <w:tc>
          <w:tcPr>
            <w:tcW w:w="0" w:type="auto"/>
            <w:tcBorders>
              <w:top w:val="nil"/>
              <w:left w:val="nil"/>
              <w:bottom w:val="nil"/>
              <w:right w:val="nil"/>
            </w:tcBorders>
            <w:vAlign w:val="bottom"/>
          </w:tcPr>
          <w:p w14:paraId="490506C3" w14:textId="77777777" w:rsidR="00A91464" w:rsidRPr="00467717" w:rsidRDefault="00A91464" w:rsidP="009768B3">
            <w:pPr>
              <w:spacing w:line="276" w:lineRule="auto"/>
              <w:jc w:val="center"/>
              <w:rPr>
                <w:b/>
                <w:bCs/>
                <w:sz w:val="18"/>
                <w:szCs w:val="18"/>
              </w:rPr>
            </w:pPr>
            <w:r w:rsidRPr="00467717">
              <w:rPr>
                <w:color w:val="000000"/>
                <w:sz w:val="18"/>
                <w:szCs w:val="18"/>
              </w:rPr>
              <w:t>69 (3%)</w:t>
            </w:r>
          </w:p>
        </w:tc>
        <w:tc>
          <w:tcPr>
            <w:tcW w:w="0" w:type="auto"/>
            <w:tcBorders>
              <w:top w:val="nil"/>
              <w:left w:val="nil"/>
              <w:bottom w:val="nil"/>
              <w:right w:val="single" w:sz="4" w:space="0" w:color="auto"/>
            </w:tcBorders>
            <w:vAlign w:val="bottom"/>
          </w:tcPr>
          <w:p w14:paraId="60E14027" w14:textId="77777777" w:rsidR="00A91464" w:rsidRPr="00467717" w:rsidRDefault="00A91464" w:rsidP="009768B3">
            <w:pPr>
              <w:spacing w:line="276" w:lineRule="auto"/>
              <w:jc w:val="center"/>
              <w:rPr>
                <w:b/>
                <w:bCs/>
                <w:sz w:val="18"/>
                <w:szCs w:val="18"/>
              </w:rPr>
            </w:pPr>
            <w:r w:rsidRPr="00467717">
              <w:rPr>
                <w:color w:val="000000"/>
                <w:sz w:val="18"/>
                <w:szCs w:val="18"/>
              </w:rPr>
              <w:t>113 (3%)</w:t>
            </w:r>
          </w:p>
        </w:tc>
      </w:tr>
      <w:tr w:rsidR="00A91464" w:rsidRPr="00467717" w14:paraId="4E3AF945" w14:textId="77777777" w:rsidTr="009768B3">
        <w:tc>
          <w:tcPr>
            <w:tcW w:w="0" w:type="auto"/>
            <w:tcBorders>
              <w:top w:val="nil"/>
              <w:left w:val="single" w:sz="4" w:space="0" w:color="auto"/>
              <w:bottom w:val="nil"/>
              <w:right w:val="nil"/>
            </w:tcBorders>
            <w:vAlign w:val="bottom"/>
          </w:tcPr>
          <w:p w14:paraId="5755E641"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56F3D95" w14:textId="77777777" w:rsidR="00A91464" w:rsidRPr="00467717" w:rsidRDefault="00A91464" w:rsidP="009768B3">
            <w:pPr>
              <w:spacing w:line="276" w:lineRule="auto"/>
              <w:jc w:val="center"/>
              <w:rPr>
                <w:b/>
                <w:bCs/>
                <w:sz w:val="18"/>
                <w:szCs w:val="18"/>
              </w:rPr>
            </w:pPr>
            <w:r w:rsidRPr="00467717">
              <w:rPr>
                <w:color w:val="000000"/>
                <w:sz w:val="18"/>
                <w:szCs w:val="18"/>
              </w:rPr>
              <w:t>66 (12%)</w:t>
            </w:r>
          </w:p>
        </w:tc>
        <w:tc>
          <w:tcPr>
            <w:tcW w:w="0" w:type="auto"/>
            <w:tcBorders>
              <w:top w:val="nil"/>
              <w:left w:val="nil"/>
              <w:bottom w:val="nil"/>
              <w:right w:val="nil"/>
            </w:tcBorders>
            <w:vAlign w:val="bottom"/>
          </w:tcPr>
          <w:p w14:paraId="679A3B2B" w14:textId="77777777" w:rsidR="00A91464" w:rsidRPr="00467717" w:rsidRDefault="00A91464" w:rsidP="009768B3">
            <w:pPr>
              <w:spacing w:line="276" w:lineRule="auto"/>
              <w:jc w:val="center"/>
              <w:rPr>
                <w:b/>
                <w:bCs/>
                <w:sz w:val="18"/>
                <w:szCs w:val="18"/>
              </w:rPr>
            </w:pPr>
            <w:r w:rsidRPr="00467717">
              <w:rPr>
                <w:color w:val="000000"/>
                <w:sz w:val="18"/>
                <w:szCs w:val="18"/>
              </w:rPr>
              <w:t>84 (10%)</w:t>
            </w:r>
          </w:p>
        </w:tc>
        <w:tc>
          <w:tcPr>
            <w:tcW w:w="0" w:type="auto"/>
            <w:tcBorders>
              <w:top w:val="nil"/>
              <w:left w:val="nil"/>
              <w:bottom w:val="nil"/>
              <w:right w:val="nil"/>
            </w:tcBorders>
            <w:vAlign w:val="bottom"/>
          </w:tcPr>
          <w:p w14:paraId="22DCC9BF" w14:textId="77777777" w:rsidR="00A91464" w:rsidRPr="00467717" w:rsidRDefault="00A91464" w:rsidP="009768B3">
            <w:pPr>
              <w:spacing w:line="276" w:lineRule="auto"/>
              <w:jc w:val="center"/>
              <w:rPr>
                <w:b/>
                <w:bCs/>
                <w:sz w:val="18"/>
                <w:szCs w:val="18"/>
              </w:rPr>
            </w:pPr>
            <w:r w:rsidRPr="00467717">
              <w:rPr>
                <w:color w:val="000000"/>
                <w:sz w:val="18"/>
                <w:szCs w:val="18"/>
              </w:rPr>
              <w:t>76 (14%)</w:t>
            </w:r>
          </w:p>
        </w:tc>
        <w:tc>
          <w:tcPr>
            <w:tcW w:w="0" w:type="auto"/>
            <w:tcBorders>
              <w:top w:val="nil"/>
              <w:left w:val="nil"/>
              <w:bottom w:val="nil"/>
              <w:right w:val="nil"/>
            </w:tcBorders>
            <w:vAlign w:val="bottom"/>
          </w:tcPr>
          <w:p w14:paraId="0B347829" w14:textId="77777777" w:rsidR="00A91464" w:rsidRPr="00467717" w:rsidRDefault="00A91464" w:rsidP="009768B3">
            <w:pPr>
              <w:spacing w:line="276" w:lineRule="auto"/>
              <w:jc w:val="center"/>
              <w:rPr>
                <w:b/>
                <w:bCs/>
                <w:sz w:val="18"/>
                <w:szCs w:val="18"/>
              </w:rPr>
            </w:pPr>
            <w:r w:rsidRPr="00467717">
              <w:rPr>
                <w:color w:val="000000"/>
                <w:sz w:val="18"/>
                <w:szCs w:val="18"/>
              </w:rPr>
              <w:t>444 (22%)</w:t>
            </w:r>
          </w:p>
        </w:tc>
        <w:tc>
          <w:tcPr>
            <w:tcW w:w="0" w:type="auto"/>
            <w:tcBorders>
              <w:top w:val="nil"/>
              <w:left w:val="nil"/>
              <w:bottom w:val="nil"/>
              <w:right w:val="single" w:sz="4" w:space="0" w:color="auto"/>
            </w:tcBorders>
            <w:vAlign w:val="bottom"/>
          </w:tcPr>
          <w:p w14:paraId="76F27337" w14:textId="77777777" w:rsidR="00A91464" w:rsidRPr="00467717" w:rsidRDefault="00A91464" w:rsidP="009768B3">
            <w:pPr>
              <w:spacing w:line="276" w:lineRule="auto"/>
              <w:jc w:val="center"/>
              <w:rPr>
                <w:b/>
                <w:bCs/>
                <w:sz w:val="18"/>
                <w:szCs w:val="18"/>
              </w:rPr>
            </w:pPr>
            <w:r w:rsidRPr="00467717">
              <w:rPr>
                <w:color w:val="000000"/>
                <w:sz w:val="18"/>
                <w:szCs w:val="18"/>
              </w:rPr>
              <w:t>670 (17%)</w:t>
            </w:r>
          </w:p>
        </w:tc>
      </w:tr>
      <w:tr w:rsidR="00A91464" w:rsidRPr="00467717" w14:paraId="7B24B47C" w14:textId="77777777" w:rsidTr="009768B3">
        <w:tc>
          <w:tcPr>
            <w:tcW w:w="0" w:type="auto"/>
            <w:tcBorders>
              <w:top w:val="nil"/>
              <w:left w:val="single" w:sz="4" w:space="0" w:color="auto"/>
              <w:bottom w:val="nil"/>
              <w:right w:val="nil"/>
            </w:tcBorders>
            <w:vAlign w:val="bottom"/>
          </w:tcPr>
          <w:p w14:paraId="4779A24F"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20548D2A" w14:textId="77777777" w:rsidR="00A91464" w:rsidRPr="00467717" w:rsidRDefault="00A91464" w:rsidP="009768B3">
            <w:pPr>
              <w:spacing w:line="276" w:lineRule="auto"/>
              <w:jc w:val="center"/>
              <w:rPr>
                <w:b/>
                <w:bCs/>
                <w:sz w:val="18"/>
                <w:szCs w:val="18"/>
              </w:rPr>
            </w:pPr>
            <w:r w:rsidRPr="00467717">
              <w:rPr>
                <w:color w:val="000000"/>
                <w:sz w:val="18"/>
                <w:szCs w:val="18"/>
              </w:rPr>
              <w:t>216 (41%)</w:t>
            </w:r>
          </w:p>
        </w:tc>
        <w:tc>
          <w:tcPr>
            <w:tcW w:w="0" w:type="auto"/>
            <w:tcBorders>
              <w:top w:val="nil"/>
              <w:left w:val="nil"/>
              <w:bottom w:val="nil"/>
              <w:right w:val="nil"/>
            </w:tcBorders>
            <w:vAlign w:val="bottom"/>
          </w:tcPr>
          <w:p w14:paraId="66B83D47" w14:textId="77777777" w:rsidR="00A91464" w:rsidRPr="00467717" w:rsidRDefault="00A91464" w:rsidP="009768B3">
            <w:pPr>
              <w:spacing w:line="276" w:lineRule="auto"/>
              <w:jc w:val="center"/>
              <w:rPr>
                <w:b/>
                <w:bCs/>
                <w:sz w:val="18"/>
                <w:szCs w:val="18"/>
              </w:rPr>
            </w:pPr>
            <w:r w:rsidRPr="00467717">
              <w:rPr>
                <w:color w:val="000000"/>
                <w:sz w:val="18"/>
                <w:szCs w:val="18"/>
              </w:rPr>
              <w:t>310 (36%)</w:t>
            </w:r>
          </w:p>
        </w:tc>
        <w:tc>
          <w:tcPr>
            <w:tcW w:w="0" w:type="auto"/>
            <w:tcBorders>
              <w:top w:val="nil"/>
              <w:left w:val="nil"/>
              <w:bottom w:val="nil"/>
              <w:right w:val="nil"/>
            </w:tcBorders>
            <w:vAlign w:val="bottom"/>
          </w:tcPr>
          <w:p w14:paraId="4513AF66" w14:textId="77777777" w:rsidR="00A91464" w:rsidRPr="00467717" w:rsidRDefault="00A91464" w:rsidP="009768B3">
            <w:pPr>
              <w:spacing w:line="276" w:lineRule="auto"/>
              <w:jc w:val="center"/>
              <w:rPr>
                <w:b/>
                <w:bCs/>
                <w:sz w:val="18"/>
                <w:szCs w:val="18"/>
              </w:rPr>
            </w:pPr>
            <w:r w:rsidRPr="00467717">
              <w:rPr>
                <w:color w:val="000000"/>
                <w:sz w:val="18"/>
                <w:szCs w:val="18"/>
              </w:rPr>
              <w:t>239 (45%)</w:t>
            </w:r>
          </w:p>
        </w:tc>
        <w:tc>
          <w:tcPr>
            <w:tcW w:w="0" w:type="auto"/>
            <w:tcBorders>
              <w:top w:val="nil"/>
              <w:left w:val="nil"/>
              <w:bottom w:val="nil"/>
              <w:right w:val="nil"/>
            </w:tcBorders>
            <w:vAlign w:val="bottom"/>
          </w:tcPr>
          <w:p w14:paraId="1F3CB765" w14:textId="77777777" w:rsidR="00A91464" w:rsidRPr="00467717" w:rsidRDefault="00A91464" w:rsidP="009768B3">
            <w:pPr>
              <w:spacing w:line="276" w:lineRule="auto"/>
              <w:jc w:val="center"/>
              <w:rPr>
                <w:b/>
                <w:bCs/>
                <w:sz w:val="18"/>
                <w:szCs w:val="18"/>
              </w:rPr>
            </w:pPr>
            <w:r w:rsidRPr="00467717">
              <w:rPr>
                <w:color w:val="000000"/>
                <w:sz w:val="18"/>
                <w:szCs w:val="18"/>
              </w:rPr>
              <w:t>831 (41%)</w:t>
            </w:r>
          </w:p>
        </w:tc>
        <w:tc>
          <w:tcPr>
            <w:tcW w:w="0" w:type="auto"/>
            <w:tcBorders>
              <w:top w:val="nil"/>
              <w:left w:val="nil"/>
              <w:bottom w:val="nil"/>
              <w:right w:val="single" w:sz="4" w:space="0" w:color="auto"/>
            </w:tcBorders>
            <w:vAlign w:val="bottom"/>
          </w:tcPr>
          <w:p w14:paraId="77546146" w14:textId="77777777" w:rsidR="00A91464" w:rsidRPr="00467717" w:rsidRDefault="00A91464" w:rsidP="009768B3">
            <w:pPr>
              <w:spacing w:line="276" w:lineRule="auto"/>
              <w:jc w:val="center"/>
              <w:rPr>
                <w:b/>
                <w:bCs/>
                <w:sz w:val="18"/>
                <w:szCs w:val="18"/>
              </w:rPr>
            </w:pPr>
            <w:r w:rsidRPr="00467717">
              <w:rPr>
                <w:color w:val="000000"/>
                <w:sz w:val="18"/>
                <w:szCs w:val="18"/>
              </w:rPr>
              <w:t>1596 (40%)</w:t>
            </w:r>
          </w:p>
        </w:tc>
      </w:tr>
      <w:tr w:rsidR="00A91464" w:rsidRPr="00467717" w14:paraId="45011A10" w14:textId="77777777" w:rsidTr="009768B3">
        <w:tc>
          <w:tcPr>
            <w:tcW w:w="0" w:type="auto"/>
            <w:tcBorders>
              <w:top w:val="nil"/>
              <w:left w:val="single" w:sz="4" w:space="0" w:color="auto"/>
              <w:bottom w:val="nil"/>
              <w:right w:val="nil"/>
            </w:tcBorders>
            <w:vAlign w:val="bottom"/>
          </w:tcPr>
          <w:p w14:paraId="4A2CF534"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39C7A4FB" w14:textId="77777777" w:rsidR="00A91464" w:rsidRPr="00467717" w:rsidRDefault="00A91464" w:rsidP="009768B3">
            <w:pPr>
              <w:spacing w:line="276" w:lineRule="auto"/>
              <w:jc w:val="center"/>
              <w:rPr>
                <w:b/>
                <w:bCs/>
                <w:sz w:val="18"/>
                <w:szCs w:val="18"/>
              </w:rPr>
            </w:pPr>
            <w:r w:rsidRPr="00467717">
              <w:rPr>
                <w:color w:val="000000"/>
                <w:sz w:val="18"/>
                <w:szCs w:val="18"/>
              </w:rPr>
              <w:t>233 (44%)</w:t>
            </w:r>
          </w:p>
        </w:tc>
        <w:tc>
          <w:tcPr>
            <w:tcW w:w="0" w:type="auto"/>
            <w:tcBorders>
              <w:top w:val="nil"/>
              <w:left w:val="nil"/>
              <w:bottom w:val="nil"/>
              <w:right w:val="nil"/>
            </w:tcBorders>
            <w:vAlign w:val="bottom"/>
          </w:tcPr>
          <w:p w14:paraId="3B1109E6" w14:textId="77777777" w:rsidR="00A91464" w:rsidRPr="00467717" w:rsidRDefault="00A91464" w:rsidP="009768B3">
            <w:pPr>
              <w:spacing w:line="276" w:lineRule="auto"/>
              <w:jc w:val="center"/>
              <w:rPr>
                <w:b/>
                <w:bCs/>
                <w:sz w:val="18"/>
                <w:szCs w:val="18"/>
              </w:rPr>
            </w:pPr>
            <w:r w:rsidRPr="00467717">
              <w:rPr>
                <w:color w:val="000000"/>
                <w:sz w:val="18"/>
                <w:szCs w:val="18"/>
              </w:rPr>
              <w:t>457 (52%)</w:t>
            </w:r>
          </w:p>
        </w:tc>
        <w:tc>
          <w:tcPr>
            <w:tcW w:w="0" w:type="auto"/>
            <w:tcBorders>
              <w:top w:val="nil"/>
              <w:left w:val="nil"/>
              <w:bottom w:val="nil"/>
              <w:right w:val="nil"/>
            </w:tcBorders>
            <w:vAlign w:val="bottom"/>
          </w:tcPr>
          <w:p w14:paraId="17B598CB" w14:textId="77777777" w:rsidR="00A91464" w:rsidRPr="00467717" w:rsidRDefault="00A91464" w:rsidP="009768B3">
            <w:pPr>
              <w:spacing w:line="276" w:lineRule="auto"/>
              <w:jc w:val="center"/>
              <w:rPr>
                <w:b/>
                <w:bCs/>
                <w:sz w:val="18"/>
                <w:szCs w:val="18"/>
              </w:rPr>
            </w:pPr>
            <w:r w:rsidRPr="00467717">
              <w:rPr>
                <w:color w:val="000000"/>
                <w:sz w:val="18"/>
                <w:szCs w:val="18"/>
              </w:rPr>
              <w:t>210 (40%)</w:t>
            </w:r>
          </w:p>
        </w:tc>
        <w:tc>
          <w:tcPr>
            <w:tcW w:w="0" w:type="auto"/>
            <w:tcBorders>
              <w:top w:val="nil"/>
              <w:left w:val="nil"/>
              <w:bottom w:val="nil"/>
              <w:right w:val="nil"/>
            </w:tcBorders>
            <w:vAlign w:val="bottom"/>
          </w:tcPr>
          <w:p w14:paraId="2CB36E3A" w14:textId="77777777" w:rsidR="00A91464" w:rsidRPr="00467717" w:rsidRDefault="00A91464" w:rsidP="009768B3">
            <w:pPr>
              <w:spacing w:line="276" w:lineRule="auto"/>
              <w:jc w:val="center"/>
              <w:rPr>
                <w:b/>
                <w:bCs/>
                <w:sz w:val="18"/>
                <w:szCs w:val="18"/>
              </w:rPr>
            </w:pPr>
            <w:r w:rsidRPr="00467717">
              <w:rPr>
                <w:color w:val="000000"/>
                <w:sz w:val="18"/>
                <w:szCs w:val="18"/>
              </w:rPr>
              <w:t>674 (33%)</w:t>
            </w:r>
          </w:p>
        </w:tc>
        <w:tc>
          <w:tcPr>
            <w:tcW w:w="0" w:type="auto"/>
            <w:tcBorders>
              <w:top w:val="nil"/>
              <w:left w:val="nil"/>
              <w:bottom w:val="nil"/>
              <w:right w:val="single" w:sz="4" w:space="0" w:color="auto"/>
            </w:tcBorders>
            <w:vAlign w:val="bottom"/>
          </w:tcPr>
          <w:p w14:paraId="7A986FAC" w14:textId="77777777" w:rsidR="00A91464" w:rsidRPr="00467717" w:rsidRDefault="00A91464" w:rsidP="009768B3">
            <w:pPr>
              <w:spacing w:line="276" w:lineRule="auto"/>
              <w:jc w:val="center"/>
              <w:rPr>
                <w:b/>
                <w:bCs/>
                <w:sz w:val="18"/>
                <w:szCs w:val="18"/>
              </w:rPr>
            </w:pPr>
            <w:r w:rsidRPr="00467717">
              <w:rPr>
                <w:color w:val="000000"/>
                <w:sz w:val="18"/>
                <w:szCs w:val="18"/>
              </w:rPr>
              <w:t>1574 (40%)</w:t>
            </w:r>
          </w:p>
        </w:tc>
      </w:tr>
      <w:tr w:rsidR="00A91464" w:rsidRPr="00467717" w14:paraId="16B44C3C" w14:textId="77777777" w:rsidTr="009768B3">
        <w:tc>
          <w:tcPr>
            <w:tcW w:w="0" w:type="auto"/>
            <w:gridSpan w:val="6"/>
            <w:tcBorders>
              <w:top w:val="nil"/>
              <w:left w:val="single" w:sz="4" w:space="0" w:color="auto"/>
              <w:bottom w:val="nil"/>
              <w:right w:val="single" w:sz="4" w:space="0" w:color="auto"/>
            </w:tcBorders>
            <w:vAlign w:val="bottom"/>
          </w:tcPr>
          <w:p w14:paraId="5651A5F6" w14:textId="77777777" w:rsidR="00A91464" w:rsidRPr="00467717" w:rsidRDefault="00A91464" w:rsidP="009768B3">
            <w:pPr>
              <w:spacing w:line="276" w:lineRule="auto"/>
              <w:rPr>
                <w:b/>
                <w:bCs/>
                <w:color w:val="000000"/>
                <w:sz w:val="18"/>
                <w:szCs w:val="18"/>
              </w:rPr>
            </w:pPr>
          </w:p>
          <w:p w14:paraId="1558B984"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Control pain: </w:t>
            </w:r>
            <w:r w:rsidRPr="00467717">
              <w:rPr>
                <w:color w:val="000000"/>
                <w:sz w:val="18"/>
                <w:szCs w:val="18"/>
              </w:rPr>
              <w:t>Do you feel the doctors or nurses did everything they could to help control your pain?</w:t>
            </w:r>
          </w:p>
          <w:p w14:paraId="07D1CD0E" w14:textId="77777777" w:rsidR="00A91464" w:rsidRPr="00467717" w:rsidRDefault="00A91464" w:rsidP="009768B3">
            <w:pPr>
              <w:spacing w:line="276" w:lineRule="auto"/>
              <w:rPr>
                <w:b/>
                <w:bCs/>
                <w:sz w:val="18"/>
                <w:szCs w:val="18"/>
              </w:rPr>
            </w:pPr>
          </w:p>
        </w:tc>
      </w:tr>
      <w:tr w:rsidR="00A91464" w:rsidRPr="00467717" w14:paraId="48A7503F" w14:textId="77777777" w:rsidTr="009768B3">
        <w:tc>
          <w:tcPr>
            <w:tcW w:w="0" w:type="auto"/>
            <w:tcBorders>
              <w:top w:val="nil"/>
              <w:left w:val="single" w:sz="4" w:space="0" w:color="auto"/>
              <w:bottom w:val="nil"/>
              <w:right w:val="nil"/>
            </w:tcBorders>
            <w:vAlign w:val="bottom"/>
          </w:tcPr>
          <w:p w14:paraId="1DDD4B7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DA54B34" w14:textId="77777777" w:rsidR="00A91464" w:rsidRPr="00467717" w:rsidRDefault="00A91464" w:rsidP="009768B3">
            <w:pPr>
              <w:spacing w:line="276" w:lineRule="auto"/>
              <w:jc w:val="center"/>
              <w:rPr>
                <w:b/>
                <w:bCs/>
                <w:sz w:val="18"/>
                <w:szCs w:val="18"/>
              </w:rPr>
            </w:pPr>
            <w:r w:rsidRPr="00467717">
              <w:rPr>
                <w:color w:val="000000"/>
                <w:sz w:val="18"/>
                <w:szCs w:val="18"/>
              </w:rPr>
              <w:t>93 (18%)</w:t>
            </w:r>
          </w:p>
        </w:tc>
        <w:tc>
          <w:tcPr>
            <w:tcW w:w="0" w:type="auto"/>
            <w:tcBorders>
              <w:top w:val="nil"/>
              <w:left w:val="nil"/>
              <w:bottom w:val="nil"/>
              <w:right w:val="nil"/>
            </w:tcBorders>
            <w:vAlign w:val="bottom"/>
          </w:tcPr>
          <w:p w14:paraId="5942F975" w14:textId="77777777" w:rsidR="00A91464" w:rsidRPr="00467717" w:rsidRDefault="00A91464" w:rsidP="009768B3">
            <w:pPr>
              <w:spacing w:line="276" w:lineRule="auto"/>
              <w:jc w:val="center"/>
              <w:rPr>
                <w:b/>
                <w:bCs/>
                <w:sz w:val="18"/>
                <w:szCs w:val="18"/>
              </w:rPr>
            </w:pPr>
            <w:r w:rsidRPr="00467717">
              <w:rPr>
                <w:color w:val="000000"/>
                <w:sz w:val="18"/>
                <w:szCs w:val="18"/>
              </w:rPr>
              <w:t>333 (38%)</w:t>
            </w:r>
          </w:p>
        </w:tc>
        <w:tc>
          <w:tcPr>
            <w:tcW w:w="0" w:type="auto"/>
            <w:tcBorders>
              <w:top w:val="nil"/>
              <w:left w:val="nil"/>
              <w:bottom w:val="nil"/>
              <w:right w:val="nil"/>
            </w:tcBorders>
            <w:vAlign w:val="bottom"/>
          </w:tcPr>
          <w:p w14:paraId="7968E919" w14:textId="77777777" w:rsidR="00A91464" w:rsidRPr="00467717" w:rsidRDefault="00A91464" w:rsidP="009768B3">
            <w:pPr>
              <w:spacing w:line="276" w:lineRule="auto"/>
              <w:jc w:val="center"/>
              <w:rPr>
                <w:b/>
                <w:bCs/>
                <w:sz w:val="18"/>
                <w:szCs w:val="18"/>
              </w:rPr>
            </w:pPr>
            <w:r w:rsidRPr="00467717">
              <w:rPr>
                <w:color w:val="000000"/>
                <w:sz w:val="18"/>
                <w:szCs w:val="18"/>
              </w:rPr>
              <w:t>220 (41%)</w:t>
            </w:r>
          </w:p>
        </w:tc>
        <w:tc>
          <w:tcPr>
            <w:tcW w:w="0" w:type="auto"/>
            <w:tcBorders>
              <w:top w:val="nil"/>
              <w:left w:val="nil"/>
              <w:bottom w:val="nil"/>
              <w:right w:val="nil"/>
            </w:tcBorders>
            <w:vAlign w:val="bottom"/>
          </w:tcPr>
          <w:p w14:paraId="48C35DFD" w14:textId="77777777" w:rsidR="00A91464" w:rsidRPr="00467717" w:rsidRDefault="00A91464" w:rsidP="009768B3">
            <w:pPr>
              <w:spacing w:line="276" w:lineRule="auto"/>
              <w:jc w:val="center"/>
              <w:rPr>
                <w:b/>
                <w:bCs/>
                <w:sz w:val="18"/>
                <w:szCs w:val="18"/>
              </w:rPr>
            </w:pPr>
            <w:r w:rsidRPr="00467717">
              <w:rPr>
                <w:color w:val="000000"/>
                <w:sz w:val="18"/>
                <w:szCs w:val="18"/>
              </w:rPr>
              <w:t>182 (9%)</w:t>
            </w:r>
          </w:p>
        </w:tc>
        <w:tc>
          <w:tcPr>
            <w:tcW w:w="0" w:type="auto"/>
            <w:tcBorders>
              <w:top w:val="nil"/>
              <w:left w:val="nil"/>
              <w:bottom w:val="nil"/>
              <w:right w:val="single" w:sz="4" w:space="0" w:color="auto"/>
            </w:tcBorders>
            <w:vAlign w:val="bottom"/>
          </w:tcPr>
          <w:p w14:paraId="09F9A122" w14:textId="77777777" w:rsidR="00A91464" w:rsidRPr="00467717" w:rsidRDefault="00A91464" w:rsidP="009768B3">
            <w:pPr>
              <w:spacing w:line="276" w:lineRule="auto"/>
              <w:jc w:val="center"/>
              <w:rPr>
                <w:b/>
                <w:bCs/>
                <w:sz w:val="18"/>
                <w:szCs w:val="18"/>
              </w:rPr>
            </w:pPr>
            <w:r w:rsidRPr="00467717">
              <w:rPr>
                <w:color w:val="000000"/>
                <w:sz w:val="18"/>
                <w:szCs w:val="18"/>
              </w:rPr>
              <w:t>828 (21%)</w:t>
            </w:r>
          </w:p>
        </w:tc>
      </w:tr>
      <w:tr w:rsidR="00A91464" w:rsidRPr="00467717" w14:paraId="736AF05C" w14:textId="77777777" w:rsidTr="009768B3">
        <w:tc>
          <w:tcPr>
            <w:tcW w:w="0" w:type="auto"/>
            <w:tcBorders>
              <w:top w:val="nil"/>
              <w:left w:val="single" w:sz="4" w:space="0" w:color="auto"/>
              <w:bottom w:val="nil"/>
              <w:right w:val="nil"/>
            </w:tcBorders>
            <w:vAlign w:val="bottom"/>
          </w:tcPr>
          <w:p w14:paraId="55BE51E2"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01583282" w14:textId="77777777" w:rsidR="00A91464" w:rsidRPr="00467717" w:rsidRDefault="00A91464" w:rsidP="009768B3">
            <w:pPr>
              <w:spacing w:line="276" w:lineRule="auto"/>
              <w:jc w:val="center"/>
              <w:rPr>
                <w:b/>
                <w:bCs/>
                <w:sz w:val="18"/>
                <w:szCs w:val="18"/>
              </w:rPr>
            </w:pPr>
            <w:r w:rsidRPr="00467717">
              <w:rPr>
                <w:color w:val="000000"/>
                <w:sz w:val="18"/>
                <w:szCs w:val="18"/>
              </w:rPr>
              <w:t>133 (25%)</w:t>
            </w:r>
          </w:p>
        </w:tc>
        <w:tc>
          <w:tcPr>
            <w:tcW w:w="0" w:type="auto"/>
            <w:tcBorders>
              <w:top w:val="nil"/>
              <w:left w:val="nil"/>
              <w:bottom w:val="nil"/>
              <w:right w:val="nil"/>
            </w:tcBorders>
            <w:vAlign w:val="bottom"/>
          </w:tcPr>
          <w:p w14:paraId="2F964BD1" w14:textId="77777777" w:rsidR="00A91464" w:rsidRPr="00467717" w:rsidRDefault="00A91464" w:rsidP="009768B3">
            <w:pPr>
              <w:spacing w:line="276" w:lineRule="auto"/>
              <w:jc w:val="center"/>
              <w:rPr>
                <w:b/>
                <w:bCs/>
                <w:sz w:val="18"/>
                <w:szCs w:val="18"/>
              </w:rPr>
            </w:pPr>
            <w:r w:rsidRPr="00467717">
              <w:rPr>
                <w:color w:val="000000"/>
                <w:sz w:val="18"/>
                <w:szCs w:val="18"/>
              </w:rPr>
              <w:t>136 (16%)</w:t>
            </w:r>
          </w:p>
        </w:tc>
        <w:tc>
          <w:tcPr>
            <w:tcW w:w="0" w:type="auto"/>
            <w:tcBorders>
              <w:top w:val="nil"/>
              <w:left w:val="nil"/>
              <w:bottom w:val="nil"/>
              <w:right w:val="nil"/>
            </w:tcBorders>
            <w:vAlign w:val="bottom"/>
          </w:tcPr>
          <w:p w14:paraId="33E7594F" w14:textId="77777777" w:rsidR="00A91464" w:rsidRPr="00467717" w:rsidRDefault="00A91464" w:rsidP="009768B3">
            <w:pPr>
              <w:spacing w:line="276" w:lineRule="auto"/>
              <w:jc w:val="center"/>
              <w:rPr>
                <w:b/>
                <w:bCs/>
                <w:sz w:val="18"/>
                <w:szCs w:val="18"/>
              </w:rPr>
            </w:pPr>
            <w:r w:rsidRPr="00467717">
              <w:rPr>
                <w:color w:val="000000"/>
                <w:sz w:val="18"/>
                <w:szCs w:val="18"/>
              </w:rPr>
              <w:t>80 (15%)</w:t>
            </w:r>
          </w:p>
        </w:tc>
        <w:tc>
          <w:tcPr>
            <w:tcW w:w="0" w:type="auto"/>
            <w:tcBorders>
              <w:top w:val="nil"/>
              <w:left w:val="nil"/>
              <w:bottom w:val="nil"/>
              <w:right w:val="nil"/>
            </w:tcBorders>
            <w:vAlign w:val="bottom"/>
          </w:tcPr>
          <w:p w14:paraId="4D59FC82" w14:textId="77777777" w:rsidR="00A91464" w:rsidRPr="00467717" w:rsidRDefault="00A91464" w:rsidP="009768B3">
            <w:pPr>
              <w:spacing w:line="276" w:lineRule="auto"/>
              <w:jc w:val="center"/>
              <w:rPr>
                <w:b/>
                <w:bCs/>
                <w:sz w:val="18"/>
                <w:szCs w:val="18"/>
              </w:rPr>
            </w:pPr>
            <w:r w:rsidRPr="00467717">
              <w:rPr>
                <w:color w:val="000000"/>
                <w:sz w:val="18"/>
                <w:szCs w:val="18"/>
              </w:rPr>
              <w:t>478 (24%)</w:t>
            </w:r>
          </w:p>
        </w:tc>
        <w:tc>
          <w:tcPr>
            <w:tcW w:w="0" w:type="auto"/>
            <w:tcBorders>
              <w:top w:val="nil"/>
              <w:left w:val="nil"/>
              <w:bottom w:val="nil"/>
              <w:right w:val="single" w:sz="4" w:space="0" w:color="auto"/>
            </w:tcBorders>
            <w:vAlign w:val="bottom"/>
          </w:tcPr>
          <w:p w14:paraId="1038F064" w14:textId="77777777" w:rsidR="00A91464" w:rsidRPr="00467717" w:rsidRDefault="00A91464" w:rsidP="009768B3">
            <w:pPr>
              <w:spacing w:line="276" w:lineRule="auto"/>
              <w:jc w:val="center"/>
              <w:rPr>
                <w:b/>
                <w:bCs/>
                <w:sz w:val="18"/>
                <w:szCs w:val="18"/>
              </w:rPr>
            </w:pPr>
            <w:r w:rsidRPr="00467717">
              <w:rPr>
                <w:color w:val="000000"/>
                <w:sz w:val="18"/>
                <w:szCs w:val="18"/>
              </w:rPr>
              <w:t>827 (21%)</w:t>
            </w:r>
          </w:p>
        </w:tc>
      </w:tr>
      <w:tr w:rsidR="00A91464" w:rsidRPr="00467717" w14:paraId="46B3A637" w14:textId="77777777" w:rsidTr="009768B3">
        <w:tc>
          <w:tcPr>
            <w:tcW w:w="0" w:type="auto"/>
            <w:tcBorders>
              <w:top w:val="nil"/>
              <w:left w:val="single" w:sz="4" w:space="0" w:color="auto"/>
              <w:bottom w:val="nil"/>
              <w:right w:val="nil"/>
            </w:tcBorders>
            <w:vAlign w:val="bottom"/>
          </w:tcPr>
          <w:p w14:paraId="6893F6ED"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0F74C588" w14:textId="77777777" w:rsidR="00A91464" w:rsidRPr="00467717" w:rsidRDefault="00A91464" w:rsidP="009768B3">
            <w:pPr>
              <w:spacing w:line="276" w:lineRule="auto"/>
              <w:jc w:val="center"/>
              <w:rPr>
                <w:b/>
                <w:bCs/>
                <w:sz w:val="18"/>
                <w:szCs w:val="18"/>
              </w:rPr>
            </w:pPr>
            <w:r w:rsidRPr="00467717">
              <w:rPr>
                <w:color w:val="000000"/>
                <w:sz w:val="18"/>
                <w:szCs w:val="18"/>
              </w:rPr>
              <w:t>137 (26%)</w:t>
            </w:r>
          </w:p>
        </w:tc>
        <w:tc>
          <w:tcPr>
            <w:tcW w:w="0" w:type="auto"/>
            <w:tcBorders>
              <w:top w:val="nil"/>
              <w:left w:val="nil"/>
              <w:bottom w:val="nil"/>
              <w:right w:val="nil"/>
            </w:tcBorders>
            <w:vAlign w:val="bottom"/>
          </w:tcPr>
          <w:p w14:paraId="0DCAA74F" w14:textId="77777777" w:rsidR="00A91464" w:rsidRPr="00467717" w:rsidRDefault="00A91464" w:rsidP="009768B3">
            <w:pPr>
              <w:spacing w:line="276" w:lineRule="auto"/>
              <w:jc w:val="center"/>
              <w:rPr>
                <w:b/>
                <w:bCs/>
                <w:sz w:val="18"/>
                <w:szCs w:val="18"/>
              </w:rPr>
            </w:pPr>
            <w:r w:rsidRPr="00467717">
              <w:rPr>
                <w:color w:val="000000"/>
                <w:sz w:val="18"/>
                <w:szCs w:val="18"/>
              </w:rPr>
              <w:t>191 (22%)</w:t>
            </w:r>
          </w:p>
        </w:tc>
        <w:tc>
          <w:tcPr>
            <w:tcW w:w="0" w:type="auto"/>
            <w:tcBorders>
              <w:top w:val="nil"/>
              <w:left w:val="nil"/>
              <w:bottom w:val="nil"/>
              <w:right w:val="nil"/>
            </w:tcBorders>
            <w:vAlign w:val="bottom"/>
          </w:tcPr>
          <w:p w14:paraId="32813E51" w14:textId="77777777" w:rsidR="00A91464" w:rsidRPr="00467717" w:rsidRDefault="00A91464" w:rsidP="009768B3">
            <w:pPr>
              <w:spacing w:line="276" w:lineRule="auto"/>
              <w:jc w:val="center"/>
              <w:rPr>
                <w:b/>
                <w:bCs/>
                <w:sz w:val="18"/>
                <w:szCs w:val="18"/>
              </w:rPr>
            </w:pPr>
            <w:r w:rsidRPr="00467717">
              <w:rPr>
                <w:color w:val="000000"/>
                <w:sz w:val="18"/>
                <w:szCs w:val="18"/>
              </w:rPr>
              <w:t>132 (25%)</w:t>
            </w:r>
          </w:p>
        </w:tc>
        <w:tc>
          <w:tcPr>
            <w:tcW w:w="0" w:type="auto"/>
            <w:tcBorders>
              <w:top w:val="nil"/>
              <w:left w:val="nil"/>
              <w:bottom w:val="nil"/>
              <w:right w:val="nil"/>
            </w:tcBorders>
            <w:vAlign w:val="bottom"/>
          </w:tcPr>
          <w:p w14:paraId="2340813E" w14:textId="77777777" w:rsidR="00A91464" w:rsidRPr="00467717" w:rsidRDefault="00A91464" w:rsidP="009768B3">
            <w:pPr>
              <w:spacing w:line="276" w:lineRule="auto"/>
              <w:jc w:val="center"/>
              <w:rPr>
                <w:b/>
                <w:bCs/>
                <w:sz w:val="18"/>
                <w:szCs w:val="18"/>
              </w:rPr>
            </w:pPr>
            <w:r w:rsidRPr="00467717">
              <w:rPr>
                <w:color w:val="000000"/>
                <w:sz w:val="18"/>
                <w:szCs w:val="18"/>
              </w:rPr>
              <w:t>759 (38%)</w:t>
            </w:r>
          </w:p>
        </w:tc>
        <w:tc>
          <w:tcPr>
            <w:tcW w:w="0" w:type="auto"/>
            <w:tcBorders>
              <w:top w:val="nil"/>
              <w:left w:val="nil"/>
              <w:bottom w:val="nil"/>
              <w:right w:val="single" w:sz="4" w:space="0" w:color="auto"/>
            </w:tcBorders>
            <w:vAlign w:val="bottom"/>
          </w:tcPr>
          <w:p w14:paraId="7CAAFCDD" w14:textId="77777777" w:rsidR="00A91464" w:rsidRPr="00467717" w:rsidRDefault="00A91464" w:rsidP="009768B3">
            <w:pPr>
              <w:spacing w:line="276" w:lineRule="auto"/>
              <w:jc w:val="center"/>
              <w:rPr>
                <w:b/>
                <w:bCs/>
                <w:sz w:val="18"/>
                <w:szCs w:val="18"/>
              </w:rPr>
            </w:pPr>
            <w:r w:rsidRPr="00467717">
              <w:rPr>
                <w:color w:val="000000"/>
                <w:sz w:val="18"/>
                <w:szCs w:val="18"/>
              </w:rPr>
              <w:t>1219 (31%)</w:t>
            </w:r>
          </w:p>
        </w:tc>
      </w:tr>
      <w:tr w:rsidR="00A91464" w:rsidRPr="00467717" w14:paraId="28BA4AF6" w14:textId="77777777" w:rsidTr="009768B3">
        <w:tc>
          <w:tcPr>
            <w:tcW w:w="0" w:type="auto"/>
            <w:tcBorders>
              <w:top w:val="nil"/>
              <w:left w:val="single" w:sz="4" w:space="0" w:color="auto"/>
              <w:bottom w:val="nil"/>
              <w:right w:val="nil"/>
            </w:tcBorders>
            <w:vAlign w:val="bottom"/>
          </w:tcPr>
          <w:p w14:paraId="74FC769A"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145EDDFF" w14:textId="77777777" w:rsidR="00A91464" w:rsidRPr="00467717" w:rsidRDefault="00A91464" w:rsidP="009768B3">
            <w:pPr>
              <w:spacing w:line="276" w:lineRule="auto"/>
              <w:jc w:val="center"/>
              <w:rPr>
                <w:b/>
                <w:bCs/>
                <w:sz w:val="18"/>
                <w:szCs w:val="18"/>
              </w:rPr>
            </w:pPr>
            <w:r w:rsidRPr="00467717">
              <w:rPr>
                <w:color w:val="000000"/>
                <w:sz w:val="18"/>
                <w:szCs w:val="18"/>
              </w:rPr>
              <w:t>168 (32%)</w:t>
            </w:r>
          </w:p>
        </w:tc>
        <w:tc>
          <w:tcPr>
            <w:tcW w:w="0" w:type="auto"/>
            <w:tcBorders>
              <w:top w:val="nil"/>
              <w:left w:val="nil"/>
              <w:bottom w:val="nil"/>
              <w:right w:val="nil"/>
            </w:tcBorders>
            <w:vAlign w:val="bottom"/>
          </w:tcPr>
          <w:p w14:paraId="1677306B" w14:textId="77777777" w:rsidR="00A91464" w:rsidRPr="00467717" w:rsidRDefault="00A91464" w:rsidP="009768B3">
            <w:pPr>
              <w:spacing w:line="276" w:lineRule="auto"/>
              <w:jc w:val="center"/>
              <w:rPr>
                <w:b/>
                <w:bCs/>
                <w:sz w:val="18"/>
                <w:szCs w:val="18"/>
              </w:rPr>
            </w:pPr>
            <w:r w:rsidRPr="00467717">
              <w:rPr>
                <w:color w:val="000000"/>
                <w:sz w:val="18"/>
                <w:szCs w:val="18"/>
              </w:rPr>
              <w:t>213 (24%)</w:t>
            </w:r>
          </w:p>
        </w:tc>
        <w:tc>
          <w:tcPr>
            <w:tcW w:w="0" w:type="auto"/>
            <w:tcBorders>
              <w:top w:val="nil"/>
              <w:left w:val="nil"/>
              <w:bottom w:val="nil"/>
              <w:right w:val="nil"/>
            </w:tcBorders>
            <w:vAlign w:val="bottom"/>
          </w:tcPr>
          <w:p w14:paraId="758935DC" w14:textId="77777777" w:rsidR="00A91464" w:rsidRPr="00467717" w:rsidRDefault="00A91464" w:rsidP="009768B3">
            <w:pPr>
              <w:spacing w:line="276" w:lineRule="auto"/>
              <w:jc w:val="center"/>
              <w:rPr>
                <w:b/>
                <w:bCs/>
                <w:sz w:val="18"/>
                <w:szCs w:val="18"/>
              </w:rPr>
            </w:pPr>
            <w:r w:rsidRPr="00467717">
              <w:rPr>
                <w:color w:val="000000"/>
                <w:sz w:val="18"/>
                <w:szCs w:val="18"/>
              </w:rPr>
              <w:t>99 (19%)</w:t>
            </w:r>
          </w:p>
        </w:tc>
        <w:tc>
          <w:tcPr>
            <w:tcW w:w="0" w:type="auto"/>
            <w:tcBorders>
              <w:top w:val="nil"/>
              <w:left w:val="nil"/>
              <w:bottom w:val="nil"/>
              <w:right w:val="nil"/>
            </w:tcBorders>
            <w:vAlign w:val="bottom"/>
          </w:tcPr>
          <w:p w14:paraId="2BE43395" w14:textId="77777777" w:rsidR="00A91464" w:rsidRPr="00467717" w:rsidRDefault="00A91464" w:rsidP="009768B3">
            <w:pPr>
              <w:spacing w:line="276" w:lineRule="auto"/>
              <w:jc w:val="center"/>
              <w:rPr>
                <w:b/>
                <w:bCs/>
                <w:sz w:val="18"/>
                <w:szCs w:val="18"/>
              </w:rPr>
            </w:pPr>
            <w:r w:rsidRPr="00467717">
              <w:rPr>
                <w:color w:val="000000"/>
                <w:sz w:val="18"/>
                <w:szCs w:val="18"/>
              </w:rPr>
              <w:t>599 (30%)</w:t>
            </w:r>
          </w:p>
        </w:tc>
        <w:tc>
          <w:tcPr>
            <w:tcW w:w="0" w:type="auto"/>
            <w:tcBorders>
              <w:top w:val="nil"/>
              <w:left w:val="nil"/>
              <w:bottom w:val="nil"/>
              <w:right w:val="single" w:sz="4" w:space="0" w:color="auto"/>
            </w:tcBorders>
            <w:vAlign w:val="bottom"/>
          </w:tcPr>
          <w:p w14:paraId="6C9B9BF1" w14:textId="77777777" w:rsidR="00A91464" w:rsidRPr="00467717" w:rsidRDefault="00A91464" w:rsidP="009768B3">
            <w:pPr>
              <w:spacing w:line="276" w:lineRule="auto"/>
              <w:jc w:val="center"/>
              <w:rPr>
                <w:b/>
                <w:bCs/>
                <w:sz w:val="18"/>
                <w:szCs w:val="18"/>
              </w:rPr>
            </w:pPr>
            <w:r w:rsidRPr="00467717">
              <w:rPr>
                <w:color w:val="000000"/>
                <w:sz w:val="18"/>
                <w:szCs w:val="18"/>
              </w:rPr>
              <w:t>1079 (27%)</w:t>
            </w:r>
          </w:p>
        </w:tc>
      </w:tr>
      <w:tr w:rsidR="00A91464" w:rsidRPr="00467717" w14:paraId="458D53D9" w14:textId="77777777" w:rsidTr="009768B3">
        <w:tc>
          <w:tcPr>
            <w:tcW w:w="0" w:type="auto"/>
            <w:gridSpan w:val="6"/>
            <w:tcBorders>
              <w:top w:val="nil"/>
              <w:left w:val="single" w:sz="4" w:space="0" w:color="auto"/>
              <w:bottom w:val="nil"/>
              <w:right w:val="single" w:sz="4" w:space="0" w:color="auto"/>
            </w:tcBorders>
            <w:vAlign w:val="bottom"/>
          </w:tcPr>
          <w:p w14:paraId="0DDA941D" w14:textId="77777777" w:rsidR="00A91464" w:rsidRPr="00467717" w:rsidRDefault="00A91464" w:rsidP="009768B3">
            <w:pPr>
              <w:spacing w:line="276" w:lineRule="auto"/>
              <w:rPr>
                <w:b/>
                <w:bCs/>
                <w:color w:val="000000"/>
                <w:sz w:val="18"/>
                <w:szCs w:val="18"/>
              </w:rPr>
            </w:pPr>
          </w:p>
          <w:p w14:paraId="1570E0B9"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Trust: </w:t>
            </w:r>
            <w:r w:rsidRPr="00467717">
              <w:rPr>
                <w:color w:val="000000"/>
                <w:sz w:val="18"/>
                <w:szCs w:val="18"/>
              </w:rPr>
              <w:t>Did you feel you could completely trust the doctors, nurses, or other staff at the facility with regards to your care?</w:t>
            </w:r>
          </w:p>
          <w:p w14:paraId="2669D7ED" w14:textId="77777777" w:rsidR="00A91464" w:rsidRPr="00467717" w:rsidRDefault="00A91464" w:rsidP="009768B3">
            <w:pPr>
              <w:spacing w:line="276" w:lineRule="auto"/>
              <w:rPr>
                <w:b/>
                <w:bCs/>
                <w:sz w:val="18"/>
                <w:szCs w:val="18"/>
              </w:rPr>
            </w:pPr>
          </w:p>
        </w:tc>
      </w:tr>
      <w:tr w:rsidR="00A91464" w:rsidRPr="00467717" w14:paraId="7B8DCC27" w14:textId="77777777" w:rsidTr="009768B3">
        <w:tc>
          <w:tcPr>
            <w:tcW w:w="0" w:type="auto"/>
            <w:tcBorders>
              <w:top w:val="nil"/>
              <w:left w:val="single" w:sz="4" w:space="0" w:color="auto"/>
              <w:bottom w:val="nil"/>
              <w:right w:val="nil"/>
            </w:tcBorders>
            <w:vAlign w:val="bottom"/>
          </w:tcPr>
          <w:p w14:paraId="59D680E0"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151AF170" w14:textId="77777777" w:rsidR="00A91464" w:rsidRPr="00467717" w:rsidRDefault="00A91464" w:rsidP="009768B3">
            <w:pPr>
              <w:spacing w:line="276" w:lineRule="auto"/>
              <w:jc w:val="center"/>
              <w:rPr>
                <w:b/>
                <w:bCs/>
                <w:sz w:val="18"/>
                <w:szCs w:val="18"/>
              </w:rPr>
            </w:pPr>
            <w:r w:rsidRPr="00467717">
              <w:rPr>
                <w:color w:val="000000"/>
                <w:sz w:val="18"/>
                <w:szCs w:val="18"/>
              </w:rPr>
              <w:t>14 (3%)</w:t>
            </w:r>
          </w:p>
        </w:tc>
        <w:tc>
          <w:tcPr>
            <w:tcW w:w="0" w:type="auto"/>
            <w:tcBorders>
              <w:top w:val="nil"/>
              <w:left w:val="nil"/>
              <w:bottom w:val="nil"/>
              <w:right w:val="nil"/>
            </w:tcBorders>
            <w:vAlign w:val="bottom"/>
          </w:tcPr>
          <w:p w14:paraId="45AD03EB" w14:textId="77777777" w:rsidR="00A91464" w:rsidRPr="00467717" w:rsidRDefault="00A91464" w:rsidP="009768B3">
            <w:pPr>
              <w:spacing w:line="276" w:lineRule="auto"/>
              <w:jc w:val="center"/>
              <w:rPr>
                <w:b/>
                <w:bCs/>
                <w:sz w:val="18"/>
                <w:szCs w:val="18"/>
              </w:rPr>
            </w:pPr>
            <w:r w:rsidRPr="00467717">
              <w:rPr>
                <w:color w:val="000000"/>
                <w:sz w:val="18"/>
                <w:szCs w:val="18"/>
              </w:rPr>
              <w:t>29 (3%)</w:t>
            </w:r>
          </w:p>
        </w:tc>
        <w:tc>
          <w:tcPr>
            <w:tcW w:w="0" w:type="auto"/>
            <w:tcBorders>
              <w:top w:val="nil"/>
              <w:left w:val="nil"/>
              <w:bottom w:val="nil"/>
              <w:right w:val="nil"/>
            </w:tcBorders>
            <w:vAlign w:val="bottom"/>
          </w:tcPr>
          <w:p w14:paraId="197C2AFC" w14:textId="77777777" w:rsidR="00A91464" w:rsidRPr="00467717" w:rsidRDefault="00A91464" w:rsidP="009768B3">
            <w:pPr>
              <w:spacing w:line="276" w:lineRule="auto"/>
              <w:jc w:val="center"/>
              <w:rPr>
                <w:b/>
                <w:bCs/>
                <w:sz w:val="18"/>
                <w:szCs w:val="18"/>
              </w:rPr>
            </w:pPr>
            <w:r w:rsidRPr="00467717">
              <w:rPr>
                <w:color w:val="000000"/>
                <w:sz w:val="18"/>
                <w:szCs w:val="18"/>
              </w:rPr>
              <w:t>12 (2%)</w:t>
            </w:r>
          </w:p>
        </w:tc>
        <w:tc>
          <w:tcPr>
            <w:tcW w:w="0" w:type="auto"/>
            <w:tcBorders>
              <w:top w:val="nil"/>
              <w:left w:val="nil"/>
              <w:bottom w:val="nil"/>
              <w:right w:val="nil"/>
            </w:tcBorders>
            <w:vAlign w:val="bottom"/>
          </w:tcPr>
          <w:p w14:paraId="4B89CC81" w14:textId="77777777" w:rsidR="00A91464" w:rsidRPr="00467717" w:rsidRDefault="00A91464" w:rsidP="009768B3">
            <w:pPr>
              <w:spacing w:line="276" w:lineRule="auto"/>
              <w:jc w:val="center"/>
              <w:rPr>
                <w:b/>
                <w:bCs/>
                <w:sz w:val="18"/>
                <w:szCs w:val="18"/>
              </w:rPr>
            </w:pPr>
            <w:r w:rsidRPr="00467717">
              <w:rPr>
                <w:color w:val="000000"/>
                <w:sz w:val="18"/>
                <w:szCs w:val="18"/>
              </w:rPr>
              <w:t>55 (3%)</w:t>
            </w:r>
          </w:p>
        </w:tc>
        <w:tc>
          <w:tcPr>
            <w:tcW w:w="0" w:type="auto"/>
            <w:tcBorders>
              <w:top w:val="nil"/>
              <w:left w:val="nil"/>
              <w:bottom w:val="nil"/>
              <w:right w:val="single" w:sz="4" w:space="0" w:color="auto"/>
            </w:tcBorders>
            <w:vAlign w:val="bottom"/>
          </w:tcPr>
          <w:p w14:paraId="00774B3B" w14:textId="77777777" w:rsidR="00A91464" w:rsidRPr="00467717" w:rsidRDefault="00A91464" w:rsidP="009768B3">
            <w:pPr>
              <w:spacing w:line="276" w:lineRule="auto"/>
              <w:jc w:val="center"/>
              <w:rPr>
                <w:b/>
                <w:bCs/>
                <w:sz w:val="18"/>
                <w:szCs w:val="18"/>
              </w:rPr>
            </w:pPr>
            <w:r w:rsidRPr="00467717">
              <w:rPr>
                <w:color w:val="000000"/>
                <w:sz w:val="18"/>
                <w:szCs w:val="18"/>
              </w:rPr>
              <w:t>110 (3%)</w:t>
            </w:r>
          </w:p>
        </w:tc>
      </w:tr>
      <w:tr w:rsidR="00A91464" w:rsidRPr="00467717" w14:paraId="5CBB27CD" w14:textId="77777777" w:rsidTr="009768B3">
        <w:tc>
          <w:tcPr>
            <w:tcW w:w="0" w:type="auto"/>
            <w:tcBorders>
              <w:top w:val="nil"/>
              <w:left w:val="single" w:sz="4" w:space="0" w:color="auto"/>
              <w:bottom w:val="nil"/>
              <w:right w:val="nil"/>
            </w:tcBorders>
            <w:vAlign w:val="bottom"/>
          </w:tcPr>
          <w:p w14:paraId="09DDFD71"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24508E13" w14:textId="77777777" w:rsidR="00A91464" w:rsidRPr="00467717" w:rsidRDefault="00A91464" w:rsidP="009768B3">
            <w:pPr>
              <w:spacing w:line="276" w:lineRule="auto"/>
              <w:jc w:val="center"/>
              <w:rPr>
                <w:b/>
                <w:bCs/>
                <w:sz w:val="18"/>
                <w:szCs w:val="18"/>
              </w:rPr>
            </w:pPr>
            <w:r w:rsidRPr="00467717">
              <w:rPr>
                <w:color w:val="000000"/>
                <w:sz w:val="18"/>
                <w:szCs w:val="18"/>
              </w:rPr>
              <w:t>71 (13%)</w:t>
            </w:r>
          </w:p>
        </w:tc>
        <w:tc>
          <w:tcPr>
            <w:tcW w:w="0" w:type="auto"/>
            <w:tcBorders>
              <w:top w:val="nil"/>
              <w:left w:val="nil"/>
              <w:bottom w:val="nil"/>
              <w:right w:val="nil"/>
            </w:tcBorders>
            <w:vAlign w:val="bottom"/>
          </w:tcPr>
          <w:p w14:paraId="41674751" w14:textId="77777777" w:rsidR="00A91464" w:rsidRPr="00467717" w:rsidRDefault="00A91464" w:rsidP="009768B3">
            <w:pPr>
              <w:spacing w:line="276" w:lineRule="auto"/>
              <w:jc w:val="center"/>
              <w:rPr>
                <w:b/>
                <w:bCs/>
                <w:sz w:val="18"/>
                <w:szCs w:val="18"/>
              </w:rPr>
            </w:pPr>
            <w:r w:rsidRPr="00467717">
              <w:rPr>
                <w:color w:val="000000"/>
                <w:sz w:val="18"/>
                <w:szCs w:val="18"/>
              </w:rPr>
              <w:t>89 (10%)</w:t>
            </w:r>
          </w:p>
        </w:tc>
        <w:tc>
          <w:tcPr>
            <w:tcW w:w="0" w:type="auto"/>
            <w:tcBorders>
              <w:top w:val="nil"/>
              <w:left w:val="nil"/>
              <w:bottom w:val="nil"/>
              <w:right w:val="nil"/>
            </w:tcBorders>
            <w:vAlign w:val="bottom"/>
          </w:tcPr>
          <w:p w14:paraId="3227D527" w14:textId="77777777" w:rsidR="00A91464" w:rsidRPr="00467717" w:rsidRDefault="00A91464" w:rsidP="009768B3">
            <w:pPr>
              <w:spacing w:line="276" w:lineRule="auto"/>
              <w:jc w:val="center"/>
              <w:rPr>
                <w:b/>
                <w:bCs/>
                <w:sz w:val="18"/>
                <w:szCs w:val="18"/>
              </w:rPr>
            </w:pPr>
            <w:r w:rsidRPr="00467717">
              <w:rPr>
                <w:color w:val="000000"/>
                <w:sz w:val="18"/>
                <w:szCs w:val="18"/>
              </w:rPr>
              <w:t>60 (11%)</w:t>
            </w:r>
          </w:p>
        </w:tc>
        <w:tc>
          <w:tcPr>
            <w:tcW w:w="0" w:type="auto"/>
            <w:tcBorders>
              <w:top w:val="nil"/>
              <w:left w:val="nil"/>
              <w:bottom w:val="nil"/>
              <w:right w:val="nil"/>
            </w:tcBorders>
            <w:vAlign w:val="bottom"/>
          </w:tcPr>
          <w:p w14:paraId="3D291422" w14:textId="77777777" w:rsidR="00A91464" w:rsidRPr="00467717" w:rsidRDefault="00A91464" w:rsidP="009768B3">
            <w:pPr>
              <w:spacing w:line="276" w:lineRule="auto"/>
              <w:jc w:val="center"/>
              <w:rPr>
                <w:b/>
                <w:bCs/>
                <w:sz w:val="18"/>
                <w:szCs w:val="18"/>
              </w:rPr>
            </w:pPr>
            <w:r w:rsidRPr="00467717">
              <w:rPr>
                <w:color w:val="000000"/>
                <w:sz w:val="18"/>
                <w:szCs w:val="18"/>
              </w:rPr>
              <w:t>144 (7%)</w:t>
            </w:r>
          </w:p>
        </w:tc>
        <w:tc>
          <w:tcPr>
            <w:tcW w:w="0" w:type="auto"/>
            <w:tcBorders>
              <w:top w:val="nil"/>
              <w:left w:val="nil"/>
              <w:bottom w:val="nil"/>
              <w:right w:val="single" w:sz="4" w:space="0" w:color="auto"/>
            </w:tcBorders>
            <w:vAlign w:val="bottom"/>
          </w:tcPr>
          <w:p w14:paraId="6BF62375" w14:textId="77777777" w:rsidR="00A91464" w:rsidRPr="00467717" w:rsidRDefault="00A91464" w:rsidP="009768B3">
            <w:pPr>
              <w:spacing w:line="276" w:lineRule="auto"/>
              <w:jc w:val="center"/>
              <w:rPr>
                <w:b/>
                <w:bCs/>
                <w:sz w:val="18"/>
                <w:szCs w:val="18"/>
              </w:rPr>
            </w:pPr>
            <w:r w:rsidRPr="00467717">
              <w:rPr>
                <w:color w:val="000000"/>
                <w:sz w:val="18"/>
                <w:szCs w:val="18"/>
              </w:rPr>
              <w:t>364 (9%)</w:t>
            </w:r>
          </w:p>
        </w:tc>
      </w:tr>
      <w:tr w:rsidR="00A91464" w:rsidRPr="00467717" w14:paraId="0CECC7C9" w14:textId="77777777" w:rsidTr="009768B3">
        <w:tc>
          <w:tcPr>
            <w:tcW w:w="0" w:type="auto"/>
            <w:tcBorders>
              <w:top w:val="nil"/>
              <w:left w:val="single" w:sz="4" w:space="0" w:color="auto"/>
              <w:bottom w:val="nil"/>
              <w:right w:val="nil"/>
            </w:tcBorders>
            <w:vAlign w:val="bottom"/>
          </w:tcPr>
          <w:p w14:paraId="12F2DDAF"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0A2F3FDF" w14:textId="77777777" w:rsidR="00A91464" w:rsidRPr="00467717" w:rsidRDefault="00A91464" w:rsidP="009768B3">
            <w:pPr>
              <w:spacing w:line="276" w:lineRule="auto"/>
              <w:jc w:val="center"/>
              <w:rPr>
                <w:b/>
                <w:bCs/>
                <w:sz w:val="18"/>
                <w:szCs w:val="18"/>
              </w:rPr>
            </w:pPr>
            <w:r w:rsidRPr="00467717">
              <w:rPr>
                <w:color w:val="000000"/>
                <w:sz w:val="18"/>
                <w:szCs w:val="18"/>
              </w:rPr>
              <w:t>190 (36%)</w:t>
            </w:r>
          </w:p>
        </w:tc>
        <w:tc>
          <w:tcPr>
            <w:tcW w:w="0" w:type="auto"/>
            <w:tcBorders>
              <w:top w:val="nil"/>
              <w:left w:val="nil"/>
              <w:bottom w:val="nil"/>
              <w:right w:val="nil"/>
            </w:tcBorders>
            <w:vAlign w:val="bottom"/>
          </w:tcPr>
          <w:p w14:paraId="51B1F174" w14:textId="77777777" w:rsidR="00A91464" w:rsidRPr="00467717" w:rsidRDefault="00A91464" w:rsidP="009768B3">
            <w:pPr>
              <w:spacing w:line="276" w:lineRule="auto"/>
              <w:jc w:val="center"/>
              <w:rPr>
                <w:b/>
                <w:bCs/>
                <w:sz w:val="18"/>
                <w:szCs w:val="18"/>
              </w:rPr>
            </w:pPr>
            <w:r w:rsidRPr="00467717">
              <w:rPr>
                <w:color w:val="000000"/>
                <w:sz w:val="18"/>
                <w:szCs w:val="18"/>
              </w:rPr>
              <w:t>297 (34%)</w:t>
            </w:r>
          </w:p>
        </w:tc>
        <w:tc>
          <w:tcPr>
            <w:tcW w:w="0" w:type="auto"/>
            <w:tcBorders>
              <w:top w:val="nil"/>
              <w:left w:val="nil"/>
              <w:bottom w:val="nil"/>
              <w:right w:val="nil"/>
            </w:tcBorders>
            <w:vAlign w:val="bottom"/>
          </w:tcPr>
          <w:p w14:paraId="3288C5C2" w14:textId="77777777" w:rsidR="00A91464" w:rsidRPr="00467717" w:rsidRDefault="00A91464" w:rsidP="009768B3">
            <w:pPr>
              <w:spacing w:line="276" w:lineRule="auto"/>
              <w:jc w:val="center"/>
              <w:rPr>
                <w:b/>
                <w:bCs/>
                <w:sz w:val="18"/>
                <w:szCs w:val="18"/>
              </w:rPr>
            </w:pPr>
            <w:r w:rsidRPr="00467717">
              <w:rPr>
                <w:color w:val="000000"/>
                <w:sz w:val="18"/>
                <w:szCs w:val="18"/>
              </w:rPr>
              <w:t>171 (32%)</w:t>
            </w:r>
          </w:p>
        </w:tc>
        <w:tc>
          <w:tcPr>
            <w:tcW w:w="0" w:type="auto"/>
            <w:tcBorders>
              <w:top w:val="nil"/>
              <w:left w:val="nil"/>
              <w:bottom w:val="nil"/>
              <w:right w:val="nil"/>
            </w:tcBorders>
            <w:vAlign w:val="bottom"/>
          </w:tcPr>
          <w:p w14:paraId="44177C6B" w14:textId="77777777" w:rsidR="00A91464" w:rsidRPr="00467717" w:rsidRDefault="00A91464" w:rsidP="009768B3">
            <w:pPr>
              <w:spacing w:line="276" w:lineRule="auto"/>
              <w:jc w:val="center"/>
              <w:rPr>
                <w:b/>
                <w:bCs/>
                <w:sz w:val="18"/>
                <w:szCs w:val="18"/>
              </w:rPr>
            </w:pPr>
            <w:r w:rsidRPr="00467717">
              <w:rPr>
                <w:color w:val="000000"/>
                <w:sz w:val="18"/>
                <w:szCs w:val="18"/>
              </w:rPr>
              <w:t>453 (22%)</w:t>
            </w:r>
          </w:p>
        </w:tc>
        <w:tc>
          <w:tcPr>
            <w:tcW w:w="0" w:type="auto"/>
            <w:tcBorders>
              <w:top w:val="nil"/>
              <w:left w:val="nil"/>
              <w:bottom w:val="nil"/>
              <w:right w:val="single" w:sz="4" w:space="0" w:color="auto"/>
            </w:tcBorders>
            <w:vAlign w:val="bottom"/>
          </w:tcPr>
          <w:p w14:paraId="540CDFA6" w14:textId="77777777" w:rsidR="00A91464" w:rsidRPr="00467717" w:rsidRDefault="00A91464" w:rsidP="009768B3">
            <w:pPr>
              <w:spacing w:line="276" w:lineRule="auto"/>
              <w:jc w:val="center"/>
              <w:rPr>
                <w:b/>
                <w:bCs/>
                <w:sz w:val="18"/>
                <w:szCs w:val="18"/>
              </w:rPr>
            </w:pPr>
            <w:r w:rsidRPr="00467717">
              <w:rPr>
                <w:color w:val="000000"/>
                <w:sz w:val="18"/>
                <w:szCs w:val="18"/>
              </w:rPr>
              <w:t>1111 (28%)</w:t>
            </w:r>
          </w:p>
        </w:tc>
      </w:tr>
      <w:tr w:rsidR="00A91464" w:rsidRPr="00467717" w14:paraId="22B4C610" w14:textId="77777777" w:rsidTr="009768B3">
        <w:tc>
          <w:tcPr>
            <w:tcW w:w="0" w:type="auto"/>
            <w:tcBorders>
              <w:top w:val="nil"/>
              <w:left w:val="single" w:sz="4" w:space="0" w:color="auto"/>
              <w:bottom w:val="nil"/>
              <w:right w:val="nil"/>
            </w:tcBorders>
            <w:vAlign w:val="bottom"/>
          </w:tcPr>
          <w:p w14:paraId="72B933BF"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6031C66" w14:textId="77777777" w:rsidR="00A91464" w:rsidRPr="00467717" w:rsidRDefault="00A91464" w:rsidP="009768B3">
            <w:pPr>
              <w:spacing w:line="276" w:lineRule="auto"/>
              <w:jc w:val="center"/>
              <w:rPr>
                <w:b/>
                <w:bCs/>
                <w:sz w:val="18"/>
                <w:szCs w:val="18"/>
              </w:rPr>
            </w:pPr>
            <w:r w:rsidRPr="00467717">
              <w:rPr>
                <w:color w:val="000000"/>
                <w:sz w:val="18"/>
                <w:szCs w:val="18"/>
              </w:rPr>
              <w:t>256 (48%)</w:t>
            </w:r>
          </w:p>
        </w:tc>
        <w:tc>
          <w:tcPr>
            <w:tcW w:w="0" w:type="auto"/>
            <w:tcBorders>
              <w:top w:val="nil"/>
              <w:left w:val="nil"/>
              <w:bottom w:val="nil"/>
              <w:right w:val="nil"/>
            </w:tcBorders>
            <w:vAlign w:val="bottom"/>
          </w:tcPr>
          <w:p w14:paraId="00655232" w14:textId="77777777" w:rsidR="00A91464" w:rsidRPr="00467717" w:rsidRDefault="00A91464" w:rsidP="009768B3">
            <w:pPr>
              <w:spacing w:line="276" w:lineRule="auto"/>
              <w:jc w:val="center"/>
              <w:rPr>
                <w:b/>
                <w:bCs/>
                <w:sz w:val="18"/>
                <w:szCs w:val="18"/>
              </w:rPr>
            </w:pPr>
            <w:r w:rsidRPr="00467717">
              <w:rPr>
                <w:color w:val="000000"/>
                <w:sz w:val="18"/>
                <w:szCs w:val="18"/>
              </w:rPr>
              <w:t>458 (53%)</w:t>
            </w:r>
          </w:p>
        </w:tc>
        <w:tc>
          <w:tcPr>
            <w:tcW w:w="0" w:type="auto"/>
            <w:tcBorders>
              <w:top w:val="nil"/>
              <w:left w:val="nil"/>
              <w:bottom w:val="nil"/>
              <w:right w:val="nil"/>
            </w:tcBorders>
            <w:vAlign w:val="bottom"/>
          </w:tcPr>
          <w:p w14:paraId="4A0EF32C" w14:textId="77777777" w:rsidR="00A91464" w:rsidRPr="00467717" w:rsidRDefault="00A91464" w:rsidP="009768B3">
            <w:pPr>
              <w:spacing w:line="276" w:lineRule="auto"/>
              <w:jc w:val="center"/>
              <w:rPr>
                <w:b/>
                <w:bCs/>
                <w:sz w:val="18"/>
                <w:szCs w:val="18"/>
              </w:rPr>
            </w:pPr>
            <w:r w:rsidRPr="00467717">
              <w:rPr>
                <w:color w:val="000000"/>
                <w:sz w:val="18"/>
                <w:szCs w:val="18"/>
              </w:rPr>
              <w:t>288 (54%)</w:t>
            </w:r>
          </w:p>
        </w:tc>
        <w:tc>
          <w:tcPr>
            <w:tcW w:w="0" w:type="auto"/>
            <w:tcBorders>
              <w:top w:val="nil"/>
              <w:left w:val="nil"/>
              <w:bottom w:val="nil"/>
              <w:right w:val="nil"/>
            </w:tcBorders>
            <w:vAlign w:val="bottom"/>
          </w:tcPr>
          <w:p w14:paraId="3A93C2DE" w14:textId="77777777" w:rsidR="00A91464" w:rsidRPr="00467717" w:rsidRDefault="00A91464" w:rsidP="009768B3">
            <w:pPr>
              <w:spacing w:line="276" w:lineRule="auto"/>
              <w:jc w:val="center"/>
              <w:rPr>
                <w:b/>
                <w:bCs/>
                <w:sz w:val="18"/>
                <w:szCs w:val="18"/>
              </w:rPr>
            </w:pPr>
            <w:r w:rsidRPr="00467717">
              <w:rPr>
                <w:color w:val="000000"/>
                <w:sz w:val="18"/>
                <w:szCs w:val="18"/>
              </w:rPr>
              <w:t>1366 (68%)</w:t>
            </w:r>
          </w:p>
        </w:tc>
        <w:tc>
          <w:tcPr>
            <w:tcW w:w="0" w:type="auto"/>
            <w:tcBorders>
              <w:top w:val="nil"/>
              <w:left w:val="nil"/>
              <w:bottom w:val="nil"/>
              <w:right w:val="single" w:sz="4" w:space="0" w:color="auto"/>
            </w:tcBorders>
            <w:vAlign w:val="bottom"/>
          </w:tcPr>
          <w:p w14:paraId="51A78561" w14:textId="77777777" w:rsidR="00A91464" w:rsidRPr="00467717" w:rsidRDefault="00A91464" w:rsidP="009768B3">
            <w:pPr>
              <w:spacing w:line="276" w:lineRule="auto"/>
              <w:jc w:val="center"/>
              <w:rPr>
                <w:b/>
                <w:bCs/>
                <w:sz w:val="18"/>
                <w:szCs w:val="18"/>
              </w:rPr>
            </w:pPr>
            <w:r w:rsidRPr="00467717">
              <w:rPr>
                <w:color w:val="000000"/>
                <w:sz w:val="18"/>
                <w:szCs w:val="18"/>
              </w:rPr>
              <w:t>2368 (60%)</w:t>
            </w:r>
          </w:p>
        </w:tc>
      </w:tr>
      <w:tr w:rsidR="00A91464" w:rsidRPr="00467717" w14:paraId="4D994796" w14:textId="77777777" w:rsidTr="009768B3">
        <w:tc>
          <w:tcPr>
            <w:tcW w:w="0" w:type="auto"/>
            <w:gridSpan w:val="6"/>
            <w:tcBorders>
              <w:top w:val="nil"/>
              <w:left w:val="single" w:sz="4" w:space="0" w:color="auto"/>
              <w:bottom w:val="nil"/>
              <w:right w:val="single" w:sz="4" w:space="0" w:color="auto"/>
            </w:tcBorders>
            <w:vAlign w:val="bottom"/>
          </w:tcPr>
          <w:p w14:paraId="0C1F15E7" w14:textId="77777777" w:rsidR="00A91464" w:rsidRPr="00467717" w:rsidRDefault="00A91464" w:rsidP="009768B3">
            <w:pPr>
              <w:spacing w:line="276" w:lineRule="auto"/>
              <w:rPr>
                <w:b/>
                <w:bCs/>
                <w:color w:val="000000"/>
                <w:sz w:val="18"/>
                <w:szCs w:val="18"/>
              </w:rPr>
            </w:pPr>
          </w:p>
          <w:p w14:paraId="1F97FA57"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Enough staff present: </w:t>
            </w:r>
            <w:r w:rsidRPr="00467717">
              <w:rPr>
                <w:color w:val="000000"/>
                <w:sz w:val="18"/>
                <w:szCs w:val="18"/>
              </w:rPr>
              <w:t>Do you think there was enough health staff in the facility to care for you?</w:t>
            </w:r>
          </w:p>
          <w:p w14:paraId="246B90A8" w14:textId="77777777" w:rsidR="00A91464" w:rsidRPr="00467717" w:rsidRDefault="00A91464" w:rsidP="009768B3">
            <w:pPr>
              <w:spacing w:line="276" w:lineRule="auto"/>
              <w:rPr>
                <w:b/>
                <w:bCs/>
                <w:sz w:val="18"/>
                <w:szCs w:val="18"/>
              </w:rPr>
            </w:pPr>
          </w:p>
        </w:tc>
      </w:tr>
      <w:tr w:rsidR="00A91464" w:rsidRPr="00467717" w14:paraId="5F555262" w14:textId="77777777" w:rsidTr="009768B3">
        <w:tc>
          <w:tcPr>
            <w:tcW w:w="0" w:type="auto"/>
            <w:tcBorders>
              <w:top w:val="nil"/>
              <w:left w:val="single" w:sz="4" w:space="0" w:color="auto"/>
              <w:bottom w:val="nil"/>
              <w:right w:val="nil"/>
            </w:tcBorders>
            <w:vAlign w:val="bottom"/>
          </w:tcPr>
          <w:p w14:paraId="0C5C1512"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3A10345" w14:textId="77777777" w:rsidR="00A91464" w:rsidRPr="00467717" w:rsidRDefault="00A91464" w:rsidP="009768B3">
            <w:pPr>
              <w:spacing w:line="276" w:lineRule="auto"/>
              <w:jc w:val="center"/>
              <w:rPr>
                <w:b/>
                <w:bCs/>
                <w:sz w:val="18"/>
                <w:szCs w:val="18"/>
              </w:rPr>
            </w:pPr>
            <w:r w:rsidRPr="00467717">
              <w:rPr>
                <w:color w:val="000000"/>
                <w:sz w:val="18"/>
                <w:szCs w:val="18"/>
              </w:rPr>
              <w:t>22 (4%)</w:t>
            </w:r>
          </w:p>
        </w:tc>
        <w:tc>
          <w:tcPr>
            <w:tcW w:w="0" w:type="auto"/>
            <w:tcBorders>
              <w:top w:val="nil"/>
              <w:left w:val="nil"/>
              <w:bottom w:val="nil"/>
              <w:right w:val="nil"/>
            </w:tcBorders>
            <w:vAlign w:val="bottom"/>
          </w:tcPr>
          <w:p w14:paraId="13073C98" w14:textId="77777777" w:rsidR="00A91464" w:rsidRPr="00467717" w:rsidRDefault="00A91464" w:rsidP="009768B3">
            <w:pPr>
              <w:spacing w:line="276" w:lineRule="auto"/>
              <w:jc w:val="center"/>
              <w:rPr>
                <w:b/>
                <w:bCs/>
                <w:sz w:val="18"/>
                <w:szCs w:val="18"/>
              </w:rPr>
            </w:pPr>
            <w:r w:rsidRPr="00467717">
              <w:rPr>
                <w:color w:val="000000"/>
                <w:sz w:val="18"/>
                <w:szCs w:val="18"/>
              </w:rPr>
              <w:t>116 (13%)</w:t>
            </w:r>
          </w:p>
        </w:tc>
        <w:tc>
          <w:tcPr>
            <w:tcW w:w="0" w:type="auto"/>
            <w:tcBorders>
              <w:top w:val="nil"/>
              <w:left w:val="nil"/>
              <w:bottom w:val="nil"/>
              <w:right w:val="nil"/>
            </w:tcBorders>
            <w:vAlign w:val="bottom"/>
          </w:tcPr>
          <w:p w14:paraId="17AC547C" w14:textId="77777777" w:rsidR="00A91464" w:rsidRPr="00467717" w:rsidRDefault="00A91464" w:rsidP="009768B3">
            <w:pPr>
              <w:spacing w:line="276" w:lineRule="auto"/>
              <w:jc w:val="center"/>
              <w:rPr>
                <w:b/>
                <w:bCs/>
                <w:sz w:val="18"/>
                <w:szCs w:val="18"/>
              </w:rPr>
            </w:pPr>
            <w:r w:rsidRPr="00467717">
              <w:rPr>
                <w:color w:val="000000"/>
                <w:sz w:val="18"/>
                <w:szCs w:val="18"/>
              </w:rPr>
              <w:t>58 (11%)</w:t>
            </w:r>
          </w:p>
        </w:tc>
        <w:tc>
          <w:tcPr>
            <w:tcW w:w="0" w:type="auto"/>
            <w:tcBorders>
              <w:top w:val="nil"/>
              <w:left w:val="nil"/>
              <w:bottom w:val="nil"/>
              <w:right w:val="nil"/>
            </w:tcBorders>
            <w:vAlign w:val="bottom"/>
          </w:tcPr>
          <w:p w14:paraId="4931D48A" w14:textId="77777777" w:rsidR="00A91464" w:rsidRPr="00467717" w:rsidRDefault="00A91464" w:rsidP="009768B3">
            <w:pPr>
              <w:spacing w:line="276" w:lineRule="auto"/>
              <w:jc w:val="center"/>
              <w:rPr>
                <w:b/>
                <w:bCs/>
                <w:sz w:val="18"/>
                <w:szCs w:val="18"/>
              </w:rPr>
            </w:pPr>
            <w:r w:rsidRPr="00467717">
              <w:rPr>
                <w:color w:val="000000"/>
                <w:sz w:val="18"/>
                <w:szCs w:val="18"/>
              </w:rPr>
              <w:t>36 (2%)</w:t>
            </w:r>
          </w:p>
        </w:tc>
        <w:tc>
          <w:tcPr>
            <w:tcW w:w="0" w:type="auto"/>
            <w:tcBorders>
              <w:top w:val="nil"/>
              <w:left w:val="nil"/>
              <w:bottom w:val="nil"/>
              <w:right w:val="single" w:sz="4" w:space="0" w:color="auto"/>
            </w:tcBorders>
            <w:vAlign w:val="bottom"/>
          </w:tcPr>
          <w:p w14:paraId="17B39484" w14:textId="77777777" w:rsidR="00A91464" w:rsidRPr="00467717" w:rsidRDefault="00A91464" w:rsidP="009768B3">
            <w:pPr>
              <w:spacing w:line="276" w:lineRule="auto"/>
              <w:jc w:val="center"/>
              <w:rPr>
                <w:b/>
                <w:bCs/>
                <w:sz w:val="18"/>
                <w:szCs w:val="18"/>
              </w:rPr>
            </w:pPr>
            <w:r w:rsidRPr="00467717">
              <w:rPr>
                <w:color w:val="000000"/>
                <w:sz w:val="18"/>
                <w:szCs w:val="18"/>
              </w:rPr>
              <w:t>232 (6%)</w:t>
            </w:r>
          </w:p>
        </w:tc>
      </w:tr>
      <w:tr w:rsidR="00A91464" w:rsidRPr="00467717" w14:paraId="7DFF38F9" w14:textId="77777777" w:rsidTr="009768B3">
        <w:tc>
          <w:tcPr>
            <w:tcW w:w="0" w:type="auto"/>
            <w:tcBorders>
              <w:top w:val="nil"/>
              <w:left w:val="single" w:sz="4" w:space="0" w:color="auto"/>
              <w:bottom w:val="nil"/>
              <w:right w:val="nil"/>
            </w:tcBorders>
            <w:vAlign w:val="bottom"/>
          </w:tcPr>
          <w:p w14:paraId="67466FE9"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4403695" w14:textId="77777777" w:rsidR="00A91464" w:rsidRPr="00467717" w:rsidRDefault="00A91464" w:rsidP="009768B3">
            <w:pPr>
              <w:spacing w:line="276" w:lineRule="auto"/>
              <w:jc w:val="center"/>
              <w:rPr>
                <w:b/>
                <w:bCs/>
                <w:sz w:val="18"/>
                <w:szCs w:val="18"/>
              </w:rPr>
            </w:pPr>
            <w:r w:rsidRPr="00467717">
              <w:rPr>
                <w:color w:val="000000"/>
                <w:sz w:val="18"/>
                <w:szCs w:val="18"/>
              </w:rPr>
              <w:t>137 (26%)</w:t>
            </w:r>
          </w:p>
        </w:tc>
        <w:tc>
          <w:tcPr>
            <w:tcW w:w="0" w:type="auto"/>
            <w:tcBorders>
              <w:top w:val="nil"/>
              <w:left w:val="nil"/>
              <w:bottom w:val="nil"/>
              <w:right w:val="nil"/>
            </w:tcBorders>
            <w:vAlign w:val="bottom"/>
          </w:tcPr>
          <w:p w14:paraId="7E7AAC0C" w14:textId="77777777" w:rsidR="00A91464" w:rsidRPr="00467717" w:rsidRDefault="00A91464" w:rsidP="009768B3">
            <w:pPr>
              <w:spacing w:line="276" w:lineRule="auto"/>
              <w:jc w:val="center"/>
              <w:rPr>
                <w:b/>
                <w:bCs/>
                <w:sz w:val="18"/>
                <w:szCs w:val="18"/>
              </w:rPr>
            </w:pPr>
            <w:r w:rsidRPr="00467717">
              <w:rPr>
                <w:color w:val="000000"/>
                <w:sz w:val="18"/>
                <w:szCs w:val="18"/>
              </w:rPr>
              <w:t>122 (14%)</w:t>
            </w:r>
          </w:p>
        </w:tc>
        <w:tc>
          <w:tcPr>
            <w:tcW w:w="0" w:type="auto"/>
            <w:tcBorders>
              <w:top w:val="nil"/>
              <w:left w:val="nil"/>
              <w:bottom w:val="nil"/>
              <w:right w:val="nil"/>
            </w:tcBorders>
            <w:vAlign w:val="bottom"/>
          </w:tcPr>
          <w:p w14:paraId="432731DC" w14:textId="77777777" w:rsidR="00A91464" w:rsidRPr="00467717" w:rsidRDefault="00A91464" w:rsidP="009768B3">
            <w:pPr>
              <w:spacing w:line="276" w:lineRule="auto"/>
              <w:jc w:val="center"/>
              <w:rPr>
                <w:b/>
                <w:bCs/>
                <w:sz w:val="18"/>
                <w:szCs w:val="18"/>
              </w:rPr>
            </w:pPr>
            <w:r w:rsidRPr="00467717">
              <w:rPr>
                <w:color w:val="000000"/>
                <w:sz w:val="18"/>
                <w:szCs w:val="18"/>
              </w:rPr>
              <w:t>77 (15%)</w:t>
            </w:r>
          </w:p>
        </w:tc>
        <w:tc>
          <w:tcPr>
            <w:tcW w:w="0" w:type="auto"/>
            <w:tcBorders>
              <w:top w:val="nil"/>
              <w:left w:val="nil"/>
              <w:bottom w:val="nil"/>
              <w:right w:val="nil"/>
            </w:tcBorders>
            <w:vAlign w:val="bottom"/>
          </w:tcPr>
          <w:p w14:paraId="51B0952B" w14:textId="77777777" w:rsidR="00A91464" w:rsidRPr="00467717" w:rsidRDefault="00A91464" w:rsidP="009768B3">
            <w:pPr>
              <w:spacing w:line="276" w:lineRule="auto"/>
              <w:jc w:val="center"/>
              <w:rPr>
                <w:b/>
                <w:bCs/>
                <w:sz w:val="18"/>
                <w:szCs w:val="18"/>
              </w:rPr>
            </w:pPr>
            <w:r w:rsidRPr="00467717">
              <w:rPr>
                <w:color w:val="000000"/>
                <w:sz w:val="18"/>
                <w:szCs w:val="18"/>
              </w:rPr>
              <w:t>320 (16%)</w:t>
            </w:r>
          </w:p>
        </w:tc>
        <w:tc>
          <w:tcPr>
            <w:tcW w:w="0" w:type="auto"/>
            <w:tcBorders>
              <w:top w:val="nil"/>
              <w:left w:val="nil"/>
              <w:bottom w:val="nil"/>
              <w:right w:val="single" w:sz="4" w:space="0" w:color="auto"/>
            </w:tcBorders>
            <w:vAlign w:val="bottom"/>
          </w:tcPr>
          <w:p w14:paraId="7E578110" w14:textId="77777777" w:rsidR="00A91464" w:rsidRPr="00467717" w:rsidRDefault="00A91464" w:rsidP="009768B3">
            <w:pPr>
              <w:spacing w:line="276" w:lineRule="auto"/>
              <w:jc w:val="center"/>
              <w:rPr>
                <w:b/>
                <w:bCs/>
                <w:sz w:val="18"/>
                <w:szCs w:val="18"/>
              </w:rPr>
            </w:pPr>
            <w:r w:rsidRPr="00467717">
              <w:rPr>
                <w:color w:val="000000"/>
                <w:sz w:val="18"/>
                <w:szCs w:val="18"/>
              </w:rPr>
              <w:t>656 (17%)</w:t>
            </w:r>
          </w:p>
        </w:tc>
      </w:tr>
      <w:tr w:rsidR="00A91464" w:rsidRPr="00467717" w14:paraId="14DB27D8" w14:textId="77777777" w:rsidTr="009768B3">
        <w:tc>
          <w:tcPr>
            <w:tcW w:w="0" w:type="auto"/>
            <w:tcBorders>
              <w:top w:val="nil"/>
              <w:left w:val="single" w:sz="4" w:space="0" w:color="auto"/>
              <w:bottom w:val="nil"/>
              <w:right w:val="nil"/>
            </w:tcBorders>
            <w:vAlign w:val="bottom"/>
          </w:tcPr>
          <w:p w14:paraId="43399388"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12DD919D" w14:textId="77777777" w:rsidR="00A91464" w:rsidRPr="00467717" w:rsidRDefault="00A91464" w:rsidP="009768B3">
            <w:pPr>
              <w:spacing w:line="276" w:lineRule="auto"/>
              <w:jc w:val="center"/>
              <w:rPr>
                <w:b/>
                <w:bCs/>
                <w:sz w:val="18"/>
                <w:szCs w:val="18"/>
              </w:rPr>
            </w:pPr>
            <w:r w:rsidRPr="00467717">
              <w:rPr>
                <w:color w:val="000000"/>
                <w:sz w:val="18"/>
                <w:szCs w:val="18"/>
              </w:rPr>
              <w:t>144 (27%)</w:t>
            </w:r>
          </w:p>
        </w:tc>
        <w:tc>
          <w:tcPr>
            <w:tcW w:w="0" w:type="auto"/>
            <w:tcBorders>
              <w:top w:val="nil"/>
              <w:left w:val="nil"/>
              <w:bottom w:val="nil"/>
              <w:right w:val="nil"/>
            </w:tcBorders>
            <w:vAlign w:val="bottom"/>
          </w:tcPr>
          <w:p w14:paraId="5927F945" w14:textId="77777777" w:rsidR="00A91464" w:rsidRPr="00467717" w:rsidRDefault="00A91464" w:rsidP="009768B3">
            <w:pPr>
              <w:spacing w:line="276" w:lineRule="auto"/>
              <w:jc w:val="center"/>
              <w:rPr>
                <w:b/>
                <w:bCs/>
                <w:sz w:val="18"/>
                <w:szCs w:val="18"/>
              </w:rPr>
            </w:pPr>
            <w:r w:rsidRPr="00467717">
              <w:rPr>
                <w:color w:val="000000"/>
                <w:sz w:val="18"/>
                <w:szCs w:val="18"/>
              </w:rPr>
              <w:t>254 (29%)</w:t>
            </w:r>
          </w:p>
        </w:tc>
        <w:tc>
          <w:tcPr>
            <w:tcW w:w="0" w:type="auto"/>
            <w:tcBorders>
              <w:top w:val="nil"/>
              <w:left w:val="nil"/>
              <w:bottom w:val="nil"/>
              <w:right w:val="nil"/>
            </w:tcBorders>
            <w:vAlign w:val="bottom"/>
          </w:tcPr>
          <w:p w14:paraId="6D929F9C" w14:textId="77777777" w:rsidR="00A91464" w:rsidRPr="00467717" w:rsidRDefault="00A91464" w:rsidP="009768B3">
            <w:pPr>
              <w:spacing w:line="276" w:lineRule="auto"/>
              <w:jc w:val="center"/>
              <w:rPr>
                <w:b/>
                <w:bCs/>
                <w:sz w:val="18"/>
                <w:szCs w:val="18"/>
              </w:rPr>
            </w:pPr>
            <w:r w:rsidRPr="00467717">
              <w:rPr>
                <w:color w:val="000000"/>
                <w:sz w:val="18"/>
                <w:szCs w:val="18"/>
              </w:rPr>
              <w:t>199 (38%)</w:t>
            </w:r>
          </w:p>
        </w:tc>
        <w:tc>
          <w:tcPr>
            <w:tcW w:w="0" w:type="auto"/>
            <w:tcBorders>
              <w:top w:val="nil"/>
              <w:left w:val="nil"/>
              <w:bottom w:val="nil"/>
              <w:right w:val="nil"/>
            </w:tcBorders>
            <w:vAlign w:val="bottom"/>
          </w:tcPr>
          <w:p w14:paraId="2D0211D1" w14:textId="77777777" w:rsidR="00A91464" w:rsidRPr="00467717" w:rsidRDefault="00A91464" w:rsidP="009768B3">
            <w:pPr>
              <w:spacing w:line="276" w:lineRule="auto"/>
              <w:jc w:val="center"/>
              <w:rPr>
                <w:b/>
                <w:bCs/>
                <w:sz w:val="18"/>
                <w:szCs w:val="18"/>
              </w:rPr>
            </w:pPr>
            <w:r w:rsidRPr="00467717">
              <w:rPr>
                <w:color w:val="000000"/>
                <w:sz w:val="18"/>
                <w:szCs w:val="18"/>
              </w:rPr>
              <w:t>696 (35%)</w:t>
            </w:r>
          </w:p>
        </w:tc>
        <w:tc>
          <w:tcPr>
            <w:tcW w:w="0" w:type="auto"/>
            <w:tcBorders>
              <w:top w:val="nil"/>
              <w:left w:val="nil"/>
              <w:bottom w:val="nil"/>
              <w:right w:val="single" w:sz="4" w:space="0" w:color="auto"/>
            </w:tcBorders>
            <w:vAlign w:val="bottom"/>
          </w:tcPr>
          <w:p w14:paraId="4372595D" w14:textId="77777777" w:rsidR="00A91464" w:rsidRPr="00467717" w:rsidRDefault="00A91464" w:rsidP="009768B3">
            <w:pPr>
              <w:spacing w:line="276" w:lineRule="auto"/>
              <w:jc w:val="center"/>
              <w:rPr>
                <w:b/>
                <w:bCs/>
                <w:sz w:val="18"/>
                <w:szCs w:val="18"/>
              </w:rPr>
            </w:pPr>
            <w:r w:rsidRPr="00467717">
              <w:rPr>
                <w:color w:val="000000"/>
                <w:sz w:val="18"/>
                <w:szCs w:val="18"/>
              </w:rPr>
              <w:t>1293 (33%)</w:t>
            </w:r>
          </w:p>
        </w:tc>
      </w:tr>
      <w:tr w:rsidR="00A91464" w:rsidRPr="00467717" w14:paraId="32317647" w14:textId="77777777" w:rsidTr="009768B3">
        <w:tc>
          <w:tcPr>
            <w:tcW w:w="0" w:type="auto"/>
            <w:tcBorders>
              <w:top w:val="nil"/>
              <w:left w:val="single" w:sz="4" w:space="0" w:color="auto"/>
              <w:bottom w:val="nil"/>
              <w:right w:val="nil"/>
            </w:tcBorders>
            <w:vAlign w:val="bottom"/>
          </w:tcPr>
          <w:p w14:paraId="369441E4"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70B0990C" w14:textId="77777777" w:rsidR="00A91464" w:rsidRPr="00467717" w:rsidRDefault="00A91464" w:rsidP="009768B3">
            <w:pPr>
              <w:spacing w:line="276" w:lineRule="auto"/>
              <w:jc w:val="center"/>
              <w:rPr>
                <w:b/>
                <w:bCs/>
                <w:sz w:val="18"/>
                <w:szCs w:val="18"/>
              </w:rPr>
            </w:pPr>
            <w:r w:rsidRPr="00467717">
              <w:rPr>
                <w:color w:val="000000"/>
                <w:sz w:val="18"/>
                <w:szCs w:val="18"/>
              </w:rPr>
              <w:t>228 (43%)</w:t>
            </w:r>
          </w:p>
        </w:tc>
        <w:tc>
          <w:tcPr>
            <w:tcW w:w="0" w:type="auto"/>
            <w:tcBorders>
              <w:top w:val="nil"/>
              <w:left w:val="nil"/>
              <w:bottom w:val="nil"/>
              <w:right w:val="nil"/>
            </w:tcBorders>
            <w:vAlign w:val="bottom"/>
          </w:tcPr>
          <w:p w14:paraId="41EC5DAA" w14:textId="77777777" w:rsidR="00A91464" w:rsidRPr="00467717" w:rsidRDefault="00A91464" w:rsidP="009768B3">
            <w:pPr>
              <w:spacing w:line="276" w:lineRule="auto"/>
              <w:jc w:val="center"/>
              <w:rPr>
                <w:b/>
                <w:bCs/>
                <w:sz w:val="18"/>
                <w:szCs w:val="18"/>
              </w:rPr>
            </w:pPr>
            <w:r w:rsidRPr="00467717">
              <w:rPr>
                <w:color w:val="000000"/>
                <w:sz w:val="18"/>
                <w:szCs w:val="18"/>
              </w:rPr>
              <w:t>381 (44%)</w:t>
            </w:r>
          </w:p>
        </w:tc>
        <w:tc>
          <w:tcPr>
            <w:tcW w:w="0" w:type="auto"/>
            <w:tcBorders>
              <w:top w:val="nil"/>
              <w:left w:val="nil"/>
              <w:bottom w:val="nil"/>
              <w:right w:val="nil"/>
            </w:tcBorders>
            <w:vAlign w:val="bottom"/>
          </w:tcPr>
          <w:p w14:paraId="23D229C9" w14:textId="77777777" w:rsidR="00A91464" w:rsidRPr="00467717" w:rsidRDefault="00A91464" w:rsidP="009768B3">
            <w:pPr>
              <w:spacing w:line="276" w:lineRule="auto"/>
              <w:jc w:val="center"/>
              <w:rPr>
                <w:b/>
                <w:bCs/>
                <w:sz w:val="18"/>
                <w:szCs w:val="18"/>
              </w:rPr>
            </w:pPr>
            <w:r w:rsidRPr="00467717">
              <w:rPr>
                <w:color w:val="000000"/>
                <w:sz w:val="18"/>
                <w:szCs w:val="18"/>
              </w:rPr>
              <w:t>197 (37%)</w:t>
            </w:r>
          </w:p>
        </w:tc>
        <w:tc>
          <w:tcPr>
            <w:tcW w:w="0" w:type="auto"/>
            <w:tcBorders>
              <w:top w:val="nil"/>
              <w:left w:val="nil"/>
              <w:bottom w:val="nil"/>
              <w:right w:val="nil"/>
            </w:tcBorders>
            <w:vAlign w:val="bottom"/>
          </w:tcPr>
          <w:p w14:paraId="5099D47E" w14:textId="77777777" w:rsidR="00A91464" w:rsidRPr="00467717" w:rsidRDefault="00A91464" w:rsidP="009768B3">
            <w:pPr>
              <w:spacing w:line="276" w:lineRule="auto"/>
              <w:jc w:val="center"/>
              <w:rPr>
                <w:b/>
                <w:bCs/>
                <w:sz w:val="18"/>
                <w:szCs w:val="18"/>
              </w:rPr>
            </w:pPr>
            <w:r w:rsidRPr="00467717">
              <w:rPr>
                <w:color w:val="000000"/>
                <w:sz w:val="18"/>
                <w:szCs w:val="18"/>
              </w:rPr>
              <w:t>966 (48%)</w:t>
            </w:r>
          </w:p>
        </w:tc>
        <w:tc>
          <w:tcPr>
            <w:tcW w:w="0" w:type="auto"/>
            <w:tcBorders>
              <w:top w:val="nil"/>
              <w:left w:val="nil"/>
              <w:bottom w:val="nil"/>
              <w:right w:val="single" w:sz="4" w:space="0" w:color="auto"/>
            </w:tcBorders>
            <w:vAlign w:val="bottom"/>
          </w:tcPr>
          <w:p w14:paraId="3879C2C3" w14:textId="77777777" w:rsidR="00A91464" w:rsidRPr="00467717" w:rsidRDefault="00A91464" w:rsidP="009768B3">
            <w:pPr>
              <w:spacing w:line="276" w:lineRule="auto"/>
              <w:jc w:val="center"/>
              <w:rPr>
                <w:b/>
                <w:bCs/>
                <w:sz w:val="18"/>
                <w:szCs w:val="18"/>
              </w:rPr>
            </w:pPr>
            <w:r w:rsidRPr="00467717">
              <w:rPr>
                <w:color w:val="000000"/>
                <w:sz w:val="18"/>
                <w:szCs w:val="18"/>
              </w:rPr>
              <w:t>1772 (45%)</w:t>
            </w:r>
          </w:p>
        </w:tc>
      </w:tr>
      <w:tr w:rsidR="00A91464" w:rsidRPr="00467717" w14:paraId="09469F6D" w14:textId="77777777" w:rsidTr="009768B3">
        <w:tc>
          <w:tcPr>
            <w:tcW w:w="0" w:type="auto"/>
            <w:gridSpan w:val="6"/>
            <w:tcBorders>
              <w:top w:val="nil"/>
              <w:left w:val="single" w:sz="4" w:space="0" w:color="auto"/>
              <w:bottom w:val="nil"/>
              <w:right w:val="single" w:sz="4" w:space="0" w:color="auto"/>
            </w:tcBorders>
            <w:vAlign w:val="bottom"/>
          </w:tcPr>
          <w:p w14:paraId="2E93478D" w14:textId="77777777" w:rsidR="00A91464" w:rsidRPr="00467717" w:rsidRDefault="00A91464" w:rsidP="009768B3">
            <w:pPr>
              <w:spacing w:line="276" w:lineRule="auto"/>
              <w:rPr>
                <w:b/>
                <w:bCs/>
                <w:color w:val="000000"/>
                <w:sz w:val="18"/>
                <w:szCs w:val="18"/>
              </w:rPr>
            </w:pPr>
          </w:p>
          <w:p w14:paraId="632CCA2E"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Crowded: </w:t>
            </w:r>
            <w:r w:rsidRPr="00467717">
              <w:rPr>
                <w:color w:val="000000"/>
                <w:sz w:val="18"/>
                <w:szCs w:val="18"/>
              </w:rPr>
              <w:t>Thinking about the labor and postnatal wards, did you feel the health facility was crowded?</w:t>
            </w:r>
          </w:p>
          <w:p w14:paraId="48553E5F" w14:textId="77777777" w:rsidR="00A91464" w:rsidRPr="00467717" w:rsidRDefault="00A91464" w:rsidP="009768B3">
            <w:pPr>
              <w:spacing w:line="276" w:lineRule="auto"/>
              <w:rPr>
                <w:b/>
                <w:bCs/>
                <w:sz w:val="18"/>
                <w:szCs w:val="18"/>
              </w:rPr>
            </w:pPr>
          </w:p>
        </w:tc>
      </w:tr>
      <w:tr w:rsidR="00A91464" w:rsidRPr="00467717" w14:paraId="10BF2761" w14:textId="77777777" w:rsidTr="009768B3">
        <w:tc>
          <w:tcPr>
            <w:tcW w:w="0" w:type="auto"/>
            <w:tcBorders>
              <w:top w:val="nil"/>
              <w:left w:val="single" w:sz="4" w:space="0" w:color="auto"/>
              <w:bottom w:val="nil"/>
              <w:right w:val="nil"/>
            </w:tcBorders>
            <w:vAlign w:val="bottom"/>
          </w:tcPr>
          <w:p w14:paraId="755ED510"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5220B70E" w14:textId="77777777" w:rsidR="00A91464" w:rsidRPr="00467717" w:rsidRDefault="00A91464" w:rsidP="009768B3">
            <w:pPr>
              <w:spacing w:line="276" w:lineRule="auto"/>
              <w:jc w:val="center"/>
              <w:rPr>
                <w:b/>
                <w:bCs/>
                <w:sz w:val="18"/>
                <w:szCs w:val="18"/>
              </w:rPr>
            </w:pPr>
            <w:r w:rsidRPr="00467717">
              <w:rPr>
                <w:color w:val="000000"/>
                <w:sz w:val="18"/>
                <w:szCs w:val="18"/>
              </w:rPr>
              <w:t>99 (19%)</w:t>
            </w:r>
          </w:p>
        </w:tc>
        <w:tc>
          <w:tcPr>
            <w:tcW w:w="0" w:type="auto"/>
            <w:tcBorders>
              <w:top w:val="nil"/>
              <w:left w:val="nil"/>
              <w:bottom w:val="nil"/>
              <w:right w:val="nil"/>
            </w:tcBorders>
            <w:vAlign w:val="bottom"/>
          </w:tcPr>
          <w:p w14:paraId="4C1B71D2" w14:textId="77777777" w:rsidR="00A91464" w:rsidRPr="00467717" w:rsidRDefault="00A91464" w:rsidP="009768B3">
            <w:pPr>
              <w:spacing w:line="276" w:lineRule="auto"/>
              <w:jc w:val="center"/>
              <w:rPr>
                <w:b/>
                <w:bCs/>
                <w:sz w:val="18"/>
                <w:szCs w:val="18"/>
              </w:rPr>
            </w:pPr>
            <w:r w:rsidRPr="00467717">
              <w:rPr>
                <w:color w:val="000000"/>
                <w:sz w:val="18"/>
                <w:szCs w:val="18"/>
              </w:rPr>
              <w:t>142 (16%)</w:t>
            </w:r>
          </w:p>
        </w:tc>
        <w:tc>
          <w:tcPr>
            <w:tcW w:w="0" w:type="auto"/>
            <w:tcBorders>
              <w:top w:val="nil"/>
              <w:left w:val="nil"/>
              <w:bottom w:val="nil"/>
              <w:right w:val="nil"/>
            </w:tcBorders>
            <w:vAlign w:val="bottom"/>
          </w:tcPr>
          <w:p w14:paraId="53EA680B" w14:textId="77777777" w:rsidR="00A91464" w:rsidRPr="00467717" w:rsidRDefault="00A91464" w:rsidP="009768B3">
            <w:pPr>
              <w:spacing w:line="276" w:lineRule="auto"/>
              <w:jc w:val="center"/>
              <w:rPr>
                <w:b/>
                <w:bCs/>
                <w:sz w:val="18"/>
                <w:szCs w:val="18"/>
              </w:rPr>
            </w:pPr>
            <w:r w:rsidRPr="00467717">
              <w:rPr>
                <w:color w:val="000000"/>
                <w:sz w:val="18"/>
                <w:szCs w:val="18"/>
              </w:rPr>
              <w:t>128 (24%)</w:t>
            </w:r>
          </w:p>
        </w:tc>
        <w:tc>
          <w:tcPr>
            <w:tcW w:w="0" w:type="auto"/>
            <w:tcBorders>
              <w:top w:val="nil"/>
              <w:left w:val="nil"/>
              <w:bottom w:val="nil"/>
              <w:right w:val="nil"/>
            </w:tcBorders>
            <w:vAlign w:val="bottom"/>
          </w:tcPr>
          <w:p w14:paraId="62A65745" w14:textId="77777777" w:rsidR="00A91464" w:rsidRPr="00467717" w:rsidRDefault="00A91464" w:rsidP="009768B3">
            <w:pPr>
              <w:spacing w:line="276" w:lineRule="auto"/>
              <w:jc w:val="center"/>
              <w:rPr>
                <w:b/>
                <w:bCs/>
                <w:sz w:val="18"/>
                <w:szCs w:val="18"/>
              </w:rPr>
            </w:pPr>
            <w:r w:rsidRPr="00467717">
              <w:rPr>
                <w:color w:val="000000"/>
                <w:sz w:val="18"/>
                <w:szCs w:val="18"/>
              </w:rPr>
              <w:t>225 (11%)</w:t>
            </w:r>
          </w:p>
        </w:tc>
        <w:tc>
          <w:tcPr>
            <w:tcW w:w="0" w:type="auto"/>
            <w:tcBorders>
              <w:top w:val="nil"/>
              <w:left w:val="nil"/>
              <w:bottom w:val="nil"/>
              <w:right w:val="single" w:sz="4" w:space="0" w:color="auto"/>
            </w:tcBorders>
            <w:vAlign w:val="bottom"/>
          </w:tcPr>
          <w:p w14:paraId="226ED3C6" w14:textId="77777777" w:rsidR="00A91464" w:rsidRPr="00467717" w:rsidRDefault="00A91464" w:rsidP="009768B3">
            <w:pPr>
              <w:spacing w:line="276" w:lineRule="auto"/>
              <w:jc w:val="center"/>
              <w:rPr>
                <w:b/>
                <w:bCs/>
                <w:sz w:val="18"/>
                <w:szCs w:val="18"/>
              </w:rPr>
            </w:pPr>
            <w:r w:rsidRPr="00467717">
              <w:rPr>
                <w:color w:val="000000"/>
                <w:sz w:val="18"/>
                <w:szCs w:val="18"/>
              </w:rPr>
              <w:t>594 (15%)</w:t>
            </w:r>
          </w:p>
        </w:tc>
      </w:tr>
      <w:tr w:rsidR="00A91464" w:rsidRPr="00467717" w14:paraId="0B87021B" w14:textId="77777777" w:rsidTr="009768B3">
        <w:tc>
          <w:tcPr>
            <w:tcW w:w="0" w:type="auto"/>
            <w:tcBorders>
              <w:top w:val="nil"/>
              <w:left w:val="single" w:sz="4" w:space="0" w:color="auto"/>
              <w:bottom w:val="nil"/>
              <w:right w:val="nil"/>
            </w:tcBorders>
            <w:vAlign w:val="bottom"/>
          </w:tcPr>
          <w:p w14:paraId="10565C8E"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5C295C6C" w14:textId="77777777" w:rsidR="00A91464" w:rsidRPr="00467717" w:rsidRDefault="00A91464" w:rsidP="009768B3">
            <w:pPr>
              <w:spacing w:line="276" w:lineRule="auto"/>
              <w:jc w:val="center"/>
              <w:rPr>
                <w:b/>
                <w:bCs/>
                <w:sz w:val="18"/>
                <w:szCs w:val="18"/>
              </w:rPr>
            </w:pPr>
            <w:r w:rsidRPr="00467717">
              <w:rPr>
                <w:color w:val="000000"/>
                <w:sz w:val="18"/>
                <w:szCs w:val="18"/>
              </w:rPr>
              <w:t>84 (16%)</w:t>
            </w:r>
          </w:p>
        </w:tc>
        <w:tc>
          <w:tcPr>
            <w:tcW w:w="0" w:type="auto"/>
            <w:tcBorders>
              <w:top w:val="nil"/>
              <w:left w:val="nil"/>
              <w:bottom w:val="nil"/>
              <w:right w:val="nil"/>
            </w:tcBorders>
            <w:vAlign w:val="bottom"/>
          </w:tcPr>
          <w:p w14:paraId="39CB74D9" w14:textId="77777777" w:rsidR="00A91464" w:rsidRPr="00467717" w:rsidRDefault="00A91464" w:rsidP="009768B3">
            <w:pPr>
              <w:spacing w:line="276" w:lineRule="auto"/>
              <w:jc w:val="center"/>
              <w:rPr>
                <w:b/>
                <w:bCs/>
                <w:sz w:val="18"/>
                <w:szCs w:val="18"/>
              </w:rPr>
            </w:pPr>
            <w:r w:rsidRPr="00467717">
              <w:rPr>
                <w:color w:val="000000"/>
                <w:sz w:val="18"/>
                <w:szCs w:val="18"/>
              </w:rPr>
              <w:t>144 (17%)</w:t>
            </w:r>
          </w:p>
        </w:tc>
        <w:tc>
          <w:tcPr>
            <w:tcW w:w="0" w:type="auto"/>
            <w:tcBorders>
              <w:top w:val="nil"/>
              <w:left w:val="nil"/>
              <w:bottom w:val="nil"/>
              <w:right w:val="nil"/>
            </w:tcBorders>
            <w:vAlign w:val="bottom"/>
          </w:tcPr>
          <w:p w14:paraId="4D4E8BF6" w14:textId="77777777" w:rsidR="00A91464" w:rsidRPr="00467717" w:rsidRDefault="00A91464" w:rsidP="009768B3">
            <w:pPr>
              <w:spacing w:line="276" w:lineRule="auto"/>
              <w:jc w:val="center"/>
              <w:rPr>
                <w:b/>
                <w:bCs/>
                <w:sz w:val="18"/>
                <w:szCs w:val="18"/>
              </w:rPr>
            </w:pPr>
            <w:r w:rsidRPr="00467717">
              <w:rPr>
                <w:color w:val="000000"/>
                <w:sz w:val="18"/>
                <w:szCs w:val="18"/>
              </w:rPr>
              <w:t>67 (13%)</w:t>
            </w:r>
          </w:p>
        </w:tc>
        <w:tc>
          <w:tcPr>
            <w:tcW w:w="0" w:type="auto"/>
            <w:tcBorders>
              <w:top w:val="nil"/>
              <w:left w:val="nil"/>
              <w:bottom w:val="nil"/>
              <w:right w:val="nil"/>
            </w:tcBorders>
            <w:vAlign w:val="bottom"/>
          </w:tcPr>
          <w:p w14:paraId="595C421E" w14:textId="77777777" w:rsidR="00A91464" w:rsidRPr="00467717" w:rsidRDefault="00A91464" w:rsidP="009768B3">
            <w:pPr>
              <w:spacing w:line="276" w:lineRule="auto"/>
              <w:jc w:val="center"/>
              <w:rPr>
                <w:b/>
                <w:bCs/>
                <w:sz w:val="18"/>
                <w:szCs w:val="18"/>
              </w:rPr>
            </w:pPr>
            <w:r w:rsidRPr="00467717">
              <w:rPr>
                <w:color w:val="000000"/>
                <w:sz w:val="18"/>
                <w:szCs w:val="18"/>
              </w:rPr>
              <w:t>563 (28%)</w:t>
            </w:r>
          </w:p>
        </w:tc>
        <w:tc>
          <w:tcPr>
            <w:tcW w:w="0" w:type="auto"/>
            <w:tcBorders>
              <w:top w:val="nil"/>
              <w:left w:val="nil"/>
              <w:bottom w:val="nil"/>
              <w:right w:val="single" w:sz="4" w:space="0" w:color="auto"/>
            </w:tcBorders>
            <w:vAlign w:val="bottom"/>
          </w:tcPr>
          <w:p w14:paraId="43616C5D" w14:textId="77777777" w:rsidR="00A91464" w:rsidRPr="00467717" w:rsidRDefault="00A91464" w:rsidP="009768B3">
            <w:pPr>
              <w:spacing w:line="276" w:lineRule="auto"/>
              <w:jc w:val="center"/>
              <w:rPr>
                <w:b/>
                <w:bCs/>
                <w:sz w:val="18"/>
                <w:szCs w:val="18"/>
              </w:rPr>
            </w:pPr>
            <w:r w:rsidRPr="00467717">
              <w:rPr>
                <w:color w:val="000000"/>
                <w:sz w:val="18"/>
                <w:szCs w:val="18"/>
              </w:rPr>
              <w:t>858 (22%)</w:t>
            </w:r>
          </w:p>
        </w:tc>
      </w:tr>
      <w:tr w:rsidR="00A91464" w:rsidRPr="00467717" w14:paraId="1EDF4426" w14:textId="77777777" w:rsidTr="009768B3">
        <w:tc>
          <w:tcPr>
            <w:tcW w:w="0" w:type="auto"/>
            <w:tcBorders>
              <w:top w:val="nil"/>
              <w:left w:val="single" w:sz="4" w:space="0" w:color="auto"/>
              <w:bottom w:val="nil"/>
              <w:right w:val="nil"/>
            </w:tcBorders>
            <w:vAlign w:val="bottom"/>
          </w:tcPr>
          <w:p w14:paraId="556882E0"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2571A6A4" w14:textId="77777777" w:rsidR="00A91464" w:rsidRPr="00467717" w:rsidRDefault="00A91464" w:rsidP="009768B3">
            <w:pPr>
              <w:spacing w:line="276" w:lineRule="auto"/>
              <w:jc w:val="center"/>
              <w:rPr>
                <w:b/>
                <w:bCs/>
                <w:sz w:val="18"/>
                <w:szCs w:val="18"/>
              </w:rPr>
            </w:pPr>
            <w:r w:rsidRPr="00467717">
              <w:rPr>
                <w:color w:val="000000"/>
                <w:sz w:val="18"/>
                <w:szCs w:val="18"/>
              </w:rPr>
              <w:t>228 (43%)</w:t>
            </w:r>
          </w:p>
        </w:tc>
        <w:tc>
          <w:tcPr>
            <w:tcW w:w="0" w:type="auto"/>
            <w:tcBorders>
              <w:top w:val="nil"/>
              <w:left w:val="nil"/>
              <w:bottom w:val="nil"/>
              <w:right w:val="nil"/>
            </w:tcBorders>
            <w:vAlign w:val="bottom"/>
          </w:tcPr>
          <w:p w14:paraId="14129E33" w14:textId="77777777" w:rsidR="00A91464" w:rsidRPr="00467717" w:rsidRDefault="00A91464" w:rsidP="009768B3">
            <w:pPr>
              <w:spacing w:line="276" w:lineRule="auto"/>
              <w:jc w:val="center"/>
              <w:rPr>
                <w:b/>
                <w:bCs/>
                <w:sz w:val="18"/>
                <w:szCs w:val="18"/>
              </w:rPr>
            </w:pPr>
            <w:r w:rsidRPr="00467717">
              <w:rPr>
                <w:color w:val="000000"/>
                <w:sz w:val="18"/>
                <w:szCs w:val="18"/>
              </w:rPr>
              <w:t>182 (21%)</w:t>
            </w:r>
          </w:p>
        </w:tc>
        <w:tc>
          <w:tcPr>
            <w:tcW w:w="0" w:type="auto"/>
            <w:tcBorders>
              <w:top w:val="nil"/>
              <w:left w:val="nil"/>
              <w:bottom w:val="nil"/>
              <w:right w:val="nil"/>
            </w:tcBorders>
            <w:vAlign w:val="bottom"/>
          </w:tcPr>
          <w:p w14:paraId="294BBBFB" w14:textId="77777777" w:rsidR="00A91464" w:rsidRPr="00467717" w:rsidRDefault="00A91464" w:rsidP="009768B3">
            <w:pPr>
              <w:spacing w:line="276" w:lineRule="auto"/>
              <w:jc w:val="center"/>
              <w:rPr>
                <w:b/>
                <w:bCs/>
                <w:sz w:val="18"/>
                <w:szCs w:val="18"/>
              </w:rPr>
            </w:pPr>
            <w:r w:rsidRPr="00467717">
              <w:rPr>
                <w:color w:val="000000"/>
                <w:sz w:val="18"/>
                <w:szCs w:val="18"/>
              </w:rPr>
              <w:t>51 (10%)</w:t>
            </w:r>
          </w:p>
        </w:tc>
        <w:tc>
          <w:tcPr>
            <w:tcW w:w="0" w:type="auto"/>
            <w:tcBorders>
              <w:top w:val="nil"/>
              <w:left w:val="nil"/>
              <w:bottom w:val="nil"/>
              <w:right w:val="nil"/>
            </w:tcBorders>
            <w:vAlign w:val="bottom"/>
          </w:tcPr>
          <w:p w14:paraId="59776187" w14:textId="77777777" w:rsidR="00A91464" w:rsidRPr="00467717" w:rsidRDefault="00A91464" w:rsidP="009768B3">
            <w:pPr>
              <w:spacing w:line="276" w:lineRule="auto"/>
              <w:jc w:val="center"/>
              <w:rPr>
                <w:b/>
                <w:bCs/>
                <w:sz w:val="18"/>
                <w:szCs w:val="18"/>
              </w:rPr>
            </w:pPr>
            <w:r w:rsidRPr="00467717">
              <w:rPr>
                <w:color w:val="000000"/>
                <w:sz w:val="18"/>
                <w:szCs w:val="18"/>
              </w:rPr>
              <w:t>803 (40%)</w:t>
            </w:r>
          </w:p>
        </w:tc>
        <w:tc>
          <w:tcPr>
            <w:tcW w:w="0" w:type="auto"/>
            <w:tcBorders>
              <w:top w:val="nil"/>
              <w:left w:val="nil"/>
              <w:bottom w:val="nil"/>
              <w:right w:val="single" w:sz="4" w:space="0" w:color="auto"/>
            </w:tcBorders>
            <w:vAlign w:val="bottom"/>
          </w:tcPr>
          <w:p w14:paraId="53E54D9C" w14:textId="77777777" w:rsidR="00A91464" w:rsidRPr="00467717" w:rsidRDefault="00A91464" w:rsidP="009768B3">
            <w:pPr>
              <w:spacing w:line="276" w:lineRule="auto"/>
              <w:jc w:val="center"/>
              <w:rPr>
                <w:b/>
                <w:bCs/>
                <w:sz w:val="18"/>
                <w:szCs w:val="18"/>
              </w:rPr>
            </w:pPr>
            <w:r w:rsidRPr="00467717">
              <w:rPr>
                <w:color w:val="000000"/>
                <w:sz w:val="18"/>
                <w:szCs w:val="18"/>
              </w:rPr>
              <w:t>1264 (32%)</w:t>
            </w:r>
          </w:p>
        </w:tc>
      </w:tr>
      <w:tr w:rsidR="00A91464" w:rsidRPr="00467717" w14:paraId="2129F0A8" w14:textId="77777777" w:rsidTr="009768B3">
        <w:tc>
          <w:tcPr>
            <w:tcW w:w="0" w:type="auto"/>
            <w:tcBorders>
              <w:top w:val="nil"/>
              <w:left w:val="single" w:sz="4" w:space="0" w:color="auto"/>
              <w:bottom w:val="nil"/>
              <w:right w:val="nil"/>
            </w:tcBorders>
            <w:vAlign w:val="bottom"/>
          </w:tcPr>
          <w:p w14:paraId="76461D8C"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7AE88974" w14:textId="77777777" w:rsidR="00A91464" w:rsidRPr="00467717" w:rsidRDefault="00A91464" w:rsidP="009768B3">
            <w:pPr>
              <w:spacing w:line="276" w:lineRule="auto"/>
              <w:jc w:val="center"/>
              <w:rPr>
                <w:b/>
                <w:bCs/>
                <w:sz w:val="18"/>
                <w:szCs w:val="18"/>
              </w:rPr>
            </w:pPr>
            <w:r w:rsidRPr="00467717">
              <w:rPr>
                <w:color w:val="000000"/>
                <w:sz w:val="18"/>
                <w:szCs w:val="18"/>
              </w:rPr>
              <w:t>120 (23%)</w:t>
            </w:r>
          </w:p>
        </w:tc>
        <w:tc>
          <w:tcPr>
            <w:tcW w:w="0" w:type="auto"/>
            <w:tcBorders>
              <w:top w:val="nil"/>
              <w:left w:val="nil"/>
              <w:bottom w:val="nil"/>
              <w:right w:val="nil"/>
            </w:tcBorders>
            <w:vAlign w:val="bottom"/>
          </w:tcPr>
          <w:p w14:paraId="45EE223F" w14:textId="77777777" w:rsidR="00A91464" w:rsidRPr="00467717" w:rsidRDefault="00A91464" w:rsidP="009768B3">
            <w:pPr>
              <w:spacing w:line="276" w:lineRule="auto"/>
              <w:jc w:val="center"/>
              <w:rPr>
                <w:b/>
                <w:bCs/>
                <w:sz w:val="18"/>
                <w:szCs w:val="18"/>
              </w:rPr>
            </w:pPr>
            <w:r w:rsidRPr="00467717">
              <w:rPr>
                <w:color w:val="000000"/>
                <w:sz w:val="18"/>
                <w:szCs w:val="18"/>
              </w:rPr>
              <w:t>405 (46%)</w:t>
            </w:r>
          </w:p>
        </w:tc>
        <w:tc>
          <w:tcPr>
            <w:tcW w:w="0" w:type="auto"/>
            <w:tcBorders>
              <w:top w:val="nil"/>
              <w:left w:val="nil"/>
              <w:bottom w:val="nil"/>
              <w:right w:val="nil"/>
            </w:tcBorders>
            <w:vAlign w:val="bottom"/>
          </w:tcPr>
          <w:p w14:paraId="5BA4B582" w14:textId="77777777" w:rsidR="00A91464" w:rsidRPr="00467717" w:rsidRDefault="00A91464" w:rsidP="009768B3">
            <w:pPr>
              <w:spacing w:line="276" w:lineRule="auto"/>
              <w:jc w:val="center"/>
              <w:rPr>
                <w:b/>
                <w:bCs/>
                <w:sz w:val="18"/>
                <w:szCs w:val="18"/>
              </w:rPr>
            </w:pPr>
            <w:r w:rsidRPr="00467717">
              <w:rPr>
                <w:color w:val="000000"/>
                <w:sz w:val="18"/>
                <w:szCs w:val="18"/>
              </w:rPr>
              <w:t>285 (54%)</w:t>
            </w:r>
          </w:p>
        </w:tc>
        <w:tc>
          <w:tcPr>
            <w:tcW w:w="0" w:type="auto"/>
            <w:tcBorders>
              <w:top w:val="nil"/>
              <w:left w:val="nil"/>
              <w:bottom w:val="nil"/>
              <w:right w:val="nil"/>
            </w:tcBorders>
            <w:vAlign w:val="bottom"/>
          </w:tcPr>
          <w:p w14:paraId="58D42846" w14:textId="77777777" w:rsidR="00A91464" w:rsidRPr="00467717" w:rsidRDefault="00A91464" w:rsidP="009768B3">
            <w:pPr>
              <w:spacing w:line="276" w:lineRule="auto"/>
              <w:jc w:val="center"/>
              <w:rPr>
                <w:b/>
                <w:bCs/>
                <w:sz w:val="18"/>
                <w:szCs w:val="18"/>
              </w:rPr>
            </w:pPr>
            <w:r w:rsidRPr="00467717">
              <w:rPr>
                <w:color w:val="000000"/>
                <w:sz w:val="18"/>
                <w:szCs w:val="18"/>
              </w:rPr>
              <w:t>427 (21%)</w:t>
            </w:r>
          </w:p>
        </w:tc>
        <w:tc>
          <w:tcPr>
            <w:tcW w:w="0" w:type="auto"/>
            <w:tcBorders>
              <w:top w:val="nil"/>
              <w:left w:val="nil"/>
              <w:bottom w:val="nil"/>
              <w:right w:val="single" w:sz="4" w:space="0" w:color="auto"/>
            </w:tcBorders>
            <w:vAlign w:val="bottom"/>
          </w:tcPr>
          <w:p w14:paraId="5E19DC6C" w14:textId="77777777" w:rsidR="00A91464" w:rsidRPr="00467717" w:rsidRDefault="00A91464" w:rsidP="009768B3">
            <w:pPr>
              <w:spacing w:line="276" w:lineRule="auto"/>
              <w:jc w:val="center"/>
              <w:rPr>
                <w:b/>
                <w:bCs/>
                <w:sz w:val="18"/>
                <w:szCs w:val="18"/>
              </w:rPr>
            </w:pPr>
            <w:r w:rsidRPr="00467717">
              <w:rPr>
                <w:color w:val="000000"/>
                <w:sz w:val="18"/>
                <w:szCs w:val="18"/>
              </w:rPr>
              <w:t>1237 (31%)</w:t>
            </w:r>
          </w:p>
        </w:tc>
      </w:tr>
      <w:tr w:rsidR="00A91464" w:rsidRPr="00467717" w14:paraId="01FE6571" w14:textId="77777777" w:rsidTr="009768B3">
        <w:tc>
          <w:tcPr>
            <w:tcW w:w="0" w:type="auto"/>
            <w:gridSpan w:val="6"/>
            <w:tcBorders>
              <w:top w:val="nil"/>
              <w:left w:val="single" w:sz="4" w:space="0" w:color="auto"/>
              <w:bottom w:val="nil"/>
              <w:right w:val="single" w:sz="4" w:space="0" w:color="auto"/>
            </w:tcBorders>
            <w:vAlign w:val="bottom"/>
          </w:tcPr>
          <w:p w14:paraId="61021334" w14:textId="77777777" w:rsidR="00A91464" w:rsidRPr="00467717" w:rsidRDefault="00A91464" w:rsidP="009768B3">
            <w:pPr>
              <w:spacing w:line="276" w:lineRule="auto"/>
              <w:rPr>
                <w:b/>
                <w:bCs/>
                <w:color w:val="000000"/>
                <w:sz w:val="18"/>
                <w:szCs w:val="18"/>
              </w:rPr>
            </w:pPr>
          </w:p>
          <w:p w14:paraId="27A7983F"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Clean environment: </w:t>
            </w:r>
            <w:r w:rsidRPr="00467717">
              <w:rPr>
                <w:color w:val="000000"/>
                <w:sz w:val="18"/>
                <w:szCs w:val="18"/>
              </w:rPr>
              <w:t>Thinking about the wards, washrooms, and the general environment of the health facility, will you say the facility was</w:t>
            </w:r>
          </w:p>
          <w:p w14:paraId="63886102" w14:textId="77777777" w:rsidR="00A91464" w:rsidRPr="00467717" w:rsidRDefault="00A91464" w:rsidP="009768B3">
            <w:pPr>
              <w:spacing w:line="276" w:lineRule="auto"/>
              <w:rPr>
                <w:b/>
                <w:bCs/>
                <w:sz w:val="18"/>
                <w:szCs w:val="18"/>
              </w:rPr>
            </w:pPr>
          </w:p>
        </w:tc>
      </w:tr>
      <w:tr w:rsidR="00A91464" w:rsidRPr="00467717" w14:paraId="4D7240A9" w14:textId="77777777" w:rsidTr="009768B3">
        <w:tc>
          <w:tcPr>
            <w:tcW w:w="0" w:type="auto"/>
            <w:tcBorders>
              <w:top w:val="nil"/>
              <w:left w:val="single" w:sz="4" w:space="0" w:color="auto"/>
              <w:bottom w:val="nil"/>
              <w:right w:val="nil"/>
            </w:tcBorders>
            <w:vAlign w:val="bottom"/>
          </w:tcPr>
          <w:p w14:paraId="1786601E" w14:textId="77777777" w:rsidR="00A91464" w:rsidRPr="00467717" w:rsidRDefault="00A91464" w:rsidP="009768B3">
            <w:pPr>
              <w:spacing w:line="276" w:lineRule="auto"/>
              <w:rPr>
                <w:b/>
                <w:bCs/>
                <w:sz w:val="18"/>
                <w:szCs w:val="18"/>
              </w:rPr>
            </w:pPr>
            <w:r w:rsidRPr="00467717">
              <w:rPr>
                <w:color w:val="000000"/>
                <w:sz w:val="18"/>
                <w:szCs w:val="18"/>
              </w:rPr>
              <w:t>Very dirty</w:t>
            </w:r>
          </w:p>
        </w:tc>
        <w:tc>
          <w:tcPr>
            <w:tcW w:w="0" w:type="auto"/>
            <w:tcBorders>
              <w:top w:val="nil"/>
              <w:left w:val="nil"/>
              <w:bottom w:val="nil"/>
              <w:right w:val="nil"/>
            </w:tcBorders>
            <w:vAlign w:val="center"/>
          </w:tcPr>
          <w:p w14:paraId="19221DFE" w14:textId="77777777" w:rsidR="00A91464" w:rsidRPr="00467717" w:rsidRDefault="00A91464" w:rsidP="009768B3">
            <w:pPr>
              <w:spacing w:line="276" w:lineRule="auto"/>
              <w:jc w:val="center"/>
              <w:rPr>
                <w:b/>
                <w:bCs/>
                <w:sz w:val="18"/>
                <w:szCs w:val="18"/>
              </w:rPr>
            </w:pPr>
            <w:r w:rsidRPr="00467717">
              <w:rPr>
                <w:color w:val="000000"/>
                <w:sz w:val="18"/>
                <w:szCs w:val="18"/>
              </w:rPr>
              <w:t>2 (0.4%)</w:t>
            </w:r>
          </w:p>
        </w:tc>
        <w:tc>
          <w:tcPr>
            <w:tcW w:w="0" w:type="auto"/>
            <w:tcBorders>
              <w:top w:val="nil"/>
              <w:left w:val="nil"/>
              <w:bottom w:val="nil"/>
              <w:right w:val="nil"/>
            </w:tcBorders>
            <w:vAlign w:val="bottom"/>
          </w:tcPr>
          <w:p w14:paraId="4CE56181" w14:textId="77777777" w:rsidR="00A91464" w:rsidRPr="00467717" w:rsidRDefault="00A91464" w:rsidP="009768B3">
            <w:pPr>
              <w:spacing w:line="276" w:lineRule="auto"/>
              <w:jc w:val="center"/>
              <w:rPr>
                <w:b/>
                <w:bCs/>
                <w:sz w:val="18"/>
                <w:szCs w:val="18"/>
              </w:rPr>
            </w:pPr>
            <w:r w:rsidRPr="00467717">
              <w:rPr>
                <w:color w:val="000000"/>
                <w:sz w:val="18"/>
                <w:szCs w:val="18"/>
              </w:rPr>
              <w:t>9 (1%)</w:t>
            </w:r>
          </w:p>
        </w:tc>
        <w:tc>
          <w:tcPr>
            <w:tcW w:w="0" w:type="auto"/>
            <w:tcBorders>
              <w:top w:val="nil"/>
              <w:left w:val="nil"/>
              <w:bottom w:val="nil"/>
              <w:right w:val="nil"/>
            </w:tcBorders>
            <w:vAlign w:val="bottom"/>
          </w:tcPr>
          <w:p w14:paraId="16DA6F9A" w14:textId="77777777" w:rsidR="00A91464" w:rsidRPr="00467717" w:rsidRDefault="00A91464" w:rsidP="009768B3">
            <w:pPr>
              <w:spacing w:line="276" w:lineRule="auto"/>
              <w:jc w:val="center"/>
              <w:rPr>
                <w:b/>
                <w:bCs/>
                <w:sz w:val="18"/>
                <w:szCs w:val="18"/>
              </w:rPr>
            </w:pPr>
            <w:r w:rsidRPr="00467717">
              <w:rPr>
                <w:color w:val="000000"/>
                <w:sz w:val="18"/>
                <w:szCs w:val="18"/>
              </w:rPr>
              <w:t>3 (0.6%)</w:t>
            </w:r>
          </w:p>
        </w:tc>
        <w:tc>
          <w:tcPr>
            <w:tcW w:w="0" w:type="auto"/>
            <w:tcBorders>
              <w:top w:val="nil"/>
              <w:left w:val="nil"/>
              <w:bottom w:val="nil"/>
              <w:right w:val="nil"/>
            </w:tcBorders>
            <w:vAlign w:val="bottom"/>
          </w:tcPr>
          <w:p w14:paraId="54F82356" w14:textId="77777777" w:rsidR="00A91464" w:rsidRPr="00467717" w:rsidRDefault="00A91464" w:rsidP="009768B3">
            <w:pPr>
              <w:spacing w:line="276" w:lineRule="auto"/>
              <w:jc w:val="center"/>
              <w:rPr>
                <w:b/>
                <w:bCs/>
                <w:sz w:val="18"/>
                <w:szCs w:val="18"/>
              </w:rPr>
            </w:pPr>
            <w:r w:rsidRPr="00467717">
              <w:rPr>
                <w:color w:val="000000"/>
                <w:sz w:val="18"/>
                <w:szCs w:val="18"/>
              </w:rPr>
              <w:t>355 (18%)</w:t>
            </w:r>
          </w:p>
        </w:tc>
        <w:tc>
          <w:tcPr>
            <w:tcW w:w="0" w:type="auto"/>
            <w:tcBorders>
              <w:top w:val="nil"/>
              <w:left w:val="nil"/>
              <w:bottom w:val="nil"/>
              <w:right w:val="single" w:sz="4" w:space="0" w:color="auto"/>
            </w:tcBorders>
            <w:vAlign w:val="bottom"/>
          </w:tcPr>
          <w:p w14:paraId="4E708384" w14:textId="77777777" w:rsidR="00A91464" w:rsidRPr="00467717" w:rsidRDefault="00A91464" w:rsidP="009768B3">
            <w:pPr>
              <w:spacing w:line="276" w:lineRule="auto"/>
              <w:jc w:val="center"/>
              <w:rPr>
                <w:b/>
                <w:bCs/>
                <w:sz w:val="18"/>
                <w:szCs w:val="18"/>
              </w:rPr>
            </w:pPr>
            <w:r w:rsidRPr="00467717">
              <w:rPr>
                <w:color w:val="000000"/>
                <w:sz w:val="18"/>
                <w:szCs w:val="18"/>
              </w:rPr>
              <w:t>357 (9%)</w:t>
            </w:r>
          </w:p>
        </w:tc>
      </w:tr>
      <w:tr w:rsidR="00A91464" w:rsidRPr="00467717" w14:paraId="25C367FC" w14:textId="77777777" w:rsidTr="009768B3">
        <w:tc>
          <w:tcPr>
            <w:tcW w:w="0" w:type="auto"/>
            <w:tcBorders>
              <w:top w:val="nil"/>
              <w:left w:val="single" w:sz="4" w:space="0" w:color="auto"/>
              <w:bottom w:val="nil"/>
              <w:right w:val="nil"/>
            </w:tcBorders>
            <w:vAlign w:val="bottom"/>
          </w:tcPr>
          <w:p w14:paraId="332767D7" w14:textId="77777777" w:rsidR="00A91464" w:rsidRPr="00467717" w:rsidRDefault="00A91464" w:rsidP="009768B3">
            <w:pPr>
              <w:spacing w:line="276" w:lineRule="auto"/>
              <w:rPr>
                <w:b/>
                <w:bCs/>
                <w:sz w:val="18"/>
                <w:szCs w:val="18"/>
              </w:rPr>
            </w:pPr>
            <w:r w:rsidRPr="00467717">
              <w:rPr>
                <w:color w:val="000000"/>
                <w:sz w:val="18"/>
                <w:szCs w:val="18"/>
              </w:rPr>
              <w:t>Dirty</w:t>
            </w:r>
          </w:p>
        </w:tc>
        <w:tc>
          <w:tcPr>
            <w:tcW w:w="0" w:type="auto"/>
            <w:tcBorders>
              <w:top w:val="nil"/>
              <w:left w:val="nil"/>
              <w:bottom w:val="nil"/>
              <w:right w:val="nil"/>
            </w:tcBorders>
            <w:vAlign w:val="center"/>
          </w:tcPr>
          <w:p w14:paraId="09C771C9" w14:textId="77777777" w:rsidR="00A91464" w:rsidRPr="00467717" w:rsidRDefault="00A91464" w:rsidP="009768B3">
            <w:pPr>
              <w:spacing w:line="276" w:lineRule="auto"/>
              <w:jc w:val="center"/>
              <w:rPr>
                <w:b/>
                <w:bCs/>
                <w:sz w:val="18"/>
                <w:szCs w:val="18"/>
              </w:rPr>
            </w:pPr>
            <w:r w:rsidRPr="00467717">
              <w:rPr>
                <w:color w:val="000000"/>
                <w:sz w:val="18"/>
                <w:szCs w:val="18"/>
              </w:rPr>
              <w:t>16 (3%)</w:t>
            </w:r>
          </w:p>
        </w:tc>
        <w:tc>
          <w:tcPr>
            <w:tcW w:w="0" w:type="auto"/>
            <w:tcBorders>
              <w:top w:val="nil"/>
              <w:left w:val="nil"/>
              <w:bottom w:val="nil"/>
              <w:right w:val="nil"/>
            </w:tcBorders>
            <w:vAlign w:val="bottom"/>
          </w:tcPr>
          <w:p w14:paraId="4364D4DB" w14:textId="77777777" w:rsidR="00A91464" w:rsidRPr="00467717" w:rsidRDefault="00A91464" w:rsidP="009768B3">
            <w:pPr>
              <w:spacing w:line="276" w:lineRule="auto"/>
              <w:jc w:val="center"/>
              <w:rPr>
                <w:b/>
                <w:bCs/>
                <w:sz w:val="18"/>
                <w:szCs w:val="18"/>
              </w:rPr>
            </w:pPr>
            <w:r w:rsidRPr="00467717">
              <w:rPr>
                <w:color w:val="000000"/>
                <w:sz w:val="18"/>
                <w:szCs w:val="18"/>
              </w:rPr>
              <w:t>104 (12%)</w:t>
            </w:r>
          </w:p>
        </w:tc>
        <w:tc>
          <w:tcPr>
            <w:tcW w:w="0" w:type="auto"/>
            <w:tcBorders>
              <w:top w:val="nil"/>
              <w:left w:val="nil"/>
              <w:bottom w:val="nil"/>
              <w:right w:val="nil"/>
            </w:tcBorders>
            <w:vAlign w:val="bottom"/>
          </w:tcPr>
          <w:p w14:paraId="0E46AF2D" w14:textId="77777777" w:rsidR="00A91464" w:rsidRPr="00467717" w:rsidRDefault="00A91464" w:rsidP="009768B3">
            <w:pPr>
              <w:spacing w:line="276" w:lineRule="auto"/>
              <w:jc w:val="center"/>
              <w:rPr>
                <w:b/>
                <w:bCs/>
                <w:sz w:val="18"/>
                <w:szCs w:val="18"/>
              </w:rPr>
            </w:pPr>
            <w:r w:rsidRPr="00467717">
              <w:rPr>
                <w:color w:val="000000"/>
                <w:sz w:val="18"/>
                <w:szCs w:val="18"/>
              </w:rPr>
              <w:t>28 (5%)</w:t>
            </w:r>
          </w:p>
        </w:tc>
        <w:tc>
          <w:tcPr>
            <w:tcW w:w="0" w:type="auto"/>
            <w:tcBorders>
              <w:top w:val="nil"/>
              <w:left w:val="nil"/>
              <w:bottom w:val="nil"/>
              <w:right w:val="nil"/>
            </w:tcBorders>
            <w:vAlign w:val="bottom"/>
          </w:tcPr>
          <w:p w14:paraId="48BB0E1D" w14:textId="77777777" w:rsidR="00A91464" w:rsidRPr="00467717" w:rsidRDefault="00A91464" w:rsidP="009768B3">
            <w:pPr>
              <w:spacing w:line="276" w:lineRule="auto"/>
              <w:jc w:val="center"/>
              <w:rPr>
                <w:b/>
                <w:bCs/>
                <w:sz w:val="18"/>
                <w:szCs w:val="18"/>
              </w:rPr>
            </w:pPr>
            <w:r w:rsidRPr="00467717">
              <w:rPr>
                <w:color w:val="000000"/>
                <w:sz w:val="18"/>
                <w:szCs w:val="18"/>
              </w:rPr>
              <w:t>386 (19%)</w:t>
            </w:r>
          </w:p>
        </w:tc>
        <w:tc>
          <w:tcPr>
            <w:tcW w:w="0" w:type="auto"/>
            <w:tcBorders>
              <w:top w:val="nil"/>
              <w:left w:val="nil"/>
              <w:bottom w:val="nil"/>
              <w:right w:val="single" w:sz="4" w:space="0" w:color="auto"/>
            </w:tcBorders>
            <w:vAlign w:val="bottom"/>
          </w:tcPr>
          <w:p w14:paraId="4B19544A" w14:textId="77777777" w:rsidR="00A91464" w:rsidRPr="00467717" w:rsidRDefault="00A91464" w:rsidP="009768B3">
            <w:pPr>
              <w:spacing w:line="276" w:lineRule="auto"/>
              <w:jc w:val="center"/>
              <w:rPr>
                <w:b/>
                <w:bCs/>
                <w:sz w:val="18"/>
                <w:szCs w:val="18"/>
              </w:rPr>
            </w:pPr>
            <w:r w:rsidRPr="00467717">
              <w:rPr>
                <w:color w:val="000000"/>
                <w:sz w:val="18"/>
                <w:szCs w:val="18"/>
              </w:rPr>
              <w:t>504 (13%)</w:t>
            </w:r>
          </w:p>
        </w:tc>
      </w:tr>
      <w:tr w:rsidR="00A91464" w:rsidRPr="00467717" w14:paraId="575E4C6A" w14:textId="77777777" w:rsidTr="009768B3">
        <w:tc>
          <w:tcPr>
            <w:tcW w:w="0" w:type="auto"/>
            <w:tcBorders>
              <w:top w:val="nil"/>
              <w:left w:val="single" w:sz="4" w:space="0" w:color="auto"/>
              <w:bottom w:val="nil"/>
              <w:right w:val="nil"/>
            </w:tcBorders>
            <w:vAlign w:val="bottom"/>
          </w:tcPr>
          <w:p w14:paraId="547904DD" w14:textId="77777777" w:rsidR="00A91464" w:rsidRPr="00467717" w:rsidRDefault="00A91464" w:rsidP="009768B3">
            <w:pPr>
              <w:spacing w:line="276" w:lineRule="auto"/>
              <w:rPr>
                <w:b/>
                <w:bCs/>
                <w:sz w:val="18"/>
                <w:szCs w:val="18"/>
              </w:rPr>
            </w:pPr>
            <w:r w:rsidRPr="00467717">
              <w:rPr>
                <w:color w:val="000000"/>
                <w:sz w:val="18"/>
                <w:szCs w:val="18"/>
              </w:rPr>
              <w:t>Clean</w:t>
            </w:r>
          </w:p>
        </w:tc>
        <w:tc>
          <w:tcPr>
            <w:tcW w:w="0" w:type="auto"/>
            <w:tcBorders>
              <w:top w:val="nil"/>
              <w:left w:val="nil"/>
              <w:bottom w:val="nil"/>
              <w:right w:val="nil"/>
            </w:tcBorders>
            <w:vAlign w:val="center"/>
          </w:tcPr>
          <w:p w14:paraId="41BC75B7" w14:textId="77777777" w:rsidR="00A91464" w:rsidRPr="00467717" w:rsidRDefault="00A91464" w:rsidP="009768B3">
            <w:pPr>
              <w:spacing w:line="276" w:lineRule="auto"/>
              <w:jc w:val="center"/>
              <w:rPr>
                <w:b/>
                <w:bCs/>
                <w:sz w:val="18"/>
                <w:szCs w:val="18"/>
              </w:rPr>
            </w:pPr>
            <w:r w:rsidRPr="00467717">
              <w:rPr>
                <w:color w:val="000000"/>
                <w:sz w:val="18"/>
                <w:szCs w:val="18"/>
              </w:rPr>
              <w:t>272 (51%)</w:t>
            </w:r>
          </w:p>
        </w:tc>
        <w:tc>
          <w:tcPr>
            <w:tcW w:w="0" w:type="auto"/>
            <w:tcBorders>
              <w:top w:val="nil"/>
              <w:left w:val="nil"/>
              <w:bottom w:val="nil"/>
              <w:right w:val="nil"/>
            </w:tcBorders>
            <w:vAlign w:val="bottom"/>
          </w:tcPr>
          <w:p w14:paraId="75FCC8BD" w14:textId="77777777" w:rsidR="00A91464" w:rsidRPr="00467717" w:rsidRDefault="00A91464" w:rsidP="009768B3">
            <w:pPr>
              <w:spacing w:line="276" w:lineRule="auto"/>
              <w:jc w:val="center"/>
              <w:rPr>
                <w:b/>
                <w:bCs/>
                <w:sz w:val="18"/>
                <w:szCs w:val="18"/>
              </w:rPr>
            </w:pPr>
            <w:r w:rsidRPr="00467717">
              <w:rPr>
                <w:color w:val="000000"/>
                <w:sz w:val="18"/>
                <w:szCs w:val="18"/>
              </w:rPr>
              <w:t>613 (70%)</w:t>
            </w:r>
          </w:p>
        </w:tc>
        <w:tc>
          <w:tcPr>
            <w:tcW w:w="0" w:type="auto"/>
            <w:tcBorders>
              <w:top w:val="nil"/>
              <w:left w:val="nil"/>
              <w:bottom w:val="nil"/>
              <w:right w:val="nil"/>
            </w:tcBorders>
            <w:vAlign w:val="bottom"/>
          </w:tcPr>
          <w:p w14:paraId="7DAE0400" w14:textId="77777777" w:rsidR="00A91464" w:rsidRPr="00467717" w:rsidRDefault="00A91464" w:rsidP="009768B3">
            <w:pPr>
              <w:spacing w:line="276" w:lineRule="auto"/>
              <w:jc w:val="center"/>
              <w:rPr>
                <w:b/>
                <w:bCs/>
                <w:sz w:val="18"/>
                <w:szCs w:val="18"/>
              </w:rPr>
            </w:pPr>
            <w:r w:rsidRPr="00467717">
              <w:rPr>
                <w:color w:val="000000"/>
                <w:sz w:val="18"/>
                <w:szCs w:val="18"/>
              </w:rPr>
              <w:t>398 (75%)</w:t>
            </w:r>
          </w:p>
        </w:tc>
        <w:tc>
          <w:tcPr>
            <w:tcW w:w="0" w:type="auto"/>
            <w:tcBorders>
              <w:top w:val="nil"/>
              <w:left w:val="nil"/>
              <w:bottom w:val="nil"/>
              <w:right w:val="nil"/>
            </w:tcBorders>
            <w:vAlign w:val="bottom"/>
          </w:tcPr>
          <w:p w14:paraId="17DC7242" w14:textId="77777777" w:rsidR="00A91464" w:rsidRPr="00467717" w:rsidRDefault="00A91464" w:rsidP="009768B3">
            <w:pPr>
              <w:spacing w:line="276" w:lineRule="auto"/>
              <w:jc w:val="center"/>
              <w:rPr>
                <w:b/>
                <w:bCs/>
                <w:sz w:val="18"/>
                <w:szCs w:val="18"/>
              </w:rPr>
            </w:pPr>
            <w:r w:rsidRPr="00467717">
              <w:rPr>
                <w:color w:val="000000"/>
                <w:sz w:val="18"/>
                <w:szCs w:val="18"/>
              </w:rPr>
              <w:t>118 (6%)</w:t>
            </w:r>
          </w:p>
        </w:tc>
        <w:tc>
          <w:tcPr>
            <w:tcW w:w="0" w:type="auto"/>
            <w:tcBorders>
              <w:top w:val="nil"/>
              <w:left w:val="nil"/>
              <w:bottom w:val="nil"/>
              <w:right w:val="single" w:sz="4" w:space="0" w:color="auto"/>
            </w:tcBorders>
            <w:vAlign w:val="bottom"/>
          </w:tcPr>
          <w:p w14:paraId="7F1803FF" w14:textId="77777777" w:rsidR="00A91464" w:rsidRPr="00467717" w:rsidRDefault="00A91464" w:rsidP="009768B3">
            <w:pPr>
              <w:spacing w:line="276" w:lineRule="auto"/>
              <w:jc w:val="center"/>
              <w:rPr>
                <w:b/>
                <w:bCs/>
                <w:sz w:val="18"/>
                <w:szCs w:val="18"/>
              </w:rPr>
            </w:pPr>
            <w:r w:rsidRPr="00467717">
              <w:rPr>
                <w:color w:val="000000"/>
                <w:sz w:val="18"/>
                <w:szCs w:val="18"/>
              </w:rPr>
              <w:t>1661 (42%)</w:t>
            </w:r>
          </w:p>
        </w:tc>
      </w:tr>
      <w:tr w:rsidR="00A91464" w:rsidRPr="00467717" w14:paraId="67081380" w14:textId="77777777" w:rsidTr="009768B3">
        <w:tc>
          <w:tcPr>
            <w:tcW w:w="0" w:type="auto"/>
            <w:tcBorders>
              <w:top w:val="nil"/>
              <w:left w:val="single" w:sz="4" w:space="0" w:color="auto"/>
              <w:bottom w:val="nil"/>
              <w:right w:val="nil"/>
            </w:tcBorders>
            <w:vAlign w:val="bottom"/>
          </w:tcPr>
          <w:p w14:paraId="57A6653C" w14:textId="77777777" w:rsidR="00A91464" w:rsidRPr="00467717" w:rsidRDefault="00A91464" w:rsidP="009768B3">
            <w:pPr>
              <w:spacing w:line="276" w:lineRule="auto"/>
              <w:rPr>
                <w:b/>
                <w:bCs/>
                <w:sz w:val="18"/>
                <w:szCs w:val="18"/>
              </w:rPr>
            </w:pPr>
            <w:r w:rsidRPr="00467717">
              <w:rPr>
                <w:color w:val="000000"/>
                <w:sz w:val="18"/>
                <w:szCs w:val="18"/>
              </w:rPr>
              <w:t>Very clean</w:t>
            </w:r>
          </w:p>
        </w:tc>
        <w:tc>
          <w:tcPr>
            <w:tcW w:w="0" w:type="auto"/>
            <w:tcBorders>
              <w:top w:val="nil"/>
              <w:left w:val="nil"/>
              <w:bottom w:val="nil"/>
              <w:right w:val="nil"/>
            </w:tcBorders>
            <w:vAlign w:val="center"/>
          </w:tcPr>
          <w:p w14:paraId="258689C3" w14:textId="77777777" w:rsidR="00A91464" w:rsidRPr="00467717" w:rsidRDefault="00A91464" w:rsidP="009768B3">
            <w:pPr>
              <w:spacing w:line="276" w:lineRule="auto"/>
              <w:jc w:val="center"/>
              <w:rPr>
                <w:b/>
                <w:bCs/>
                <w:sz w:val="18"/>
                <w:szCs w:val="18"/>
              </w:rPr>
            </w:pPr>
            <w:r w:rsidRPr="00467717">
              <w:rPr>
                <w:color w:val="000000"/>
                <w:sz w:val="18"/>
                <w:szCs w:val="18"/>
              </w:rPr>
              <w:t>241 (45%)</w:t>
            </w:r>
          </w:p>
        </w:tc>
        <w:tc>
          <w:tcPr>
            <w:tcW w:w="0" w:type="auto"/>
            <w:tcBorders>
              <w:top w:val="nil"/>
              <w:left w:val="nil"/>
              <w:bottom w:val="nil"/>
              <w:right w:val="nil"/>
            </w:tcBorders>
            <w:vAlign w:val="bottom"/>
          </w:tcPr>
          <w:p w14:paraId="355FC4F3" w14:textId="77777777" w:rsidR="00A91464" w:rsidRPr="00467717" w:rsidRDefault="00A91464" w:rsidP="009768B3">
            <w:pPr>
              <w:spacing w:line="276" w:lineRule="auto"/>
              <w:jc w:val="center"/>
              <w:rPr>
                <w:b/>
                <w:bCs/>
                <w:sz w:val="18"/>
                <w:szCs w:val="18"/>
              </w:rPr>
            </w:pPr>
            <w:r w:rsidRPr="00467717">
              <w:rPr>
                <w:color w:val="000000"/>
                <w:sz w:val="18"/>
                <w:szCs w:val="18"/>
              </w:rPr>
              <w:t>147 (17%)</w:t>
            </w:r>
          </w:p>
        </w:tc>
        <w:tc>
          <w:tcPr>
            <w:tcW w:w="0" w:type="auto"/>
            <w:tcBorders>
              <w:top w:val="nil"/>
              <w:left w:val="nil"/>
              <w:bottom w:val="nil"/>
              <w:right w:val="nil"/>
            </w:tcBorders>
            <w:vAlign w:val="bottom"/>
          </w:tcPr>
          <w:p w14:paraId="36136037" w14:textId="77777777" w:rsidR="00A91464" w:rsidRPr="00467717" w:rsidRDefault="00A91464" w:rsidP="009768B3">
            <w:pPr>
              <w:spacing w:line="276" w:lineRule="auto"/>
              <w:jc w:val="center"/>
              <w:rPr>
                <w:b/>
                <w:bCs/>
                <w:sz w:val="18"/>
                <w:szCs w:val="18"/>
              </w:rPr>
            </w:pPr>
            <w:r w:rsidRPr="00467717">
              <w:rPr>
                <w:color w:val="000000"/>
                <w:sz w:val="18"/>
                <w:szCs w:val="18"/>
              </w:rPr>
              <w:t>102 (19%)</w:t>
            </w:r>
          </w:p>
        </w:tc>
        <w:tc>
          <w:tcPr>
            <w:tcW w:w="0" w:type="auto"/>
            <w:tcBorders>
              <w:top w:val="nil"/>
              <w:left w:val="nil"/>
              <w:bottom w:val="nil"/>
              <w:right w:val="nil"/>
            </w:tcBorders>
            <w:vAlign w:val="bottom"/>
          </w:tcPr>
          <w:p w14:paraId="205EF1D4" w14:textId="77777777" w:rsidR="00A91464" w:rsidRPr="00467717" w:rsidRDefault="00A91464" w:rsidP="009768B3">
            <w:pPr>
              <w:spacing w:line="276" w:lineRule="auto"/>
              <w:jc w:val="center"/>
              <w:rPr>
                <w:b/>
                <w:bCs/>
                <w:sz w:val="18"/>
                <w:szCs w:val="18"/>
              </w:rPr>
            </w:pPr>
            <w:r w:rsidRPr="00467717">
              <w:rPr>
                <w:color w:val="000000"/>
                <w:sz w:val="18"/>
                <w:szCs w:val="18"/>
              </w:rPr>
              <w:t>1159 (57%)</w:t>
            </w:r>
          </w:p>
        </w:tc>
        <w:tc>
          <w:tcPr>
            <w:tcW w:w="0" w:type="auto"/>
            <w:tcBorders>
              <w:top w:val="nil"/>
              <w:left w:val="nil"/>
              <w:bottom w:val="nil"/>
              <w:right w:val="single" w:sz="4" w:space="0" w:color="auto"/>
            </w:tcBorders>
            <w:vAlign w:val="bottom"/>
          </w:tcPr>
          <w:p w14:paraId="75700F4E" w14:textId="77777777" w:rsidR="00A91464" w:rsidRPr="00467717" w:rsidRDefault="00A91464" w:rsidP="009768B3">
            <w:pPr>
              <w:spacing w:line="276" w:lineRule="auto"/>
              <w:jc w:val="center"/>
              <w:rPr>
                <w:b/>
                <w:bCs/>
                <w:sz w:val="18"/>
                <w:szCs w:val="18"/>
              </w:rPr>
            </w:pPr>
            <w:r w:rsidRPr="00467717">
              <w:rPr>
                <w:color w:val="000000"/>
                <w:sz w:val="18"/>
                <w:szCs w:val="18"/>
              </w:rPr>
              <w:t>1431 (36%)</w:t>
            </w:r>
          </w:p>
        </w:tc>
      </w:tr>
      <w:tr w:rsidR="00A91464" w:rsidRPr="00467717" w14:paraId="235E1F9A" w14:textId="77777777" w:rsidTr="009768B3">
        <w:tc>
          <w:tcPr>
            <w:tcW w:w="0" w:type="auto"/>
            <w:gridSpan w:val="6"/>
            <w:tcBorders>
              <w:top w:val="nil"/>
              <w:left w:val="single" w:sz="4" w:space="0" w:color="auto"/>
              <w:bottom w:val="nil"/>
              <w:right w:val="single" w:sz="4" w:space="0" w:color="auto"/>
            </w:tcBorders>
            <w:vAlign w:val="bottom"/>
          </w:tcPr>
          <w:p w14:paraId="3BE1128E" w14:textId="77777777" w:rsidR="00A91464" w:rsidRPr="00467717" w:rsidRDefault="00A91464" w:rsidP="009768B3">
            <w:pPr>
              <w:spacing w:line="276" w:lineRule="auto"/>
              <w:rPr>
                <w:b/>
                <w:bCs/>
                <w:color w:val="000000"/>
                <w:sz w:val="18"/>
                <w:szCs w:val="18"/>
              </w:rPr>
            </w:pPr>
          </w:p>
          <w:p w14:paraId="4491B17F"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Water present at facility: </w:t>
            </w:r>
            <w:r w:rsidRPr="00467717">
              <w:rPr>
                <w:color w:val="000000"/>
                <w:sz w:val="18"/>
                <w:szCs w:val="18"/>
              </w:rPr>
              <w:t>Was there water in the facility?</w:t>
            </w:r>
          </w:p>
          <w:p w14:paraId="24531BCC" w14:textId="77777777" w:rsidR="00A91464" w:rsidRPr="00467717" w:rsidRDefault="00A91464" w:rsidP="009768B3">
            <w:pPr>
              <w:spacing w:line="276" w:lineRule="auto"/>
              <w:rPr>
                <w:b/>
                <w:bCs/>
                <w:sz w:val="18"/>
                <w:szCs w:val="18"/>
              </w:rPr>
            </w:pPr>
          </w:p>
        </w:tc>
      </w:tr>
      <w:tr w:rsidR="00A91464" w:rsidRPr="00467717" w14:paraId="108F4731" w14:textId="77777777" w:rsidTr="009768B3">
        <w:tc>
          <w:tcPr>
            <w:tcW w:w="0" w:type="auto"/>
            <w:tcBorders>
              <w:top w:val="nil"/>
              <w:left w:val="single" w:sz="4" w:space="0" w:color="auto"/>
              <w:bottom w:val="nil"/>
              <w:right w:val="nil"/>
            </w:tcBorders>
            <w:vAlign w:val="bottom"/>
          </w:tcPr>
          <w:p w14:paraId="6CEF1D27"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2C3E4294" w14:textId="77777777" w:rsidR="00A91464" w:rsidRPr="00467717" w:rsidRDefault="00A91464" w:rsidP="009768B3">
            <w:pPr>
              <w:spacing w:line="276" w:lineRule="auto"/>
              <w:jc w:val="center"/>
              <w:rPr>
                <w:b/>
                <w:bCs/>
                <w:sz w:val="18"/>
                <w:szCs w:val="18"/>
              </w:rPr>
            </w:pPr>
            <w:r w:rsidRPr="00467717">
              <w:rPr>
                <w:color w:val="000000"/>
                <w:sz w:val="18"/>
                <w:szCs w:val="18"/>
              </w:rPr>
              <w:t>7 (1%)</w:t>
            </w:r>
          </w:p>
        </w:tc>
        <w:tc>
          <w:tcPr>
            <w:tcW w:w="0" w:type="auto"/>
            <w:tcBorders>
              <w:top w:val="nil"/>
              <w:left w:val="nil"/>
              <w:bottom w:val="nil"/>
              <w:right w:val="nil"/>
            </w:tcBorders>
            <w:vAlign w:val="bottom"/>
          </w:tcPr>
          <w:p w14:paraId="6B8CE056" w14:textId="77777777" w:rsidR="00A91464" w:rsidRPr="00467717" w:rsidRDefault="00A91464" w:rsidP="009768B3">
            <w:pPr>
              <w:spacing w:line="276" w:lineRule="auto"/>
              <w:jc w:val="center"/>
              <w:rPr>
                <w:b/>
                <w:bCs/>
                <w:sz w:val="18"/>
                <w:szCs w:val="18"/>
              </w:rPr>
            </w:pPr>
            <w:r w:rsidRPr="00467717">
              <w:rPr>
                <w:color w:val="000000"/>
                <w:sz w:val="18"/>
                <w:szCs w:val="18"/>
              </w:rPr>
              <w:t>39 (5%)</w:t>
            </w:r>
          </w:p>
        </w:tc>
        <w:tc>
          <w:tcPr>
            <w:tcW w:w="0" w:type="auto"/>
            <w:tcBorders>
              <w:top w:val="nil"/>
              <w:left w:val="nil"/>
              <w:bottom w:val="nil"/>
              <w:right w:val="nil"/>
            </w:tcBorders>
            <w:vAlign w:val="bottom"/>
          </w:tcPr>
          <w:p w14:paraId="16872267" w14:textId="77777777" w:rsidR="00A91464" w:rsidRPr="00467717" w:rsidRDefault="00A91464" w:rsidP="009768B3">
            <w:pPr>
              <w:spacing w:line="276" w:lineRule="auto"/>
              <w:jc w:val="center"/>
              <w:rPr>
                <w:b/>
                <w:bCs/>
                <w:sz w:val="18"/>
                <w:szCs w:val="18"/>
              </w:rPr>
            </w:pPr>
            <w:r w:rsidRPr="00467717">
              <w:rPr>
                <w:color w:val="000000"/>
                <w:sz w:val="18"/>
                <w:szCs w:val="18"/>
              </w:rPr>
              <w:t>7 (1%)</w:t>
            </w:r>
          </w:p>
        </w:tc>
        <w:tc>
          <w:tcPr>
            <w:tcW w:w="0" w:type="auto"/>
            <w:tcBorders>
              <w:top w:val="nil"/>
              <w:left w:val="nil"/>
              <w:bottom w:val="nil"/>
              <w:right w:val="nil"/>
            </w:tcBorders>
            <w:vAlign w:val="bottom"/>
          </w:tcPr>
          <w:p w14:paraId="593F9744" w14:textId="77777777" w:rsidR="00A91464" w:rsidRPr="00467717" w:rsidRDefault="00A91464" w:rsidP="009768B3">
            <w:pPr>
              <w:spacing w:line="276" w:lineRule="auto"/>
              <w:jc w:val="center"/>
              <w:rPr>
                <w:b/>
                <w:bCs/>
                <w:sz w:val="18"/>
                <w:szCs w:val="18"/>
              </w:rPr>
            </w:pPr>
            <w:r w:rsidRPr="00467717">
              <w:rPr>
                <w:color w:val="000000"/>
                <w:sz w:val="18"/>
                <w:szCs w:val="18"/>
              </w:rPr>
              <w:t>264 (13%)</w:t>
            </w:r>
          </w:p>
        </w:tc>
        <w:tc>
          <w:tcPr>
            <w:tcW w:w="0" w:type="auto"/>
            <w:tcBorders>
              <w:top w:val="nil"/>
              <w:left w:val="nil"/>
              <w:bottom w:val="nil"/>
              <w:right w:val="single" w:sz="4" w:space="0" w:color="auto"/>
            </w:tcBorders>
            <w:vAlign w:val="bottom"/>
          </w:tcPr>
          <w:p w14:paraId="779B0156" w14:textId="77777777" w:rsidR="00A91464" w:rsidRPr="00467717" w:rsidRDefault="00A91464" w:rsidP="009768B3">
            <w:pPr>
              <w:spacing w:line="276" w:lineRule="auto"/>
              <w:jc w:val="center"/>
              <w:rPr>
                <w:b/>
                <w:bCs/>
                <w:sz w:val="18"/>
                <w:szCs w:val="18"/>
              </w:rPr>
            </w:pPr>
            <w:r w:rsidRPr="00467717">
              <w:rPr>
                <w:color w:val="000000"/>
                <w:sz w:val="18"/>
                <w:szCs w:val="18"/>
              </w:rPr>
              <w:t>317 (8%)</w:t>
            </w:r>
          </w:p>
        </w:tc>
      </w:tr>
      <w:tr w:rsidR="00A91464" w:rsidRPr="00467717" w14:paraId="442B2FFE" w14:textId="77777777" w:rsidTr="009768B3">
        <w:tc>
          <w:tcPr>
            <w:tcW w:w="0" w:type="auto"/>
            <w:tcBorders>
              <w:top w:val="nil"/>
              <w:left w:val="single" w:sz="4" w:space="0" w:color="auto"/>
              <w:bottom w:val="nil"/>
              <w:right w:val="nil"/>
            </w:tcBorders>
            <w:vAlign w:val="bottom"/>
          </w:tcPr>
          <w:p w14:paraId="63AADB85"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2CB46A6A" w14:textId="77777777" w:rsidR="00A91464" w:rsidRPr="00467717" w:rsidRDefault="00A91464" w:rsidP="009768B3">
            <w:pPr>
              <w:spacing w:line="276" w:lineRule="auto"/>
              <w:jc w:val="center"/>
              <w:rPr>
                <w:b/>
                <w:bCs/>
                <w:sz w:val="18"/>
                <w:szCs w:val="18"/>
              </w:rPr>
            </w:pPr>
            <w:r w:rsidRPr="00467717">
              <w:rPr>
                <w:color w:val="000000"/>
                <w:sz w:val="18"/>
                <w:szCs w:val="18"/>
              </w:rPr>
              <w:t>74 (14%)</w:t>
            </w:r>
          </w:p>
        </w:tc>
        <w:tc>
          <w:tcPr>
            <w:tcW w:w="0" w:type="auto"/>
            <w:tcBorders>
              <w:top w:val="nil"/>
              <w:left w:val="nil"/>
              <w:bottom w:val="nil"/>
              <w:right w:val="nil"/>
            </w:tcBorders>
            <w:vAlign w:val="bottom"/>
          </w:tcPr>
          <w:p w14:paraId="206329F8" w14:textId="77777777" w:rsidR="00A91464" w:rsidRPr="00467717" w:rsidRDefault="00A91464" w:rsidP="009768B3">
            <w:pPr>
              <w:spacing w:line="276" w:lineRule="auto"/>
              <w:jc w:val="center"/>
              <w:rPr>
                <w:b/>
                <w:bCs/>
                <w:sz w:val="18"/>
                <w:szCs w:val="18"/>
              </w:rPr>
            </w:pPr>
            <w:r w:rsidRPr="00467717">
              <w:rPr>
                <w:color w:val="000000"/>
                <w:sz w:val="18"/>
                <w:szCs w:val="18"/>
              </w:rPr>
              <w:t>69 (8%)</w:t>
            </w:r>
          </w:p>
        </w:tc>
        <w:tc>
          <w:tcPr>
            <w:tcW w:w="0" w:type="auto"/>
            <w:tcBorders>
              <w:top w:val="nil"/>
              <w:left w:val="nil"/>
              <w:bottom w:val="nil"/>
              <w:right w:val="nil"/>
            </w:tcBorders>
            <w:vAlign w:val="bottom"/>
          </w:tcPr>
          <w:p w14:paraId="174DD12F" w14:textId="77777777" w:rsidR="00A91464" w:rsidRPr="00467717" w:rsidRDefault="00A91464" w:rsidP="009768B3">
            <w:pPr>
              <w:spacing w:line="276" w:lineRule="auto"/>
              <w:jc w:val="center"/>
              <w:rPr>
                <w:b/>
                <w:bCs/>
                <w:sz w:val="18"/>
                <w:szCs w:val="18"/>
              </w:rPr>
            </w:pPr>
            <w:r w:rsidRPr="00467717">
              <w:rPr>
                <w:color w:val="000000"/>
                <w:sz w:val="18"/>
                <w:szCs w:val="18"/>
              </w:rPr>
              <w:t>33 (6%)</w:t>
            </w:r>
          </w:p>
        </w:tc>
        <w:tc>
          <w:tcPr>
            <w:tcW w:w="0" w:type="auto"/>
            <w:tcBorders>
              <w:top w:val="nil"/>
              <w:left w:val="nil"/>
              <w:bottom w:val="nil"/>
              <w:right w:val="nil"/>
            </w:tcBorders>
            <w:vAlign w:val="bottom"/>
          </w:tcPr>
          <w:p w14:paraId="1F5EB37F" w14:textId="77777777" w:rsidR="00A91464" w:rsidRPr="00467717" w:rsidRDefault="00A91464" w:rsidP="009768B3">
            <w:pPr>
              <w:spacing w:line="276" w:lineRule="auto"/>
              <w:jc w:val="center"/>
              <w:rPr>
                <w:b/>
                <w:bCs/>
                <w:sz w:val="18"/>
                <w:szCs w:val="18"/>
              </w:rPr>
            </w:pPr>
            <w:r w:rsidRPr="00467717">
              <w:rPr>
                <w:color w:val="000000"/>
                <w:sz w:val="18"/>
                <w:szCs w:val="18"/>
              </w:rPr>
              <w:t>48 (2%)</w:t>
            </w:r>
          </w:p>
        </w:tc>
        <w:tc>
          <w:tcPr>
            <w:tcW w:w="0" w:type="auto"/>
            <w:tcBorders>
              <w:top w:val="nil"/>
              <w:left w:val="nil"/>
              <w:bottom w:val="nil"/>
              <w:right w:val="single" w:sz="4" w:space="0" w:color="auto"/>
            </w:tcBorders>
            <w:vAlign w:val="bottom"/>
          </w:tcPr>
          <w:p w14:paraId="0F18C430" w14:textId="77777777" w:rsidR="00A91464" w:rsidRPr="00467717" w:rsidRDefault="00A91464" w:rsidP="009768B3">
            <w:pPr>
              <w:spacing w:line="276" w:lineRule="auto"/>
              <w:jc w:val="center"/>
              <w:rPr>
                <w:b/>
                <w:bCs/>
                <w:sz w:val="18"/>
                <w:szCs w:val="18"/>
              </w:rPr>
            </w:pPr>
            <w:r w:rsidRPr="00467717">
              <w:rPr>
                <w:color w:val="000000"/>
                <w:sz w:val="18"/>
                <w:szCs w:val="18"/>
              </w:rPr>
              <w:t>224 (6%)</w:t>
            </w:r>
          </w:p>
        </w:tc>
      </w:tr>
      <w:tr w:rsidR="00A91464" w:rsidRPr="00467717" w14:paraId="3A76775A" w14:textId="77777777" w:rsidTr="009768B3">
        <w:tc>
          <w:tcPr>
            <w:tcW w:w="0" w:type="auto"/>
            <w:tcBorders>
              <w:top w:val="nil"/>
              <w:left w:val="single" w:sz="4" w:space="0" w:color="auto"/>
              <w:bottom w:val="nil"/>
              <w:right w:val="nil"/>
            </w:tcBorders>
            <w:vAlign w:val="bottom"/>
          </w:tcPr>
          <w:p w14:paraId="47DCF2D9"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025D44EE" w14:textId="77777777" w:rsidR="00A91464" w:rsidRPr="00467717" w:rsidRDefault="00A91464" w:rsidP="009768B3">
            <w:pPr>
              <w:spacing w:line="276" w:lineRule="auto"/>
              <w:jc w:val="center"/>
              <w:rPr>
                <w:b/>
                <w:bCs/>
                <w:sz w:val="18"/>
                <w:szCs w:val="18"/>
              </w:rPr>
            </w:pPr>
            <w:r w:rsidRPr="00467717">
              <w:rPr>
                <w:color w:val="000000"/>
                <w:sz w:val="18"/>
                <w:szCs w:val="18"/>
              </w:rPr>
              <w:t>151 (28%)</w:t>
            </w:r>
          </w:p>
        </w:tc>
        <w:tc>
          <w:tcPr>
            <w:tcW w:w="0" w:type="auto"/>
            <w:tcBorders>
              <w:top w:val="nil"/>
              <w:left w:val="nil"/>
              <w:bottom w:val="nil"/>
              <w:right w:val="nil"/>
            </w:tcBorders>
            <w:vAlign w:val="bottom"/>
          </w:tcPr>
          <w:p w14:paraId="4F2A069F" w14:textId="77777777" w:rsidR="00A91464" w:rsidRPr="00467717" w:rsidRDefault="00A91464" w:rsidP="009768B3">
            <w:pPr>
              <w:spacing w:line="276" w:lineRule="auto"/>
              <w:jc w:val="center"/>
              <w:rPr>
                <w:b/>
                <w:bCs/>
                <w:sz w:val="18"/>
                <w:szCs w:val="18"/>
              </w:rPr>
            </w:pPr>
            <w:r w:rsidRPr="00467717">
              <w:rPr>
                <w:color w:val="000000"/>
                <w:sz w:val="18"/>
                <w:szCs w:val="18"/>
              </w:rPr>
              <w:t>226 (26%)</w:t>
            </w:r>
          </w:p>
        </w:tc>
        <w:tc>
          <w:tcPr>
            <w:tcW w:w="0" w:type="auto"/>
            <w:tcBorders>
              <w:top w:val="nil"/>
              <w:left w:val="nil"/>
              <w:bottom w:val="nil"/>
              <w:right w:val="nil"/>
            </w:tcBorders>
            <w:vAlign w:val="bottom"/>
          </w:tcPr>
          <w:p w14:paraId="1A4CE964" w14:textId="77777777" w:rsidR="00A91464" w:rsidRPr="00467717" w:rsidRDefault="00A91464" w:rsidP="009768B3">
            <w:pPr>
              <w:spacing w:line="276" w:lineRule="auto"/>
              <w:jc w:val="center"/>
              <w:rPr>
                <w:b/>
                <w:bCs/>
                <w:sz w:val="18"/>
                <w:szCs w:val="18"/>
              </w:rPr>
            </w:pPr>
            <w:r w:rsidRPr="00467717">
              <w:rPr>
                <w:color w:val="000000"/>
                <w:sz w:val="18"/>
                <w:szCs w:val="18"/>
              </w:rPr>
              <w:t>142 (27%)</w:t>
            </w:r>
          </w:p>
        </w:tc>
        <w:tc>
          <w:tcPr>
            <w:tcW w:w="0" w:type="auto"/>
            <w:tcBorders>
              <w:top w:val="nil"/>
              <w:left w:val="nil"/>
              <w:bottom w:val="nil"/>
              <w:right w:val="nil"/>
            </w:tcBorders>
            <w:vAlign w:val="bottom"/>
          </w:tcPr>
          <w:p w14:paraId="13A273D4" w14:textId="77777777" w:rsidR="00A91464" w:rsidRPr="00467717" w:rsidRDefault="00A91464" w:rsidP="009768B3">
            <w:pPr>
              <w:spacing w:line="276" w:lineRule="auto"/>
              <w:jc w:val="center"/>
              <w:rPr>
                <w:b/>
                <w:bCs/>
                <w:sz w:val="18"/>
                <w:szCs w:val="18"/>
              </w:rPr>
            </w:pPr>
            <w:r w:rsidRPr="00467717">
              <w:rPr>
                <w:color w:val="000000"/>
                <w:sz w:val="18"/>
                <w:szCs w:val="18"/>
              </w:rPr>
              <w:t>222 (11%)</w:t>
            </w:r>
          </w:p>
        </w:tc>
        <w:tc>
          <w:tcPr>
            <w:tcW w:w="0" w:type="auto"/>
            <w:tcBorders>
              <w:top w:val="nil"/>
              <w:left w:val="nil"/>
              <w:bottom w:val="nil"/>
              <w:right w:val="single" w:sz="4" w:space="0" w:color="auto"/>
            </w:tcBorders>
            <w:vAlign w:val="bottom"/>
          </w:tcPr>
          <w:p w14:paraId="5A423EF7" w14:textId="77777777" w:rsidR="00A91464" w:rsidRPr="00467717" w:rsidRDefault="00A91464" w:rsidP="009768B3">
            <w:pPr>
              <w:spacing w:line="276" w:lineRule="auto"/>
              <w:jc w:val="center"/>
              <w:rPr>
                <w:b/>
                <w:bCs/>
                <w:sz w:val="18"/>
                <w:szCs w:val="18"/>
              </w:rPr>
            </w:pPr>
            <w:r w:rsidRPr="00467717">
              <w:rPr>
                <w:color w:val="000000"/>
                <w:sz w:val="18"/>
                <w:szCs w:val="18"/>
              </w:rPr>
              <w:t>741 (19%)</w:t>
            </w:r>
          </w:p>
        </w:tc>
      </w:tr>
      <w:tr w:rsidR="00A91464" w:rsidRPr="00467717" w14:paraId="3040DAB9" w14:textId="77777777" w:rsidTr="009768B3">
        <w:tc>
          <w:tcPr>
            <w:tcW w:w="0" w:type="auto"/>
            <w:tcBorders>
              <w:top w:val="nil"/>
              <w:left w:val="single" w:sz="4" w:space="0" w:color="auto"/>
              <w:bottom w:val="nil"/>
              <w:right w:val="nil"/>
            </w:tcBorders>
            <w:vAlign w:val="bottom"/>
          </w:tcPr>
          <w:p w14:paraId="6DCD8791"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00D6B7A5" w14:textId="77777777" w:rsidR="00A91464" w:rsidRPr="00467717" w:rsidRDefault="00A91464" w:rsidP="009768B3">
            <w:pPr>
              <w:spacing w:line="276" w:lineRule="auto"/>
              <w:jc w:val="center"/>
              <w:rPr>
                <w:b/>
                <w:bCs/>
                <w:sz w:val="18"/>
                <w:szCs w:val="18"/>
              </w:rPr>
            </w:pPr>
            <w:r w:rsidRPr="00467717">
              <w:rPr>
                <w:color w:val="000000"/>
                <w:sz w:val="18"/>
                <w:szCs w:val="18"/>
              </w:rPr>
              <w:t>299 (56%)</w:t>
            </w:r>
          </w:p>
        </w:tc>
        <w:tc>
          <w:tcPr>
            <w:tcW w:w="0" w:type="auto"/>
            <w:tcBorders>
              <w:top w:val="nil"/>
              <w:left w:val="nil"/>
              <w:bottom w:val="nil"/>
              <w:right w:val="nil"/>
            </w:tcBorders>
            <w:vAlign w:val="bottom"/>
          </w:tcPr>
          <w:p w14:paraId="484FF30F" w14:textId="77777777" w:rsidR="00A91464" w:rsidRPr="00467717" w:rsidRDefault="00A91464" w:rsidP="009768B3">
            <w:pPr>
              <w:spacing w:line="276" w:lineRule="auto"/>
              <w:jc w:val="center"/>
              <w:rPr>
                <w:b/>
                <w:bCs/>
                <w:sz w:val="18"/>
                <w:szCs w:val="18"/>
              </w:rPr>
            </w:pPr>
            <w:r w:rsidRPr="00467717">
              <w:rPr>
                <w:color w:val="000000"/>
                <w:sz w:val="18"/>
                <w:szCs w:val="18"/>
              </w:rPr>
              <w:t>539 (62%)</w:t>
            </w:r>
          </w:p>
        </w:tc>
        <w:tc>
          <w:tcPr>
            <w:tcW w:w="0" w:type="auto"/>
            <w:tcBorders>
              <w:top w:val="nil"/>
              <w:left w:val="nil"/>
              <w:bottom w:val="nil"/>
              <w:right w:val="nil"/>
            </w:tcBorders>
            <w:vAlign w:val="bottom"/>
          </w:tcPr>
          <w:p w14:paraId="3E2C502E" w14:textId="77777777" w:rsidR="00A91464" w:rsidRPr="00467717" w:rsidRDefault="00A91464" w:rsidP="009768B3">
            <w:pPr>
              <w:spacing w:line="276" w:lineRule="auto"/>
              <w:jc w:val="center"/>
              <w:rPr>
                <w:b/>
                <w:bCs/>
                <w:sz w:val="18"/>
                <w:szCs w:val="18"/>
              </w:rPr>
            </w:pPr>
            <w:r w:rsidRPr="00467717">
              <w:rPr>
                <w:color w:val="000000"/>
                <w:sz w:val="18"/>
                <w:szCs w:val="18"/>
              </w:rPr>
              <w:t>349 (66%)</w:t>
            </w:r>
          </w:p>
        </w:tc>
        <w:tc>
          <w:tcPr>
            <w:tcW w:w="0" w:type="auto"/>
            <w:tcBorders>
              <w:top w:val="nil"/>
              <w:left w:val="nil"/>
              <w:bottom w:val="nil"/>
              <w:right w:val="nil"/>
            </w:tcBorders>
            <w:vAlign w:val="bottom"/>
          </w:tcPr>
          <w:p w14:paraId="450CCFD3" w14:textId="77777777" w:rsidR="00A91464" w:rsidRPr="00467717" w:rsidRDefault="00A91464" w:rsidP="009768B3">
            <w:pPr>
              <w:spacing w:line="276" w:lineRule="auto"/>
              <w:jc w:val="center"/>
              <w:rPr>
                <w:b/>
                <w:bCs/>
                <w:sz w:val="18"/>
                <w:szCs w:val="18"/>
              </w:rPr>
            </w:pPr>
            <w:r w:rsidRPr="00467717">
              <w:rPr>
                <w:color w:val="000000"/>
                <w:sz w:val="18"/>
                <w:szCs w:val="18"/>
              </w:rPr>
              <w:t>1484 (74%)</w:t>
            </w:r>
          </w:p>
        </w:tc>
        <w:tc>
          <w:tcPr>
            <w:tcW w:w="0" w:type="auto"/>
            <w:tcBorders>
              <w:top w:val="nil"/>
              <w:left w:val="nil"/>
              <w:bottom w:val="nil"/>
              <w:right w:val="single" w:sz="4" w:space="0" w:color="auto"/>
            </w:tcBorders>
            <w:vAlign w:val="bottom"/>
          </w:tcPr>
          <w:p w14:paraId="178DA6B3" w14:textId="77777777" w:rsidR="00A91464" w:rsidRPr="00467717" w:rsidRDefault="00A91464" w:rsidP="009768B3">
            <w:pPr>
              <w:spacing w:line="276" w:lineRule="auto"/>
              <w:jc w:val="center"/>
              <w:rPr>
                <w:b/>
                <w:bCs/>
                <w:sz w:val="18"/>
                <w:szCs w:val="18"/>
              </w:rPr>
            </w:pPr>
            <w:r w:rsidRPr="00467717">
              <w:rPr>
                <w:color w:val="000000"/>
                <w:sz w:val="18"/>
                <w:szCs w:val="18"/>
              </w:rPr>
              <w:t>2671 (68%)</w:t>
            </w:r>
          </w:p>
        </w:tc>
      </w:tr>
      <w:tr w:rsidR="00A91464" w:rsidRPr="00467717" w14:paraId="298786A4" w14:textId="77777777" w:rsidTr="009768B3">
        <w:tc>
          <w:tcPr>
            <w:tcW w:w="0" w:type="auto"/>
            <w:gridSpan w:val="6"/>
            <w:tcBorders>
              <w:top w:val="nil"/>
              <w:left w:val="single" w:sz="4" w:space="0" w:color="auto"/>
              <w:bottom w:val="nil"/>
              <w:right w:val="single" w:sz="4" w:space="0" w:color="auto"/>
            </w:tcBorders>
            <w:vAlign w:val="bottom"/>
          </w:tcPr>
          <w:p w14:paraId="4313BFCD" w14:textId="77777777" w:rsidR="00A91464" w:rsidRPr="00467717" w:rsidRDefault="00A91464" w:rsidP="009768B3">
            <w:pPr>
              <w:spacing w:line="276" w:lineRule="auto"/>
              <w:rPr>
                <w:b/>
                <w:bCs/>
                <w:color w:val="000000"/>
                <w:sz w:val="18"/>
                <w:szCs w:val="18"/>
              </w:rPr>
            </w:pPr>
          </w:p>
          <w:p w14:paraId="67B1F815"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Electricity present at facility: </w:t>
            </w:r>
            <w:r w:rsidRPr="00467717">
              <w:rPr>
                <w:color w:val="000000"/>
                <w:sz w:val="18"/>
                <w:szCs w:val="18"/>
              </w:rPr>
              <w:t>Was there electricity in the facility?</w:t>
            </w:r>
          </w:p>
          <w:p w14:paraId="31872AF3" w14:textId="77777777" w:rsidR="00A91464" w:rsidRPr="00467717" w:rsidRDefault="00A91464" w:rsidP="009768B3">
            <w:pPr>
              <w:spacing w:line="276" w:lineRule="auto"/>
              <w:rPr>
                <w:b/>
                <w:bCs/>
                <w:sz w:val="18"/>
                <w:szCs w:val="18"/>
              </w:rPr>
            </w:pPr>
          </w:p>
        </w:tc>
      </w:tr>
      <w:tr w:rsidR="00A91464" w:rsidRPr="00467717" w14:paraId="7EDF2A53" w14:textId="77777777" w:rsidTr="009768B3">
        <w:tc>
          <w:tcPr>
            <w:tcW w:w="0" w:type="auto"/>
            <w:tcBorders>
              <w:top w:val="nil"/>
              <w:left w:val="single" w:sz="4" w:space="0" w:color="auto"/>
              <w:bottom w:val="nil"/>
              <w:right w:val="nil"/>
            </w:tcBorders>
            <w:vAlign w:val="bottom"/>
          </w:tcPr>
          <w:p w14:paraId="4F451DA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298FE5AA" w14:textId="77777777" w:rsidR="00A91464" w:rsidRPr="00467717" w:rsidRDefault="00A91464" w:rsidP="009768B3">
            <w:pPr>
              <w:spacing w:line="276" w:lineRule="auto"/>
              <w:jc w:val="center"/>
              <w:rPr>
                <w:b/>
                <w:bCs/>
                <w:sz w:val="18"/>
                <w:szCs w:val="18"/>
              </w:rPr>
            </w:pPr>
            <w:r w:rsidRPr="00467717">
              <w:rPr>
                <w:color w:val="000000"/>
                <w:sz w:val="18"/>
                <w:szCs w:val="18"/>
              </w:rPr>
              <w:t>1 (0.2%)</w:t>
            </w:r>
          </w:p>
        </w:tc>
        <w:tc>
          <w:tcPr>
            <w:tcW w:w="0" w:type="auto"/>
            <w:tcBorders>
              <w:top w:val="nil"/>
              <w:left w:val="nil"/>
              <w:bottom w:val="nil"/>
              <w:right w:val="nil"/>
            </w:tcBorders>
            <w:vAlign w:val="bottom"/>
          </w:tcPr>
          <w:p w14:paraId="106A7B9C" w14:textId="77777777" w:rsidR="00A91464" w:rsidRPr="00467717" w:rsidRDefault="00A91464" w:rsidP="009768B3">
            <w:pPr>
              <w:spacing w:line="276" w:lineRule="auto"/>
              <w:jc w:val="center"/>
              <w:rPr>
                <w:b/>
                <w:bCs/>
                <w:sz w:val="18"/>
                <w:szCs w:val="18"/>
              </w:rPr>
            </w:pPr>
            <w:r w:rsidRPr="00467717">
              <w:rPr>
                <w:color w:val="000000"/>
                <w:sz w:val="18"/>
                <w:szCs w:val="18"/>
              </w:rPr>
              <w:t>49 (6%)</w:t>
            </w:r>
          </w:p>
        </w:tc>
        <w:tc>
          <w:tcPr>
            <w:tcW w:w="0" w:type="auto"/>
            <w:tcBorders>
              <w:top w:val="nil"/>
              <w:left w:val="nil"/>
              <w:bottom w:val="nil"/>
              <w:right w:val="nil"/>
            </w:tcBorders>
            <w:vAlign w:val="bottom"/>
          </w:tcPr>
          <w:p w14:paraId="6014C2C5"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1780FB20" w14:textId="77777777" w:rsidR="00A91464" w:rsidRPr="00467717" w:rsidRDefault="00A91464" w:rsidP="009768B3">
            <w:pPr>
              <w:spacing w:line="276" w:lineRule="auto"/>
              <w:jc w:val="center"/>
              <w:rPr>
                <w:b/>
                <w:bCs/>
                <w:sz w:val="18"/>
                <w:szCs w:val="18"/>
              </w:rPr>
            </w:pPr>
            <w:r w:rsidRPr="00467717">
              <w:rPr>
                <w:color w:val="000000"/>
                <w:sz w:val="18"/>
                <w:szCs w:val="18"/>
              </w:rPr>
              <w:t>8 (0.4%)</w:t>
            </w:r>
          </w:p>
        </w:tc>
        <w:tc>
          <w:tcPr>
            <w:tcW w:w="0" w:type="auto"/>
            <w:tcBorders>
              <w:top w:val="nil"/>
              <w:left w:val="nil"/>
              <w:bottom w:val="nil"/>
              <w:right w:val="single" w:sz="4" w:space="0" w:color="auto"/>
            </w:tcBorders>
            <w:vAlign w:val="bottom"/>
          </w:tcPr>
          <w:p w14:paraId="4A2EC242" w14:textId="77777777" w:rsidR="00A91464" w:rsidRPr="00467717" w:rsidRDefault="00A91464" w:rsidP="009768B3">
            <w:pPr>
              <w:spacing w:line="276" w:lineRule="auto"/>
              <w:jc w:val="center"/>
              <w:rPr>
                <w:b/>
                <w:bCs/>
                <w:sz w:val="18"/>
                <w:szCs w:val="18"/>
              </w:rPr>
            </w:pPr>
            <w:r w:rsidRPr="00467717">
              <w:rPr>
                <w:color w:val="000000"/>
                <w:sz w:val="18"/>
                <w:szCs w:val="18"/>
              </w:rPr>
              <w:t>58 (2%)</w:t>
            </w:r>
          </w:p>
        </w:tc>
      </w:tr>
      <w:tr w:rsidR="00A91464" w:rsidRPr="00467717" w14:paraId="5658D09C" w14:textId="77777777" w:rsidTr="009768B3">
        <w:tc>
          <w:tcPr>
            <w:tcW w:w="0" w:type="auto"/>
            <w:tcBorders>
              <w:top w:val="nil"/>
              <w:left w:val="single" w:sz="4" w:space="0" w:color="auto"/>
              <w:bottom w:val="nil"/>
              <w:right w:val="nil"/>
            </w:tcBorders>
            <w:vAlign w:val="bottom"/>
          </w:tcPr>
          <w:p w14:paraId="5267B5E0"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FB938CD" w14:textId="77777777" w:rsidR="00A91464" w:rsidRPr="00467717" w:rsidRDefault="00A91464" w:rsidP="009768B3">
            <w:pPr>
              <w:spacing w:line="276" w:lineRule="auto"/>
              <w:jc w:val="center"/>
              <w:rPr>
                <w:b/>
                <w:bCs/>
                <w:sz w:val="18"/>
                <w:szCs w:val="18"/>
              </w:rPr>
            </w:pPr>
            <w:r w:rsidRPr="00467717">
              <w:rPr>
                <w:color w:val="000000"/>
                <w:sz w:val="18"/>
                <w:szCs w:val="18"/>
              </w:rPr>
              <w:t>27 (5%)</w:t>
            </w:r>
          </w:p>
        </w:tc>
        <w:tc>
          <w:tcPr>
            <w:tcW w:w="0" w:type="auto"/>
            <w:tcBorders>
              <w:top w:val="nil"/>
              <w:left w:val="nil"/>
              <w:bottom w:val="nil"/>
              <w:right w:val="nil"/>
            </w:tcBorders>
            <w:vAlign w:val="bottom"/>
          </w:tcPr>
          <w:p w14:paraId="2FC4F5ED" w14:textId="77777777" w:rsidR="00A91464" w:rsidRPr="00467717" w:rsidRDefault="00A91464" w:rsidP="009768B3">
            <w:pPr>
              <w:spacing w:line="276" w:lineRule="auto"/>
              <w:jc w:val="center"/>
              <w:rPr>
                <w:b/>
                <w:bCs/>
                <w:sz w:val="18"/>
                <w:szCs w:val="18"/>
              </w:rPr>
            </w:pPr>
            <w:r w:rsidRPr="00467717">
              <w:rPr>
                <w:color w:val="000000"/>
                <w:sz w:val="18"/>
                <w:szCs w:val="18"/>
              </w:rPr>
              <w:t>73 (8%)</w:t>
            </w:r>
          </w:p>
        </w:tc>
        <w:tc>
          <w:tcPr>
            <w:tcW w:w="0" w:type="auto"/>
            <w:tcBorders>
              <w:top w:val="nil"/>
              <w:left w:val="nil"/>
              <w:bottom w:val="nil"/>
              <w:right w:val="nil"/>
            </w:tcBorders>
            <w:vAlign w:val="bottom"/>
          </w:tcPr>
          <w:p w14:paraId="321B5CD7" w14:textId="77777777" w:rsidR="00A91464" w:rsidRPr="00467717" w:rsidRDefault="00A91464" w:rsidP="009768B3">
            <w:pPr>
              <w:spacing w:line="276" w:lineRule="auto"/>
              <w:jc w:val="center"/>
              <w:rPr>
                <w:b/>
                <w:bCs/>
                <w:sz w:val="18"/>
                <w:szCs w:val="18"/>
              </w:rPr>
            </w:pPr>
            <w:r w:rsidRPr="00467717">
              <w:rPr>
                <w:color w:val="000000"/>
                <w:sz w:val="18"/>
                <w:szCs w:val="18"/>
              </w:rPr>
              <w:t>15 (3%)</w:t>
            </w:r>
          </w:p>
        </w:tc>
        <w:tc>
          <w:tcPr>
            <w:tcW w:w="0" w:type="auto"/>
            <w:tcBorders>
              <w:top w:val="nil"/>
              <w:left w:val="nil"/>
              <w:bottom w:val="nil"/>
              <w:right w:val="nil"/>
            </w:tcBorders>
            <w:vAlign w:val="bottom"/>
          </w:tcPr>
          <w:p w14:paraId="5EC5727B" w14:textId="77777777" w:rsidR="00A91464" w:rsidRPr="00467717" w:rsidRDefault="00A91464" w:rsidP="009768B3">
            <w:pPr>
              <w:spacing w:line="276" w:lineRule="auto"/>
              <w:jc w:val="center"/>
              <w:rPr>
                <w:b/>
                <w:bCs/>
                <w:sz w:val="18"/>
                <w:szCs w:val="18"/>
              </w:rPr>
            </w:pPr>
            <w:r w:rsidRPr="00467717">
              <w:rPr>
                <w:color w:val="000000"/>
                <w:sz w:val="18"/>
                <w:szCs w:val="18"/>
              </w:rPr>
              <w:t>135 (7%)</w:t>
            </w:r>
          </w:p>
        </w:tc>
        <w:tc>
          <w:tcPr>
            <w:tcW w:w="0" w:type="auto"/>
            <w:tcBorders>
              <w:top w:val="nil"/>
              <w:left w:val="nil"/>
              <w:bottom w:val="nil"/>
              <w:right w:val="single" w:sz="4" w:space="0" w:color="auto"/>
            </w:tcBorders>
            <w:vAlign w:val="bottom"/>
          </w:tcPr>
          <w:p w14:paraId="57C5B25F" w14:textId="77777777" w:rsidR="00A91464" w:rsidRPr="00467717" w:rsidRDefault="00A91464" w:rsidP="009768B3">
            <w:pPr>
              <w:spacing w:line="276" w:lineRule="auto"/>
              <w:jc w:val="center"/>
              <w:rPr>
                <w:b/>
                <w:bCs/>
                <w:sz w:val="18"/>
                <w:szCs w:val="18"/>
              </w:rPr>
            </w:pPr>
            <w:r w:rsidRPr="00467717">
              <w:rPr>
                <w:color w:val="000000"/>
                <w:sz w:val="18"/>
                <w:szCs w:val="18"/>
              </w:rPr>
              <w:t>250 (6%)</w:t>
            </w:r>
          </w:p>
        </w:tc>
      </w:tr>
      <w:tr w:rsidR="00A91464" w:rsidRPr="00467717" w14:paraId="09DD4F41" w14:textId="77777777" w:rsidTr="009768B3">
        <w:tc>
          <w:tcPr>
            <w:tcW w:w="0" w:type="auto"/>
            <w:tcBorders>
              <w:top w:val="nil"/>
              <w:left w:val="single" w:sz="4" w:space="0" w:color="auto"/>
              <w:bottom w:val="nil"/>
              <w:right w:val="nil"/>
            </w:tcBorders>
            <w:vAlign w:val="bottom"/>
          </w:tcPr>
          <w:p w14:paraId="2847D24E"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65BC7CF" w14:textId="77777777" w:rsidR="00A91464" w:rsidRPr="00467717" w:rsidRDefault="00A91464" w:rsidP="009768B3">
            <w:pPr>
              <w:spacing w:line="276" w:lineRule="auto"/>
              <w:jc w:val="center"/>
              <w:rPr>
                <w:b/>
                <w:bCs/>
                <w:sz w:val="18"/>
                <w:szCs w:val="18"/>
              </w:rPr>
            </w:pPr>
            <w:r w:rsidRPr="00467717">
              <w:rPr>
                <w:color w:val="000000"/>
                <w:sz w:val="18"/>
                <w:szCs w:val="18"/>
              </w:rPr>
              <w:t>103 (19%)</w:t>
            </w:r>
          </w:p>
        </w:tc>
        <w:tc>
          <w:tcPr>
            <w:tcW w:w="0" w:type="auto"/>
            <w:tcBorders>
              <w:top w:val="nil"/>
              <w:left w:val="nil"/>
              <w:bottom w:val="nil"/>
              <w:right w:val="nil"/>
            </w:tcBorders>
            <w:vAlign w:val="bottom"/>
          </w:tcPr>
          <w:p w14:paraId="6A0D495B" w14:textId="77777777" w:rsidR="00A91464" w:rsidRPr="00467717" w:rsidRDefault="00A91464" w:rsidP="009768B3">
            <w:pPr>
              <w:spacing w:line="276" w:lineRule="auto"/>
              <w:jc w:val="center"/>
              <w:rPr>
                <w:b/>
                <w:bCs/>
                <w:sz w:val="18"/>
                <w:szCs w:val="18"/>
              </w:rPr>
            </w:pPr>
            <w:r w:rsidRPr="00467717">
              <w:rPr>
                <w:color w:val="000000"/>
                <w:sz w:val="18"/>
                <w:szCs w:val="18"/>
              </w:rPr>
              <w:t>256 (29%)</w:t>
            </w:r>
          </w:p>
        </w:tc>
        <w:tc>
          <w:tcPr>
            <w:tcW w:w="0" w:type="auto"/>
            <w:tcBorders>
              <w:top w:val="nil"/>
              <w:left w:val="nil"/>
              <w:bottom w:val="nil"/>
              <w:right w:val="nil"/>
            </w:tcBorders>
            <w:vAlign w:val="bottom"/>
          </w:tcPr>
          <w:p w14:paraId="1AC41D40" w14:textId="77777777" w:rsidR="00A91464" w:rsidRPr="00467717" w:rsidRDefault="00A91464" w:rsidP="009768B3">
            <w:pPr>
              <w:spacing w:line="276" w:lineRule="auto"/>
              <w:jc w:val="center"/>
              <w:rPr>
                <w:b/>
                <w:bCs/>
                <w:sz w:val="18"/>
                <w:szCs w:val="18"/>
              </w:rPr>
            </w:pPr>
            <w:r w:rsidRPr="00467717">
              <w:rPr>
                <w:color w:val="000000"/>
                <w:sz w:val="18"/>
                <w:szCs w:val="18"/>
              </w:rPr>
              <w:t>80 (15%)</w:t>
            </w:r>
          </w:p>
        </w:tc>
        <w:tc>
          <w:tcPr>
            <w:tcW w:w="0" w:type="auto"/>
            <w:tcBorders>
              <w:top w:val="nil"/>
              <w:left w:val="nil"/>
              <w:bottom w:val="nil"/>
              <w:right w:val="nil"/>
            </w:tcBorders>
            <w:vAlign w:val="bottom"/>
          </w:tcPr>
          <w:p w14:paraId="70A2D705" w14:textId="77777777" w:rsidR="00A91464" w:rsidRPr="00467717" w:rsidRDefault="00A91464" w:rsidP="009768B3">
            <w:pPr>
              <w:spacing w:line="276" w:lineRule="auto"/>
              <w:jc w:val="center"/>
              <w:rPr>
                <w:b/>
                <w:bCs/>
                <w:sz w:val="18"/>
                <w:szCs w:val="18"/>
              </w:rPr>
            </w:pPr>
            <w:r w:rsidRPr="00467717">
              <w:rPr>
                <w:color w:val="000000"/>
                <w:sz w:val="18"/>
                <w:szCs w:val="18"/>
              </w:rPr>
              <w:t>920 (46%)</w:t>
            </w:r>
          </w:p>
        </w:tc>
        <w:tc>
          <w:tcPr>
            <w:tcW w:w="0" w:type="auto"/>
            <w:tcBorders>
              <w:top w:val="nil"/>
              <w:left w:val="nil"/>
              <w:bottom w:val="nil"/>
              <w:right w:val="single" w:sz="4" w:space="0" w:color="auto"/>
            </w:tcBorders>
            <w:vAlign w:val="bottom"/>
          </w:tcPr>
          <w:p w14:paraId="321FD28E" w14:textId="77777777" w:rsidR="00A91464" w:rsidRPr="00467717" w:rsidRDefault="00A91464" w:rsidP="009768B3">
            <w:pPr>
              <w:spacing w:line="276" w:lineRule="auto"/>
              <w:jc w:val="center"/>
              <w:rPr>
                <w:b/>
                <w:bCs/>
                <w:sz w:val="18"/>
                <w:szCs w:val="18"/>
              </w:rPr>
            </w:pPr>
            <w:r w:rsidRPr="00467717">
              <w:rPr>
                <w:color w:val="000000"/>
                <w:sz w:val="18"/>
                <w:szCs w:val="18"/>
              </w:rPr>
              <w:t>1359 (34%)</w:t>
            </w:r>
          </w:p>
        </w:tc>
      </w:tr>
      <w:tr w:rsidR="00A91464" w:rsidRPr="00467717" w14:paraId="69BAA555" w14:textId="77777777" w:rsidTr="009768B3">
        <w:tc>
          <w:tcPr>
            <w:tcW w:w="0" w:type="auto"/>
            <w:tcBorders>
              <w:top w:val="nil"/>
              <w:left w:val="single" w:sz="4" w:space="0" w:color="auto"/>
              <w:bottom w:val="nil"/>
              <w:right w:val="nil"/>
            </w:tcBorders>
            <w:vAlign w:val="bottom"/>
          </w:tcPr>
          <w:p w14:paraId="0A3636E6"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5CE4D791" w14:textId="77777777" w:rsidR="00A91464" w:rsidRPr="00467717" w:rsidRDefault="00A91464" w:rsidP="009768B3">
            <w:pPr>
              <w:spacing w:line="276" w:lineRule="auto"/>
              <w:jc w:val="center"/>
              <w:rPr>
                <w:b/>
                <w:bCs/>
                <w:sz w:val="18"/>
                <w:szCs w:val="18"/>
              </w:rPr>
            </w:pPr>
            <w:r w:rsidRPr="00467717">
              <w:rPr>
                <w:color w:val="000000"/>
                <w:sz w:val="18"/>
                <w:szCs w:val="18"/>
              </w:rPr>
              <w:t>400 (75%)</w:t>
            </w:r>
          </w:p>
        </w:tc>
        <w:tc>
          <w:tcPr>
            <w:tcW w:w="0" w:type="auto"/>
            <w:tcBorders>
              <w:top w:val="nil"/>
              <w:left w:val="nil"/>
              <w:bottom w:val="nil"/>
              <w:right w:val="nil"/>
            </w:tcBorders>
            <w:vAlign w:val="bottom"/>
          </w:tcPr>
          <w:p w14:paraId="522EB07D" w14:textId="77777777" w:rsidR="00A91464" w:rsidRPr="00467717" w:rsidRDefault="00A91464" w:rsidP="009768B3">
            <w:pPr>
              <w:spacing w:line="276" w:lineRule="auto"/>
              <w:jc w:val="center"/>
              <w:rPr>
                <w:b/>
                <w:bCs/>
                <w:sz w:val="18"/>
                <w:szCs w:val="18"/>
              </w:rPr>
            </w:pPr>
            <w:r w:rsidRPr="00467717">
              <w:rPr>
                <w:color w:val="000000"/>
                <w:sz w:val="18"/>
                <w:szCs w:val="18"/>
              </w:rPr>
              <w:t>495 (57%)</w:t>
            </w:r>
          </w:p>
        </w:tc>
        <w:tc>
          <w:tcPr>
            <w:tcW w:w="0" w:type="auto"/>
            <w:tcBorders>
              <w:top w:val="nil"/>
              <w:left w:val="nil"/>
              <w:bottom w:val="nil"/>
              <w:right w:val="nil"/>
            </w:tcBorders>
            <w:vAlign w:val="bottom"/>
          </w:tcPr>
          <w:p w14:paraId="64358AF1" w14:textId="77777777" w:rsidR="00A91464" w:rsidRPr="00467717" w:rsidRDefault="00A91464" w:rsidP="009768B3">
            <w:pPr>
              <w:spacing w:line="276" w:lineRule="auto"/>
              <w:jc w:val="center"/>
              <w:rPr>
                <w:b/>
                <w:bCs/>
                <w:sz w:val="18"/>
                <w:szCs w:val="18"/>
              </w:rPr>
            </w:pPr>
            <w:r w:rsidRPr="00467717">
              <w:rPr>
                <w:color w:val="000000"/>
                <w:sz w:val="18"/>
                <w:szCs w:val="18"/>
              </w:rPr>
              <w:t>436 (82%)</w:t>
            </w:r>
          </w:p>
        </w:tc>
        <w:tc>
          <w:tcPr>
            <w:tcW w:w="0" w:type="auto"/>
            <w:tcBorders>
              <w:top w:val="nil"/>
              <w:left w:val="nil"/>
              <w:bottom w:val="nil"/>
              <w:right w:val="nil"/>
            </w:tcBorders>
            <w:vAlign w:val="bottom"/>
          </w:tcPr>
          <w:p w14:paraId="75203017" w14:textId="77777777" w:rsidR="00A91464" w:rsidRPr="00467717" w:rsidRDefault="00A91464" w:rsidP="009768B3">
            <w:pPr>
              <w:spacing w:line="276" w:lineRule="auto"/>
              <w:jc w:val="center"/>
              <w:rPr>
                <w:b/>
                <w:bCs/>
                <w:sz w:val="18"/>
                <w:szCs w:val="18"/>
              </w:rPr>
            </w:pPr>
            <w:r w:rsidRPr="00467717">
              <w:rPr>
                <w:color w:val="000000"/>
                <w:sz w:val="18"/>
                <w:szCs w:val="18"/>
              </w:rPr>
              <w:t>955 (47%)</w:t>
            </w:r>
          </w:p>
        </w:tc>
        <w:tc>
          <w:tcPr>
            <w:tcW w:w="0" w:type="auto"/>
            <w:tcBorders>
              <w:top w:val="nil"/>
              <w:left w:val="nil"/>
              <w:bottom w:val="nil"/>
              <w:right w:val="single" w:sz="4" w:space="0" w:color="auto"/>
            </w:tcBorders>
            <w:vAlign w:val="bottom"/>
          </w:tcPr>
          <w:p w14:paraId="6EE1DBD0" w14:textId="77777777" w:rsidR="00A91464" w:rsidRPr="00467717" w:rsidRDefault="00A91464" w:rsidP="009768B3">
            <w:pPr>
              <w:spacing w:line="276" w:lineRule="auto"/>
              <w:jc w:val="center"/>
              <w:rPr>
                <w:b/>
                <w:bCs/>
                <w:sz w:val="18"/>
                <w:szCs w:val="18"/>
              </w:rPr>
            </w:pPr>
            <w:r w:rsidRPr="00467717">
              <w:rPr>
                <w:color w:val="000000"/>
                <w:sz w:val="18"/>
                <w:szCs w:val="18"/>
              </w:rPr>
              <w:t>2286 (58%)</w:t>
            </w:r>
          </w:p>
        </w:tc>
      </w:tr>
      <w:tr w:rsidR="00A91464" w:rsidRPr="00467717" w14:paraId="49075962" w14:textId="77777777" w:rsidTr="009768B3">
        <w:tc>
          <w:tcPr>
            <w:tcW w:w="0" w:type="auto"/>
            <w:gridSpan w:val="6"/>
            <w:tcBorders>
              <w:top w:val="nil"/>
              <w:left w:val="single" w:sz="4" w:space="0" w:color="auto"/>
              <w:bottom w:val="nil"/>
              <w:right w:val="single" w:sz="4" w:space="0" w:color="auto"/>
            </w:tcBorders>
            <w:vAlign w:val="bottom"/>
          </w:tcPr>
          <w:p w14:paraId="3865A7F0" w14:textId="77777777" w:rsidR="00A91464" w:rsidRPr="00467717" w:rsidRDefault="00A91464" w:rsidP="009768B3">
            <w:pPr>
              <w:spacing w:line="276" w:lineRule="auto"/>
              <w:rPr>
                <w:b/>
                <w:bCs/>
                <w:color w:val="000000"/>
                <w:sz w:val="18"/>
                <w:szCs w:val="18"/>
              </w:rPr>
            </w:pPr>
          </w:p>
          <w:p w14:paraId="2EE877E8"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Felt safe at facility: </w:t>
            </w:r>
            <w:r w:rsidRPr="00467717">
              <w:rPr>
                <w:color w:val="000000"/>
                <w:sz w:val="18"/>
                <w:szCs w:val="18"/>
              </w:rPr>
              <w:t>In general, did you feel safe in the health facility?</w:t>
            </w:r>
          </w:p>
          <w:p w14:paraId="274CD154" w14:textId="77777777" w:rsidR="00A91464" w:rsidRPr="00467717" w:rsidRDefault="00A91464" w:rsidP="009768B3">
            <w:pPr>
              <w:spacing w:line="276" w:lineRule="auto"/>
              <w:rPr>
                <w:b/>
                <w:bCs/>
                <w:sz w:val="18"/>
                <w:szCs w:val="18"/>
              </w:rPr>
            </w:pPr>
          </w:p>
        </w:tc>
      </w:tr>
      <w:tr w:rsidR="00A91464" w:rsidRPr="00467717" w14:paraId="539B1DF2" w14:textId="77777777" w:rsidTr="009768B3">
        <w:tc>
          <w:tcPr>
            <w:tcW w:w="0" w:type="auto"/>
            <w:tcBorders>
              <w:top w:val="nil"/>
              <w:left w:val="single" w:sz="4" w:space="0" w:color="auto"/>
              <w:bottom w:val="nil"/>
              <w:right w:val="nil"/>
            </w:tcBorders>
            <w:vAlign w:val="bottom"/>
          </w:tcPr>
          <w:p w14:paraId="39FCE496"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35DA1C1E" w14:textId="77777777" w:rsidR="00A91464" w:rsidRPr="00467717" w:rsidRDefault="00A91464" w:rsidP="009768B3">
            <w:pPr>
              <w:spacing w:line="276" w:lineRule="auto"/>
              <w:jc w:val="center"/>
              <w:rPr>
                <w:b/>
                <w:bCs/>
                <w:sz w:val="18"/>
                <w:szCs w:val="18"/>
              </w:rPr>
            </w:pPr>
            <w:r w:rsidRPr="00467717">
              <w:rPr>
                <w:color w:val="000000"/>
                <w:sz w:val="18"/>
                <w:szCs w:val="18"/>
              </w:rPr>
              <w:t>17 (3%)</w:t>
            </w:r>
          </w:p>
        </w:tc>
        <w:tc>
          <w:tcPr>
            <w:tcW w:w="0" w:type="auto"/>
            <w:tcBorders>
              <w:top w:val="nil"/>
              <w:left w:val="nil"/>
              <w:bottom w:val="nil"/>
              <w:right w:val="nil"/>
            </w:tcBorders>
            <w:vAlign w:val="bottom"/>
          </w:tcPr>
          <w:p w14:paraId="0B758BA2" w14:textId="77777777" w:rsidR="00A91464" w:rsidRPr="00467717" w:rsidRDefault="00A91464" w:rsidP="009768B3">
            <w:pPr>
              <w:spacing w:line="276" w:lineRule="auto"/>
              <w:jc w:val="center"/>
              <w:rPr>
                <w:b/>
                <w:bCs/>
                <w:sz w:val="18"/>
                <w:szCs w:val="18"/>
              </w:rPr>
            </w:pPr>
            <w:r w:rsidRPr="00467717">
              <w:rPr>
                <w:color w:val="000000"/>
                <w:sz w:val="18"/>
                <w:szCs w:val="18"/>
              </w:rPr>
              <w:t>16 (2%)</w:t>
            </w:r>
          </w:p>
        </w:tc>
        <w:tc>
          <w:tcPr>
            <w:tcW w:w="0" w:type="auto"/>
            <w:tcBorders>
              <w:top w:val="nil"/>
              <w:left w:val="nil"/>
              <w:bottom w:val="nil"/>
              <w:right w:val="nil"/>
            </w:tcBorders>
            <w:vAlign w:val="bottom"/>
          </w:tcPr>
          <w:p w14:paraId="377A8C6F" w14:textId="77777777" w:rsidR="00A91464" w:rsidRPr="00467717" w:rsidRDefault="00A91464" w:rsidP="009768B3">
            <w:pPr>
              <w:spacing w:line="276" w:lineRule="auto"/>
              <w:jc w:val="center"/>
              <w:rPr>
                <w:b/>
                <w:bCs/>
                <w:sz w:val="18"/>
                <w:szCs w:val="18"/>
              </w:rPr>
            </w:pPr>
            <w:r w:rsidRPr="00467717">
              <w:rPr>
                <w:color w:val="000000"/>
                <w:sz w:val="18"/>
                <w:szCs w:val="18"/>
              </w:rPr>
              <w:t>1 (0.2%)</w:t>
            </w:r>
          </w:p>
        </w:tc>
        <w:tc>
          <w:tcPr>
            <w:tcW w:w="0" w:type="auto"/>
            <w:tcBorders>
              <w:top w:val="nil"/>
              <w:left w:val="nil"/>
              <w:bottom w:val="nil"/>
              <w:right w:val="nil"/>
            </w:tcBorders>
            <w:vAlign w:val="bottom"/>
          </w:tcPr>
          <w:p w14:paraId="736A5C35" w14:textId="77777777" w:rsidR="00A91464" w:rsidRPr="00467717" w:rsidRDefault="00A91464" w:rsidP="009768B3">
            <w:pPr>
              <w:spacing w:line="276" w:lineRule="auto"/>
              <w:jc w:val="center"/>
              <w:rPr>
                <w:b/>
                <w:bCs/>
                <w:sz w:val="18"/>
                <w:szCs w:val="18"/>
              </w:rPr>
            </w:pPr>
            <w:r w:rsidRPr="00467717">
              <w:rPr>
                <w:color w:val="000000"/>
                <w:sz w:val="18"/>
                <w:szCs w:val="18"/>
              </w:rPr>
              <w:t>30 (2%)</w:t>
            </w:r>
          </w:p>
        </w:tc>
        <w:tc>
          <w:tcPr>
            <w:tcW w:w="0" w:type="auto"/>
            <w:tcBorders>
              <w:top w:val="nil"/>
              <w:left w:val="nil"/>
              <w:bottom w:val="nil"/>
              <w:right w:val="single" w:sz="4" w:space="0" w:color="auto"/>
            </w:tcBorders>
            <w:vAlign w:val="bottom"/>
          </w:tcPr>
          <w:p w14:paraId="52604DF2" w14:textId="77777777" w:rsidR="00A91464" w:rsidRPr="00467717" w:rsidRDefault="00A91464" w:rsidP="009768B3">
            <w:pPr>
              <w:spacing w:line="276" w:lineRule="auto"/>
              <w:jc w:val="center"/>
              <w:rPr>
                <w:b/>
                <w:bCs/>
                <w:sz w:val="18"/>
                <w:szCs w:val="18"/>
              </w:rPr>
            </w:pPr>
            <w:r w:rsidRPr="00467717">
              <w:rPr>
                <w:color w:val="000000"/>
                <w:sz w:val="18"/>
                <w:szCs w:val="18"/>
              </w:rPr>
              <w:t>64 (2%)</w:t>
            </w:r>
          </w:p>
        </w:tc>
      </w:tr>
      <w:tr w:rsidR="00A91464" w:rsidRPr="00467717" w14:paraId="3B518A05" w14:textId="77777777" w:rsidTr="009768B3">
        <w:tc>
          <w:tcPr>
            <w:tcW w:w="0" w:type="auto"/>
            <w:tcBorders>
              <w:top w:val="nil"/>
              <w:left w:val="single" w:sz="4" w:space="0" w:color="auto"/>
              <w:bottom w:val="nil"/>
              <w:right w:val="nil"/>
            </w:tcBorders>
            <w:vAlign w:val="bottom"/>
          </w:tcPr>
          <w:p w14:paraId="00D8AF60"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3CC9CEA" w14:textId="77777777" w:rsidR="00A91464" w:rsidRPr="00467717" w:rsidRDefault="00A91464" w:rsidP="009768B3">
            <w:pPr>
              <w:spacing w:line="276" w:lineRule="auto"/>
              <w:jc w:val="center"/>
              <w:rPr>
                <w:b/>
                <w:bCs/>
                <w:sz w:val="18"/>
                <w:szCs w:val="18"/>
              </w:rPr>
            </w:pPr>
            <w:r w:rsidRPr="00467717">
              <w:rPr>
                <w:color w:val="000000"/>
                <w:sz w:val="18"/>
                <w:szCs w:val="18"/>
              </w:rPr>
              <w:t>43 (8%)</w:t>
            </w:r>
          </w:p>
        </w:tc>
        <w:tc>
          <w:tcPr>
            <w:tcW w:w="0" w:type="auto"/>
            <w:tcBorders>
              <w:top w:val="nil"/>
              <w:left w:val="nil"/>
              <w:bottom w:val="nil"/>
              <w:right w:val="nil"/>
            </w:tcBorders>
            <w:vAlign w:val="bottom"/>
          </w:tcPr>
          <w:p w14:paraId="2BAC88D7" w14:textId="77777777" w:rsidR="00A91464" w:rsidRPr="00467717" w:rsidRDefault="00A91464" w:rsidP="009768B3">
            <w:pPr>
              <w:spacing w:line="276" w:lineRule="auto"/>
              <w:jc w:val="center"/>
              <w:rPr>
                <w:b/>
                <w:bCs/>
                <w:sz w:val="18"/>
                <w:szCs w:val="18"/>
              </w:rPr>
            </w:pPr>
            <w:r w:rsidRPr="00467717">
              <w:rPr>
                <w:color w:val="000000"/>
                <w:sz w:val="18"/>
                <w:szCs w:val="18"/>
              </w:rPr>
              <w:t>57 (7%)</w:t>
            </w:r>
          </w:p>
        </w:tc>
        <w:tc>
          <w:tcPr>
            <w:tcW w:w="0" w:type="auto"/>
            <w:tcBorders>
              <w:top w:val="nil"/>
              <w:left w:val="nil"/>
              <w:bottom w:val="nil"/>
              <w:right w:val="nil"/>
            </w:tcBorders>
            <w:vAlign w:val="bottom"/>
          </w:tcPr>
          <w:p w14:paraId="150A5831" w14:textId="77777777" w:rsidR="00A91464" w:rsidRPr="00467717" w:rsidRDefault="00A91464" w:rsidP="009768B3">
            <w:pPr>
              <w:spacing w:line="276" w:lineRule="auto"/>
              <w:jc w:val="center"/>
              <w:rPr>
                <w:b/>
                <w:bCs/>
                <w:sz w:val="18"/>
                <w:szCs w:val="18"/>
              </w:rPr>
            </w:pPr>
            <w:r w:rsidRPr="00467717">
              <w:rPr>
                <w:color w:val="000000"/>
                <w:sz w:val="18"/>
                <w:szCs w:val="18"/>
              </w:rPr>
              <w:t>34 (6%)</w:t>
            </w:r>
          </w:p>
        </w:tc>
        <w:tc>
          <w:tcPr>
            <w:tcW w:w="0" w:type="auto"/>
            <w:tcBorders>
              <w:top w:val="nil"/>
              <w:left w:val="nil"/>
              <w:bottom w:val="nil"/>
              <w:right w:val="nil"/>
            </w:tcBorders>
            <w:vAlign w:val="bottom"/>
          </w:tcPr>
          <w:p w14:paraId="48E614D9" w14:textId="77777777" w:rsidR="00A91464" w:rsidRPr="00467717" w:rsidRDefault="00A91464" w:rsidP="009768B3">
            <w:pPr>
              <w:spacing w:line="276" w:lineRule="auto"/>
              <w:jc w:val="center"/>
              <w:rPr>
                <w:b/>
                <w:bCs/>
                <w:sz w:val="18"/>
                <w:szCs w:val="18"/>
              </w:rPr>
            </w:pPr>
            <w:r w:rsidRPr="00467717">
              <w:rPr>
                <w:color w:val="000000"/>
                <w:sz w:val="18"/>
                <w:szCs w:val="18"/>
              </w:rPr>
              <w:t>45 (2%)</w:t>
            </w:r>
          </w:p>
        </w:tc>
        <w:tc>
          <w:tcPr>
            <w:tcW w:w="0" w:type="auto"/>
            <w:tcBorders>
              <w:top w:val="nil"/>
              <w:left w:val="nil"/>
              <w:bottom w:val="nil"/>
              <w:right w:val="single" w:sz="4" w:space="0" w:color="auto"/>
            </w:tcBorders>
            <w:vAlign w:val="bottom"/>
          </w:tcPr>
          <w:p w14:paraId="3DBA9E23" w14:textId="77777777" w:rsidR="00A91464" w:rsidRPr="00467717" w:rsidRDefault="00A91464" w:rsidP="009768B3">
            <w:pPr>
              <w:spacing w:line="276" w:lineRule="auto"/>
              <w:jc w:val="center"/>
              <w:rPr>
                <w:b/>
                <w:bCs/>
                <w:sz w:val="18"/>
                <w:szCs w:val="18"/>
              </w:rPr>
            </w:pPr>
            <w:r w:rsidRPr="00467717">
              <w:rPr>
                <w:color w:val="000000"/>
                <w:sz w:val="18"/>
                <w:szCs w:val="18"/>
              </w:rPr>
              <w:t>179 (5%)</w:t>
            </w:r>
          </w:p>
        </w:tc>
      </w:tr>
      <w:tr w:rsidR="00A91464" w:rsidRPr="00467717" w14:paraId="3F0BBA70" w14:textId="77777777" w:rsidTr="009768B3">
        <w:tc>
          <w:tcPr>
            <w:tcW w:w="0" w:type="auto"/>
            <w:tcBorders>
              <w:top w:val="nil"/>
              <w:left w:val="single" w:sz="4" w:space="0" w:color="auto"/>
              <w:bottom w:val="nil"/>
              <w:right w:val="nil"/>
            </w:tcBorders>
            <w:vAlign w:val="bottom"/>
          </w:tcPr>
          <w:p w14:paraId="4228AB79"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2D4709A4" w14:textId="77777777" w:rsidR="00A91464" w:rsidRPr="00467717" w:rsidRDefault="00A91464" w:rsidP="009768B3">
            <w:pPr>
              <w:spacing w:line="276" w:lineRule="auto"/>
              <w:jc w:val="center"/>
              <w:rPr>
                <w:b/>
                <w:bCs/>
                <w:sz w:val="18"/>
                <w:szCs w:val="18"/>
              </w:rPr>
            </w:pPr>
            <w:r w:rsidRPr="00467717">
              <w:rPr>
                <w:color w:val="000000"/>
                <w:sz w:val="18"/>
                <w:szCs w:val="18"/>
              </w:rPr>
              <w:t>188 (35%)</w:t>
            </w:r>
          </w:p>
        </w:tc>
        <w:tc>
          <w:tcPr>
            <w:tcW w:w="0" w:type="auto"/>
            <w:tcBorders>
              <w:top w:val="nil"/>
              <w:left w:val="nil"/>
              <w:bottom w:val="nil"/>
              <w:right w:val="nil"/>
            </w:tcBorders>
            <w:vAlign w:val="bottom"/>
          </w:tcPr>
          <w:p w14:paraId="19499366" w14:textId="77777777" w:rsidR="00A91464" w:rsidRPr="00467717" w:rsidRDefault="00A91464" w:rsidP="009768B3">
            <w:pPr>
              <w:spacing w:line="276" w:lineRule="auto"/>
              <w:jc w:val="center"/>
              <w:rPr>
                <w:b/>
                <w:bCs/>
                <w:sz w:val="18"/>
                <w:szCs w:val="18"/>
              </w:rPr>
            </w:pPr>
            <w:r w:rsidRPr="00467717">
              <w:rPr>
                <w:color w:val="000000"/>
                <w:sz w:val="18"/>
                <w:szCs w:val="18"/>
              </w:rPr>
              <w:t>198 (23%)</w:t>
            </w:r>
          </w:p>
        </w:tc>
        <w:tc>
          <w:tcPr>
            <w:tcW w:w="0" w:type="auto"/>
            <w:tcBorders>
              <w:top w:val="nil"/>
              <w:left w:val="nil"/>
              <w:bottom w:val="nil"/>
              <w:right w:val="nil"/>
            </w:tcBorders>
            <w:vAlign w:val="bottom"/>
          </w:tcPr>
          <w:p w14:paraId="36A87A16" w14:textId="77777777" w:rsidR="00A91464" w:rsidRPr="00467717" w:rsidRDefault="00A91464" w:rsidP="009768B3">
            <w:pPr>
              <w:spacing w:line="276" w:lineRule="auto"/>
              <w:jc w:val="center"/>
              <w:rPr>
                <w:b/>
                <w:bCs/>
                <w:sz w:val="18"/>
                <w:szCs w:val="18"/>
              </w:rPr>
            </w:pPr>
            <w:r w:rsidRPr="00467717">
              <w:rPr>
                <w:color w:val="000000"/>
                <w:sz w:val="18"/>
                <w:szCs w:val="18"/>
              </w:rPr>
              <w:t>91 (17%)</w:t>
            </w:r>
          </w:p>
        </w:tc>
        <w:tc>
          <w:tcPr>
            <w:tcW w:w="0" w:type="auto"/>
            <w:tcBorders>
              <w:top w:val="nil"/>
              <w:left w:val="nil"/>
              <w:bottom w:val="nil"/>
              <w:right w:val="nil"/>
            </w:tcBorders>
            <w:vAlign w:val="bottom"/>
          </w:tcPr>
          <w:p w14:paraId="78606326" w14:textId="77777777" w:rsidR="00A91464" w:rsidRPr="00467717" w:rsidRDefault="00A91464" w:rsidP="009768B3">
            <w:pPr>
              <w:spacing w:line="276" w:lineRule="auto"/>
              <w:jc w:val="center"/>
              <w:rPr>
                <w:b/>
                <w:bCs/>
                <w:sz w:val="18"/>
                <w:szCs w:val="18"/>
              </w:rPr>
            </w:pPr>
            <w:r w:rsidRPr="00467717">
              <w:rPr>
                <w:color w:val="000000"/>
                <w:sz w:val="18"/>
                <w:szCs w:val="18"/>
              </w:rPr>
              <w:t>226 (11%)</w:t>
            </w:r>
          </w:p>
        </w:tc>
        <w:tc>
          <w:tcPr>
            <w:tcW w:w="0" w:type="auto"/>
            <w:tcBorders>
              <w:top w:val="nil"/>
              <w:left w:val="nil"/>
              <w:bottom w:val="nil"/>
              <w:right w:val="single" w:sz="4" w:space="0" w:color="auto"/>
            </w:tcBorders>
            <w:vAlign w:val="bottom"/>
          </w:tcPr>
          <w:p w14:paraId="24C89BBF" w14:textId="77777777" w:rsidR="00A91464" w:rsidRPr="00467717" w:rsidRDefault="00A91464" w:rsidP="009768B3">
            <w:pPr>
              <w:spacing w:line="276" w:lineRule="auto"/>
              <w:jc w:val="center"/>
              <w:rPr>
                <w:b/>
                <w:bCs/>
                <w:sz w:val="18"/>
                <w:szCs w:val="18"/>
              </w:rPr>
            </w:pPr>
            <w:r w:rsidRPr="00467717">
              <w:rPr>
                <w:color w:val="000000"/>
                <w:sz w:val="18"/>
                <w:szCs w:val="18"/>
              </w:rPr>
              <w:t>703 (18%)</w:t>
            </w:r>
          </w:p>
        </w:tc>
      </w:tr>
      <w:tr w:rsidR="00A91464" w:rsidRPr="00467717" w14:paraId="1C6D3651" w14:textId="77777777" w:rsidTr="009768B3">
        <w:tc>
          <w:tcPr>
            <w:tcW w:w="0" w:type="auto"/>
            <w:tcBorders>
              <w:top w:val="nil"/>
              <w:left w:val="single" w:sz="4" w:space="0" w:color="auto"/>
              <w:bottom w:val="nil"/>
              <w:right w:val="nil"/>
            </w:tcBorders>
            <w:vAlign w:val="bottom"/>
          </w:tcPr>
          <w:p w14:paraId="3FFC428A"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B917888" w14:textId="77777777" w:rsidR="00A91464" w:rsidRPr="00467717" w:rsidRDefault="00A91464" w:rsidP="009768B3">
            <w:pPr>
              <w:spacing w:line="276" w:lineRule="auto"/>
              <w:jc w:val="center"/>
              <w:rPr>
                <w:b/>
                <w:bCs/>
                <w:sz w:val="18"/>
                <w:szCs w:val="18"/>
              </w:rPr>
            </w:pPr>
            <w:r w:rsidRPr="00467717">
              <w:rPr>
                <w:color w:val="000000"/>
                <w:sz w:val="18"/>
                <w:szCs w:val="18"/>
              </w:rPr>
              <w:t>283 (53%)</w:t>
            </w:r>
          </w:p>
        </w:tc>
        <w:tc>
          <w:tcPr>
            <w:tcW w:w="0" w:type="auto"/>
            <w:tcBorders>
              <w:top w:val="nil"/>
              <w:left w:val="nil"/>
              <w:bottom w:val="nil"/>
              <w:right w:val="nil"/>
            </w:tcBorders>
            <w:vAlign w:val="bottom"/>
          </w:tcPr>
          <w:p w14:paraId="26C9CF6D" w14:textId="77777777" w:rsidR="00A91464" w:rsidRPr="00467717" w:rsidRDefault="00A91464" w:rsidP="009768B3">
            <w:pPr>
              <w:spacing w:line="276" w:lineRule="auto"/>
              <w:jc w:val="center"/>
              <w:rPr>
                <w:b/>
                <w:bCs/>
                <w:sz w:val="18"/>
                <w:szCs w:val="18"/>
              </w:rPr>
            </w:pPr>
            <w:r w:rsidRPr="00467717">
              <w:rPr>
                <w:color w:val="000000"/>
                <w:sz w:val="18"/>
                <w:szCs w:val="18"/>
              </w:rPr>
              <w:t>602 (69%)</w:t>
            </w:r>
          </w:p>
        </w:tc>
        <w:tc>
          <w:tcPr>
            <w:tcW w:w="0" w:type="auto"/>
            <w:tcBorders>
              <w:top w:val="nil"/>
              <w:left w:val="nil"/>
              <w:bottom w:val="nil"/>
              <w:right w:val="nil"/>
            </w:tcBorders>
            <w:vAlign w:val="bottom"/>
          </w:tcPr>
          <w:p w14:paraId="27275028" w14:textId="77777777" w:rsidR="00A91464" w:rsidRPr="00467717" w:rsidRDefault="00A91464" w:rsidP="009768B3">
            <w:pPr>
              <w:spacing w:line="276" w:lineRule="auto"/>
              <w:jc w:val="center"/>
              <w:rPr>
                <w:b/>
                <w:bCs/>
                <w:sz w:val="18"/>
                <w:szCs w:val="18"/>
              </w:rPr>
            </w:pPr>
            <w:r w:rsidRPr="00467717">
              <w:rPr>
                <w:color w:val="000000"/>
                <w:sz w:val="18"/>
                <w:szCs w:val="18"/>
              </w:rPr>
              <w:t>405 (76%)</w:t>
            </w:r>
          </w:p>
        </w:tc>
        <w:tc>
          <w:tcPr>
            <w:tcW w:w="0" w:type="auto"/>
            <w:tcBorders>
              <w:top w:val="nil"/>
              <w:left w:val="nil"/>
              <w:bottom w:val="nil"/>
              <w:right w:val="nil"/>
            </w:tcBorders>
            <w:vAlign w:val="bottom"/>
          </w:tcPr>
          <w:p w14:paraId="2A3AD3EB" w14:textId="77777777" w:rsidR="00A91464" w:rsidRPr="00467717" w:rsidRDefault="00A91464" w:rsidP="009768B3">
            <w:pPr>
              <w:spacing w:line="276" w:lineRule="auto"/>
              <w:jc w:val="center"/>
              <w:rPr>
                <w:b/>
                <w:bCs/>
                <w:sz w:val="18"/>
                <w:szCs w:val="18"/>
              </w:rPr>
            </w:pPr>
            <w:r w:rsidRPr="00467717">
              <w:rPr>
                <w:color w:val="000000"/>
                <w:sz w:val="18"/>
                <w:szCs w:val="18"/>
              </w:rPr>
              <w:t>1717 (85%)</w:t>
            </w:r>
          </w:p>
        </w:tc>
        <w:tc>
          <w:tcPr>
            <w:tcW w:w="0" w:type="auto"/>
            <w:tcBorders>
              <w:top w:val="nil"/>
              <w:left w:val="nil"/>
              <w:bottom w:val="nil"/>
              <w:right w:val="single" w:sz="4" w:space="0" w:color="auto"/>
            </w:tcBorders>
            <w:vAlign w:val="bottom"/>
          </w:tcPr>
          <w:p w14:paraId="2DE0997E" w14:textId="77777777" w:rsidR="00A91464" w:rsidRPr="00467717" w:rsidRDefault="00A91464" w:rsidP="009768B3">
            <w:pPr>
              <w:spacing w:line="276" w:lineRule="auto"/>
              <w:jc w:val="center"/>
              <w:rPr>
                <w:b/>
                <w:bCs/>
                <w:sz w:val="18"/>
                <w:szCs w:val="18"/>
              </w:rPr>
            </w:pPr>
            <w:r w:rsidRPr="00467717">
              <w:rPr>
                <w:color w:val="000000"/>
                <w:sz w:val="18"/>
                <w:szCs w:val="18"/>
              </w:rPr>
              <w:t>3007 (76%)</w:t>
            </w:r>
          </w:p>
        </w:tc>
      </w:tr>
      <w:tr w:rsidR="00A91464" w:rsidRPr="00467717" w14:paraId="130F7F80" w14:textId="77777777" w:rsidTr="009768B3">
        <w:trPr>
          <w:trHeight w:val="333"/>
        </w:trPr>
        <w:tc>
          <w:tcPr>
            <w:tcW w:w="0" w:type="auto"/>
            <w:gridSpan w:val="6"/>
            <w:tcBorders>
              <w:top w:val="nil"/>
              <w:left w:val="single" w:sz="4" w:space="0" w:color="auto"/>
              <w:bottom w:val="nil"/>
              <w:right w:val="single" w:sz="4" w:space="0" w:color="auto"/>
            </w:tcBorders>
            <w:shd w:val="clear" w:color="auto" w:fill="auto"/>
            <w:vAlign w:val="bottom"/>
          </w:tcPr>
          <w:p w14:paraId="24C9761A" w14:textId="77777777" w:rsidR="00A91464" w:rsidRPr="00467717" w:rsidRDefault="00A91464" w:rsidP="009768B3">
            <w:pPr>
              <w:spacing w:line="276" w:lineRule="auto"/>
              <w:rPr>
                <w:b/>
                <w:bCs/>
                <w:color w:val="000000"/>
                <w:sz w:val="18"/>
                <w:szCs w:val="18"/>
              </w:rPr>
            </w:pPr>
          </w:p>
          <w:p w14:paraId="5FC49185" w14:textId="77777777" w:rsidR="00A91464" w:rsidRPr="00467717" w:rsidRDefault="00A91464" w:rsidP="009768B3">
            <w:pPr>
              <w:spacing w:line="276" w:lineRule="auto"/>
              <w:rPr>
                <w:b/>
                <w:bCs/>
                <w:color w:val="000000"/>
                <w:sz w:val="18"/>
                <w:szCs w:val="18"/>
              </w:rPr>
            </w:pPr>
            <w:r w:rsidRPr="00467717">
              <w:rPr>
                <w:b/>
                <w:bCs/>
                <w:color w:val="000000"/>
                <w:sz w:val="18"/>
                <w:szCs w:val="18"/>
              </w:rPr>
              <w:t>Communication and Autonomy Domain</w:t>
            </w:r>
          </w:p>
        </w:tc>
      </w:tr>
      <w:tr w:rsidR="00A91464" w:rsidRPr="00467717" w14:paraId="73CA2546" w14:textId="77777777" w:rsidTr="009768B3">
        <w:tc>
          <w:tcPr>
            <w:tcW w:w="0" w:type="auto"/>
            <w:gridSpan w:val="6"/>
            <w:tcBorders>
              <w:top w:val="nil"/>
              <w:left w:val="single" w:sz="4" w:space="0" w:color="auto"/>
              <w:bottom w:val="nil"/>
              <w:right w:val="single" w:sz="4" w:space="0" w:color="auto"/>
            </w:tcBorders>
            <w:vAlign w:val="bottom"/>
          </w:tcPr>
          <w:p w14:paraId="549AFF5B" w14:textId="77777777" w:rsidR="00A91464" w:rsidRPr="00467717" w:rsidRDefault="00A91464" w:rsidP="009768B3">
            <w:pPr>
              <w:spacing w:line="276" w:lineRule="auto"/>
              <w:rPr>
                <w:b/>
                <w:bCs/>
                <w:color w:val="000000"/>
                <w:sz w:val="18"/>
                <w:szCs w:val="18"/>
              </w:rPr>
            </w:pPr>
          </w:p>
          <w:p w14:paraId="59432631"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Introduce self: </w:t>
            </w:r>
            <w:r w:rsidRPr="00467717">
              <w:rPr>
                <w:color w:val="000000"/>
                <w:sz w:val="18"/>
                <w:szCs w:val="18"/>
              </w:rPr>
              <w:t>During your time in the health facility did the doctors, nurses, or other health care providers introduce themselves to you when they first came to see you?</w:t>
            </w:r>
          </w:p>
          <w:p w14:paraId="001D015E" w14:textId="77777777" w:rsidR="00A91464" w:rsidRPr="00467717" w:rsidRDefault="00A91464" w:rsidP="009768B3">
            <w:pPr>
              <w:spacing w:line="276" w:lineRule="auto"/>
              <w:rPr>
                <w:b/>
                <w:bCs/>
                <w:sz w:val="18"/>
                <w:szCs w:val="18"/>
              </w:rPr>
            </w:pPr>
          </w:p>
        </w:tc>
      </w:tr>
      <w:tr w:rsidR="00A91464" w:rsidRPr="00467717" w14:paraId="3108BDF4" w14:textId="77777777" w:rsidTr="009768B3">
        <w:tc>
          <w:tcPr>
            <w:tcW w:w="0" w:type="auto"/>
            <w:tcBorders>
              <w:top w:val="nil"/>
              <w:left w:val="single" w:sz="4" w:space="0" w:color="auto"/>
              <w:bottom w:val="nil"/>
              <w:right w:val="nil"/>
            </w:tcBorders>
            <w:vAlign w:val="bottom"/>
          </w:tcPr>
          <w:p w14:paraId="2D04DC21" w14:textId="77777777" w:rsidR="00A91464" w:rsidRPr="00467717" w:rsidRDefault="00A91464" w:rsidP="009768B3">
            <w:pPr>
              <w:spacing w:line="276" w:lineRule="auto"/>
              <w:rPr>
                <w:b/>
                <w:bCs/>
                <w:sz w:val="18"/>
                <w:szCs w:val="18"/>
              </w:rPr>
            </w:pPr>
            <w:r w:rsidRPr="00467717">
              <w:rPr>
                <w:color w:val="000000"/>
                <w:sz w:val="18"/>
                <w:szCs w:val="18"/>
              </w:rPr>
              <w:t>No, none of them</w:t>
            </w:r>
          </w:p>
        </w:tc>
        <w:tc>
          <w:tcPr>
            <w:tcW w:w="0" w:type="auto"/>
            <w:tcBorders>
              <w:top w:val="nil"/>
              <w:left w:val="nil"/>
              <w:bottom w:val="nil"/>
              <w:right w:val="nil"/>
            </w:tcBorders>
            <w:vAlign w:val="center"/>
          </w:tcPr>
          <w:p w14:paraId="2E7D9CDB" w14:textId="77777777" w:rsidR="00A91464" w:rsidRPr="00467717" w:rsidRDefault="00A91464" w:rsidP="009768B3">
            <w:pPr>
              <w:spacing w:line="276" w:lineRule="auto"/>
              <w:jc w:val="center"/>
              <w:rPr>
                <w:b/>
                <w:bCs/>
                <w:sz w:val="18"/>
                <w:szCs w:val="18"/>
              </w:rPr>
            </w:pPr>
            <w:r w:rsidRPr="00467717">
              <w:rPr>
                <w:color w:val="000000"/>
                <w:sz w:val="18"/>
                <w:szCs w:val="18"/>
              </w:rPr>
              <w:t>378 (71%)</w:t>
            </w:r>
          </w:p>
        </w:tc>
        <w:tc>
          <w:tcPr>
            <w:tcW w:w="0" w:type="auto"/>
            <w:tcBorders>
              <w:top w:val="nil"/>
              <w:left w:val="nil"/>
              <w:bottom w:val="nil"/>
              <w:right w:val="nil"/>
            </w:tcBorders>
            <w:vAlign w:val="bottom"/>
          </w:tcPr>
          <w:p w14:paraId="23F7403F" w14:textId="77777777" w:rsidR="00A91464" w:rsidRPr="00467717" w:rsidRDefault="00A91464" w:rsidP="009768B3">
            <w:pPr>
              <w:spacing w:line="276" w:lineRule="auto"/>
              <w:jc w:val="center"/>
              <w:rPr>
                <w:b/>
                <w:bCs/>
                <w:sz w:val="18"/>
                <w:szCs w:val="18"/>
              </w:rPr>
            </w:pPr>
            <w:r w:rsidRPr="00467717">
              <w:rPr>
                <w:color w:val="000000"/>
                <w:sz w:val="18"/>
                <w:szCs w:val="18"/>
              </w:rPr>
              <w:t>671 (77%)</w:t>
            </w:r>
          </w:p>
        </w:tc>
        <w:tc>
          <w:tcPr>
            <w:tcW w:w="0" w:type="auto"/>
            <w:tcBorders>
              <w:top w:val="nil"/>
              <w:left w:val="nil"/>
              <w:bottom w:val="nil"/>
              <w:right w:val="nil"/>
            </w:tcBorders>
            <w:vAlign w:val="bottom"/>
          </w:tcPr>
          <w:p w14:paraId="5F687DB0" w14:textId="77777777" w:rsidR="00A91464" w:rsidRPr="00467717" w:rsidRDefault="00A91464" w:rsidP="009768B3">
            <w:pPr>
              <w:spacing w:line="276" w:lineRule="auto"/>
              <w:jc w:val="center"/>
              <w:rPr>
                <w:b/>
                <w:bCs/>
                <w:sz w:val="18"/>
                <w:szCs w:val="18"/>
              </w:rPr>
            </w:pPr>
            <w:r w:rsidRPr="00467717">
              <w:rPr>
                <w:color w:val="000000"/>
                <w:sz w:val="18"/>
                <w:szCs w:val="18"/>
              </w:rPr>
              <w:t>452 (85%)</w:t>
            </w:r>
          </w:p>
        </w:tc>
        <w:tc>
          <w:tcPr>
            <w:tcW w:w="0" w:type="auto"/>
            <w:tcBorders>
              <w:top w:val="nil"/>
              <w:left w:val="nil"/>
              <w:bottom w:val="nil"/>
              <w:right w:val="nil"/>
            </w:tcBorders>
            <w:vAlign w:val="bottom"/>
          </w:tcPr>
          <w:p w14:paraId="46AAA9BF" w14:textId="77777777" w:rsidR="00A91464" w:rsidRPr="00467717" w:rsidRDefault="00A91464" w:rsidP="009768B3">
            <w:pPr>
              <w:spacing w:line="276" w:lineRule="auto"/>
              <w:jc w:val="center"/>
              <w:rPr>
                <w:b/>
                <w:bCs/>
                <w:sz w:val="18"/>
                <w:szCs w:val="18"/>
              </w:rPr>
            </w:pPr>
            <w:r w:rsidRPr="00467717">
              <w:rPr>
                <w:color w:val="000000"/>
                <w:sz w:val="18"/>
                <w:szCs w:val="18"/>
              </w:rPr>
              <w:t>1980 (98%)</w:t>
            </w:r>
          </w:p>
        </w:tc>
        <w:tc>
          <w:tcPr>
            <w:tcW w:w="0" w:type="auto"/>
            <w:tcBorders>
              <w:top w:val="nil"/>
              <w:left w:val="nil"/>
              <w:bottom w:val="nil"/>
              <w:right w:val="single" w:sz="4" w:space="0" w:color="auto"/>
            </w:tcBorders>
            <w:vAlign w:val="bottom"/>
          </w:tcPr>
          <w:p w14:paraId="1C3ED1F1" w14:textId="77777777" w:rsidR="00A91464" w:rsidRPr="00467717" w:rsidRDefault="00A91464" w:rsidP="009768B3">
            <w:pPr>
              <w:spacing w:line="276" w:lineRule="auto"/>
              <w:jc w:val="center"/>
              <w:rPr>
                <w:b/>
                <w:bCs/>
                <w:sz w:val="18"/>
                <w:szCs w:val="18"/>
              </w:rPr>
            </w:pPr>
            <w:r w:rsidRPr="00467717">
              <w:rPr>
                <w:color w:val="000000"/>
                <w:sz w:val="18"/>
                <w:szCs w:val="18"/>
              </w:rPr>
              <w:t>3481 (88%)</w:t>
            </w:r>
          </w:p>
        </w:tc>
      </w:tr>
      <w:tr w:rsidR="00A91464" w:rsidRPr="00467717" w14:paraId="69BC400E" w14:textId="77777777" w:rsidTr="009768B3">
        <w:tc>
          <w:tcPr>
            <w:tcW w:w="0" w:type="auto"/>
            <w:tcBorders>
              <w:top w:val="nil"/>
              <w:left w:val="single" w:sz="4" w:space="0" w:color="auto"/>
              <w:bottom w:val="nil"/>
              <w:right w:val="nil"/>
            </w:tcBorders>
            <w:vAlign w:val="bottom"/>
          </w:tcPr>
          <w:p w14:paraId="376C0458" w14:textId="77777777" w:rsidR="00A91464" w:rsidRPr="00467717" w:rsidRDefault="00A91464" w:rsidP="009768B3">
            <w:pPr>
              <w:spacing w:line="276" w:lineRule="auto"/>
              <w:rPr>
                <w:b/>
                <w:bCs/>
                <w:sz w:val="18"/>
                <w:szCs w:val="18"/>
              </w:rPr>
            </w:pPr>
            <w:r w:rsidRPr="00467717">
              <w:rPr>
                <w:color w:val="000000"/>
                <w:sz w:val="18"/>
                <w:szCs w:val="18"/>
              </w:rPr>
              <w:t>Yes, a few of them</w:t>
            </w:r>
          </w:p>
        </w:tc>
        <w:tc>
          <w:tcPr>
            <w:tcW w:w="0" w:type="auto"/>
            <w:tcBorders>
              <w:top w:val="nil"/>
              <w:left w:val="nil"/>
              <w:bottom w:val="nil"/>
              <w:right w:val="nil"/>
            </w:tcBorders>
            <w:vAlign w:val="center"/>
          </w:tcPr>
          <w:p w14:paraId="45EF817B" w14:textId="77777777" w:rsidR="00A91464" w:rsidRPr="00467717" w:rsidRDefault="00A91464" w:rsidP="009768B3">
            <w:pPr>
              <w:spacing w:line="276" w:lineRule="auto"/>
              <w:jc w:val="center"/>
              <w:rPr>
                <w:b/>
                <w:bCs/>
                <w:sz w:val="18"/>
                <w:szCs w:val="18"/>
              </w:rPr>
            </w:pPr>
            <w:r w:rsidRPr="00467717">
              <w:rPr>
                <w:color w:val="000000"/>
                <w:sz w:val="18"/>
                <w:szCs w:val="18"/>
              </w:rPr>
              <w:t>69 (13%)</w:t>
            </w:r>
          </w:p>
        </w:tc>
        <w:tc>
          <w:tcPr>
            <w:tcW w:w="0" w:type="auto"/>
            <w:tcBorders>
              <w:top w:val="nil"/>
              <w:left w:val="nil"/>
              <w:bottom w:val="nil"/>
              <w:right w:val="nil"/>
            </w:tcBorders>
            <w:vAlign w:val="bottom"/>
          </w:tcPr>
          <w:p w14:paraId="1047198A" w14:textId="77777777" w:rsidR="00A91464" w:rsidRPr="00467717" w:rsidRDefault="00A91464" w:rsidP="009768B3">
            <w:pPr>
              <w:spacing w:line="276" w:lineRule="auto"/>
              <w:jc w:val="center"/>
              <w:rPr>
                <w:b/>
                <w:bCs/>
                <w:sz w:val="18"/>
                <w:szCs w:val="18"/>
              </w:rPr>
            </w:pPr>
            <w:r w:rsidRPr="00467717">
              <w:rPr>
                <w:color w:val="000000"/>
                <w:sz w:val="18"/>
                <w:szCs w:val="18"/>
              </w:rPr>
              <w:t>109 (13%)</w:t>
            </w:r>
          </w:p>
        </w:tc>
        <w:tc>
          <w:tcPr>
            <w:tcW w:w="0" w:type="auto"/>
            <w:tcBorders>
              <w:top w:val="nil"/>
              <w:left w:val="nil"/>
              <w:bottom w:val="nil"/>
              <w:right w:val="nil"/>
            </w:tcBorders>
            <w:vAlign w:val="bottom"/>
          </w:tcPr>
          <w:p w14:paraId="12AB6C0C" w14:textId="77777777" w:rsidR="00A91464" w:rsidRPr="00467717" w:rsidRDefault="00A91464" w:rsidP="009768B3">
            <w:pPr>
              <w:spacing w:line="276" w:lineRule="auto"/>
              <w:jc w:val="center"/>
              <w:rPr>
                <w:b/>
                <w:bCs/>
                <w:sz w:val="18"/>
                <w:szCs w:val="18"/>
              </w:rPr>
            </w:pPr>
            <w:r w:rsidRPr="00467717">
              <w:rPr>
                <w:color w:val="000000"/>
                <w:sz w:val="18"/>
                <w:szCs w:val="18"/>
              </w:rPr>
              <w:t>42 (8%)</w:t>
            </w:r>
          </w:p>
        </w:tc>
        <w:tc>
          <w:tcPr>
            <w:tcW w:w="0" w:type="auto"/>
            <w:tcBorders>
              <w:top w:val="nil"/>
              <w:left w:val="nil"/>
              <w:bottom w:val="nil"/>
              <w:right w:val="nil"/>
            </w:tcBorders>
            <w:vAlign w:val="bottom"/>
          </w:tcPr>
          <w:p w14:paraId="555CC294" w14:textId="77777777" w:rsidR="00A91464" w:rsidRPr="00467717" w:rsidRDefault="00A91464" w:rsidP="009768B3">
            <w:pPr>
              <w:spacing w:line="276" w:lineRule="auto"/>
              <w:jc w:val="center"/>
              <w:rPr>
                <w:b/>
                <w:bCs/>
                <w:sz w:val="18"/>
                <w:szCs w:val="18"/>
              </w:rPr>
            </w:pPr>
            <w:r w:rsidRPr="00467717">
              <w:rPr>
                <w:color w:val="000000"/>
                <w:sz w:val="18"/>
                <w:szCs w:val="18"/>
              </w:rPr>
              <w:t>35 (2%)</w:t>
            </w:r>
          </w:p>
        </w:tc>
        <w:tc>
          <w:tcPr>
            <w:tcW w:w="0" w:type="auto"/>
            <w:tcBorders>
              <w:top w:val="nil"/>
              <w:left w:val="nil"/>
              <w:bottom w:val="nil"/>
              <w:right w:val="single" w:sz="4" w:space="0" w:color="auto"/>
            </w:tcBorders>
            <w:vAlign w:val="bottom"/>
          </w:tcPr>
          <w:p w14:paraId="62A186C6" w14:textId="77777777" w:rsidR="00A91464" w:rsidRPr="00467717" w:rsidRDefault="00A91464" w:rsidP="009768B3">
            <w:pPr>
              <w:spacing w:line="276" w:lineRule="auto"/>
              <w:jc w:val="center"/>
              <w:rPr>
                <w:b/>
                <w:bCs/>
                <w:sz w:val="18"/>
                <w:szCs w:val="18"/>
              </w:rPr>
            </w:pPr>
            <w:r w:rsidRPr="00467717">
              <w:rPr>
                <w:color w:val="000000"/>
                <w:sz w:val="18"/>
                <w:szCs w:val="18"/>
              </w:rPr>
              <w:t>255 (7%)</w:t>
            </w:r>
          </w:p>
        </w:tc>
      </w:tr>
      <w:tr w:rsidR="00A91464" w:rsidRPr="00467717" w14:paraId="1818906C" w14:textId="77777777" w:rsidTr="009768B3">
        <w:tc>
          <w:tcPr>
            <w:tcW w:w="0" w:type="auto"/>
            <w:tcBorders>
              <w:top w:val="nil"/>
              <w:left w:val="single" w:sz="4" w:space="0" w:color="auto"/>
              <w:bottom w:val="nil"/>
              <w:right w:val="nil"/>
            </w:tcBorders>
            <w:vAlign w:val="bottom"/>
          </w:tcPr>
          <w:p w14:paraId="75F24907" w14:textId="77777777" w:rsidR="00A91464" w:rsidRPr="00467717" w:rsidRDefault="00A91464" w:rsidP="009768B3">
            <w:pPr>
              <w:spacing w:line="276" w:lineRule="auto"/>
              <w:rPr>
                <w:b/>
                <w:bCs/>
                <w:sz w:val="18"/>
                <w:szCs w:val="18"/>
              </w:rPr>
            </w:pPr>
            <w:r w:rsidRPr="00467717">
              <w:rPr>
                <w:color w:val="000000"/>
                <w:sz w:val="18"/>
                <w:szCs w:val="18"/>
              </w:rPr>
              <w:t>Yes, most of them</w:t>
            </w:r>
          </w:p>
        </w:tc>
        <w:tc>
          <w:tcPr>
            <w:tcW w:w="0" w:type="auto"/>
            <w:tcBorders>
              <w:top w:val="nil"/>
              <w:left w:val="nil"/>
              <w:bottom w:val="nil"/>
              <w:right w:val="nil"/>
            </w:tcBorders>
            <w:vAlign w:val="center"/>
          </w:tcPr>
          <w:p w14:paraId="6AE8799E" w14:textId="77777777" w:rsidR="00A91464" w:rsidRPr="00467717" w:rsidRDefault="00A91464" w:rsidP="009768B3">
            <w:pPr>
              <w:spacing w:line="276" w:lineRule="auto"/>
              <w:jc w:val="center"/>
              <w:rPr>
                <w:b/>
                <w:bCs/>
                <w:sz w:val="18"/>
                <w:szCs w:val="18"/>
              </w:rPr>
            </w:pPr>
            <w:r w:rsidRPr="00467717">
              <w:rPr>
                <w:color w:val="000000"/>
                <w:sz w:val="18"/>
                <w:szCs w:val="18"/>
              </w:rPr>
              <w:t>56 (11%)</w:t>
            </w:r>
          </w:p>
        </w:tc>
        <w:tc>
          <w:tcPr>
            <w:tcW w:w="0" w:type="auto"/>
            <w:tcBorders>
              <w:top w:val="nil"/>
              <w:left w:val="nil"/>
              <w:bottom w:val="nil"/>
              <w:right w:val="nil"/>
            </w:tcBorders>
            <w:vAlign w:val="bottom"/>
          </w:tcPr>
          <w:p w14:paraId="738E87C6" w14:textId="77777777" w:rsidR="00A91464" w:rsidRPr="00467717" w:rsidRDefault="00A91464" w:rsidP="009768B3">
            <w:pPr>
              <w:spacing w:line="276" w:lineRule="auto"/>
              <w:jc w:val="center"/>
              <w:rPr>
                <w:b/>
                <w:bCs/>
                <w:sz w:val="18"/>
                <w:szCs w:val="18"/>
              </w:rPr>
            </w:pPr>
            <w:r w:rsidRPr="00467717">
              <w:rPr>
                <w:color w:val="000000"/>
                <w:sz w:val="18"/>
                <w:szCs w:val="18"/>
              </w:rPr>
              <w:t>41 (5%)</w:t>
            </w:r>
          </w:p>
        </w:tc>
        <w:tc>
          <w:tcPr>
            <w:tcW w:w="0" w:type="auto"/>
            <w:tcBorders>
              <w:top w:val="nil"/>
              <w:left w:val="nil"/>
              <w:bottom w:val="nil"/>
              <w:right w:val="nil"/>
            </w:tcBorders>
            <w:vAlign w:val="bottom"/>
          </w:tcPr>
          <w:p w14:paraId="3DFBADFE" w14:textId="77777777" w:rsidR="00A91464" w:rsidRPr="00467717" w:rsidRDefault="00A91464" w:rsidP="009768B3">
            <w:pPr>
              <w:spacing w:line="276" w:lineRule="auto"/>
              <w:jc w:val="center"/>
              <w:rPr>
                <w:b/>
                <w:bCs/>
                <w:sz w:val="18"/>
                <w:szCs w:val="18"/>
              </w:rPr>
            </w:pPr>
            <w:r w:rsidRPr="00467717">
              <w:rPr>
                <w:color w:val="000000"/>
                <w:sz w:val="18"/>
                <w:szCs w:val="18"/>
              </w:rPr>
              <w:t>27 (5%)</w:t>
            </w:r>
          </w:p>
        </w:tc>
        <w:tc>
          <w:tcPr>
            <w:tcW w:w="0" w:type="auto"/>
            <w:tcBorders>
              <w:top w:val="nil"/>
              <w:left w:val="nil"/>
              <w:bottom w:val="nil"/>
              <w:right w:val="nil"/>
            </w:tcBorders>
            <w:vAlign w:val="bottom"/>
          </w:tcPr>
          <w:p w14:paraId="7B4EB4DF" w14:textId="77777777" w:rsidR="00A91464" w:rsidRPr="00467717" w:rsidRDefault="00A91464" w:rsidP="009768B3">
            <w:pPr>
              <w:spacing w:line="276" w:lineRule="auto"/>
              <w:jc w:val="center"/>
              <w:rPr>
                <w:b/>
                <w:bCs/>
                <w:sz w:val="18"/>
                <w:szCs w:val="18"/>
              </w:rPr>
            </w:pPr>
            <w:r w:rsidRPr="00467717">
              <w:rPr>
                <w:color w:val="000000"/>
                <w:sz w:val="18"/>
                <w:szCs w:val="18"/>
              </w:rPr>
              <w:t>2 (0.1%)</w:t>
            </w:r>
          </w:p>
        </w:tc>
        <w:tc>
          <w:tcPr>
            <w:tcW w:w="0" w:type="auto"/>
            <w:tcBorders>
              <w:top w:val="nil"/>
              <w:left w:val="nil"/>
              <w:bottom w:val="nil"/>
              <w:right w:val="single" w:sz="4" w:space="0" w:color="auto"/>
            </w:tcBorders>
            <w:vAlign w:val="bottom"/>
          </w:tcPr>
          <w:p w14:paraId="157DD9C8" w14:textId="77777777" w:rsidR="00A91464" w:rsidRPr="00467717" w:rsidRDefault="00A91464" w:rsidP="009768B3">
            <w:pPr>
              <w:spacing w:line="276" w:lineRule="auto"/>
              <w:jc w:val="center"/>
              <w:rPr>
                <w:b/>
                <w:bCs/>
                <w:sz w:val="18"/>
                <w:szCs w:val="18"/>
              </w:rPr>
            </w:pPr>
            <w:r w:rsidRPr="00467717">
              <w:rPr>
                <w:color w:val="000000"/>
                <w:sz w:val="18"/>
                <w:szCs w:val="18"/>
              </w:rPr>
              <w:t>126 (3%)</w:t>
            </w:r>
          </w:p>
        </w:tc>
      </w:tr>
      <w:tr w:rsidR="00A91464" w:rsidRPr="00467717" w14:paraId="2FE5FE88" w14:textId="77777777" w:rsidTr="009768B3">
        <w:tc>
          <w:tcPr>
            <w:tcW w:w="0" w:type="auto"/>
            <w:tcBorders>
              <w:top w:val="nil"/>
              <w:left w:val="single" w:sz="4" w:space="0" w:color="auto"/>
              <w:bottom w:val="nil"/>
              <w:right w:val="nil"/>
            </w:tcBorders>
            <w:vAlign w:val="bottom"/>
          </w:tcPr>
          <w:p w14:paraId="01692CA5" w14:textId="77777777" w:rsidR="00A91464" w:rsidRPr="00467717" w:rsidRDefault="00A91464" w:rsidP="009768B3">
            <w:pPr>
              <w:spacing w:line="276" w:lineRule="auto"/>
              <w:rPr>
                <w:b/>
                <w:bCs/>
                <w:sz w:val="18"/>
                <w:szCs w:val="18"/>
              </w:rPr>
            </w:pPr>
            <w:r w:rsidRPr="00467717">
              <w:rPr>
                <w:color w:val="000000"/>
                <w:sz w:val="18"/>
                <w:szCs w:val="18"/>
              </w:rPr>
              <w:t>Yes, all of them</w:t>
            </w:r>
          </w:p>
        </w:tc>
        <w:tc>
          <w:tcPr>
            <w:tcW w:w="0" w:type="auto"/>
            <w:tcBorders>
              <w:top w:val="nil"/>
              <w:left w:val="nil"/>
              <w:bottom w:val="nil"/>
              <w:right w:val="nil"/>
            </w:tcBorders>
            <w:vAlign w:val="center"/>
          </w:tcPr>
          <w:p w14:paraId="3AE26C44" w14:textId="77777777" w:rsidR="00A91464" w:rsidRPr="00467717" w:rsidRDefault="00A91464" w:rsidP="009768B3">
            <w:pPr>
              <w:spacing w:line="276" w:lineRule="auto"/>
              <w:jc w:val="center"/>
              <w:rPr>
                <w:b/>
                <w:bCs/>
                <w:sz w:val="18"/>
                <w:szCs w:val="18"/>
              </w:rPr>
            </w:pPr>
            <w:r w:rsidRPr="00467717">
              <w:rPr>
                <w:color w:val="000000"/>
                <w:sz w:val="18"/>
                <w:szCs w:val="18"/>
              </w:rPr>
              <w:t>28 (5%)</w:t>
            </w:r>
          </w:p>
        </w:tc>
        <w:tc>
          <w:tcPr>
            <w:tcW w:w="0" w:type="auto"/>
            <w:tcBorders>
              <w:top w:val="nil"/>
              <w:left w:val="nil"/>
              <w:bottom w:val="nil"/>
              <w:right w:val="nil"/>
            </w:tcBorders>
            <w:vAlign w:val="bottom"/>
          </w:tcPr>
          <w:p w14:paraId="1B603AA2" w14:textId="77777777" w:rsidR="00A91464" w:rsidRPr="00467717" w:rsidRDefault="00A91464" w:rsidP="009768B3">
            <w:pPr>
              <w:spacing w:line="276" w:lineRule="auto"/>
              <w:jc w:val="center"/>
              <w:rPr>
                <w:b/>
                <w:bCs/>
                <w:sz w:val="18"/>
                <w:szCs w:val="18"/>
              </w:rPr>
            </w:pPr>
            <w:r w:rsidRPr="00467717">
              <w:rPr>
                <w:color w:val="000000"/>
                <w:sz w:val="18"/>
                <w:szCs w:val="18"/>
              </w:rPr>
              <w:t>52 (6%)</w:t>
            </w:r>
          </w:p>
        </w:tc>
        <w:tc>
          <w:tcPr>
            <w:tcW w:w="0" w:type="auto"/>
            <w:tcBorders>
              <w:top w:val="nil"/>
              <w:left w:val="nil"/>
              <w:bottom w:val="nil"/>
              <w:right w:val="nil"/>
            </w:tcBorders>
            <w:vAlign w:val="bottom"/>
          </w:tcPr>
          <w:p w14:paraId="55B61432" w14:textId="77777777" w:rsidR="00A91464" w:rsidRPr="00467717" w:rsidRDefault="00A91464" w:rsidP="009768B3">
            <w:pPr>
              <w:spacing w:line="276" w:lineRule="auto"/>
              <w:jc w:val="center"/>
              <w:rPr>
                <w:b/>
                <w:bCs/>
                <w:sz w:val="18"/>
                <w:szCs w:val="18"/>
              </w:rPr>
            </w:pPr>
            <w:r w:rsidRPr="00467717">
              <w:rPr>
                <w:color w:val="000000"/>
                <w:sz w:val="18"/>
                <w:szCs w:val="18"/>
              </w:rPr>
              <w:t>10 (2%)</w:t>
            </w:r>
          </w:p>
        </w:tc>
        <w:tc>
          <w:tcPr>
            <w:tcW w:w="0" w:type="auto"/>
            <w:tcBorders>
              <w:top w:val="nil"/>
              <w:left w:val="nil"/>
              <w:bottom w:val="nil"/>
              <w:right w:val="nil"/>
            </w:tcBorders>
            <w:vAlign w:val="bottom"/>
          </w:tcPr>
          <w:p w14:paraId="4531969C" w14:textId="77777777" w:rsidR="00A91464" w:rsidRPr="00467717" w:rsidRDefault="00A91464" w:rsidP="009768B3">
            <w:pPr>
              <w:spacing w:line="276" w:lineRule="auto"/>
              <w:jc w:val="center"/>
              <w:rPr>
                <w:b/>
                <w:bCs/>
                <w:sz w:val="18"/>
                <w:szCs w:val="18"/>
              </w:rPr>
            </w:pPr>
            <w:r w:rsidRPr="00467717">
              <w:rPr>
                <w:color w:val="000000"/>
                <w:sz w:val="18"/>
                <w:szCs w:val="18"/>
              </w:rPr>
              <w:t>1 (0%)</w:t>
            </w:r>
          </w:p>
        </w:tc>
        <w:tc>
          <w:tcPr>
            <w:tcW w:w="0" w:type="auto"/>
            <w:tcBorders>
              <w:top w:val="nil"/>
              <w:left w:val="nil"/>
              <w:bottom w:val="nil"/>
              <w:right w:val="single" w:sz="4" w:space="0" w:color="auto"/>
            </w:tcBorders>
            <w:vAlign w:val="bottom"/>
          </w:tcPr>
          <w:p w14:paraId="1A6BAD59" w14:textId="77777777" w:rsidR="00A91464" w:rsidRPr="00467717" w:rsidRDefault="00A91464" w:rsidP="009768B3">
            <w:pPr>
              <w:spacing w:line="276" w:lineRule="auto"/>
              <w:jc w:val="center"/>
              <w:rPr>
                <w:b/>
                <w:bCs/>
                <w:sz w:val="18"/>
                <w:szCs w:val="18"/>
              </w:rPr>
            </w:pPr>
            <w:r w:rsidRPr="00467717">
              <w:rPr>
                <w:color w:val="000000"/>
                <w:sz w:val="18"/>
                <w:szCs w:val="18"/>
              </w:rPr>
              <w:t>91 (2%)</w:t>
            </w:r>
          </w:p>
        </w:tc>
      </w:tr>
      <w:tr w:rsidR="00A91464" w:rsidRPr="00467717" w14:paraId="771B0938" w14:textId="77777777" w:rsidTr="009768B3">
        <w:tc>
          <w:tcPr>
            <w:tcW w:w="0" w:type="auto"/>
            <w:gridSpan w:val="6"/>
            <w:tcBorders>
              <w:top w:val="nil"/>
              <w:left w:val="single" w:sz="4" w:space="0" w:color="auto"/>
              <w:bottom w:val="nil"/>
              <w:right w:val="single" w:sz="4" w:space="0" w:color="auto"/>
            </w:tcBorders>
            <w:vAlign w:val="bottom"/>
          </w:tcPr>
          <w:p w14:paraId="25628106" w14:textId="77777777" w:rsidR="00A91464" w:rsidRPr="00467717" w:rsidRDefault="00A91464" w:rsidP="009768B3">
            <w:pPr>
              <w:spacing w:line="276" w:lineRule="auto"/>
              <w:rPr>
                <w:b/>
                <w:bCs/>
                <w:color w:val="000000"/>
                <w:sz w:val="18"/>
                <w:szCs w:val="18"/>
              </w:rPr>
            </w:pPr>
          </w:p>
          <w:p w14:paraId="4EFC7FF2"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Called by name: </w:t>
            </w:r>
            <w:r w:rsidRPr="00467717">
              <w:rPr>
                <w:color w:val="000000"/>
                <w:sz w:val="18"/>
                <w:szCs w:val="18"/>
              </w:rPr>
              <w:t>Did the doctors, nurses, or other health care providers call you by your name?</w:t>
            </w:r>
          </w:p>
          <w:p w14:paraId="47C54CAB" w14:textId="77777777" w:rsidR="00A91464" w:rsidRPr="00467717" w:rsidRDefault="00A91464" w:rsidP="009768B3">
            <w:pPr>
              <w:spacing w:line="276" w:lineRule="auto"/>
              <w:rPr>
                <w:b/>
                <w:bCs/>
                <w:sz w:val="18"/>
                <w:szCs w:val="18"/>
              </w:rPr>
            </w:pPr>
          </w:p>
        </w:tc>
      </w:tr>
      <w:tr w:rsidR="00A91464" w:rsidRPr="00467717" w14:paraId="03870FA9" w14:textId="77777777" w:rsidTr="009768B3">
        <w:tc>
          <w:tcPr>
            <w:tcW w:w="0" w:type="auto"/>
            <w:tcBorders>
              <w:top w:val="nil"/>
              <w:left w:val="single" w:sz="4" w:space="0" w:color="auto"/>
              <w:bottom w:val="nil"/>
              <w:right w:val="nil"/>
            </w:tcBorders>
            <w:vAlign w:val="bottom"/>
          </w:tcPr>
          <w:p w14:paraId="633DA606"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F17179C" w14:textId="77777777" w:rsidR="00A91464" w:rsidRPr="00467717" w:rsidRDefault="00A91464" w:rsidP="009768B3">
            <w:pPr>
              <w:spacing w:line="276" w:lineRule="auto"/>
              <w:jc w:val="center"/>
              <w:rPr>
                <w:b/>
                <w:bCs/>
                <w:sz w:val="18"/>
                <w:szCs w:val="18"/>
              </w:rPr>
            </w:pPr>
            <w:r w:rsidRPr="00467717">
              <w:rPr>
                <w:color w:val="000000"/>
                <w:sz w:val="18"/>
                <w:szCs w:val="18"/>
              </w:rPr>
              <w:t>156 (29%)</w:t>
            </w:r>
          </w:p>
        </w:tc>
        <w:tc>
          <w:tcPr>
            <w:tcW w:w="0" w:type="auto"/>
            <w:tcBorders>
              <w:top w:val="nil"/>
              <w:left w:val="nil"/>
              <w:bottom w:val="nil"/>
              <w:right w:val="nil"/>
            </w:tcBorders>
            <w:vAlign w:val="bottom"/>
          </w:tcPr>
          <w:p w14:paraId="43F196EF" w14:textId="77777777" w:rsidR="00A91464" w:rsidRPr="00467717" w:rsidRDefault="00A91464" w:rsidP="009768B3">
            <w:pPr>
              <w:spacing w:line="276" w:lineRule="auto"/>
              <w:jc w:val="center"/>
              <w:rPr>
                <w:b/>
                <w:bCs/>
                <w:sz w:val="18"/>
                <w:szCs w:val="18"/>
              </w:rPr>
            </w:pPr>
            <w:r w:rsidRPr="00467717">
              <w:rPr>
                <w:color w:val="000000"/>
                <w:sz w:val="18"/>
                <w:szCs w:val="18"/>
              </w:rPr>
              <w:t>238 (27%)</w:t>
            </w:r>
          </w:p>
        </w:tc>
        <w:tc>
          <w:tcPr>
            <w:tcW w:w="0" w:type="auto"/>
            <w:tcBorders>
              <w:top w:val="nil"/>
              <w:left w:val="nil"/>
              <w:bottom w:val="nil"/>
              <w:right w:val="nil"/>
            </w:tcBorders>
            <w:vAlign w:val="bottom"/>
          </w:tcPr>
          <w:p w14:paraId="263831CE" w14:textId="77777777" w:rsidR="00A91464" w:rsidRPr="00467717" w:rsidRDefault="00A91464" w:rsidP="009768B3">
            <w:pPr>
              <w:spacing w:line="276" w:lineRule="auto"/>
              <w:jc w:val="center"/>
              <w:rPr>
                <w:b/>
                <w:bCs/>
                <w:sz w:val="18"/>
                <w:szCs w:val="18"/>
              </w:rPr>
            </w:pPr>
            <w:r w:rsidRPr="00467717">
              <w:rPr>
                <w:color w:val="000000"/>
                <w:sz w:val="18"/>
                <w:szCs w:val="18"/>
              </w:rPr>
              <w:t>231 (44%)</w:t>
            </w:r>
          </w:p>
        </w:tc>
        <w:tc>
          <w:tcPr>
            <w:tcW w:w="0" w:type="auto"/>
            <w:tcBorders>
              <w:top w:val="nil"/>
              <w:left w:val="nil"/>
              <w:bottom w:val="nil"/>
              <w:right w:val="nil"/>
            </w:tcBorders>
            <w:vAlign w:val="bottom"/>
          </w:tcPr>
          <w:p w14:paraId="54DB83A7" w14:textId="77777777" w:rsidR="00A91464" w:rsidRPr="00467717" w:rsidRDefault="00A91464" w:rsidP="009768B3">
            <w:pPr>
              <w:spacing w:line="276" w:lineRule="auto"/>
              <w:jc w:val="center"/>
              <w:rPr>
                <w:b/>
                <w:bCs/>
                <w:sz w:val="18"/>
                <w:szCs w:val="18"/>
              </w:rPr>
            </w:pPr>
            <w:r w:rsidRPr="00467717">
              <w:rPr>
                <w:color w:val="000000"/>
                <w:sz w:val="18"/>
                <w:szCs w:val="18"/>
              </w:rPr>
              <w:t>567 (28%)</w:t>
            </w:r>
          </w:p>
        </w:tc>
        <w:tc>
          <w:tcPr>
            <w:tcW w:w="0" w:type="auto"/>
            <w:tcBorders>
              <w:top w:val="nil"/>
              <w:left w:val="nil"/>
              <w:bottom w:val="nil"/>
              <w:right w:val="single" w:sz="4" w:space="0" w:color="auto"/>
            </w:tcBorders>
            <w:vAlign w:val="bottom"/>
          </w:tcPr>
          <w:p w14:paraId="04567304" w14:textId="77777777" w:rsidR="00A91464" w:rsidRPr="00467717" w:rsidRDefault="00A91464" w:rsidP="009768B3">
            <w:pPr>
              <w:spacing w:line="276" w:lineRule="auto"/>
              <w:jc w:val="center"/>
              <w:rPr>
                <w:b/>
                <w:bCs/>
                <w:sz w:val="18"/>
                <w:szCs w:val="18"/>
              </w:rPr>
            </w:pPr>
            <w:r w:rsidRPr="00467717">
              <w:rPr>
                <w:color w:val="000000"/>
                <w:sz w:val="18"/>
                <w:szCs w:val="18"/>
              </w:rPr>
              <w:t>1192 (30%)</w:t>
            </w:r>
          </w:p>
        </w:tc>
      </w:tr>
      <w:tr w:rsidR="00A91464" w:rsidRPr="00467717" w14:paraId="31ADC150" w14:textId="77777777" w:rsidTr="009768B3">
        <w:tc>
          <w:tcPr>
            <w:tcW w:w="0" w:type="auto"/>
            <w:tcBorders>
              <w:top w:val="nil"/>
              <w:left w:val="single" w:sz="4" w:space="0" w:color="auto"/>
              <w:bottom w:val="nil"/>
              <w:right w:val="nil"/>
            </w:tcBorders>
            <w:vAlign w:val="bottom"/>
          </w:tcPr>
          <w:p w14:paraId="6F708A80"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4B7E54F9" w14:textId="77777777" w:rsidR="00A91464" w:rsidRPr="00467717" w:rsidRDefault="00A91464" w:rsidP="009768B3">
            <w:pPr>
              <w:spacing w:line="276" w:lineRule="auto"/>
              <w:jc w:val="center"/>
              <w:rPr>
                <w:b/>
                <w:bCs/>
                <w:sz w:val="18"/>
                <w:szCs w:val="18"/>
              </w:rPr>
            </w:pPr>
            <w:r w:rsidRPr="00467717">
              <w:rPr>
                <w:color w:val="000000"/>
                <w:sz w:val="18"/>
                <w:szCs w:val="18"/>
              </w:rPr>
              <w:t>118 (22%)</w:t>
            </w:r>
          </w:p>
        </w:tc>
        <w:tc>
          <w:tcPr>
            <w:tcW w:w="0" w:type="auto"/>
            <w:tcBorders>
              <w:top w:val="nil"/>
              <w:left w:val="nil"/>
              <w:bottom w:val="nil"/>
              <w:right w:val="nil"/>
            </w:tcBorders>
            <w:vAlign w:val="bottom"/>
          </w:tcPr>
          <w:p w14:paraId="488EB3B1" w14:textId="77777777" w:rsidR="00A91464" w:rsidRPr="00467717" w:rsidRDefault="00A91464" w:rsidP="009768B3">
            <w:pPr>
              <w:spacing w:line="276" w:lineRule="auto"/>
              <w:jc w:val="center"/>
              <w:rPr>
                <w:b/>
                <w:bCs/>
                <w:sz w:val="18"/>
                <w:szCs w:val="18"/>
              </w:rPr>
            </w:pPr>
            <w:r w:rsidRPr="00467717">
              <w:rPr>
                <w:color w:val="000000"/>
                <w:sz w:val="18"/>
                <w:szCs w:val="18"/>
              </w:rPr>
              <w:t>171 (20%)</w:t>
            </w:r>
          </w:p>
        </w:tc>
        <w:tc>
          <w:tcPr>
            <w:tcW w:w="0" w:type="auto"/>
            <w:tcBorders>
              <w:top w:val="nil"/>
              <w:left w:val="nil"/>
              <w:bottom w:val="nil"/>
              <w:right w:val="nil"/>
            </w:tcBorders>
            <w:vAlign w:val="bottom"/>
          </w:tcPr>
          <w:p w14:paraId="259061F9" w14:textId="77777777" w:rsidR="00A91464" w:rsidRPr="00467717" w:rsidRDefault="00A91464" w:rsidP="009768B3">
            <w:pPr>
              <w:spacing w:line="276" w:lineRule="auto"/>
              <w:jc w:val="center"/>
              <w:rPr>
                <w:b/>
                <w:bCs/>
                <w:sz w:val="18"/>
                <w:szCs w:val="18"/>
              </w:rPr>
            </w:pPr>
            <w:r w:rsidRPr="00467717">
              <w:rPr>
                <w:color w:val="000000"/>
                <w:sz w:val="18"/>
                <w:szCs w:val="18"/>
              </w:rPr>
              <w:t>132 (25%)</w:t>
            </w:r>
          </w:p>
        </w:tc>
        <w:tc>
          <w:tcPr>
            <w:tcW w:w="0" w:type="auto"/>
            <w:tcBorders>
              <w:top w:val="nil"/>
              <w:left w:val="nil"/>
              <w:bottom w:val="nil"/>
              <w:right w:val="nil"/>
            </w:tcBorders>
            <w:vAlign w:val="bottom"/>
          </w:tcPr>
          <w:p w14:paraId="2F0B4AAD" w14:textId="77777777" w:rsidR="00A91464" w:rsidRPr="00467717" w:rsidRDefault="00A91464" w:rsidP="009768B3">
            <w:pPr>
              <w:spacing w:line="276" w:lineRule="auto"/>
              <w:jc w:val="center"/>
              <w:rPr>
                <w:b/>
                <w:bCs/>
                <w:sz w:val="18"/>
                <w:szCs w:val="18"/>
              </w:rPr>
            </w:pPr>
            <w:r w:rsidRPr="00467717">
              <w:rPr>
                <w:color w:val="000000"/>
                <w:sz w:val="18"/>
                <w:szCs w:val="18"/>
              </w:rPr>
              <w:t>436 (22%)</w:t>
            </w:r>
          </w:p>
        </w:tc>
        <w:tc>
          <w:tcPr>
            <w:tcW w:w="0" w:type="auto"/>
            <w:tcBorders>
              <w:top w:val="nil"/>
              <w:left w:val="nil"/>
              <w:bottom w:val="nil"/>
              <w:right w:val="single" w:sz="4" w:space="0" w:color="auto"/>
            </w:tcBorders>
            <w:vAlign w:val="bottom"/>
          </w:tcPr>
          <w:p w14:paraId="5F3C91AF" w14:textId="77777777" w:rsidR="00A91464" w:rsidRPr="00467717" w:rsidRDefault="00A91464" w:rsidP="009768B3">
            <w:pPr>
              <w:spacing w:line="276" w:lineRule="auto"/>
              <w:jc w:val="center"/>
              <w:rPr>
                <w:b/>
                <w:bCs/>
                <w:sz w:val="18"/>
                <w:szCs w:val="18"/>
              </w:rPr>
            </w:pPr>
            <w:r w:rsidRPr="00467717">
              <w:rPr>
                <w:color w:val="000000"/>
                <w:sz w:val="18"/>
                <w:szCs w:val="18"/>
              </w:rPr>
              <w:t>857 (22%)</w:t>
            </w:r>
          </w:p>
        </w:tc>
      </w:tr>
      <w:tr w:rsidR="00A91464" w:rsidRPr="00467717" w14:paraId="45EE9EB2" w14:textId="77777777" w:rsidTr="009768B3">
        <w:tc>
          <w:tcPr>
            <w:tcW w:w="0" w:type="auto"/>
            <w:tcBorders>
              <w:top w:val="nil"/>
              <w:left w:val="single" w:sz="4" w:space="0" w:color="auto"/>
              <w:bottom w:val="nil"/>
              <w:right w:val="nil"/>
            </w:tcBorders>
            <w:vAlign w:val="bottom"/>
          </w:tcPr>
          <w:p w14:paraId="71DDF2A0"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AB1D8C9" w14:textId="77777777" w:rsidR="00A91464" w:rsidRPr="00467717" w:rsidRDefault="00A91464" w:rsidP="009768B3">
            <w:pPr>
              <w:spacing w:line="276" w:lineRule="auto"/>
              <w:jc w:val="center"/>
              <w:rPr>
                <w:b/>
                <w:bCs/>
                <w:sz w:val="18"/>
                <w:szCs w:val="18"/>
              </w:rPr>
            </w:pPr>
            <w:r w:rsidRPr="00467717">
              <w:rPr>
                <w:color w:val="000000"/>
                <w:sz w:val="18"/>
                <w:szCs w:val="18"/>
              </w:rPr>
              <w:t>86 (16%)</w:t>
            </w:r>
          </w:p>
        </w:tc>
        <w:tc>
          <w:tcPr>
            <w:tcW w:w="0" w:type="auto"/>
            <w:tcBorders>
              <w:top w:val="nil"/>
              <w:left w:val="nil"/>
              <w:bottom w:val="nil"/>
              <w:right w:val="nil"/>
            </w:tcBorders>
            <w:vAlign w:val="bottom"/>
          </w:tcPr>
          <w:p w14:paraId="43D6902E" w14:textId="77777777" w:rsidR="00A91464" w:rsidRPr="00467717" w:rsidRDefault="00A91464" w:rsidP="009768B3">
            <w:pPr>
              <w:spacing w:line="276" w:lineRule="auto"/>
              <w:jc w:val="center"/>
              <w:rPr>
                <w:b/>
                <w:bCs/>
                <w:sz w:val="18"/>
                <w:szCs w:val="18"/>
              </w:rPr>
            </w:pPr>
            <w:r w:rsidRPr="00467717">
              <w:rPr>
                <w:color w:val="000000"/>
                <w:sz w:val="18"/>
                <w:szCs w:val="18"/>
              </w:rPr>
              <w:t>137 (16%)</w:t>
            </w:r>
          </w:p>
        </w:tc>
        <w:tc>
          <w:tcPr>
            <w:tcW w:w="0" w:type="auto"/>
            <w:tcBorders>
              <w:top w:val="nil"/>
              <w:left w:val="nil"/>
              <w:bottom w:val="nil"/>
              <w:right w:val="nil"/>
            </w:tcBorders>
            <w:vAlign w:val="bottom"/>
          </w:tcPr>
          <w:p w14:paraId="1966038A" w14:textId="77777777" w:rsidR="00A91464" w:rsidRPr="00467717" w:rsidRDefault="00A91464" w:rsidP="009768B3">
            <w:pPr>
              <w:spacing w:line="276" w:lineRule="auto"/>
              <w:jc w:val="center"/>
              <w:rPr>
                <w:b/>
                <w:bCs/>
                <w:sz w:val="18"/>
                <w:szCs w:val="18"/>
              </w:rPr>
            </w:pPr>
            <w:r w:rsidRPr="00467717">
              <w:rPr>
                <w:color w:val="000000"/>
                <w:sz w:val="18"/>
                <w:szCs w:val="18"/>
              </w:rPr>
              <w:t>94 (18%)</w:t>
            </w:r>
          </w:p>
        </w:tc>
        <w:tc>
          <w:tcPr>
            <w:tcW w:w="0" w:type="auto"/>
            <w:tcBorders>
              <w:top w:val="nil"/>
              <w:left w:val="nil"/>
              <w:bottom w:val="nil"/>
              <w:right w:val="nil"/>
            </w:tcBorders>
            <w:vAlign w:val="bottom"/>
          </w:tcPr>
          <w:p w14:paraId="79A27BE7" w14:textId="77777777" w:rsidR="00A91464" w:rsidRPr="00467717" w:rsidRDefault="00A91464" w:rsidP="009768B3">
            <w:pPr>
              <w:spacing w:line="276" w:lineRule="auto"/>
              <w:jc w:val="center"/>
              <w:rPr>
                <w:b/>
                <w:bCs/>
                <w:sz w:val="18"/>
                <w:szCs w:val="18"/>
              </w:rPr>
            </w:pPr>
            <w:r w:rsidRPr="00467717">
              <w:rPr>
                <w:color w:val="000000"/>
                <w:sz w:val="18"/>
                <w:szCs w:val="18"/>
              </w:rPr>
              <w:t>371 (18%)</w:t>
            </w:r>
          </w:p>
        </w:tc>
        <w:tc>
          <w:tcPr>
            <w:tcW w:w="0" w:type="auto"/>
            <w:tcBorders>
              <w:top w:val="nil"/>
              <w:left w:val="nil"/>
              <w:bottom w:val="nil"/>
              <w:right w:val="single" w:sz="4" w:space="0" w:color="auto"/>
            </w:tcBorders>
            <w:vAlign w:val="bottom"/>
          </w:tcPr>
          <w:p w14:paraId="697844A7" w14:textId="77777777" w:rsidR="00A91464" w:rsidRPr="00467717" w:rsidRDefault="00A91464" w:rsidP="009768B3">
            <w:pPr>
              <w:spacing w:line="276" w:lineRule="auto"/>
              <w:jc w:val="center"/>
              <w:rPr>
                <w:b/>
                <w:bCs/>
                <w:sz w:val="18"/>
                <w:szCs w:val="18"/>
              </w:rPr>
            </w:pPr>
            <w:r w:rsidRPr="00467717">
              <w:rPr>
                <w:color w:val="000000"/>
                <w:sz w:val="18"/>
                <w:szCs w:val="18"/>
              </w:rPr>
              <w:t>688 (17%)</w:t>
            </w:r>
          </w:p>
        </w:tc>
      </w:tr>
      <w:tr w:rsidR="00A91464" w:rsidRPr="00467717" w14:paraId="304B2EFB" w14:textId="77777777" w:rsidTr="009768B3">
        <w:tc>
          <w:tcPr>
            <w:tcW w:w="0" w:type="auto"/>
            <w:tcBorders>
              <w:top w:val="nil"/>
              <w:left w:val="single" w:sz="4" w:space="0" w:color="auto"/>
              <w:bottom w:val="nil"/>
              <w:right w:val="nil"/>
            </w:tcBorders>
            <w:vAlign w:val="bottom"/>
          </w:tcPr>
          <w:p w14:paraId="6E4AFF4F"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E316213" w14:textId="77777777" w:rsidR="00A91464" w:rsidRPr="00467717" w:rsidRDefault="00A91464" w:rsidP="009768B3">
            <w:pPr>
              <w:spacing w:line="276" w:lineRule="auto"/>
              <w:jc w:val="center"/>
              <w:rPr>
                <w:b/>
                <w:bCs/>
                <w:sz w:val="18"/>
                <w:szCs w:val="18"/>
              </w:rPr>
            </w:pPr>
            <w:r w:rsidRPr="00467717">
              <w:rPr>
                <w:color w:val="000000"/>
                <w:sz w:val="18"/>
                <w:szCs w:val="18"/>
              </w:rPr>
              <w:t>171 (32%)</w:t>
            </w:r>
          </w:p>
        </w:tc>
        <w:tc>
          <w:tcPr>
            <w:tcW w:w="0" w:type="auto"/>
            <w:tcBorders>
              <w:top w:val="nil"/>
              <w:left w:val="nil"/>
              <w:bottom w:val="nil"/>
              <w:right w:val="nil"/>
            </w:tcBorders>
            <w:vAlign w:val="bottom"/>
          </w:tcPr>
          <w:p w14:paraId="578C4DCA" w14:textId="77777777" w:rsidR="00A91464" w:rsidRPr="00467717" w:rsidRDefault="00A91464" w:rsidP="009768B3">
            <w:pPr>
              <w:spacing w:line="276" w:lineRule="auto"/>
              <w:jc w:val="center"/>
              <w:rPr>
                <w:b/>
                <w:bCs/>
                <w:sz w:val="18"/>
                <w:szCs w:val="18"/>
              </w:rPr>
            </w:pPr>
            <w:r w:rsidRPr="00467717">
              <w:rPr>
                <w:color w:val="000000"/>
                <w:sz w:val="18"/>
                <w:szCs w:val="18"/>
              </w:rPr>
              <w:t>327 (38%)</w:t>
            </w:r>
          </w:p>
        </w:tc>
        <w:tc>
          <w:tcPr>
            <w:tcW w:w="0" w:type="auto"/>
            <w:tcBorders>
              <w:top w:val="nil"/>
              <w:left w:val="nil"/>
              <w:bottom w:val="nil"/>
              <w:right w:val="nil"/>
            </w:tcBorders>
            <w:vAlign w:val="bottom"/>
          </w:tcPr>
          <w:p w14:paraId="3C9124E3" w14:textId="77777777" w:rsidR="00A91464" w:rsidRPr="00467717" w:rsidRDefault="00A91464" w:rsidP="009768B3">
            <w:pPr>
              <w:spacing w:line="276" w:lineRule="auto"/>
              <w:jc w:val="center"/>
              <w:rPr>
                <w:b/>
                <w:bCs/>
                <w:sz w:val="18"/>
                <w:szCs w:val="18"/>
              </w:rPr>
            </w:pPr>
            <w:r w:rsidRPr="00467717">
              <w:rPr>
                <w:color w:val="000000"/>
                <w:sz w:val="18"/>
                <w:szCs w:val="18"/>
              </w:rPr>
              <w:t>74 (14%)</w:t>
            </w:r>
          </w:p>
        </w:tc>
        <w:tc>
          <w:tcPr>
            <w:tcW w:w="0" w:type="auto"/>
            <w:tcBorders>
              <w:top w:val="nil"/>
              <w:left w:val="nil"/>
              <w:bottom w:val="nil"/>
              <w:right w:val="nil"/>
            </w:tcBorders>
            <w:vAlign w:val="bottom"/>
          </w:tcPr>
          <w:p w14:paraId="2740DE86" w14:textId="77777777" w:rsidR="00A91464" w:rsidRPr="00467717" w:rsidRDefault="00A91464" w:rsidP="009768B3">
            <w:pPr>
              <w:spacing w:line="276" w:lineRule="auto"/>
              <w:jc w:val="center"/>
              <w:rPr>
                <w:b/>
                <w:bCs/>
                <w:sz w:val="18"/>
                <w:szCs w:val="18"/>
              </w:rPr>
            </w:pPr>
            <w:r w:rsidRPr="00467717">
              <w:rPr>
                <w:color w:val="000000"/>
                <w:sz w:val="18"/>
                <w:szCs w:val="18"/>
              </w:rPr>
              <w:t>644 (32%)</w:t>
            </w:r>
          </w:p>
        </w:tc>
        <w:tc>
          <w:tcPr>
            <w:tcW w:w="0" w:type="auto"/>
            <w:tcBorders>
              <w:top w:val="nil"/>
              <w:left w:val="nil"/>
              <w:bottom w:val="nil"/>
              <w:right w:val="single" w:sz="4" w:space="0" w:color="auto"/>
            </w:tcBorders>
            <w:vAlign w:val="bottom"/>
          </w:tcPr>
          <w:p w14:paraId="7EA58E25" w14:textId="77777777" w:rsidR="00A91464" w:rsidRPr="00467717" w:rsidRDefault="00A91464" w:rsidP="009768B3">
            <w:pPr>
              <w:spacing w:line="276" w:lineRule="auto"/>
              <w:jc w:val="center"/>
              <w:rPr>
                <w:b/>
                <w:bCs/>
                <w:sz w:val="18"/>
                <w:szCs w:val="18"/>
              </w:rPr>
            </w:pPr>
            <w:r w:rsidRPr="00467717">
              <w:rPr>
                <w:color w:val="000000"/>
                <w:sz w:val="18"/>
                <w:szCs w:val="18"/>
              </w:rPr>
              <w:t>1216 (31%)</w:t>
            </w:r>
          </w:p>
        </w:tc>
      </w:tr>
      <w:tr w:rsidR="00A91464" w:rsidRPr="00467717" w14:paraId="66763949" w14:textId="77777777" w:rsidTr="009768B3">
        <w:tc>
          <w:tcPr>
            <w:tcW w:w="0" w:type="auto"/>
            <w:gridSpan w:val="6"/>
            <w:tcBorders>
              <w:top w:val="nil"/>
              <w:left w:val="single" w:sz="4" w:space="0" w:color="auto"/>
              <w:bottom w:val="nil"/>
              <w:right w:val="single" w:sz="4" w:space="0" w:color="auto"/>
            </w:tcBorders>
            <w:vAlign w:val="bottom"/>
          </w:tcPr>
          <w:p w14:paraId="4F5631AB" w14:textId="77777777" w:rsidR="00A91464" w:rsidRPr="00467717" w:rsidRDefault="00A91464" w:rsidP="009768B3">
            <w:pPr>
              <w:spacing w:line="276" w:lineRule="auto"/>
              <w:rPr>
                <w:b/>
                <w:bCs/>
                <w:color w:val="000000"/>
                <w:sz w:val="18"/>
                <w:szCs w:val="18"/>
              </w:rPr>
            </w:pPr>
          </w:p>
          <w:p w14:paraId="38BC48D6"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Involvement in care: </w:t>
            </w:r>
            <w:r w:rsidRPr="00467717">
              <w:rPr>
                <w:color w:val="000000"/>
                <w:sz w:val="18"/>
                <w:szCs w:val="18"/>
              </w:rPr>
              <w:t>Did you feel like the doctors, nurses or other staff at the facility involved you in decisions about your care?</w:t>
            </w:r>
          </w:p>
          <w:p w14:paraId="2A42F9CF" w14:textId="77777777" w:rsidR="00A91464" w:rsidRPr="00467717" w:rsidRDefault="00A91464" w:rsidP="009768B3">
            <w:pPr>
              <w:spacing w:line="276" w:lineRule="auto"/>
              <w:rPr>
                <w:b/>
                <w:bCs/>
                <w:sz w:val="18"/>
                <w:szCs w:val="18"/>
              </w:rPr>
            </w:pPr>
          </w:p>
        </w:tc>
      </w:tr>
      <w:tr w:rsidR="00A91464" w:rsidRPr="00467717" w14:paraId="1444D676" w14:textId="77777777" w:rsidTr="009768B3">
        <w:tc>
          <w:tcPr>
            <w:tcW w:w="0" w:type="auto"/>
            <w:tcBorders>
              <w:top w:val="nil"/>
              <w:left w:val="single" w:sz="4" w:space="0" w:color="auto"/>
              <w:bottom w:val="nil"/>
              <w:right w:val="nil"/>
            </w:tcBorders>
            <w:vAlign w:val="bottom"/>
          </w:tcPr>
          <w:p w14:paraId="6080A379"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20C3FC2" w14:textId="77777777" w:rsidR="00A91464" w:rsidRPr="00467717" w:rsidRDefault="00A91464" w:rsidP="009768B3">
            <w:pPr>
              <w:spacing w:line="276" w:lineRule="auto"/>
              <w:jc w:val="center"/>
              <w:rPr>
                <w:b/>
                <w:bCs/>
                <w:sz w:val="18"/>
                <w:szCs w:val="18"/>
              </w:rPr>
            </w:pPr>
            <w:r w:rsidRPr="00467717">
              <w:rPr>
                <w:color w:val="000000"/>
                <w:sz w:val="18"/>
                <w:szCs w:val="18"/>
              </w:rPr>
              <w:t>139 (26%)</w:t>
            </w:r>
          </w:p>
        </w:tc>
        <w:tc>
          <w:tcPr>
            <w:tcW w:w="0" w:type="auto"/>
            <w:tcBorders>
              <w:top w:val="nil"/>
              <w:left w:val="nil"/>
              <w:bottom w:val="nil"/>
              <w:right w:val="nil"/>
            </w:tcBorders>
            <w:vAlign w:val="bottom"/>
          </w:tcPr>
          <w:p w14:paraId="6AF6D768" w14:textId="77777777" w:rsidR="00A91464" w:rsidRPr="00467717" w:rsidRDefault="00A91464" w:rsidP="009768B3">
            <w:pPr>
              <w:spacing w:line="276" w:lineRule="auto"/>
              <w:jc w:val="center"/>
              <w:rPr>
                <w:b/>
                <w:bCs/>
                <w:sz w:val="18"/>
                <w:szCs w:val="18"/>
              </w:rPr>
            </w:pPr>
            <w:r w:rsidRPr="00467717">
              <w:rPr>
                <w:color w:val="000000"/>
                <w:sz w:val="18"/>
                <w:szCs w:val="18"/>
              </w:rPr>
              <w:t>169 (19%)</w:t>
            </w:r>
          </w:p>
        </w:tc>
        <w:tc>
          <w:tcPr>
            <w:tcW w:w="0" w:type="auto"/>
            <w:tcBorders>
              <w:top w:val="nil"/>
              <w:left w:val="nil"/>
              <w:bottom w:val="nil"/>
              <w:right w:val="nil"/>
            </w:tcBorders>
            <w:vAlign w:val="bottom"/>
          </w:tcPr>
          <w:p w14:paraId="1AB29A22" w14:textId="77777777" w:rsidR="00A91464" w:rsidRPr="00467717" w:rsidRDefault="00A91464" w:rsidP="009768B3">
            <w:pPr>
              <w:spacing w:line="276" w:lineRule="auto"/>
              <w:jc w:val="center"/>
              <w:rPr>
                <w:b/>
                <w:bCs/>
                <w:sz w:val="18"/>
                <w:szCs w:val="18"/>
              </w:rPr>
            </w:pPr>
            <w:r w:rsidRPr="00467717">
              <w:rPr>
                <w:color w:val="000000"/>
                <w:sz w:val="18"/>
                <w:szCs w:val="18"/>
              </w:rPr>
              <w:t>43 (8%)</w:t>
            </w:r>
          </w:p>
        </w:tc>
        <w:tc>
          <w:tcPr>
            <w:tcW w:w="0" w:type="auto"/>
            <w:tcBorders>
              <w:top w:val="nil"/>
              <w:left w:val="nil"/>
              <w:bottom w:val="nil"/>
              <w:right w:val="nil"/>
            </w:tcBorders>
            <w:vAlign w:val="bottom"/>
          </w:tcPr>
          <w:p w14:paraId="50CFCCD0" w14:textId="77777777" w:rsidR="00A91464" w:rsidRPr="00467717" w:rsidRDefault="00A91464" w:rsidP="009768B3">
            <w:pPr>
              <w:spacing w:line="276" w:lineRule="auto"/>
              <w:jc w:val="center"/>
              <w:rPr>
                <w:b/>
                <w:bCs/>
                <w:sz w:val="18"/>
                <w:szCs w:val="18"/>
              </w:rPr>
            </w:pPr>
            <w:r w:rsidRPr="00467717">
              <w:rPr>
                <w:color w:val="000000"/>
                <w:sz w:val="18"/>
                <w:szCs w:val="18"/>
              </w:rPr>
              <w:t>1131 (56)</w:t>
            </w:r>
          </w:p>
        </w:tc>
        <w:tc>
          <w:tcPr>
            <w:tcW w:w="0" w:type="auto"/>
            <w:tcBorders>
              <w:top w:val="nil"/>
              <w:left w:val="nil"/>
              <w:bottom w:val="nil"/>
              <w:right w:val="single" w:sz="4" w:space="0" w:color="auto"/>
            </w:tcBorders>
            <w:vAlign w:val="bottom"/>
          </w:tcPr>
          <w:p w14:paraId="4EF125D2" w14:textId="77777777" w:rsidR="00A91464" w:rsidRPr="00467717" w:rsidRDefault="00A91464" w:rsidP="009768B3">
            <w:pPr>
              <w:spacing w:line="276" w:lineRule="auto"/>
              <w:jc w:val="center"/>
              <w:rPr>
                <w:b/>
                <w:bCs/>
                <w:sz w:val="18"/>
                <w:szCs w:val="18"/>
              </w:rPr>
            </w:pPr>
            <w:r w:rsidRPr="00467717">
              <w:rPr>
                <w:color w:val="000000"/>
                <w:sz w:val="18"/>
                <w:szCs w:val="18"/>
              </w:rPr>
              <w:t>1482 (38%)</w:t>
            </w:r>
          </w:p>
        </w:tc>
      </w:tr>
      <w:tr w:rsidR="00A91464" w:rsidRPr="00467717" w14:paraId="3B17A446" w14:textId="77777777" w:rsidTr="009768B3">
        <w:tc>
          <w:tcPr>
            <w:tcW w:w="0" w:type="auto"/>
            <w:tcBorders>
              <w:top w:val="nil"/>
              <w:left w:val="single" w:sz="4" w:space="0" w:color="auto"/>
              <w:bottom w:val="nil"/>
              <w:right w:val="nil"/>
            </w:tcBorders>
            <w:vAlign w:val="bottom"/>
          </w:tcPr>
          <w:p w14:paraId="2FE4394C"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176D693" w14:textId="77777777" w:rsidR="00A91464" w:rsidRPr="00467717" w:rsidRDefault="00A91464" w:rsidP="009768B3">
            <w:pPr>
              <w:spacing w:line="276" w:lineRule="auto"/>
              <w:jc w:val="center"/>
              <w:rPr>
                <w:b/>
                <w:bCs/>
                <w:sz w:val="18"/>
                <w:szCs w:val="18"/>
              </w:rPr>
            </w:pPr>
            <w:r w:rsidRPr="00467717">
              <w:rPr>
                <w:color w:val="000000"/>
                <w:sz w:val="18"/>
                <w:szCs w:val="18"/>
              </w:rPr>
              <w:t>152 (29%)</w:t>
            </w:r>
          </w:p>
        </w:tc>
        <w:tc>
          <w:tcPr>
            <w:tcW w:w="0" w:type="auto"/>
            <w:tcBorders>
              <w:top w:val="nil"/>
              <w:left w:val="nil"/>
              <w:bottom w:val="nil"/>
              <w:right w:val="nil"/>
            </w:tcBorders>
            <w:vAlign w:val="bottom"/>
          </w:tcPr>
          <w:p w14:paraId="2712A78F" w14:textId="77777777" w:rsidR="00A91464" w:rsidRPr="00467717" w:rsidRDefault="00A91464" w:rsidP="009768B3">
            <w:pPr>
              <w:spacing w:line="276" w:lineRule="auto"/>
              <w:jc w:val="center"/>
              <w:rPr>
                <w:b/>
                <w:bCs/>
                <w:sz w:val="18"/>
                <w:szCs w:val="18"/>
              </w:rPr>
            </w:pPr>
            <w:r w:rsidRPr="00467717">
              <w:rPr>
                <w:color w:val="000000"/>
                <w:sz w:val="18"/>
                <w:szCs w:val="18"/>
              </w:rPr>
              <w:t>115 (13%)</w:t>
            </w:r>
          </w:p>
        </w:tc>
        <w:tc>
          <w:tcPr>
            <w:tcW w:w="0" w:type="auto"/>
            <w:tcBorders>
              <w:top w:val="nil"/>
              <w:left w:val="nil"/>
              <w:bottom w:val="nil"/>
              <w:right w:val="nil"/>
            </w:tcBorders>
            <w:vAlign w:val="bottom"/>
          </w:tcPr>
          <w:p w14:paraId="11B2F0D8" w14:textId="77777777" w:rsidR="00A91464" w:rsidRPr="00467717" w:rsidRDefault="00A91464" w:rsidP="009768B3">
            <w:pPr>
              <w:spacing w:line="276" w:lineRule="auto"/>
              <w:jc w:val="center"/>
              <w:rPr>
                <w:b/>
                <w:bCs/>
                <w:sz w:val="18"/>
                <w:szCs w:val="18"/>
              </w:rPr>
            </w:pPr>
            <w:r w:rsidRPr="00467717">
              <w:rPr>
                <w:color w:val="000000"/>
                <w:sz w:val="18"/>
                <w:szCs w:val="18"/>
              </w:rPr>
              <w:t>48 (9%)</w:t>
            </w:r>
          </w:p>
        </w:tc>
        <w:tc>
          <w:tcPr>
            <w:tcW w:w="0" w:type="auto"/>
            <w:tcBorders>
              <w:top w:val="nil"/>
              <w:left w:val="nil"/>
              <w:bottom w:val="nil"/>
              <w:right w:val="nil"/>
            </w:tcBorders>
            <w:vAlign w:val="bottom"/>
          </w:tcPr>
          <w:p w14:paraId="18CE446B" w14:textId="77777777" w:rsidR="00A91464" w:rsidRPr="00467717" w:rsidRDefault="00A91464" w:rsidP="009768B3">
            <w:pPr>
              <w:spacing w:line="276" w:lineRule="auto"/>
              <w:jc w:val="center"/>
              <w:rPr>
                <w:b/>
                <w:bCs/>
                <w:sz w:val="18"/>
                <w:szCs w:val="18"/>
              </w:rPr>
            </w:pPr>
            <w:r w:rsidRPr="00467717">
              <w:rPr>
                <w:color w:val="000000"/>
                <w:sz w:val="18"/>
                <w:szCs w:val="18"/>
              </w:rPr>
              <w:t>311 (15%)</w:t>
            </w:r>
          </w:p>
        </w:tc>
        <w:tc>
          <w:tcPr>
            <w:tcW w:w="0" w:type="auto"/>
            <w:tcBorders>
              <w:top w:val="nil"/>
              <w:left w:val="nil"/>
              <w:bottom w:val="nil"/>
              <w:right w:val="single" w:sz="4" w:space="0" w:color="auto"/>
            </w:tcBorders>
            <w:vAlign w:val="bottom"/>
          </w:tcPr>
          <w:p w14:paraId="3C238E52" w14:textId="77777777" w:rsidR="00A91464" w:rsidRPr="00467717" w:rsidRDefault="00A91464" w:rsidP="009768B3">
            <w:pPr>
              <w:spacing w:line="276" w:lineRule="auto"/>
              <w:jc w:val="center"/>
              <w:rPr>
                <w:b/>
                <w:bCs/>
                <w:sz w:val="18"/>
                <w:szCs w:val="18"/>
              </w:rPr>
            </w:pPr>
            <w:r w:rsidRPr="00467717">
              <w:rPr>
                <w:color w:val="000000"/>
                <w:sz w:val="18"/>
                <w:szCs w:val="18"/>
              </w:rPr>
              <w:t>626 (16%)</w:t>
            </w:r>
          </w:p>
        </w:tc>
      </w:tr>
      <w:tr w:rsidR="00A91464" w:rsidRPr="00467717" w14:paraId="0E379388" w14:textId="77777777" w:rsidTr="009768B3">
        <w:tc>
          <w:tcPr>
            <w:tcW w:w="0" w:type="auto"/>
            <w:tcBorders>
              <w:top w:val="nil"/>
              <w:left w:val="single" w:sz="4" w:space="0" w:color="auto"/>
              <w:bottom w:val="nil"/>
              <w:right w:val="nil"/>
            </w:tcBorders>
            <w:vAlign w:val="bottom"/>
          </w:tcPr>
          <w:p w14:paraId="1505EC05"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1F3C4673" w14:textId="77777777" w:rsidR="00A91464" w:rsidRPr="00467717" w:rsidRDefault="00A91464" w:rsidP="009768B3">
            <w:pPr>
              <w:spacing w:line="276" w:lineRule="auto"/>
              <w:jc w:val="center"/>
              <w:rPr>
                <w:b/>
                <w:bCs/>
                <w:sz w:val="18"/>
                <w:szCs w:val="18"/>
              </w:rPr>
            </w:pPr>
            <w:r w:rsidRPr="00467717">
              <w:rPr>
                <w:color w:val="000000"/>
                <w:sz w:val="18"/>
                <w:szCs w:val="18"/>
              </w:rPr>
              <w:t>115 (22%)</w:t>
            </w:r>
          </w:p>
        </w:tc>
        <w:tc>
          <w:tcPr>
            <w:tcW w:w="0" w:type="auto"/>
            <w:tcBorders>
              <w:top w:val="nil"/>
              <w:left w:val="nil"/>
              <w:bottom w:val="nil"/>
              <w:right w:val="nil"/>
            </w:tcBorders>
            <w:vAlign w:val="bottom"/>
          </w:tcPr>
          <w:p w14:paraId="666759F4" w14:textId="77777777" w:rsidR="00A91464" w:rsidRPr="00467717" w:rsidRDefault="00A91464" w:rsidP="009768B3">
            <w:pPr>
              <w:spacing w:line="276" w:lineRule="auto"/>
              <w:jc w:val="center"/>
              <w:rPr>
                <w:b/>
                <w:bCs/>
                <w:sz w:val="18"/>
                <w:szCs w:val="18"/>
              </w:rPr>
            </w:pPr>
            <w:r w:rsidRPr="00467717">
              <w:rPr>
                <w:color w:val="000000"/>
                <w:sz w:val="18"/>
                <w:szCs w:val="18"/>
              </w:rPr>
              <w:t>172 (20%)</w:t>
            </w:r>
          </w:p>
        </w:tc>
        <w:tc>
          <w:tcPr>
            <w:tcW w:w="0" w:type="auto"/>
            <w:tcBorders>
              <w:top w:val="nil"/>
              <w:left w:val="nil"/>
              <w:bottom w:val="nil"/>
              <w:right w:val="nil"/>
            </w:tcBorders>
            <w:vAlign w:val="bottom"/>
          </w:tcPr>
          <w:p w14:paraId="25F2DDFA" w14:textId="77777777" w:rsidR="00A91464" w:rsidRPr="00467717" w:rsidRDefault="00A91464" w:rsidP="009768B3">
            <w:pPr>
              <w:spacing w:line="276" w:lineRule="auto"/>
              <w:jc w:val="center"/>
              <w:rPr>
                <w:b/>
                <w:bCs/>
                <w:sz w:val="18"/>
                <w:szCs w:val="18"/>
              </w:rPr>
            </w:pPr>
            <w:r w:rsidRPr="00467717">
              <w:rPr>
                <w:color w:val="000000"/>
                <w:sz w:val="18"/>
                <w:szCs w:val="18"/>
              </w:rPr>
              <w:t>66 (12%)</w:t>
            </w:r>
          </w:p>
        </w:tc>
        <w:tc>
          <w:tcPr>
            <w:tcW w:w="0" w:type="auto"/>
            <w:tcBorders>
              <w:top w:val="nil"/>
              <w:left w:val="nil"/>
              <w:bottom w:val="nil"/>
              <w:right w:val="nil"/>
            </w:tcBorders>
            <w:vAlign w:val="bottom"/>
          </w:tcPr>
          <w:p w14:paraId="713A8EB8" w14:textId="77777777" w:rsidR="00A91464" w:rsidRPr="00467717" w:rsidRDefault="00A91464" w:rsidP="009768B3">
            <w:pPr>
              <w:spacing w:line="276" w:lineRule="auto"/>
              <w:jc w:val="center"/>
              <w:rPr>
                <w:b/>
                <w:bCs/>
                <w:sz w:val="18"/>
                <w:szCs w:val="18"/>
              </w:rPr>
            </w:pPr>
            <w:r w:rsidRPr="00467717">
              <w:rPr>
                <w:color w:val="000000"/>
                <w:sz w:val="18"/>
                <w:szCs w:val="18"/>
              </w:rPr>
              <w:t>255 (13%)</w:t>
            </w:r>
          </w:p>
        </w:tc>
        <w:tc>
          <w:tcPr>
            <w:tcW w:w="0" w:type="auto"/>
            <w:tcBorders>
              <w:top w:val="nil"/>
              <w:left w:val="nil"/>
              <w:bottom w:val="nil"/>
              <w:right w:val="single" w:sz="4" w:space="0" w:color="auto"/>
            </w:tcBorders>
            <w:vAlign w:val="bottom"/>
          </w:tcPr>
          <w:p w14:paraId="6E820CF2" w14:textId="77777777" w:rsidR="00A91464" w:rsidRPr="00467717" w:rsidRDefault="00A91464" w:rsidP="009768B3">
            <w:pPr>
              <w:spacing w:line="276" w:lineRule="auto"/>
              <w:jc w:val="center"/>
              <w:rPr>
                <w:b/>
                <w:bCs/>
                <w:sz w:val="18"/>
                <w:szCs w:val="18"/>
              </w:rPr>
            </w:pPr>
            <w:r w:rsidRPr="00467717">
              <w:rPr>
                <w:color w:val="000000"/>
                <w:sz w:val="18"/>
                <w:szCs w:val="18"/>
              </w:rPr>
              <w:t>608 (15%)</w:t>
            </w:r>
          </w:p>
        </w:tc>
      </w:tr>
      <w:tr w:rsidR="00A91464" w:rsidRPr="00467717" w14:paraId="44B4D6F1" w14:textId="77777777" w:rsidTr="009768B3">
        <w:tc>
          <w:tcPr>
            <w:tcW w:w="0" w:type="auto"/>
            <w:tcBorders>
              <w:top w:val="nil"/>
              <w:left w:val="single" w:sz="4" w:space="0" w:color="auto"/>
              <w:bottom w:val="nil"/>
              <w:right w:val="nil"/>
            </w:tcBorders>
            <w:vAlign w:val="bottom"/>
          </w:tcPr>
          <w:p w14:paraId="05238660"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3EE6CCAB" w14:textId="77777777" w:rsidR="00A91464" w:rsidRPr="00467717" w:rsidRDefault="00A91464" w:rsidP="009768B3">
            <w:pPr>
              <w:spacing w:line="276" w:lineRule="auto"/>
              <w:jc w:val="center"/>
              <w:rPr>
                <w:b/>
                <w:bCs/>
                <w:sz w:val="18"/>
                <w:szCs w:val="18"/>
              </w:rPr>
            </w:pPr>
            <w:r w:rsidRPr="00467717">
              <w:rPr>
                <w:color w:val="000000"/>
                <w:sz w:val="18"/>
                <w:szCs w:val="18"/>
              </w:rPr>
              <w:t>125 (24%)</w:t>
            </w:r>
          </w:p>
        </w:tc>
        <w:tc>
          <w:tcPr>
            <w:tcW w:w="0" w:type="auto"/>
            <w:tcBorders>
              <w:top w:val="nil"/>
              <w:left w:val="nil"/>
              <w:bottom w:val="nil"/>
              <w:right w:val="nil"/>
            </w:tcBorders>
            <w:vAlign w:val="bottom"/>
          </w:tcPr>
          <w:p w14:paraId="37469403" w14:textId="77777777" w:rsidR="00A91464" w:rsidRPr="00467717" w:rsidRDefault="00A91464" w:rsidP="009768B3">
            <w:pPr>
              <w:spacing w:line="276" w:lineRule="auto"/>
              <w:jc w:val="center"/>
              <w:rPr>
                <w:b/>
                <w:bCs/>
                <w:sz w:val="18"/>
                <w:szCs w:val="18"/>
              </w:rPr>
            </w:pPr>
            <w:r w:rsidRPr="00467717">
              <w:rPr>
                <w:color w:val="000000"/>
                <w:sz w:val="18"/>
                <w:szCs w:val="18"/>
              </w:rPr>
              <w:t>417 (48%)</w:t>
            </w:r>
          </w:p>
        </w:tc>
        <w:tc>
          <w:tcPr>
            <w:tcW w:w="0" w:type="auto"/>
            <w:tcBorders>
              <w:top w:val="nil"/>
              <w:left w:val="nil"/>
              <w:bottom w:val="nil"/>
              <w:right w:val="nil"/>
            </w:tcBorders>
            <w:vAlign w:val="bottom"/>
          </w:tcPr>
          <w:p w14:paraId="29A91367" w14:textId="77777777" w:rsidR="00A91464" w:rsidRPr="00467717" w:rsidRDefault="00A91464" w:rsidP="009768B3">
            <w:pPr>
              <w:spacing w:line="276" w:lineRule="auto"/>
              <w:jc w:val="center"/>
              <w:rPr>
                <w:b/>
                <w:bCs/>
                <w:sz w:val="18"/>
                <w:szCs w:val="18"/>
              </w:rPr>
            </w:pPr>
            <w:r w:rsidRPr="00467717">
              <w:rPr>
                <w:color w:val="000000"/>
                <w:sz w:val="18"/>
                <w:szCs w:val="18"/>
              </w:rPr>
              <w:t>374 (70%)</w:t>
            </w:r>
          </w:p>
        </w:tc>
        <w:tc>
          <w:tcPr>
            <w:tcW w:w="0" w:type="auto"/>
            <w:tcBorders>
              <w:top w:val="nil"/>
              <w:left w:val="nil"/>
              <w:bottom w:val="nil"/>
              <w:right w:val="nil"/>
            </w:tcBorders>
            <w:vAlign w:val="bottom"/>
          </w:tcPr>
          <w:p w14:paraId="565A27DD" w14:textId="77777777" w:rsidR="00A91464" w:rsidRPr="00467717" w:rsidRDefault="00A91464" w:rsidP="009768B3">
            <w:pPr>
              <w:spacing w:line="276" w:lineRule="auto"/>
              <w:jc w:val="center"/>
              <w:rPr>
                <w:b/>
                <w:bCs/>
                <w:sz w:val="18"/>
                <w:szCs w:val="18"/>
              </w:rPr>
            </w:pPr>
            <w:r w:rsidRPr="00467717">
              <w:rPr>
                <w:color w:val="000000"/>
                <w:sz w:val="18"/>
                <w:szCs w:val="18"/>
              </w:rPr>
              <w:t>321 (16%)</w:t>
            </w:r>
          </w:p>
        </w:tc>
        <w:tc>
          <w:tcPr>
            <w:tcW w:w="0" w:type="auto"/>
            <w:tcBorders>
              <w:top w:val="nil"/>
              <w:left w:val="nil"/>
              <w:bottom w:val="nil"/>
              <w:right w:val="single" w:sz="4" w:space="0" w:color="auto"/>
            </w:tcBorders>
            <w:vAlign w:val="bottom"/>
          </w:tcPr>
          <w:p w14:paraId="5BB83422" w14:textId="77777777" w:rsidR="00A91464" w:rsidRPr="00467717" w:rsidRDefault="00A91464" w:rsidP="009768B3">
            <w:pPr>
              <w:spacing w:line="276" w:lineRule="auto"/>
              <w:jc w:val="center"/>
              <w:rPr>
                <w:b/>
                <w:bCs/>
                <w:sz w:val="18"/>
                <w:szCs w:val="18"/>
              </w:rPr>
            </w:pPr>
            <w:r w:rsidRPr="00467717">
              <w:rPr>
                <w:color w:val="000000"/>
                <w:sz w:val="18"/>
                <w:szCs w:val="18"/>
              </w:rPr>
              <w:t>1237 (31%)</w:t>
            </w:r>
          </w:p>
        </w:tc>
      </w:tr>
      <w:tr w:rsidR="00A91464" w:rsidRPr="00467717" w14:paraId="330D4D65" w14:textId="77777777" w:rsidTr="009768B3">
        <w:tc>
          <w:tcPr>
            <w:tcW w:w="0" w:type="auto"/>
            <w:gridSpan w:val="6"/>
            <w:tcBorders>
              <w:top w:val="nil"/>
              <w:left w:val="single" w:sz="4" w:space="0" w:color="auto"/>
              <w:bottom w:val="nil"/>
              <w:right w:val="single" w:sz="4" w:space="0" w:color="auto"/>
            </w:tcBorders>
            <w:vAlign w:val="bottom"/>
          </w:tcPr>
          <w:p w14:paraId="68A6A62D" w14:textId="77777777" w:rsidR="00A91464" w:rsidRPr="00467717" w:rsidRDefault="00A91464" w:rsidP="009768B3">
            <w:pPr>
              <w:spacing w:line="276" w:lineRule="auto"/>
              <w:rPr>
                <w:b/>
                <w:bCs/>
                <w:color w:val="000000"/>
                <w:sz w:val="18"/>
                <w:szCs w:val="18"/>
              </w:rPr>
            </w:pPr>
          </w:p>
          <w:p w14:paraId="5C420940"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Consent to procedures: </w:t>
            </w:r>
            <w:r w:rsidRPr="00467717">
              <w:rPr>
                <w:color w:val="000000"/>
                <w:sz w:val="18"/>
                <w:szCs w:val="18"/>
              </w:rPr>
              <w:t>Did the doctors, nurses or other staff at the facility ask your permission/consent before doing procedures on you?</w:t>
            </w:r>
          </w:p>
          <w:p w14:paraId="6C69D495" w14:textId="77777777" w:rsidR="00A91464" w:rsidRPr="00467717" w:rsidRDefault="00A91464" w:rsidP="009768B3">
            <w:pPr>
              <w:spacing w:line="276" w:lineRule="auto"/>
              <w:rPr>
                <w:b/>
                <w:bCs/>
                <w:sz w:val="18"/>
                <w:szCs w:val="18"/>
              </w:rPr>
            </w:pPr>
          </w:p>
        </w:tc>
      </w:tr>
      <w:tr w:rsidR="00A91464" w:rsidRPr="00467717" w14:paraId="1F3B18F7" w14:textId="77777777" w:rsidTr="009768B3">
        <w:tc>
          <w:tcPr>
            <w:tcW w:w="0" w:type="auto"/>
            <w:tcBorders>
              <w:top w:val="nil"/>
              <w:left w:val="single" w:sz="4" w:space="0" w:color="auto"/>
              <w:bottom w:val="nil"/>
              <w:right w:val="nil"/>
            </w:tcBorders>
            <w:vAlign w:val="bottom"/>
          </w:tcPr>
          <w:p w14:paraId="205ED982"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71CB2471" w14:textId="77777777" w:rsidR="00A91464" w:rsidRPr="00467717" w:rsidRDefault="00A91464" w:rsidP="009768B3">
            <w:pPr>
              <w:spacing w:line="276" w:lineRule="auto"/>
              <w:jc w:val="center"/>
              <w:rPr>
                <w:b/>
                <w:bCs/>
                <w:sz w:val="18"/>
                <w:szCs w:val="18"/>
              </w:rPr>
            </w:pPr>
            <w:r w:rsidRPr="00467717">
              <w:rPr>
                <w:color w:val="000000"/>
                <w:sz w:val="18"/>
                <w:szCs w:val="18"/>
              </w:rPr>
              <w:t>127 (24%)</w:t>
            </w:r>
          </w:p>
        </w:tc>
        <w:tc>
          <w:tcPr>
            <w:tcW w:w="0" w:type="auto"/>
            <w:tcBorders>
              <w:top w:val="nil"/>
              <w:left w:val="nil"/>
              <w:bottom w:val="nil"/>
              <w:right w:val="nil"/>
            </w:tcBorders>
            <w:vAlign w:val="bottom"/>
          </w:tcPr>
          <w:p w14:paraId="1942098D" w14:textId="77777777" w:rsidR="00A91464" w:rsidRPr="00467717" w:rsidRDefault="00A91464" w:rsidP="009768B3">
            <w:pPr>
              <w:spacing w:line="276" w:lineRule="auto"/>
              <w:jc w:val="center"/>
              <w:rPr>
                <w:b/>
                <w:bCs/>
                <w:sz w:val="18"/>
                <w:szCs w:val="18"/>
              </w:rPr>
            </w:pPr>
            <w:r w:rsidRPr="00467717">
              <w:rPr>
                <w:color w:val="000000"/>
                <w:sz w:val="18"/>
                <w:szCs w:val="18"/>
              </w:rPr>
              <w:t>314 (36%)</w:t>
            </w:r>
          </w:p>
        </w:tc>
        <w:tc>
          <w:tcPr>
            <w:tcW w:w="0" w:type="auto"/>
            <w:tcBorders>
              <w:top w:val="nil"/>
              <w:left w:val="nil"/>
              <w:bottom w:val="nil"/>
              <w:right w:val="nil"/>
            </w:tcBorders>
            <w:vAlign w:val="bottom"/>
          </w:tcPr>
          <w:p w14:paraId="15751B80" w14:textId="77777777" w:rsidR="00A91464" w:rsidRPr="00467717" w:rsidRDefault="00A91464" w:rsidP="009768B3">
            <w:pPr>
              <w:spacing w:line="276" w:lineRule="auto"/>
              <w:jc w:val="center"/>
              <w:rPr>
                <w:b/>
                <w:bCs/>
                <w:sz w:val="18"/>
                <w:szCs w:val="18"/>
              </w:rPr>
            </w:pPr>
            <w:r w:rsidRPr="00467717">
              <w:rPr>
                <w:color w:val="000000"/>
                <w:sz w:val="18"/>
                <w:szCs w:val="18"/>
              </w:rPr>
              <w:t>197 (37%)</w:t>
            </w:r>
          </w:p>
        </w:tc>
        <w:tc>
          <w:tcPr>
            <w:tcW w:w="0" w:type="auto"/>
            <w:tcBorders>
              <w:top w:val="nil"/>
              <w:left w:val="nil"/>
              <w:bottom w:val="nil"/>
              <w:right w:val="nil"/>
            </w:tcBorders>
            <w:vAlign w:val="bottom"/>
          </w:tcPr>
          <w:p w14:paraId="48ACB698" w14:textId="77777777" w:rsidR="00A91464" w:rsidRPr="00467717" w:rsidRDefault="00A91464" w:rsidP="009768B3">
            <w:pPr>
              <w:spacing w:line="276" w:lineRule="auto"/>
              <w:jc w:val="center"/>
              <w:rPr>
                <w:b/>
                <w:bCs/>
                <w:sz w:val="18"/>
                <w:szCs w:val="18"/>
              </w:rPr>
            </w:pPr>
            <w:r w:rsidRPr="00467717">
              <w:rPr>
                <w:color w:val="000000"/>
                <w:sz w:val="18"/>
                <w:szCs w:val="18"/>
              </w:rPr>
              <w:t>1475 (73%)</w:t>
            </w:r>
          </w:p>
        </w:tc>
        <w:tc>
          <w:tcPr>
            <w:tcW w:w="0" w:type="auto"/>
            <w:tcBorders>
              <w:top w:val="nil"/>
              <w:left w:val="nil"/>
              <w:bottom w:val="nil"/>
              <w:right w:val="single" w:sz="4" w:space="0" w:color="auto"/>
            </w:tcBorders>
            <w:vAlign w:val="bottom"/>
          </w:tcPr>
          <w:p w14:paraId="24E5CECB" w14:textId="77777777" w:rsidR="00A91464" w:rsidRPr="00467717" w:rsidRDefault="00A91464" w:rsidP="009768B3">
            <w:pPr>
              <w:spacing w:line="276" w:lineRule="auto"/>
              <w:jc w:val="center"/>
              <w:rPr>
                <w:b/>
                <w:bCs/>
                <w:sz w:val="18"/>
                <w:szCs w:val="18"/>
              </w:rPr>
            </w:pPr>
            <w:r w:rsidRPr="00467717">
              <w:rPr>
                <w:color w:val="000000"/>
                <w:sz w:val="18"/>
                <w:szCs w:val="18"/>
              </w:rPr>
              <w:t>2113 (54%)</w:t>
            </w:r>
          </w:p>
        </w:tc>
      </w:tr>
      <w:tr w:rsidR="00A91464" w:rsidRPr="00467717" w14:paraId="26BAD07F" w14:textId="77777777" w:rsidTr="009768B3">
        <w:tc>
          <w:tcPr>
            <w:tcW w:w="0" w:type="auto"/>
            <w:tcBorders>
              <w:top w:val="nil"/>
              <w:left w:val="single" w:sz="4" w:space="0" w:color="auto"/>
              <w:bottom w:val="nil"/>
              <w:right w:val="nil"/>
            </w:tcBorders>
            <w:vAlign w:val="bottom"/>
          </w:tcPr>
          <w:p w14:paraId="39397FB1"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DE47979" w14:textId="77777777" w:rsidR="00A91464" w:rsidRPr="00467717" w:rsidRDefault="00A91464" w:rsidP="009768B3">
            <w:pPr>
              <w:spacing w:line="276" w:lineRule="auto"/>
              <w:jc w:val="center"/>
              <w:rPr>
                <w:b/>
                <w:bCs/>
                <w:sz w:val="18"/>
                <w:szCs w:val="18"/>
              </w:rPr>
            </w:pPr>
            <w:r w:rsidRPr="00467717">
              <w:rPr>
                <w:color w:val="000000"/>
                <w:sz w:val="18"/>
                <w:szCs w:val="18"/>
              </w:rPr>
              <w:t>88 (17%)</w:t>
            </w:r>
          </w:p>
        </w:tc>
        <w:tc>
          <w:tcPr>
            <w:tcW w:w="0" w:type="auto"/>
            <w:tcBorders>
              <w:top w:val="nil"/>
              <w:left w:val="nil"/>
              <w:bottom w:val="nil"/>
              <w:right w:val="nil"/>
            </w:tcBorders>
            <w:vAlign w:val="bottom"/>
          </w:tcPr>
          <w:p w14:paraId="7114FE6E" w14:textId="77777777" w:rsidR="00A91464" w:rsidRPr="00467717" w:rsidRDefault="00A91464" w:rsidP="009768B3">
            <w:pPr>
              <w:spacing w:line="276" w:lineRule="auto"/>
              <w:jc w:val="center"/>
              <w:rPr>
                <w:b/>
                <w:bCs/>
                <w:sz w:val="18"/>
                <w:szCs w:val="18"/>
              </w:rPr>
            </w:pPr>
            <w:r w:rsidRPr="00467717">
              <w:rPr>
                <w:color w:val="000000"/>
                <w:sz w:val="18"/>
                <w:szCs w:val="18"/>
              </w:rPr>
              <w:t>119 (14%)</w:t>
            </w:r>
          </w:p>
        </w:tc>
        <w:tc>
          <w:tcPr>
            <w:tcW w:w="0" w:type="auto"/>
            <w:tcBorders>
              <w:top w:val="nil"/>
              <w:left w:val="nil"/>
              <w:bottom w:val="nil"/>
              <w:right w:val="nil"/>
            </w:tcBorders>
            <w:vAlign w:val="bottom"/>
          </w:tcPr>
          <w:p w14:paraId="4D71BC51" w14:textId="77777777" w:rsidR="00A91464" w:rsidRPr="00467717" w:rsidRDefault="00A91464" w:rsidP="009768B3">
            <w:pPr>
              <w:spacing w:line="276" w:lineRule="auto"/>
              <w:jc w:val="center"/>
              <w:rPr>
                <w:b/>
                <w:bCs/>
                <w:sz w:val="18"/>
                <w:szCs w:val="18"/>
              </w:rPr>
            </w:pPr>
            <w:r w:rsidRPr="00467717">
              <w:rPr>
                <w:color w:val="000000"/>
                <w:sz w:val="18"/>
                <w:szCs w:val="18"/>
              </w:rPr>
              <w:t>80 (15%)</w:t>
            </w:r>
          </w:p>
        </w:tc>
        <w:tc>
          <w:tcPr>
            <w:tcW w:w="0" w:type="auto"/>
            <w:tcBorders>
              <w:top w:val="nil"/>
              <w:left w:val="nil"/>
              <w:bottom w:val="nil"/>
              <w:right w:val="nil"/>
            </w:tcBorders>
            <w:vAlign w:val="bottom"/>
          </w:tcPr>
          <w:p w14:paraId="1F526118" w14:textId="77777777" w:rsidR="00A91464" w:rsidRPr="00467717" w:rsidRDefault="00A91464" w:rsidP="009768B3">
            <w:pPr>
              <w:spacing w:line="276" w:lineRule="auto"/>
              <w:jc w:val="center"/>
              <w:rPr>
                <w:b/>
                <w:bCs/>
                <w:sz w:val="18"/>
                <w:szCs w:val="18"/>
              </w:rPr>
            </w:pPr>
            <w:r w:rsidRPr="00467717">
              <w:rPr>
                <w:color w:val="000000"/>
                <w:sz w:val="18"/>
                <w:szCs w:val="18"/>
              </w:rPr>
              <w:t>282 (14%)</w:t>
            </w:r>
          </w:p>
        </w:tc>
        <w:tc>
          <w:tcPr>
            <w:tcW w:w="0" w:type="auto"/>
            <w:tcBorders>
              <w:top w:val="nil"/>
              <w:left w:val="nil"/>
              <w:bottom w:val="nil"/>
              <w:right w:val="single" w:sz="4" w:space="0" w:color="auto"/>
            </w:tcBorders>
            <w:vAlign w:val="bottom"/>
          </w:tcPr>
          <w:p w14:paraId="36639E40" w14:textId="77777777" w:rsidR="00A91464" w:rsidRPr="00467717" w:rsidRDefault="00A91464" w:rsidP="009768B3">
            <w:pPr>
              <w:spacing w:line="276" w:lineRule="auto"/>
              <w:jc w:val="center"/>
              <w:rPr>
                <w:b/>
                <w:bCs/>
                <w:sz w:val="18"/>
                <w:szCs w:val="18"/>
              </w:rPr>
            </w:pPr>
            <w:r w:rsidRPr="00467717">
              <w:rPr>
                <w:color w:val="000000"/>
                <w:sz w:val="18"/>
                <w:szCs w:val="18"/>
              </w:rPr>
              <w:t>569 (14%)</w:t>
            </w:r>
          </w:p>
        </w:tc>
      </w:tr>
      <w:tr w:rsidR="00A91464" w:rsidRPr="00467717" w14:paraId="1CC07A10" w14:textId="77777777" w:rsidTr="009768B3">
        <w:tc>
          <w:tcPr>
            <w:tcW w:w="0" w:type="auto"/>
            <w:tcBorders>
              <w:top w:val="nil"/>
              <w:left w:val="single" w:sz="4" w:space="0" w:color="auto"/>
              <w:bottom w:val="nil"/>
              <w:right w:val="nil"/>
            </w:tcBorders>
            <w:vAlign w:val="bottom"/>
          </w:tcPr>
          <w:p w14:paraId="67DD6A68"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3448028E" w14:textId="77777777" w:rsidR="00A91464" w:rsidRPr="00467717" w:rsidRDefault="00A91464" w:rsidP="009768B3">
            <w:pPr>
              <w:spacing w:line="276" w:lineRule="auto"/>
              <w:jc w:val="center"/>
              <w:rPr>
                <w:b/>
                <w:bCs/>
                <w:sz w:val="18"/>
                <w:szCs w:val="18"/>
              </w:rPr>
            </w:pPr>
            <w:r w:rsidRPr="00467717">
              <w:rPr>
                <w:color w:val="000000"/>
                <w:sz w:val="18"/>
                <w:szCs w:val="18"/>
              </w:rPr>
              <w:t>107 (20%)</w:t>
            </w:r>
          </w:p>
        </w:tc>
        <w:tc>
          <w:tcPr>
            <w:tcW w:w="0" w:type="auto"/>
            <w:tcBorders>
              <w:top w:val="nil"/>
              <w:left w:val="nil"/>
              <w:bottom w:val="nil"/>
              <w:right w:val="nil"/>
            </w:tcBorders>
            <w:vAlign w:val="bottom"/>
          </w:tcPr>
          <w:p w14:paraId="4996D535" w14:textId="77777777" w:rsidR="00A91464" w:rsidRPr="00467717" w:rsidRDefault="00A91464" w:rsidP="009768B3">
            <w:pPr>
              <w:spacing w:line="276" w:lineRule="auto"/>
              <w:jc w:val="center"/>
              <w:rPr>
                <w:b/>
                <w:bCs/>
                <w:sz w:val="18"/>
                <w:szCs w:val="18"/>
              </w:rPr>
            </w:pPr>
            <w:r w:rsidRPr="00467717">
              <w:rPr>
                <w:color w:val="000000"/>
                <w:sz w:val="18"/>
                <w:szCs w:val="18"/>
              </w:rPr>
              <w:t>198 (23%)</w:t>
            </w:r>
          </w:p>
        </w:tc>
        <w:tc>
          <w:tcPr>
            <w:tcW w:w="0" w:type="auto"/>
            <w:tcBorders>
              <w:top w:val="nil"/>
              <w:left w:val="nil"/>
              <w:bottom w:val="nil"/>
              <w:right w:val="nil"/>
            </w:tcBorders>
            <w:vAlign w:val="bottom"/>
          </w:tcPr>
          <w:p w14:paraId="3A7E2101" w14:textId="77777777" w:rsidR="00A91464" w:rsidRPr="00467717" w:rsidRDefault="00A91464" w:rsidP="009768B3">
            <w:pPr>
              <w:spacing w:line="276" w:lineRule="auto"/>
              <w:jc w:val="center"/>
              <w:rPr>
                <w:b/>
                <w:bCs/>
                <w:sz w:val="18"/>
                <w:szCs w:val="18"/>
              </w:rPr>
            </w:pPr>
            <w:r w:rsidRPr="00467717">
              <w:rPr>
                <w:color w:val="000000"/>
                <w:sz w:val="18"/>
                <w:szCs w:val="18"/>
              </w:rPr>
              <w:t>130 (25%)</w:t>
            </w:r>
          </w:p>
        </w:tc>
        <w:tc>
          <w:tcPr>
            <w:tcW w:w="0" w:type="auto"/>
            <w:tcBorders>
              <w:top w:val="nil"/>
              <w:left w:val="nil"/>
              <w:bottom w:val="nil"/>
              <w:right w:val="nil"/>
            </w:tcBorders>
            <w:vAlign w:val="bottom"/>
          </w:tcPr>
          <w:p w14:paraId="13C4F989" w14:textId="77777777" w:rsidR="00A91464" w:rsidRPr="00467717" w:rsidRDefault="00A91464" w:rsidP="009768B3">
            <w:pPr>
              <w:spacing w:line="276" w:lineRule="auto"/>
              <w:jc w:val="center"/>
              <w:rPr>
                <w:b/>
                <w:bCs/>
                <w:sz w:val="18"/>
                <w:szCs w:val="18"/>
              </w:rPr>
            </w:pPr>
            <w:r w:rsidRPr="00467717">
              <w:rPr>
                <w:color w:val="000000"/>
                <w:sz w:val="18"/>
                <w:szCs w:val="18"/>
              </w:rPr>
              <w:t>172 (9%)</w:t>
            </w:r>
          </w:p>
        </w:tc>
        <w:tc>
          <w:tcPr>
            <w:tcW w:w="0" w:type="auto"/>
            <w:tcBorders>
              <w:top w:val="nil"/>
              <w:left w:val="nil"/>
              <w:bottom w:val="nil"/>
              <w:right w:val="single" w:sz="4" w:space="0" w:color="auto"/>
            </w:tcBorders>
            <w:vAlign w:val="bottom"/>
          </w:tcPr>
          <w:p w14:paraId="06A5ABE7" w14:textId="77777777" w:rsidR="00A91464" w:rsidRPr="00467717" w:rsidRDefault="00A91464" w:rsidP="009768B3">
            <w:pPr>
              <w:spacing w:line="276" w:lineRule="auto"/>
              <w:jc w:val="center"/>
              <w:rPr>
                <w:b/>
                <w:bCs/>
                <w:sz w:val="18"/>
                <w:szCs w:val="18"/>
              </w:rPr>
            </w:pPr>
            <w:r w:rsidRPr="00467717">
              <w:rPr>
                <w:color w:val="000000"/>
                <w:sz w:val="18"/>
                <w:szCs w:val="18"/>
              </w:rPr>
              <w:t>607 (15%)</w:t>
            </w:r>
          </w:p>
        </w:tc>
      </w:tr>
      <w:tr w:rsidR="00A91464" w:rsidRPr="00467717" w14:paraId="4ACEB3C5" w14:textId="77777777" w:rsidTr="009768B3">
        <w:tc>
          <w:tcPr>
            <w:tcW w:w="0" w:type="auto"/>
            <w:tcBorders>
              <w:top w:val="nil"/>
              <w:left w:val="single" w:sz="4" w:space="0" w:color="auto"/>
              <w:bottom w:val="nil"/>
              <w:right w:val="nil"/>
            </w:tcBorders>
            <w:vAlign w:val="bottom"/>
          </w:tcPr>
          <w:p w14:paraId="1F1773AF"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61BDB912" w14:textId="77777777" w:rsidR="00A91464" w:rsidRPr="00467717" w:rsidRDefault="00A91464" w:rsidP="009768B3">
            <w:pPr>
              <w:spacing w:line="276" w:lineRule="auto"/>
              <w:jc w:val="center"/>
              <w:rPr>
                <w:b/>
                <w:bCs/>
                <w:sz w:val="18"/>
                <w:szCs w:val="18"/>
              </w:rPr>
            </w:pPr>
            <w:r w:rsidRPr="00467717">
              <w:rPr>
                <w:color w:val="000000"/>
                <w:sz w:val="18"/>
                <w:szCs w:val="18"/>
              </w:rPr>
              <w:t>209 (39%)</w:t>
            </w:r>
          </w:p>
        </w:tc>
        <w:tc>
          <w:tcPr>
            <w:tcW w:w="0" w:type="auto"/>
            <w:tcBorders>
              <w:top w:val="nil"/>
              <w:left w:val="nil"/>
              <w:bottom w:val="nil"/>
              <w:right w:val="nil"/>
            </w:tcBorders>
            <w:vAlign w:val="bottom"/>
          </w:tcPr>
          <w:p w14:paraId="4671BFBB" w14:textId="77777777" w:rsidR="00A91464" w:rsidRPr="00467717" w:rsidRDefault="00A91464" w:rsidP="009768B3">
            <w:pPr>
              <w:spacing w:line="276" w:lineRule="auto"/>
              <w:jc w:val="center"/>
              <w:rPr>
                <w:b/>
                <w:bCs/>
                <w:sz w:val="18"/>
                <w:szCs w:val="18"/>
              </w:rPr>
            </w:pPr>
            <w:r w:rsidRPr="00467717">
              <w:rPr>
                <w:color w:val="000000"/>
                <w:sz w:val="18"/>
                <w:szCs w:val="18"/>
              </w:rPr>
              <w:t>242 (28%)</w:t>
            </w:r>
          </w:p>
        </w:tc>
        <w:tc>
          <w:tcPr>
            <w:tcW w:w="0" w:type="auto"/>
            <w:tcBorders>
              <w:top w:val="nil"/>
              <w:left w:val="nil"/>
              <w:bottom w:val="nil"/>
              <w:right w:val="nil"/>
            </w:tcBorders>
            <w:vAlign w:val="bottom"/>
          </w:tcPr>
          <w:p w14:paraId="14D53AC2" w14:textId="77777777" w:rsidR="00A91464" w:rsidRPr="00467717" w:rsidRDefault="00A91464" w:rsidP="009768B3">
            <w:pPr>
              <w:spacing w:line="276" w:lineRule="auto"/>
              <w:jc w:val="center"/>
              <w:rPr>
                <w:b/>
                <w:bCs/>
                <w:sz w:val="18"/>
                <w:szCs w:val="18"/>
              </w:rPr>
            </w:pPr>
            <w:r w:rsidRPr="00467717">
              <w:rPr>
                <w:color w:val="000000"/>
                <w:sz w:val="18"/>
                <w:szCs w:val="18"/>
              </w:rPr>
              <w:t>124 (23%)</w:t>
            </w:r>
          </w:p>
        </w:tc>
        <w:tc>
          <w:tcPr>
            <w:tcW w:w="0" w:type="auto"/>
            <w:tcBorders>
              <w:top w:val="nil"/>
              <w:left w:val="nil"/>
              <w:bottom w:val="nil"/>
              <w:right w:val="nil"/>
            </w:tcBorders>
            <w:vAlign w:val="bottom"/>
          </w:tcPr>
          <w:p w14:paraId="533BE570" w14:textId="77777777" w:rsidR="00A91464" w:rsidRPr="00467717" w:rsidRDefault="00A91464" w:rsidP="009768B3">
            <w:pPr>
              <w:spacing w:line="276" w:lineRule="auto"/>
              <w:jc w:val="center"/>
              <w:rPr>
                <w:b/>
                <w:bCs/>
                <w:sz w:val="18"/>
                <w:szCs w:val="18"/>
              </w:rPr>
            </w:pPr>
            <w:r w:rsidRPr="00467717">
              <w:rPr>
                <w:color w:val="000000"/>
                <w:sz w:val="18"/>
                <w:szCs w:val="18"/>
              </w:rPr>
              <w:t>89 (4%)</w:t>
            </w:r>
          </w:p>
        </w:tc>
        <w:tc>
          <w:tcPr>
            <w:tcW w:w="0" w:type="auto"/>
            <w:tcBorders>
              <w:top w:val="nil"/>
              <w:left w:val="nil"/>
              <w:bottom w:val="nil"/>
              <w:right w:val="single" w:sz="4" w:space="0" w:color="auto"/>
            </w:tcBorders>
            <w:vAlign w:val="bottom"/>
          </w:tcPr>
          <w:p w14:paraId="3BDDE609" w14:textId="77777777" w:rsidR="00A91464" w:rsidRPr="00467717" w:rsidRDefault="00A91464" w:rsidP="009768B3">
            <w:pPr>
              <w:spacing w:line="276" w:lineRule="auto"/>
              <w:jc w:val="center"/>
              <w:rPr>
                <w:b/>
                <w:bCs/>
                <w:sz w:val="18"/>
                <w:szCs w:val="18"/>
              </w:rPr>
            </w:pPr>
            <w:r w:rsidRPr="00467717">
              <w:rPr>
                <w:color w:val="000000"/>
                <w:sz w:val="18"/>
                <w:szCs w:val="18"/>
              </w:rPr>
              <w:t>664 (17%)</w:t>
            </w:r>
          </w:p>
        </w:tc>
      </w:tr>
      <w:tr w:rsidR="00A91464" w:rsidRPr="00467717" w14:paraId="187F5AC0" w14:textId="77777777" w:rsidTr="009768B3">
        <w:tc>
          <w:tcPr>
            <w:tcW w:w="0" w:type="auto"/>
            <w:gridSpan w:val="6"/>
            <w:tcBorders>
              <w:top w:val="nil"/>
              <w:left w:val="single" w:sz="4" w:space="0" w:color="auto"/>
              <w:bottom w:val="nil"/>
              <w:right w:val="single" w:sz="4" w:space="0" w:color="auto"/>
            </w:tcBorders>
            <w:vAlign w:val="bottom"/>
          </w:tcPr>
          <w:p w14:paraId="76D377DC" w14:textId="77777777" w:rsidR="00A91464" w:rsidRPr="00467717" w:rsidRDefault="00A91464" w:rsidP="009768B3">
            <w:pPr>
              <w:spacing w:line="276" w:lineRule="auto"/>
              <w:rPr>
                <w:b/>
                <w:bCs/>
                <w:color w:val="000000"/>
                <w:sz w:val="18"/>
                <w:szCs w:val="18"/>
              </w:rPr>
            </w:pPr>
          </w:p>
          <w:p w14:paraId="29AA3752"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Delivery position choice: </w:t>
            </w:r>
            <w:r w:rsidRPr="00467717">
              <w:rPr>
                <w:color w:val="000000"/>
                <w:sz w:val="18"/>
                <w:szCs w:val="18"/>
              </w:rPr>
              <w:t>During the delivery, do you feel like you were able to be in the position of your choice?</w:t>
            </w:r>
          </w:p>
          <w:p w14:paraId="02191D22" w14:textId="77777777" w:rsidR="00A91464" w:rsidRPr="00467717" w:rsidRDefault="00A91464" w:rsidP="009768B3">
            <w:pPr>
              <w:spacing w:line="276" w:lineRule="auto"/>
              <w:rPr>
                <w:b/>
                <w:bCs/>
                <w:sz w:val="18"/>
                <w:szCs w:val="18"/>
              </w:rPr>
            </w:pPr>
          </w:p>
        </w:tc>
      </w:tr>
      <w:tr w:rsidR="00A91464" w:rsidRPr="00467717" w14:paraId="02082801" w14:textId="77777777" w:rsidTr="009768B3">
        <w:tc>
          <w:tcPr>
            <w:tcW w:w="0" w:type="auto"/>
            <w:tcBorders>
              <w:top w:val="nil"/>
              <w:left w:val="single" w:sz="4" w:space="0" w:color="auto"/>
              <w:bottom w:val="nil"/>
              <w:right w:val="nil"/>
            </w:tcBorders>
            <w:vAlign w:val="bottom"/>
          </w:tcPr>
          <w:p w14:paraId="68C93079"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09556FB2" w14:textId="77777777" w:rsidR="00A91464" w:rsidRPr="00467717" w:rsidRDefault="00A91464" w:rsidP="009768B3">
            <w:pPr>
              <w:spacing w:line="276" w:lineRule="auto"/>
              <w:jc w:val="center"/>
              <w:rPr>
                <w:b/>
                <w:bCs/>
                <w:sz w:val="18"/>
                <w:szCs w:val="18"/>
              </w:rPr>
            </w:pPr>
            <w:r w:rsidRPr="00467717">
              <w:rPr>
                <w:color w:val="000000"/>
                <w:sz w:val="18"/>
                <w:szCs w:val="18"/>
              </w:rPr>
              <w:t>222 (42%)</w:t>
            </w:r>
          </w:p>
        </w:tc>
        <w:tc>
          <w:tcPr>
            <w:tcW w:w="0" w:type="auto"/>
            <w:tcBorders>
              <w:top w:val="nil"/>
              <w:left w:val="nil"/>
              <w:bottom w:val="nil"/>
              <w:right w:val="nil"/>
            </w:tcBorders>
            <w:vAlign w:val="bottom"/>
          </w:tcPr>
          <w:p w14:paraId="2DAABC0F" w14:textId="77777777" w:rsidR="00A91464" w:rsidRPr="00467717" w:rsidRDefault="00A91464" w:rsidP="009768B3">
            <w:pPr>
              <w:spacing w:line="276" w:lineRule="auto"/>
              <w:jc w:val="center"/>
              <w:rPr>
                <w:b/>
                <w:bCs/>
                <w:sz w:val="18"/>
                <w:szCs w:val="18"/>
              </w:rPr>
            </w:pPr>
            <w:r w:rsidRPr="00467717">
              <w:rPr>
                <w:color w:val="000000"/>
                <w:sz w:val="18"/>
                <w:szCs w:val="18"/>
              </w:rPr>
              <w:t>610 (70%)</w:t>
            </w:r>
          </w:p>
        </w:tc>
        <w:tc>
          <w:tcPr>
            <w:tcW w:w="0" w:type="auto"/>
            <w:tcBorders>
              <w:top w:val="nil"/>
              <w:left w:val="nil"/>
              <w:bottom w:val="nil"/>
              <w:right w:val="nil"/>
            </w:tcBorders>
            <w:vAlign w:val="bottom"/>
          </w:tcPr>
          <w:p w14:paraId="09FD4E5D" w14:textId="77777777" w:rsidR="00A91464" w:rsidRPr="00467717" w:rsidRDefault="00A91464" w:rsidP="009768B3">
            <w:pPr>
              <w:spacing w:line="276" w:lineRule="auto"/>
              <w:jc w:val="center"/>
              <w:rPr>
                <w:b/>
                <w:bCs/>
                <w:sz w:val="18"/>
                <w:szCs w:val="18"/>
              </w:rPr>
            </w:pPr>
            <w:r w:rsidRPr="00467717">
              <w:rPr>
                <w:color w:val="000000"/>
                <w:sz w:val="18"/>
                <w:szCs w:val="18"/>
              </w:rPr>
              <w:t>210 (40%)</w:t>
            </w:r>
          </w:p>
        </w:tc>
        <w:tc>
          <w:tcPr>
            <w:tcW w:w="0" w:type="auto"/>
            <w:tcBorders>
              <w:top w:val="nil"/>
              <w:left w:val="nil"/>
              <w:bottom w:val="nil"/>
              <w:right w:val="nil"/>
            </w:tcBorders>
            <w:vAlign w:val="bottom"/>
          </w:tcPr>
          <w:p w14:paraId="55B40121" w14:textId="77777777" w:rsidR="00A91464" w:rsidRPr="00467717" w:rsidRDefault="00A91464" w:rsidP="009768B3">
            <w:pPr>
              <w:spacing w:line="276" w:lineRule="auto"/>
              <w:jc w:val="center"/>
              <w:rPr>
                <w:b/>
                <w:bCs/>
                <w:sz w:val="18"/>
                <w:szCs w:val="18"/>
              </w:rPr>
            </w:pPr>
            <w:r w:rsidRPr="00467717">
              <w:rPr>
                <w:color w:val="000000"/>
                <w:sz w:val="18"/>
                <w:szCs w:val="18"/>
              </w:rPr>
              <w:t>360 (18%)</w:t>
            </w:r>
          </w:p>
        </w:tc>
        <w:tc>
          <w:tcPr>
            <w:tcW w:w="0" w:type="auto"/>
            <w:tcBorders>
              <w:top w:val="nil"/>
              <w:left w:val="nil"/>
              <w:bottom w:val="nil"/>
              <w:right w:val="single" w:sz="4" w:space="0" w:color="auto"/>
            </w:tcBorders>
            <w:vAlign w:val="bottom"/>
          </w:tcPr>
          <w:p w14:paraId="759C236E" w14:textId="77777777" w:rsidR="00A91464" w:rsidRPr="00467717" w:rsidRDefault="00A91464" w:rsidP="009768B3">
            <w:pPr>
              <w:spacing w:line="276" w:lineRule="auto"/>
              <w:jc w:val="center"/>
              <w:rPr>
                <w:b/>
                <w:bCs/>
                <w:sz w:val="18"/>
                <w:szCs w:val="18"/>
              </w:rPr>
            </w:pPr>
            <w:r w:rsidRPr="00467717">
              <w:rPr>
                <w:color w:val="000000"/>
                <w:sz w:val="18"/>
                <w:szCs w:val="18"/>
              </w:rPr>
              <w:t>1402 (36%)</w:t>
            </w:r>
          </w:p>
        </w:tc>
      </w:tr>
      <w:tr w:rsidR="00A91464" w:rsidRPr="00467717" w14:paraId="145276E7" w14:textId="77777777" w:rsidTr="009768B3">
        <w:tc>
          <w:tcPr>
            <w:tcW w:w="0" w:type="auto"/>
            <w:tcBorders>
              <w:top w:val="nil"/>
              <w:left w:val="single" w:sz="4" w:space="0" w:color="auto"/>
              <w:bottom w:val="nil"/>
              <w:right w:val="nil"/>
            </w:tcBorders>
            <w:vAlign w:val="bottom"/>
          </w:tcPr>
          <w:p w14:paraId="0DF3575A" w14:textId="77777777" w:rsidR="00A91464" w:rsidRPr="00467717" w:rsidRDefault="00A91464" w:rsidP="009768B3">
            <w:pPr>
              <w:spacing w:line="276" w:lineRule="auto"/>
              <w:rPr>
                <w:b/>
                <w:bCs/>
                <w:sz w:val="18"/>
                <w:szCs w:val="18"/>
              </w:rPr>
            </w:pPr>
            <w:r w:rsidRPr="00467717">
              <w:rPr>
                <w:color w:val="000000"/>
                <w:sz w:val="18"/>
                <w:szCs w:val="18"/>
              </w:rPr>
              <w:t>Yes, for a short time</w:t>
            </w:r>
          </w:p>
        </w:tc>
        <w:tc>
          <w:tcPr>
            <w:tcW w:w="0" w:type="auto"/>
            <w:tcBorders>
              <w:top w:val="nil"/>
              <w:left w:val="nil"/>
              <w:bottom w:val="nil"/>
              <w:right w:val="nil"/>
            </w:tcBorders>
            <w:vAlign w:val="center"/>
          </w:tcPr>
          <w:p w14:paraId="4B6AD8E3" w14:textId="77777777" w:rsidR="00A91464" w:rsidRPr="00467717" w:rsidRDefault="00A91464" w:rsidP="009768B3">
            <w:pPr>
              <w:spacing w:line="276" w:lineRule="auto"/>
              <w:jc w:val="center"/>
              <w:rPr>
                <w:b/>
                <w:bCs/>
                <w:sz w:val="18"/>
                <w:szCs w:val="18"/>
              </w:rPr>
            </w:pPr>
            <w:r w:rsidRPr="00467717">
              <w:rPr>
                <w:color w:val="000000"/>
                <w:sz w:val="18"/>
                <w:szCs w:val="18"/>
              </w:rPr>
              <w:t>94 (18%)</w:t>
            </w:r>
          </w:p>
        </w:tc>
        <w:tc>
          <w:tcPr>
            <w:tcW w:w="0" w:type="auto"/>
            <w:tcBorders>
              <w:top w:val="nil"/>
              <w:left w:val="nil"/>
              <w:bottom w:val="nil"/>
              <w:right w:val="nil"/>
            </w:tcBorders>
            <w:vAlign w:val="bottom"/>
          </w:tcPr>
          <w:p w14:paraId="5D0F47FE" w14:textId="77777777" w:rsidR="00A91464" w:rsidRPr="00467717" w:rsidRDefault="00A91464" w:rsidP="009768B3">
            <w:pPr>
              <w:spacing w:line="276" w:lineRule="auto"/>
              <w:jc w:val="center"/>
              <w:rPr>
                <w:b/>
                <w:bCs/>
                <w:sz w:val="18"/>
                <w:szCs w:val="18"/>
              </w:rPr>
            </w:pPr>
            <w:r w:rsidRPr="00467717">
              <w:rPr>
                <w:color w:val="000000"/>
                <w:sz w:val="18"/>
                <w:szCs w:val="18"/>
              </w:rPr>
              <w:t>110 (13%)</w:t>
            </w:r>
          </w:p>
        </w:tc>
        <w:tc>
          <w:tcPr>
            <w:tcW w:w="0" w:type="auto"/>
            <w:tcBorders>
              <w:top w:val="nil"/>
              <w:left w:val="nil"/>
              <w:bottom w:val="nil"/>
              <w:right w:val="nil"/>
            </w:tcBorders>
            <w:vAlign w:val="bottom"/>
          </w:tcPr>
          <w:p w14:paraId="2E49B8B6" w14:textId="77777777" w:rsidR="00A91464" w:rsidRPr="00467717" w:rsidRDefault="00A91464" w:rsidP="009768B3">
            <w:pPr>
              <w:spacing w:line="276" w:lineRule="auto"/>
              <w:jc w:val="center"/>
              <w:rPr>
                <w:b/>
                <w:bCs/>
                <w:sz w:val="18"/>
                <w:szCs w:val="18"/>
              </w:rPr>
            </w:pPr>
            <w:r w:rsidRPr="00467717">
              <w:rPr>
                <w:color w:val="000000"/>
                <w:sz w:val="18"/>
                <w:szCs w:val="18"/>
              </w:rPr>
              <w:t>46 (9%)</w:t>
            </w:r>
          </w:p>
        </w:tc>
        <w:tc>
          <w:tcPr>
            <w:tcW w:w="0" w:type="auto"/>
            <w:tcBorders>
              <w:top w:val="nil"/>
              <w:left w:val="nil"/>
              <w:bottom w:val="nil"/>
              <w:right w:val="nil"/>
            </w:tcBorders>
            <w:vAlign w:val="bottom"/>
          </w:tcPr>
          <w:p w14:paraId="5D3FE4FF" w14:textId="77777777" w:rsidR="00A91464" w:rsidRPr="00467717" w:rsidRDefault="00A91464" w:rsidP="009768B3">
            <w:pPr>
              <w:spacing w:line="276" w:lineRule="auto"/>
              <w:jc w:val="center"/>
              <w:rPr>
                <w:b/>
                <w:bCs/>
                <w:sz w:val="18"/>
                <w:szCs w:val="18"/>
              </w:rPr>
            </w:pPr>
            <w:r w:rsidRPr="00467717">
              <w:rPr>
                <w:color w:val="000000"/>
                <w:sz w:val="18"/>
                <w:szCs w:val="18"/>
              </w:rPr>
              <w:t>655 (33%)</w:t>
            </w:r>
          </w:p>
        </w:tc>
        <w:tc>
          <w:tcPr>
            <w:tcW w:w="0" w:type="auto"/>
            <w:tcBorders>
              <w:top w:val="nil"/>
              <w:left w:val="nil"/>
              <w:bottom w:val="nil"/>
              <w:right w:val="single" w:sz="4" w:space="0" w:color="auto"/>
            </w:tcBorders>
            <w:vAlign w:val="bottom"/>
          </w:tcPr>
          <w:p w14:paraId="77410464" w14:textId="77777777" w:rsidR="00A91464" w:rsidRPr="00467717" w:rsidRDefault="00A91464" w:rsidP="009768B3">
            <w:pPr>
              <w:spacing w:line="276" w:lineRule="auto"/>
              <w:jc w:val="center"/>
              <w:rPr>
                <w:b/>
                <w:bCs/>
                <w:sz w:val="18"/>
                <w:szCs w:val="18"/>
              </w:rPr>
            </w:pPr>
            <w:r w:rsidRPr="00467717">
              <w:rPr>
                <w:color w:val="000000"/>
                <w:sz w:val="18"/>
                <w:szCs w:val="18"/>
              </w:rPr>
              <w:t>905 (21%)</w:t>
            </w:r>
          </w:p>
        </w:tc>
      </w:tr>
      <w:tr w:rsidR="00A91464" w:rsidRPr="00467717" w14:paraId="6DA1CB06" w14:textId="77777777" w:rsidTr="009768B3">
        <w:tc>
          <w:tcPr>
            <w:tcW w:w="0" w:type="auto"/>
            <w:tcBorders>
              <w:top w:val="nil"/>
              <w:left w:val="single" w:sz="4" w:space="0" w:color="auto"/>
              <w:bottom w:val="nil"/>
              <w:right w:val="nil"/>
            </w:tcBorders>
            <w:vAlign w:val="bottom"/>
          </w:tcPr>
          <w:p w14:paraId="3AA83816"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27C785C" w14:textId="77777777" w:rsidR="00A91464" w:rsidRPr="00467717" w:rsidRDefault="00A91464" w:rsidP="009768B3">
            <w:pPr>
              <w:spacing w:line="276" w:lineRule="auto"/>
              <w:jc w:val="center"/>
              <w:rPr>
                <w:b/>
                <w:bCs/>
                <w:sz w:val="18"/>
                <w:szCs w:val="18"/>
              </w:rPr>
            </w:pPr>
            <w:r w:rsidRPr="00467717">
              <w:rPr>
                <w:color w:val="000000"/>
                <w:sz w:val="18"/>
                <w:szCs w:val="18"/>
              </w:rPr>
              <w:t>127 (24%)</w:t>
            </w:r>
          </w:p>
        </w:tc>
        <w:tc>
          <w:tcPr>
            <w:tcW w:w="0" w:type="auto"/>
            <w:tcBorders>
              <w:top w:val="nil"/>
              <w:left w:val="nil"/>
              <w:bottom w:val="nil"/>
              <w:right w:val="nil"/>
            </w:tcBorders>
            <w:vAlign w:val="bottom"/>
          </w:tcPr>
          <w:p w14:paraId="5C224F7D" w14:textId="77777777" w:rsidR="00A91464" w:rsidRPr="00467717" w:rsidRDefault="00A91464" w:rsidP="009768B3">
            <w:pPr>
              <w:spacing w:line="276" w:lineRule="auto"/>
              <w:jc w:val="center"/>
              <w:rPr>
                <w:b/>
                <w:bCs/>
                <w:sz w:val="18"/>
                <w:szCs w:val="18"/>
              </w:rPr>
            </w:pPr>
            <w:r w:rsidRPr="00467717">
              <w:rPr>
                <w:color w:val="000000"/>
                <w:sz w:val="18"/>
                <w:szCs w:val="18"/>
              </w:rPr>
              <w:t>74 (9%)</w:t>
            </w:r>
          </w:p>
        </w:tc>
        <w:tc>
          <w:tcPr>
            <w:tcW w:w="0" w:type="auto"/>
            <w:tcBorders>
              <w:top w:val="nil"/>
              <w:left w:val="nil"/>
              <w:bottom w:val="nil"/>
              <w:right w:val="nil"/>
            </w:tcBorders>
            <w:vAlign w:val="bottom"/>
          </w:tcPr>
          <w:p w14:paraId="2B506818" w14:textId="77777777" w:rsidR="00A91464" w:rsidRPr="00467717" w:rsidRDefault="00A91464" w:rsidP="009768B3">
            <w:pPr>
              <w:spacing w:line="276" w:lineRule="auto"/>
              <w:jc w:val="center"/>
              <w:rPr>
                <w:b/>
                <w:bCs/>
                <w:sz w:val="18"/>
                <w:szCs w:val="18"/>
              </w:rPr>
            </w:pPr>
            <w:r w:rsidRPr="00467717">
              <w:rPr>
                <w:color w:val="000000"/>
                <w:sz w:val="18"/>
                <w:szCs w:val="18"/>
              </w:rPr>
              <w:t>86 (16%)</w:t>
            </w:r>
          </w:p>
        </w:tc>
        <w:tc>
          <w:tcPr>
            <w:tcW w:w="0" w:type="auto"/>
            <w:tcBorders>
              <w:top w:val="nil"/>
              <w:left w:val="nil"/>
              <w:bottom w:val="nil"/>
              <w:right w:val="nil"/>
            </w:tcBorders>
            <w:vAlign w:val="bottom"/>
          </w:tcPr>
          <w:p w14:paraId="46B639F5" w14:textId="77777777" w:rsidR="00A91464" w:rsidRPr="00467717" w:rsidRDefault="00A91464" w:rsidP="009768B3">
            <w:pPr>
              <w:spacing w:line="276" w:lineRule="auto"/>
              <w:jc w:val="center"/>
              <w:rPr>
                <w:b/>
                <w:bCs/>
                <w:sz w:val="18"/>
                <w:szCs w:val="18"/>
              </w:rPr>
            </w:pPr>
            <w:r w:rsidRPr="00467717">
              <w:rPr>
                <w:color w:val="000000"/>
                <w:sz w:val="18"/>
                <w:szCs w:val="18"/>
              </w:rPr>
              <w:t>418 (21%)</w:t>
            </w:r>
          </w:p>
        </w:tc>
        <w:tc>
          <w:tcPr>
            <w:tcW w:w="0" w:type="auto"/>
            <w:tcBorders>
              <w:top w:val="nil"/>
              <w:left w:val="nil"/>
              <w:bottom w:val="nil"/>
              <w:right w:val="single" w:sz="4" w:space="0" w:color="auto"/>
            </w:tcBorders>
            <w:vAlign w:val="bottom"/>
          </w:tcPr>
          <w:p w14:paraId="57DA52A8" w14:textId="77777777" w:rsidR="00A91464" w:rsidRPr="00467717" w:rsidRDefault="00A91464" w:rsidP="009768B3">
            <w:pPr>
              <w:spacing w:line="276" w:lineRule="auto"/>
              <w:jc w:val="center"/>
              <w:rPr>
                <w:b/>
                <w:bCs/>
                <w:sz w:val="18"/>
                <w:szCs w:val="18"/>
              </w:rPr>
            </w:pPr>
            <w:r w:rsidRPr="00467717">
              <w:rPr>
                <w:color w:val="000000"/>
                <w:sz w:val="18"/>
                <w:szCs w:val="18"/>
              </w:rPr>
              <w:t>705 (18%)</w:t>
            </w:r>
          </w:p>
        </w:tc>
      </w:tr>
      <w:tr w:rsidR="00A91464" w:rsidRPr="00467717" w14:paraId="1B5CC0BC" w14:textId="77777777" w:rsidTr="009768B3">
        <w:tc>
          <w:tcPr>
            <w:tcW w:w="0" w:type="auto"/>
            <w:tcBorders>
              <w:top w:val="nil"/>
              <w:left w:val="single" w:sz="4" w:space="0" w:color="auto"/>
              <w:bottom w:val="nil"/>
              <w:right w:val="nil"/>
            </w:tcBorders>
            <w:vAlign w:val="bottom"/>
          </w:tcPr>
          <w:p w14:paraId="72F696C5"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7902EB7D" w14:textId="77777777" w:rsidR="00A91464" w:rsidRPr="00467717" w:rsidRDefault="00A91464" w:rsidP="009768B3">
            <w:pPr>
              <w:spacing w:line="276" w:lineRule="auto"/>
              <w:jc w:val="center"/>
              <w:rPr>
                <w:b/>
                <w:bCs/>
                <w:sz w:val="18"/>
                <w:szCs w:val="18"/>
              </w:rPr>
            </w:pPr>
            <w:r w:rsidRPr="00467717">
              <w:rPr>
                <w:color w:val="000000"/>
                <w:sz w:val="18"/>
                <w:szCs w:val="18"/>
              </w:rPr>
              <w:t>88 (17%)</w:t>
            </w:r>
          </w:p>
        </w:tc>
        <w:tc>
          <w:tcPr>
            <w:tcW w:w="0" w:type="auto"/>
            <w:tcBorders>
              <w:top w:val="nil"/>
              <w:left w:val="nil"/>
              <w:bottom w:val="nil"/>
              <w:right w:val="nil"/>
            </w:tcBorders>
            <w:vAlign w:val="bottom"/>
          </w:tcPr>
          <w:p w14:paraId="00111838" w14:textId="77777777" w:rsidR="00A91464" w:rsidRPr="00467717" w:rsidRDefault="00A91464" w:rsidP="009768B3">
            <w:pPr>
              <w:spacing w:line="276" w:lineRule="auto"/>
              <w:jc w:val="center"/>
              <w:rPr>
                <w:b/>
                <w:bCs/>
                <w:sz w:val="18"/>
                <w:szCs w:val="18"/>
              </w:rPr>
            </w:pPr>
            <w:r w:rsidRPr="00467717">
              <w:rPr>
                <w:color w:val="000000"/>
                <w:sz w:val="18"/>
                <w:szCs w:val="18"/>
              </w:rPr>
              <w:t>79 (9%)</w:t>
            </w:r>
          </w:p>
        </w:tc>
        <w:tc>
          <w:tcPr>
            <w:tcW w:w="0" w:type="auto"/>
            <w:tcBorders>
              <w:top w:val="nil"/>
              <w:left w:val="nil"/>
              <w:bottom w:val="nil"/>
              <w:right w:val="nil"/>
            </w:tcBorders>
            <w:vAlign w:val="bottom"/>
          </w:tcPr>
          <w:p w14:paraId="2ADACEEC" w14:textId="77777777" w:rsidR="00A91464" w:rsidRPr="00467717" w:rsidRDefault="00A91464" w:rsidP="009768B3">
            <w:pPr>
              <w:spacing w:line="276" w:lineRule="auto"/>
              <w:jc w:val="center"/>
              <w:rPr>
                <w:b/>
                <w:bCs/>
                <w:sz w:val="18"/>
                <w:szCs w:val="18"/>
              </w:rPr>
            </w:pPr>
            <w:r w:rsidRPr="00467717">
              <w:rPr>
                <w:color w:val="000000"/>
                <w:sz w:val="18"/>
                <w:szCs w:val="18"/>
              </w:rPr>
              <w:t>189 (36%)</w:t>
            </w:r>
          </w:p>
        </w:tc>
        <w:tc>
          <w:tcPr>
            <w:tcW w:w="0" w:type="auto"/>
            <w:tcBorders>
              <w:top w:val="nil"/>
              <w:left w:val="nil"/>
              <w:bottom w:val="nil"/>
              <w:right w:val="nil"/>
            </w:tcBorders>
            <w:vAlign w:val="bottom"/>
          </w:tcPr>
          <w:p w14:paraId="2740FE84" w14:textId="77777777" w:rsidR="00A91464" w:rsidRPr="00467717" w:rsidRDefault="00A91464" w:rsidP="009768B3">
            <w:pPr>
              <w:spacing w:line="276" w:lineRule="auto"/>
              <w:jc w:val="center"/>
              <w:rPr>
                <w:b/>
                <w:bCs/>
                <w:sz w:val="18"/>
                <w:szCs w:val="18"/>
              </w:rPr>
            </w:pPr>
            <w:r w:rsidRPr="00467717">
              <w:rPr>
                <w:color w:val="000000"/>
                <w:sz w:val="18"/>
                <w:szCs w:val="18"/>
              </w:rPr>
              <w:t>585 (29%)</w:t>
            </w:r>
          </w:p>
        </w:tc>
        <w:tc>
          <w:tcPr>
            <w:tcW w:w="0" w:type="auto"/>
            <w:tcBorders>
              <w:top w:val="nil"/>
              <w:left w:val="nil"/>
              <w:bottom w:val="nil"/>
              <w:right w:val="single" w:sz="4" w:space="0" w:color="auto"/>
            </w:tcBorders>
            <w:vAlign w:val="bottom"/>
          </w:tcPr>
          <w:p w14:paraId="0370D9B6" w14:textId="77777777" w:rsidR="00A91464" w:rsidRPr="00467717" w:rsidRDefault="00A91464" w:rsidP="009768B3">
            <w:pPr>
              <w:spacing w:line="276" w:lineRule="auto"/>
              <w:jc w:val="center"/>
              <w:rPr>
                <w:b/>
                <w:bCs/>
                <w:sz w:val="18"/>
                <w:szCs w:val="18"/>
              </w:rPr>
            </w:pPr>
            <w:r w:rsidRPr="00467717">
              <w:rPr>
                <w:color w:val="000000"/>
                <w:sz w:val="18"/>
                <w:szCs w:val="18"/>
              </w:rPr>
              <w:t>941 (24%)</w:t>
            </w:r>
          </w:p>
        </w:tc>
      </w:tr>
      <w:tr w:rsidR="00A91464" w:rsidRPr="00467717" w14:paraId="62FC7D87" w14:textId="77777777" w:rsidTr="009768B3">
        <w:tc>
          <w:tcPr>
            <w:tcW w:w="0" w:type="auto"/>
            <w:gridSpan w:val="6"/>
            <w:tcBorders>
              <w:top w:val="nil"/>
              <w:left w:val="single" w:sz="4" w:space="0" w:color="auto"/>
              <w:bottom w:val="nil"/>
              <w:right w:val="single" w:sz="4" w:space="0" w:color="auto"/>
            </w:tcBorders>
            <w:vAlign w:val="bottom"/>
          </w:tcPr>
          <w:p w14:paraId="505AA6D1" w14:textId="77777777" w:rsidR="00A91464" w:rsidRPr="00467717" w:rsidRDefault="00A91464" w:rsidP="009768B3">
            <w:pPr>
              <w:spacing w:line="276" w:lineRule="auto"/>
              <w:rPr>
                <w:b/>
                <w:bCs/>
                <w:color w:val="000000"/>
                <w:sz w:val="18"/>
                <w:szCs w:val="18"/>
              </w:rPr>
            </w:pPr>
          </w:p>
          <w:p w14:paraId="40BE7472"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Language: </w:t>
            </w:r>
            <w:r w:rsidRPr="00467717">
              <w:rPr>
                <w:color w:val="000000"/>
                <w:sz w:val="18"/>
                <w:szCs w:val="18"/>
              </w:rPr>
              <w:t>Did the doctors, nurses or other staff at the facility speak to you in a language you could understand?</w:t>
            </w:r>
          </w:p>
          <w:p w14:paraId="65860F0E" w14:textId="77777777" w:rsidR="00A91464" w:rsidRPr="00467717" w:rsidRDefault="00A91464" w:rsidP="009768B3">
            <w:pPr>
              <w:spacing w:line="276" w:lineRule="auto"/>
              <w:rPr>
                <w:b/>
                <w:bCs/>
                <w:sz w:val="18"/>
                <w:szCs w:val="18"/>
              </w:rPr>
            </w:pPr>
          </w:p>
        </w:tc>
      </w:tr>
      <w:tr w:rsidR="00A91464" w:rsidRPr="00467717" w14:paraId="23E273A0" w14:textId="77777777" w:rsidTr="009768B3">
        <w:tc>
          <w:tcPr>
            <w:tcW w:w="0" w:type="auto"/>
            <w:tcBorders>
              <w:top w:val="nil"/>
              <w:left w:val="single" w:sz="4" w:space="0" w:color="auto"/>
              <w:bottom w:val="nil"/>
              <w:right w:val="nil"/>
            </w:tcBorders>
            <w:vAlign w:val="bottom"/>
          </w:tcPr>
          <w:p w14:paraId="0B687E09"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2B7D884" w14:textId="77777777" w:rsidR="00A91464" w:rsidRPr="00467717" w:rsidRDefault="00A91464" w:rsidP="009768B3">
            <w:pPr>
              <w:spacing w:line="276" w:lineRule="auto"/>
              <w:jc w:val="center"/>
              <w:rPr>
                <w:b/>
                <w:bCs/>
                <w:sz w:val="18"/>
                <w:szCs w:val="18"/>
              </w:rPr>
            </w:pPr>
            <w:r w:rsidRPr="00467717">
              <w:rPr>
                <w:color w:val="000000"/>
                <w:sz w:val="18"/>
                <w:szCs w:val="18"/>
              </w:rPr>
              <w:t>16 (3%)</w:t>
            </w:r>
          </w:p>
        </w:tc>
        <w:tc>
          <w:tcPr>
            <w:tcW w:w="0" w:type="auto"/>
            <w:tcBorders>
              <w:top w:val="nil"/>
              <w:left w:val="nil"/>
              <w:bottom w:val="nil"/>
              <w:right w:val="nil"/>
            </w:tcBorders>
            <w:vAlign w:val="bottom"/>
          </w:tcPr>
          <w:p w14:paraId="21FA111A" w14:textId="77777777" w:rsidR="00A91464" w:rsidRPr="00467717" w:rsidRDefault="00A91464" w:rsidP="009768B3">
            <w:pPr>
              <w:spacing w:line="276" w:lineRule="auto"/>
              <w:jc w:val="center"/>
              <w:rPr>
                <w:b/>
                <w:bCs/>
                <w:sz w:val="18"/>
                <w:szCs w:val="18"/>
              </w:rPr>
            </w:pPr>
            <w:r w:rsidRPr="00467717">
              <w:rPr>
                <w:color w:val="000000"/>
                <w:sz w:val="18"/>
                <w:szCs w:val="18"/>
              </w:rPr>
              <w:t>22 (3%)</w:t>
            </w:r>
          </w:p>
        </w:tc>
        <w:tc>
          <w:tcPr>
            <w:tcW w:w="0" w:type="auto"/>
            <w:tcBorders>
              <w:top w:val="nil"/>
              <w:left w:val="nil"/>
              <w:bottom w:val="nil"/>
              <w:right w:val="nil"/>
            </w:tcBorders>
            <w:vAlign w:val="bottom"/>
          </w:tcPr>
          <w:p w14:paraId="116EE16C" w14:textId="77777777" w:rsidR="00A91464" w:rsidRPr="00467717" w:rsidRDefault="00A91464" w:rsidP="009768B3">
            <w:pPr>
              <w:spacing w:line="276" w:lineRule="auto"/>
              <w:jc w:val="center"/>
              <w:rPr>
                <w:b/>
                <w:bCs/>
                <w:sz w:val="18"/>
                <w:szCs w:val="18"/>
              </w:rPr>
            </w:pPr>
            <w:r w:rsidRPr="00467717">
              <w:rPr>
                <w:color w:val="000000"/>
                <w:sz w:val="18"/>
                <w:szCs w:val="18"/>
              </w:rPr>
              <w:t>1 (0.2%)</w:t>
            </w:r>
          </w:p>
        </w:tc>
        <w:tc>
          <w:tcPr>
            <w:tcW w:w="0" w:type="auto"/>
            <w:tcBorders>
              <w:top w:val="nil"/>
              <w:left w:val="nil"/>
              <w:bottom w:val="nil"/>
              <w:right w:val="nil"/>
            </w:tcBorders>
            <w:vAlign w:val="bottom"/>
          </w:tcPr>
          <w:p w14:paraId="65CAB0F1" w14:textId="77777777" w:rsidR="00A91464" w:rsidRPr="00467717" w:rsidRDefault="00A91464" w:rsidP="009768B3">
            <w:pPr>
              <w:spacing w:line="276" w:lineRule="auto"/>
              <w:jc w:val="center"/>
              <w:rPr>
                <w:b/>
                <w:bCs/>
                <w:sz w:val="18"/>
                <w:szCs w:val="18"/>
              </w:rPr>
            </w:pPr>
            <w:r w:rsidRPr="00467717">
              <w:rPr>
                <w:color w:val="000000"/>
                <w:sz w:val="18"/>
                <w:szCs w:val="18"/>
              </w:rPr>
              <w:t>16 (1%)</w:t>
            </w:r>
          </w:p>
        </w:tc>
        <w:tc>
          <w:tcPr>
            <w:tcW w:w="0" w:type="auto"/>
            <w:tcBorders>
              <w:top w:val="nil"/>
              <w:left w:val="nil"/>
              <w:bottom w:val="nil"/>
              <w:right w:val="single" w:sz="4" w:space="0" w:color="auto"/>
            </w:tcBorders>
            <w:vAlign w:val="bottom"/>
          </w:tcPr>
          <w:p w14:paraId="2BF2FD0C" w14:textId="77777777" w:rsidR="00A91464" w:rsidRPr="00467717" w:rsidRDefault="00A91464" w:rsidP="009768B3">
            <w:pPr>
              <w:spacing w:line="276" w:lineRule="auto"/>
              <w:jc w:val="center"/>
              <w:rPr>
                <w:b/>
                <w:bCs/>
                <w:sz w:val="18"/>
                <w:szCs w:val="18"/>
              </w:rPr>
            </w:pPr>
            <w:r w:rsidRPr="00467717">
              <w:rPr>
                <w:color w:val="000000"/>
                <w:sz w:val="18"/>
                <w:szCs w:val="18"/>
              </w:rPr>
              <w:t>55 (1%)</w:t>
            </w:r>
          </w:p>
        </w:tc>
      </w:tr>
      <w:tr w:rsidR="00A91464" w:rsidRPr="00467717" w14:paraId="13AE15E4" w14:textId="77777777" w:rsidTr="009768B3">
        <w:tc>
          <w:tcPr>
            <w:tcW w:w="0" w:type="auto"/>
            <w:tcBorders>
              <w:top w:val="nil"/>
              <w:left w:val="single" w:sz="4" w:space="0" w:color="auto"/>
              <w:bottom w:val="nil"/>
              <w:right w:val="nil"/>
            </w:tcBorders>
            <w:vAlign w:val="bottom"/>
          </w:tcPr>
          <w:p w14:paraId="417A98CB"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7446B28" w14:textId="77777777" w:rsidR="00A91464" w:rsidRPr="00467717" w:rsidRDefault="00A91464" w:rsidP="009768B3">
            <w:pPr>
              <w:spacing w:line="276" w:lineRule="auto"/>
              <w:jc w:val="center"/>
              <w:rPr>
                <w:b/>
                <w:bCs/>
                <w:sz w:val="18"/>
                <w:szCs w:val="18"/>
              </w:rPr>
            </w:pPr>
            <w:r w:rsidRPr="00467717">
              <w:rPr>
                <w:color w:val="000000"/>
                <w:sz w:val="18"/>
                <w:szCs w:val="18"/>
              </w:rPr>
              <w:t>46 (9%)</w:t>
            </w:r>
          </w:p>
        </w:tc>
        <w:tc>
          <w:tcPr>
            <w:tcW w:w="0" w:type="auto"/>
            <w:tcBorders>
              <w:top w:val="nil"/>
              <w:left w:val="nil"/>
              <w:bottom w:val="nil"/>
              <w:right w:val="nil"/>
            </w:tcBorders>
            <w:vAlign w:val="bottom"/>
          </w:tcPr>
          <w:p w14:paraId="36CF94FB" w14:textId="77777777" w:rsidR="00A91464" w:rsidRPr="00467717" w:rsidRDefault="00A91464" w:rsidP="009768B3">
            <w:pPr>
              <w:spacing w:line="276" w:lineRule="auto"/>
              <w:jc w:val="center"/>
              <w:rPr>
                <w:b/>
                <w:bCs/>
                <w:sz w:val="18"/>
                <w:szCs w:val="18"/>
              </w:rPr>
            </w:pPr>
            <w:r w:rsidRPr="00467717">
              <w:rPr>
                <w:color w:val="000000"/>
                <w:sz w:val="18"/>
                <w:szCs w:val="18"/>
              </w:rPr>
              <w:t>68 (8%)</w:t>
            </w:r>
          </w:p>
        </w:tc>
        <w:tc>
          <w:tcPr>
            <w:tcW w:w="0" w:type="auto"/>
            <w:tcBorders>
              <w:top w:val="nil"/>
              <w:left w:val="nil"/>
              <w:bottom w:val="nil"/>
              <w:right w:val="nil"/>
            </w:tcBorders>
            <w:vAlign w:val="bottom"/>
          </w:tcPr>
          <w:p w14:paraId="5493248B" w14:textId="77777777" w:rsidR="00A91464" w:rsidRPr="00467717" w:rsidRDefault="00A91464" w:rsidP="009768B3">
            <w:pPr>
              <w:spacing w:line="276" w:lineRule="auto"/>
              <w:jc w:val="center"/>
              <w:rPr>
                <w:b/>
                <w:bCs/>
                <w:sz w:val="18"/>
                <w:szCs w:val="18"/>
              </w:rPr>
            </w:pPr>
            <w:r w:rsidRPr="00467717">
              <w:rPr>
                <w:color w:val="000000"/>
                <w:sz w:val="18"/>
                <w:szCs w:val="18"/>
              </w:rPr>
              <w:t>7 (1%)</w:t>
            </w:r>
          </w:p>
        </w:tc>
        <w:tc>
          <w:tcPr>
            <w:tcW w:w="0" w:type="auto"/>
            <w:tcBorders>
              <w:top w:val="nil"/>
              <w:left w:val="nil"/>
              <w:bottom w:val="nil"/>
              <w:right w:val="nil"/>
            </w:tcBorders>
            <w:vAlign w:val="bottom"/>
          </w:tcPr>
          <w:p w14:paraId="2BEDCDA7" w14:textId="77777777" w:rsidR="00A91464" w:rsidRPr="00467717" w:rsidRDefault="00A91464" w:rsidP="009768B3">
            <w:pPr>
              <w:spacing w:line="276" w:lineRule="auto"/>
              <w:jc w:val="center"/>
              <w:rPr>
                <w:b/>
                <w:bCs/>
                <w:sz w:val="18"/>
                <w:szCs w:val="18"/>
              </w:rPr>
            </w:pPr>
            <w:r w:rsidRPr="00467717">
              <w:rPr>
                <w:color w:val="000000"/>
                <w:sz w:val="18"/>
                <w:szCs w:val="18"/>
              </w:rPr>
              <w:t>315 (16%)</w:t>
            </w:r>
          </w:p>
        </w:tc>
        <w:tc>
          <w:tcPr>
            <w:tcW w:w="0" w:type="auto"/>
            <w:tcBorders>
              <w:top w:val="nil"/>
              <w:left w:val="nil"/>
              <w:bottom w:val="nil"/>
              <w:right w:val="single" w:sz="4" w:space="0" w:color="auto"/>
            </w:tcBorders>
            <w:vAlign w:val="bottom"/>
          </w:tcPr>
          <w:p w14:paraId="5CF73B62" w14:textId="77777777" w:rsidR="00A91464" w:rsidRPr="00467717" w:rsidRDefault="00A91464" w:rsidP="009768B3">
            <w:pPr>
              <w:spacing w:line="276" w:lineRule="auto"/>
              <w:jc w:val="center"/>
              <w:rPr>
                <w:b/>
                <w:bCs/>
                <w:sz w:val="18"/>
                <w:szCs w:val="18"/>
              </w:rPr>
            </w:pPr>
            <w:r w:rsidRPr="00467717">
              <w:rPr>
                <w:color w:val="000000"/>
                <w:sz w:val="18"/>
                <w:szCs w:val="18"/>
              </w:rPr>
              <w:t>436 (11%)</w:t>
            </w:r>
          </w:p>
        </w:tc>
      </w:tr>
      <w:tr w:rsidR="00A91464" w:rsidRPr="00467717" w14:paraId="3370E475" w14:textId="77777777" w:rsidTr="009768B3">
        <w:tc>
          <w:tcPr>
            <w:tcW w:w="0" w:type="auto"/>
            <w:tcBorders>
              <w:top w:val="nil"/>
              <w:left w:val="single" w:sz="4" w:space="0" w:color="auto"/>
              <w:bottom w:val="nil"/>
              <w:right w:val="nil"/>
            </w:tcBorders>
            <w:vAlign w:val="bottom"/>
          </w:tcPr>
          <w:p w14:paraId="188A85E6"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153F99A1" w14:textId="77777777" w:rsidR="00A91464" w:rsidRPr="00467717" w:rsidRDefault="00A91464" w:rsidP="009768B3">
            <w:pPr>
              <w:spacing w:line="276" w:lineRule="auto"/>
              <w:jc w:val="center"/>
              <w:rPr>
                <w:b/>
                <w:bCs/>
                <w:sz w:val="18"/>
                <w:szCs w:val="18"/>
              </w:rPr>
            </w:pPr>
            <w:r w:rsidRPr="00467717">
              <w:rPr>
                <w:color w:val="000000"/>
                <w:sz w:val="18"/>
                <w:szCs w:val="18"/>
              </w:rPr>
              <w:t>141 (27%)</w:t>
            </w:r>
          </w:p>
        </w:tc>
        <w:tc>
          <w:tcPr>
            <w:tcW w:w="0" w:type="auto"/>
            <w:tcBorders>
              <w:top w:val="nil"/>
              <w:left w:val="nil"/>
              <w:bottom w:val="nil"/>
              <w:right w:val="nil"/>
            </w:tcBorders>
            <w:vAlign w:val="bottom"/>
          </w:tcPr>
          <w:p w14:paraId="43F57D7F" w14:textId="77777777" w:rsidR="00A91464" w:rsidRPr="00467717" w:rsidRDefault="00A91464" w:rsidP="009768B3">
            <w:pPr>
              <w:spacing w:line="276" w:lineRule="auto"/>
              <w:jc w:val="center"/>
              <w:rPr>
                <w:b/>
                <w:bCs/>
                <w:sz w:val="18"/>
                <w:szCs w:val="18"/>
              </w:rPr>
            </w:pPr>
            <w:r w:rsidRPr="00467717">
              <w:rPr>
                <w:color w:val="000000"/>
                <w:sz w:val="18"/>
                <w:szCs w:val="18"/>
              </w:rPr>
              <w:t>185 (21%)</w:t>
            </w:r>
          </w:p>
        </w:tc>
        <w:tc>
          <w:tcPr>
            <w:tcW w:w="0" w:type="auto"/>
            <w:tcBorders>
              <w:top w:val="nil"/>
              <w:left w:val="nil"/>
              <w:bottom w:val="nil"/>
              <w:right w:val="nil"/>
            </w:tcBorders>
            <w:vAlign w:val="bottom"/>
          </w:tcPr>
          <w:p w14:paraId="3BDC39F8" w14:textId="77777777" w:rsidR="00A91464" w:rsidRPr="00467717" w:rsidRDefault="00A91464" w:rsidP="009768B3">
            <w:pPr>
              <w:spacing w:line="276" w:lineRule="auto"/>
              <w:jc w:val="center"/>
              <w:rPr>
                <w:b/>
                <w:bCs/>
                <w:sz w:val="18"/>
                <w:szCs w:val="18"/>
              </w:rPr>
            </w:pPr>
            <w:r w:rsidRPr="00467717">
              <w:rPr>
                <w:color w:val="000000"/>
                <w:sz w:val="18"/>
                <w:szCs w:val="18"/>
              </w:rPr>
              <w:t>58 (11%)</w:t>
            </w:r>
          </w:p>
        </w:tc>
        <w:tc>
          <w:tcPr>
            <w:tcW w:w="0" w:type="auto"/>
            <w:tcBorders>
              <w:top w:val="nil"/>
              <w:left w:val="nil"/>
              <w:bottom w:val="nil"/>
              <w:right w:val="nil"/>
            </w:tcBorders>
            <w:vAlign w:val="bottom"/>
          </w:tcPr>
          <w:p w14:paraId="0AA8A7DA" w14:textId="77777777" w:rsidR="00A91464" w:rsidRPr="00467717" w:rsidRDefault="00A91464" w:rsidP="009768B3">
            <w:pPr>
              <w:spacing w:line="276" w:lineRule="auto"/>
              <w:jc w:val="center"/>
              <w:rPr>
                <w:b/>
                <w:bCs/>
                <w:sz w:val="18"/>
                <w:szCs w:val="18"/>
              </w:rPr>
            </w:pPr>
            <w:r w:rsidRPr="00467717">
              <w:rPr>
                <w:color w:val="000000"/>
                <w:sz w:val="18"/>
                <w:szCs w:val="18"/>
              </w:rPr>
              <w:t>1556 (77%)</w:t>
            </w:r>
          </w:p>
        </w:tc>
        <w:tc>
          <w:tcPr>
            <w:tcW w:w="0" w:type="auto"/>
            <w:tcBorders>
              <w:top w:val="nil"/>
              <w:left w:val="nil"/>
              <w:bottom w:val="nil"/>
              <w:right w:val="single" w:sz="4" w:space="0" w:color="auto"/>
            </w:tcBorders>
            <w:vAlign w:val="bottom"/>
          </w:tcPr>
          <w:p w14:paraId="033C17FD" w14:textId="77777777" w:rsidR="00A91464" w:rsidRPr="00467717" w:rsidRDefault="00A91464" w:rsidP="009768B3">
            <w:pPr>
              <w:spacing w:line="276" w:lineRule="auto"/>
              <w:jc w:val="center"/>
              <w:rPr>
                <w:b/>
                <w:bCs/>
                <w:sz w:val="18"/>
                <w:szCs w:val="18"/>
              </w:rPr>
            </w:pPr>
            <w:r w:rsidRPr="00467717">
              <w:rPr>
                <w:color w:val="000000"/>
                <w:sz w:val="18"/>
                <w:szCs w:val="18"/>
              </w:rPr>
              <w:t>1940 (49%)</w:t>
            </w:r>
          </w:p>
        </w:tc>
      </w:tr>
      <w:tr w:rsidR="00A91464" w:rsidRPr="00467717" w14:paraId="4FB68921" w14:textId="77777777" w:rsidTr="009768B3">
        <w:tc>
          <w:tcPr>
            <w:tcW w:w="0" w:type="auto"/>
            <w:tcBorders>
              <w:top w:val="nil"/>
              <w:left w:val="single" w:sz="4" w:space="0" w:color="auto"/>
              <w:bottom w:val="nil"/>
              <w:right w:val="nil"/>
            </w:tcBorders>
            <w:vAlign w:val="bottom"/>
          </w:tcPr>
          <w:p w14:paraId="0CF9220B"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C9BB9B1" w14:textId="77777777" w:rsidR="00A91464" w:rsidRPr="00467717" w:rsidRDefault="00A91464" w:rsidP="009768B3">
            <w:pPr>
              <w:spacing w:line="276" w:lineRule="auto"/>
              <w:jc w:val="center"/>
              <w:rPr>
                <w:b/>
                <w:bCs/>
                <w:sz w:val="18"/>
                <w:szCs w:val="18"/>
              </w:rPr>
            </w:pPr>
            <w:r w:rsidRPr="00467717">
              <w:rPr>
                <w:color w:val="000000"/>
                <w:sz w:val="18"/>
                <w:szCs w:val="18"/>
              </w:rPr>
              <w:t>328 (62%)</w:t>
            </w:r>
          </w:p>
        </w:tc>
        <w:tc>
          <w:tcPr>
            <w:tcW w:w="0" w:type="auto"/>
            <w:tcBorders>
              <w:top w:val="nil"/>
              <w:left w:val="nil"/>
              <w:bottom w:val="nil"/>
              <w:right w:val="nil"/>
            </w:tcBorders>
            <w:vAlign w:val="bottom"/>
          </w:tcPr>
          <w:p w14:paraId="0D2F8FE6" w14:textId="77777777" w:rsidR="00A91464" w:rsidRPr="00467717" w:rsidRDefault="00A91464" w:rsidP="009768B3">
            <w:pPr>
              <w:spacing w:line="276" w:lineRule="auto"/>
              <w:jc w:val="center"/>
              <w:rPr>
                <w:b/>
                <w:bCs/>
                <w:sz w:val="18"/>
                <w:szCs w:val="18"/>
              </w:rPr>
            </w:pPr>
            <w:r w:rsidRPr="00467717">
              <w:rPr>
                <w:color w:val="000000"/>
                <w:sz w:val="18"/>
                <w:szCs w:val="18"/>
              </w:rPr>
              <w:t>598 (69%)</w:t>
            </w:r>
          </w:p>
        </w:tc>
        <w:tc>
          <w:tcPr>
            <w:tcW w:w="0" w:type="auto"/>
            <w:tcBorders>
              <w:top w:val="nil"/>
              <w:left w:val="nil"/>
              <w:bottom w:val="nil"/>
              <w:right w:val="nil"/>
            </w:tcBorders>
            <w:vAlign w:val="bottom"/>
          </w:tcPr>
          <w:p w14:paraId="74B020CD" w14:textId="77777777" w:rsidR="00A91464" w:rsidRPr="00467717" w:rsidRDefault="00A91464" w:rsidP="009768B3">
            <w:pPr>
              <w:spacing w:line="276" w:lineRule="auto"/>
              <w:jc w:val="center"/>
              <w:rPr>
                <w:b/>
                <w:bCs/>
                <w:sz w:val="18"/>
                <w:szCs w:val="18"/>
              </w:rPr>
            </w:pPr>
            <w:r w:rsidRPr="00467717">
              <w:rPr>
                <w:color w:val="000000"/>
                <w:sz w:val="18"/>
                <w:szCs w:val="18"/>
              </w:rPr>
              <w:t>465 (88%)</w:t>
            </w:r>
          </w:p>
        </w:tc>
        <w:tc>
          <w:tcPr>
            <w:tcW w:w="0" w:type="auto"/>
            <w:tcBorders>
              <w:top w:val="nil"/>
              <w:left w:val="nil"/>
              <w:bottom w:val="nil"/>
              <w:right w:val="nil"/>
            </w:tcBorders>
            <w:vAlign w:val="bottom"/>
          </w:tcPr>
          <w:p w14:paraId="23E745CC" w14:textId="77777777" w:rsidR="00A91464" w:rsidRPr="00467717" w:rsidRDefault="00A91464" w:rsidP="009768B3">
            <w:pPr>
              <w:spacing w:line="276" w:lineRule="auto"/>
              <w:jc w:val="center"/>
              <w:rPr>
                <w:b/>
                <w:bCs/>
                <w:sz w:val="18"/>
                <w:szCs w:val="18"/>
              </w:rPr>
            </w:pPr>
            <w:r w:rsidRPr="00467717">
              <w:rPr>
                <w:color w:val="000000"/>
                <w:sz w:val="18"/>
                <w:szCs w:val="18"/>
              </w:rPr>
              <w:t>131 (7%)</w:t>
            </w:r>
          </w:p>
        </w:tc>
        <w:tc>
          <w:tcPr>
            <w:tcW w:w="0" w:type="auto"/>
            <w:tcBorders>
              <w:top w:val="nil"/>
              <w:left w:val="nil"/>
              <w:bottom w:val="nil"/>
              <w:right w:val="single" w:sz="4" w:space="0" w:color="auto"/>
            </w:tcBorders>
            <w:vAlign w:val="bottom"/>
          </w:tcPr>
          <w:p w14:paraId="7A6D572E" w14:textId="77777777" w:rsidR="00A91464" w:rsidRPr="00467717" w:rsidRDefault="00A91464" w:rsidP="009768B3">
            <w:pPr>
              <w:spacing w:line="276" w:lineRule="auto"/>
              <w:jc w:val="center"/>
              <w:rPr>
                <w:b/>
                <w:bCs/>
                <w:sz w:val="18"/>
                <w:szCs w:val="18"/>
              </w:rPr>
            </w:pPr>
            <w:r w:rsidRPr="00467717">
              <w:rPr>
                <w:color w:val="000000"/>
                <w:sz w:val="18"/>
                <w:szCs w:val="18"/>
              </w:rPr>
              <w:t>1522 (39%)</w:t>
            </w:r>
          </w:p>
        </w:tc>
      </w:tr>
      <w:tr w:rsidR="00A91464" w:rsidRPr="00467717" w14:paraId="39E9FD88" w14:textId="77777777" w:rsidTr="009768B3">
        <w:tc>
          <w:tcPr>
            <w:tcW w:w="0" w:type="auto"/>
            <w:gridSpan w:val="6"/>
            <w:tcBorders>
              <w:top w:val="nil"/>
              <w:left w:val="single" w:sz="4" w:space="0" w:color="auto"/>
              <w:bottom w:val="nil"/>
              <w:right w:val="single" w:sz="4" w:space="0" w:color="auto"/>
            </w:tcBorders>
            <w:vAlign w:val="bottom"/>
          </w:tcPr>
          <w:p w14:paraId="28B795ED" w14:textId="77777777" w:rsidR="00A91464" w:rsidRPr="00467717" w:rsidRDefault="00A91464" w:rsidP="009768B3">
            <w:pPr>
              <w:spacing w:line="276" w:lineRule="auto"/>
              <w:rPr>
                <w:b/>
                <w:bCs/>
                <w:color w:val="000000"/>
                <w:sz w:val="18"/>
                <w:szCs w:val="18"/>
              </w:rPr>
            </w:pPr>
          </w:p>
          <w:p w14:paraId="25FF5DE5"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Explain exams/ procedures: </w:t>
            </w:r>
            <w:r w:rsidRPr="00467717">
              <w:rPr>
                <w:color w:val="000000"/>
                <w:sz w:val="18"/>
                <w:szCs w:val="18"/>
              </w:rPr>
              <w:t>Did the doctors and nurses explain to you why they were doing examinations or procedures on you?</w:t>
            </w:r>
          </w:p>
          <w:p w14:paraId="50C1E7E4" w14:textId="77777777" w:rsidR="00A91464" w:rsidRPr="00467717" w:rsidRDefault="00A91464" w:rsidP="009768B3">
            <w:pPr>
              <w:spacing w:line="276" w:lineRule="auto"/>
              <w:rPr>
                <w:b/>
                <w:bCs/>
                <w:sz w:val="18"/>
                <w:szCs w:val="18"/>
              </w:rPr>
            </w:pPr>
          </w:p>
        </w:tc>
      </w:tr>
      <w:tr w:rsidR="00A91464" w:rsidRPr="00467717" w14:paraId="41EA9235" w14:textId="77777777" w:rsidTr="009768B3">
        <w:tc>
          <w:tcPr>
            <w:tcW w:w="0" w:type="auto"/>
            <w:tcBorders>
              <w:top w:val="nil"/>
              <w:left w:val="single" w:sz="4" w:space="0" w:color="auto"/>
              <w:bottom w:val="nil"/>
              <w:right w:val="nil"/>
            </w:tcBorders>
            <w:vAlign w:val="bottom"/>
          </w:tcPr>
          <w:p w14:paraId="60B00CDE"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5CEA7EE8" w14:textId="77777777" w:rsidR="00A91464" w:rsidRPr="00467717" w:rsidRDefault="00A91464" w:rsidP="009768B3">
            <w:pPr>
              <w:spacing w:line="276" w:lineRule="auto"/>
              <w:jc w:val="center"/>
              <w:rPr>
                <w:b/>
                <w:bCs/>
                <w:sz w:val="18"/>
                <w:szCs w:val="18"/>
              </w:rPr>
            </w:pPr>
            <w:r w:rsidRPr="00467717">
              <w:rPr>
                <w:color w:val="000000"/>
                <w:sz w:val="18"/>
                <w:szCs w:val="18"/>
              </w:rPr>
              <w:t>205 (39%)</w:t>
            </w:r>
          </w:p>
        </w:tc>
        <w:tc>
          <w:tcPr>
            <w:tcW w:w="0" w:type="auto"/>
            <w:tcBorders>
              <w:top w:val="nil"/>
              <w:left w:val="nil"/>
              <w:bottom w:val="nil"/>
              <w:right w:val="nil"/>
            </w:tcBorders>
            <w:vAlign w:val="bottom"/>
          </w:tcPr>
          <w:p w14:paraId="2B137774" w14:textId="77777777" w:rsidR="00A91464" w:rsidRPr="00467717" w:rsidRDefault="00A91464" w:rsidP="009768B3">
            <w:pPr>
              <w:spacing w:line="276" w:lineRule="auto"/>
              <w:jc w:val="center"/>
              <w:rPr>
                <w:b/>
                <w:bCs/>
                <w:sz w:val="18"/>
                <w:szCs w:val="18"/>
              </w:rPr>
            </w:pPr>
            <w:r w:rsidRPr="00467717">
              <w:rPr>
                <w:color w:val="000000"/>
                <w:sz w:val="18"/>
                <w:szCs w:val="18"/>
              </w:rPr>
              <w:t>241 (28%)</w:t>
            </w:r>
          </w:p>
        </w:tc>
        <w:tc>
          <w:tcPr>
            <w:tcW w:w="0" w:type="auto"/>
            <w:tcBorders>
              <w:top w:val="nil"/>
              <w:left w:val="nil"/>
              <w:bottom w:val="nil"/>
              <w:right w:val="nil"/>
            </w:tcBorders>
            <w:vAlign w:val="bottom"/>
          </w:tcPr>
          <w:p w14:paraId="24DA6992" w14:textId="77777777" w:rsidR="00A91464" w:rsidRPr="00467717" w:rsidRDefault="00A91464" w:rsidP="009768B3">
            <w:pPr>
              <w:spacing w:line="276" w:lineRule="auto"/>
              <w:jc w:val="center"/>
              <w:rPr>
                <w:b/>
                <w:bCs/>
                <w:sz w:val="18"/>
                <w:szCs w:val="18"/>
              </w:rPr>
            </w:pPr>
            <w:r w:rsidRPr="00467717">
              <w:rPr>
                <w:color w:val="000000"/>
                <w:sz w:val="18"/>
                <w:szCs w:val="18"/>
              </w:rPr>
              <w:t>107 (20%)</w:t>
            </w:r>
          </w:p>
        </w:tc>
        <w:tc>
          <w:tcPr>
            <w:tcW w:w="0" w:type="auto"/>
            <w:tcBorders>
              <w:top w:val="nil"/>
              <w:left w:val="nil"/>
              <w:bottom w:val="nil"/>
              <w:right w:val="nil"/>
            </w:tcBorders>
            <w:vAlign w:val="bottom"/>
          </w:tcPr>
          <w:p w14:paraId="6A10C401" w14:textId="77777777" w:rsidR="00A91464" w:rsidRPr="00467717" w:rsidRDefault="00A91464" w:rsidP="009768B3">
            <w:pPr>
              <w:spacing w:line="276" w:lineRule="auto"/>
              <w:jc w:val="center"/>
              <w:rPr>
                <w:b/>
                <w:bCs/>
                <w:sz w:val="18"/>
                <w:szCs w:val="18"/>
              </w:rPr>
            </w:pPr>
            <w:r w:rsidRPr="00467717">
              <w:rPr>
                <w:color w:val="000000"/>
                <w:sz w:val="18"/>
                <w:szCs w:val="18"/>
              </w:rPr>
              <w:t>1393 (69%)</w:t>
            </w:r>
          </w:p>
        </w:tc>
        <w:tc>
          <w:tcPr>
            <w:tcW w:w="0" w:type="auto"/>
            <w:tcBorders>
              <w:top w:val="nil"/>
              <w:left w:val="nil"/>
              <w:bottom w:val="nil"/>
              <w:right w:val="single" w:sz="4" w:space="0" w:color="auto"/>
            </w:tcBorders>
            <w:vAlign w:val="bottom"/>
          </w:tcPr>
          <w:p w14:paraId="203C3C86" w14:textId="77777777" w:rsidR="00A91464" w:rsidRPr="00467717" w:rsidRDefault="00A91464" w:rsidP="009768B3">
            <w:pPr>
              <w:spacing w:line="276" w:lineRule="auto"/>
              <w:jc w:val="center"/>
              <w:rPr>
                <w:b/>
                <w:bCs/>
                <w:sz w:val="18"/>
                <w:szCs w:val="18"/>
              </w:rPr>
            </w:pPr>
            <w:r w:rsidRPr="00467717">
              <w:rPr>
                <w:color w:val="000000"/>
                <w:sz w:val="18"/>
                <w:szCs w:val="18"/>
              </w:rPr>
              <w:t>1946 (49%)</w:t>
            </w:r>
          </w:p>
        </w:tc>
      </w:tr>
      <w:tr w:rsidR="00A91464" w:rsidRPr="00467717" w14:paraId="024F1CB1" w14:textId="77777777" w:rsidTr="009768B3">
        <w:tc>
          <w:tcPr>
            <w:tcW w:w="0" w:type="auto"/>
            <w:tcBorders>
              <w:top w:val="nil"/>
              <w:left w:val="single" w:sz="4" w:space="0" w:color="auto"/>
              <w:bottom w:val="nil"/>
              <w:right w:val="nil"/>
            </w:tcBorders>
            <w:vAlign w:val="bottom"/>
          </w:tcPr>
          <w:p w14:paraId="5EF7D790"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515A71F" w14:textId="77777777" w:rsidR="00A91464" w:rsidRPr="00467717" w:rsidRDefault="00A91464" w:rsidP="009768B3">
            <w:pPr>
              <w:spacing w:line="276" w:lineRule="auto"/>
              <w:jc w:val="center"/>
              <w:rPr>
                <w:b/>
                <w:bCs/>
                <w:sz w:val="18"/>
                <w:szCs w:val="18"/>
              </w:rPr>
            </w:pPr>
            <w:r w:rsidRPr="00467717">
              <w:rPr>
                <w:color w:val="000000"/>
                <w:sz w:val="18"/>
                <w:szCs w:val="18"/>
              </w:rPr>
              <w:t>92 (17%)</w:t>
            </w:r>
          </w:p>
        </w:tc>
        <w:tc>
          <w:tcPr>
            <w:tcW w:w="0" w:type="auto"/>
            <w:tcBorders>
              <w:top w:val="nil"/>
              <w:left w:val="nil"/>
              <w:bottom w:val="nil"/>
              <w:right w:val="nil"/>
            </w:tcBorders>
            <w:vAlign w:val="bottom"/>
          </w:tcPr>
          <w:p w14:paraId="0AB93B1D" w14:textId="77777777" w:rsidR="00A91464" w:rsidRPr="00467717" w:rsidRDefault="00A91464" w:rsidP="009768B3">
            <w:pPr>
              <w:spacing w:line="276" w:lineRule="auto"/>
              <w:jc w:val="center"/>
              <w:rPr>
                <w:b/>
                <w:bCs/>
                <w:sz w:val="18"/>
                <w:szCs w:val="18"/>
              </w:rPr>
            </w:pPr>
            <w:r w:rsidRPr="00467717">
              <w:rPr>
                <w:color w:val="000000"/>
                <w:sz w:val="18"/>
                <w:szCs w:val="18"/>
              </w:rPr>
              <w:t>123 (14%)</w:t>
            </w:r>
          </w:p>
        </w:tc>
        <w:tc>
          <w:tcPr>
            <w:tcW w:w="0" w:type="auto"/>
            <w:tcBorders>
              <w:top w:val="nil"/>
              <w:left w:val="nil"/>
              <w:bottom w:val="nil"/>
              <w:right w:val="nil"/>
            </w:tcBorders>
            <w:vAlign w:val="bottom"/>
          </w:tcPr>
          <w:p w14:paraId="7F1D7BC2" w14:textId="77777777" w:rsidR="00A91464" w:rsidRPr="00467717" w:rsidRDefault="00A91464" w:rsidP="009768B3">
            <w:pPr>
              <w:spacing w:line="276" w:lineRule="auto"/>
              <w:jc w:val="center"/>
              <w:rPr>
                <w:b/>
                <w:bCs/>
                <w:sz w:val="18"/>
                <w:szCs w:val="18"/>
              </w:rPr>
            </w:pPr>
            <w:r w:rsidRPr="00467717">
              <w:rPr>
                <w:color w:val="000000"/>
                <w:sz w:val="18"/>
                <w:szCs w:val="18"/>
              </w:rPr>
              <w:t>83 (16%)</w:t>
            </w:r>
          </w:p>
        </w:tc>
        <w:tc>
          <w:tcPr>
            <w:tcW w:w="0" w:type="auto"/>
            <w:tcBorders>
              <w:top w:val="nil"/>
              <w:left w:val="nil"/>
              <w:bottom w:val="nil"/>
              <w:right w:val="nil"/>
            </w:tcBorders>
            <w:vAlign w:val="bottom"/>
          </w:tcPr>
          <w:p w14:paraId="2921B278" w14:textId="77777777" w:rsidR="00A91464" w:rsidRPr="00467717" w:rsidRDefault="00A91464" w:rsidP="009768B3">
            <w:pPr>
              <w:spacing w:line="276" w:lineRule="auto"/>
              <w:jc w:val="center"/>
              <w:rPr>
                <w:b/>
                <w:bCs/>
                <w:sz w:val="18"/>
                <w:szCs w:val="18"/>
              </w:rPr>
            </w:pPr>
            <w:r w:rsidRPr="00467717">
              <w:rPr>
                <w:color w:val="000000"/>
                <w:sz w:val="18"/>
                <w:szCs w:val="18"/>
              </w:rPr>
              <w:t>344 (17%)</w:t>
            </w:r>
          </w:p>
        </w:tc>
        <w:tc>
          <w:tcPr>
            <w:tcW w:w="0" w:type="auto"/>
            <w:tcBorders>
              <w:top w:val="nil"/>
              <w:left w:val="nil"/>
              <w:bottom w:val="nil"/>
              <w:right w:val="single" w:sz="4" w:space="0" w:color="auto"/>
            </w:tcBorders>
            <w:vAlign w:val="bottom"/>
          </w:tcPr>
          <w:p w14:paraId="0CC87C24" w14:textId="77777777" w:rsidR="00A91464" w:rsidRPr="00467717" w:rsidRDefault="00A91464" w:rsidP="009768B3">
            <w:pPr>
              <w:spacing w:line="276" w:lineRule="auto"/>
              <w:jc w:val="center"/>
              <w:rPr>
                <w:b/>
                <w:bCs/>
                <w:sz w:val="18"/>
                <w:szCs w:val="18"/>
              </w:rPr>
            </w:pPr>
            <w:r w:rsidRPr="00467717">
              <w:rPr>
                <w:color w:val="000000"/>
                <w:sz w:val="18"/>
                <w:szCs w:val="18"/>
              </w:rPr>
              <w:t>642 (16%)</w:t>
            </w:r>
          </w:p>
        </w:tc>
      </w:tr>
      <w:tr w:rsidR="00A91464" w:rsidRPr="00467717" w14:paraId="252A5869" w14:textId="77777777" w:rsidTr="009768B3">
        <w:tc>
          <w:tcPr>
            <w:tcW w:w="0" w:type="auto"/>
            <w:tcBorders>
              <w:top w:val="nil"/>
              <w:left w:val="single" w:sz="4" w:space="0" w:color="auto"/>
              <w:bottom w:val="nil"/>
              <w:right w:val="nil"/>
            </w:tcBorders>
            <w:vAlign w:val="bottom"/>
          </w:tcPr>
          <w:p w14:paraId="300C5AD7"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505A7D9" w14:textId="77777777" w:rsidR="00A91464" w:rsidRPr="00467717" w:rsidRDefault="00A91464" w:rsidP="009768B3">
            <w:pPr>
              <w:spacing w:line="276" w:lineRule="auto"/>
              <w:jc w:val="center"/>
              <w:rPr>
                <w:b/>
                <w:bCs/>
                <w:sz w:val="18"/>
                <w:szCs w:val="18"/>
              </w:rPr>
            </w:pPr>
            <w:r w:rsidRPr="00467717">
              <w:rPr>
                <w:color w:val="000000"/>
                <w:sz w:val="18"/>
                <w:szCs w:val="18"/>
              </w:rPr>
              <w:t>114 (22%)</w:t>
            </w:r>
          </w:p>
        </w:tc>
        <w:tc>
          <w:tcPr>
            <w:tcW w:w="0" w:type="auto"/>
            <w:tcBorders>
              <w:top w:val="nil"/>
              <w:left w:val="nil"/>
              <w:bottom w:val="nil"/>
              <w:right w:val="nil"/>
            </w:tcBorders>
            <w:vAlign w:val="bottom"/>
          </w:tcPr>
          <w:p w14:paraId="25051417" w14:textId="77777777" w:rsidR="00A91464" w:rsidRPr="00467717" w:rsidRDefault="00A91464" w:rsidP="009768B3">
            <w:pPr>
              <w:spacing w:line="276" w:lineRule="auto"/>
              <w:jc w:val="center"/>
              <w:rPr>
                <w:b/>
                <w:bCs/>
                <w:sz w:val="18"/>
                <w:szCs w:val="18"/>
              </w:rPr>
            </w:pPr>
            <w:r w:rsidRPr="00467717">
              <w:rPr>
                <w:color w:val="000000"/>
                <w:sz w:val="18"/>
                <w:szCs w:val="18"/>
              </w:rPr>
              <w:t>218 (25%)</w:t>
            </w:r>
          </w:p>
        </w:tc>
        <w:tc>
          <w:tcPr>
            <w:tcW w:w="0" w:type="auto"/>
            <w:tcBorders>
              <w:top w:val="nil"/>
              <w:left w:val="nil"/>
              <w:bottom w:val="nil"/>
              <w:right w:val="nil"/>
            </w:tcBorders>
            <w:vAlign w:val="bottom"/>
          </w:tcPr>
          <w:p w14:paraId="4EE06B2E" w14:textId="77777777" w:rsidR="00A91464" w:rsidRPr="00467717" w:rsidRDefault="00A91464" w:rsidP="009768B3">
            <w:pPr>
              <w:spacing w:line="276" w:lineRule="auto"/>
              <w:jc w:val="center"/>
              <w:rPr>
                <w:b/>
                <w:bCs/>
                <w:sz w:val="18"/>
                <w:szCs w:val="18"/>
              </w:rPr>
            </w:pPr>
            <w:r w:rsidRPr="00467717">
              <w:rPr>
                <w:color w:val="000000"/>
                <w:sz w:val="18"/>
                <w:szCs w:val="18"/>
              </w:rPr>
              <w:t>127 (24%)</w:t>
            </w:r>
          </w:p>
        </w:tc>
        <w:tc>
          <w:tcPr>
            <w:tcW w:w="0" w:type="auto"/>
            <w:tcBorders>
              <w:top w:val="nil"/>
              <w:left w:val="nil"/>
              <w:bottom w:val="nil"/>
              <w:right w:val="nil"/>
            </w:tcBorders>
            <w:vAlign w:val="bottom"/>
          </w:tcPr>
          <w:p w14:paraId="127C9FBA" w14:textId="77777777" w:rsidR="00A91464" w:rsidRPr="00467717" w:rsidRDefault="00A91464" w:rsidP="009768B3">
            <w:pPr>
              <w:spacing w:line="276" w:lineRule="auto"/>
              <w:jc w:val="center"/>
              <w:rPr>
                <w:b/>
                <w:bCs/>
                <w:sz w:val="18"/>
                <w:szCs w:val="18"/>
              </w:rPr>
            </w:pPr>
            <w:r w:rsidRPr="00467717">
              <w:rPr>
                <w:color w:val="000000"/>
                <w:sz w:val="18"/>
                <w:szCs w:val="18"/>
              </w:rPr>
              <w:t>174 (9%)</w:t>
            </w:r>
          </w:p>
        </w:tc>
        <w:tc>
          <w:tcPr>
            <w:tcW w:w="0" w:type="auto"/>
            <w:tcBorders>
              <w:top w:val="nil"/>
              <w:left w:val="nil"/>
              <w:bottom w:val="nil"/>
              <w:right w:val="single" w:sz="4" w:space="0" w:color="auto"/>
            </w:tcBorders>
            <w:vAlign w:val="bottom"/>
          </w:tcPr>
          <w:p w14:paraId="52085825" w14:textId="77777777" w:rsidR="00A91464" w:rsidRPr="00467717" w:rsidRDefault="00A91464" w:rsidP="009768B3">
            <w:pPr>
              <w:spacing w:line="276" w:lineRule="auto"/>
              <w:jc w:val="center"/>
              <w:rPr>
                <w:b/>
                <w:bCs/>
                <w:sz w:val="18"/>
                <w:szCs w:val="18"/>
              </w:rPr>
            </w:pPr>
            <w:r w:rsidRPr="00467717">
              <w:rPr>
                <w:color w:val="000000"/>
                <w:sz w:val="18"/>
                <w:szCs w:val="18"/>
              </w:rPr>
              <w:t>633 (16%)</w:t>
            </w:r>
          </w:p>
        </w:tc>
      </w:tr>
      <w:tr w:rsidR="00A91464" w:rsidRPr="00467717" w14:paraId="16382450" w14:textId="77777777" w:rsidTr="009768B3">
        <w:tc>
          <w:tcPr>
            <w:tcW w:w="0" w:type="auto"/>
            <w:tcBorders>
              <w:top w:val="nil"/>
              <w:left w:val="single" w:sz="4" w:space="0" w:color="auto"/>
              <w:bottom w:val="nil"/>
              <w:right w:val="nil"/>
            </w:tcBorders>
            <w:vAlign w:val="bottom"/>
          </w:tcPr>
          <w:p w14:paraId="648E8D3B"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BCD0F83" w14:textId="77777777" w:rsidR="00A91464" w:rsidRPr="00467717" w:rsidRDefault="00A91464" w:rsidP="009768B3">
            <w:pPr>
              <w:spacing w:line="276" w:lineRule="auto"/>
              <w:jc w:val="center"/>
              <w:rPr>
                <w:b/>
                <w:bCs/>
                <w:sz w:val="18"/>
                <w:szCs w:val="18"/>
              </w:rPr>
            </w:pPr>
            <w:r w:rsidRPr="00467717">
              <w:rPr>
                <w:color w:val="000000"/>
                <w:sz w:val="18"/>
                <w:szCs w:val="18"/>
              </w:rPr>
              <w:t>120 (23%)</w:t>
            </w:r>
          </w:p>
        </w:tc>
        <w:tc>
          <w:tcPr>
            <w:tcW w:w="0" w:type="auto"/>
            <w:tcBorders>
              <w:top w:val="nil"/>
              <w:left w:val="nil"/>
              <w:bottom w:val="nil"/>
              <w:right w:val="nil"/>
            </w:tcBorders>
            <w:vAlign w:val="bottom"/>
          </w:tcPr>
          <w:p w14:paraId="14D8F0D4" w14:textId="77777777" w:rsidR="00A91464" w:rsidRPr="00467717" w:rsidRDefault="00A91464" w:rsidP="009768B3">
            <w:pPr>
              <w:spacing w:line="276" w:lineRule="auto"/>
              <w:jc w:val="center"/>
              <w:rPr>
                <w:b/>
                <w:bCs/>
                <w:sz w:val="18"/>
                <w:szCs w:val="18"/>
              </w:rPr>
            </w:pPr>
            <w:r w:rsidRPr="00467717">
              <w:rPr>
                <w:color w:val="000000"/>
                <w:sz w:val="18"/>
                <w:szCs w:val="18"/>
              </w:rPr>
              <w:t>291 (33%)</w:t>
            </w:r>
          </w:p>
        </w:tc>
        <w:tc>
          <w:tcPr>
            <w:tcW w:w="0" w:type="auto"/>
            <w:tcBorders>
              <w:top w:val="nil"/>
              <w:left w:val="nil"/>
              <w:bottom w:val="nil"/>
              <w:right w:val="nil"/>
            </w:tcBorders>
            <w:vAlign w:val="bottom"/>
          </w:tcPr>
          <w:p w14:paraId="619BBF7E" w14:textId="77777777" w:rsidR="00A91464" w:rsidRPr="00467717" w:rsidRDefault="00A91464" w:rsidP="009768B3">
            <w:pPr>
              <w:spacing w:line="276" w:lineRule="auto"/>
              <w:jc w:val="center"/>
              <w:rPr>
                <w:b/>
                <w:bCs/>
                <w:sz w:val="18"/>
                <w:szCs w:val="18"/>
              </w:rPr>
            </w:pPr>
            <w:r w:rsidRPr="00467717">
              <w:rPr>
                <w:color w:val="000000"/>
                <w:sz w:val="18"/>
                <w:szCs w:val="18"/>
              </w:rPr>
              <w:t>214 (40%)</w:t>
            </w:r>
          </w:p>
        </w:tc>
        <w:tc>
          <w:tcPr>
            <w:tcW w:w="0" w:type="auto"/>
            <w:tcBorders>
              <w:top w:val="nil"/>
              <w:left w:val="nil"/>
              <w:bottom w:val="nil"/>
              <w:right w:val="nil"/>
            </w:tcBorders>
            <w:vAlign w:val="bottom"/>
          </w:tcPr>
          <w:p w14:paraId="2F0E33BE" w14:textId="77777777" w:rsidR="00A91464" w:rsidRPr="00467717" w:rsidRDefault="00A91464" w:rsidP="009768B3">
            <w:pPr>
              <w:spacing w:line="276" w:lineRule="auto"/>
              <w:jc w:val="center"/>
              <w:rPr>
                <w:b/>
                <w:bCs/>
                <w:sz w:val="18"/>
                <w:szCs w:val="18"/>
              </w:rPr>
            </w:pPr>
            <w:r w:rsidRPr="00467717">
              <w:rPr>
                <w:color w:val="000000"/>
                <w:sz w:val="18"/>
                <w:szCs w:val="18"/>
              </w:rPr>
              <w:t>107 (5%)</w:t>
            </w:r>
          </w:p>
        </w:tc>
        <w:tc>
          <w:tcPr>
            <w:tcW w:w="0" w:type="auto"/>
            <w:tcBorders>
              <w:top w:val="nil"/>
              <w:left w:val="nil"/>
              <w:bottom w:val="nil"/>
              <w:right w:val="single" w:sz="4" w:space="0" w:color="auto"/>
            </w:tcBorders>
            <w:vAlign w:val="bottom"/>
          </w:tcPr>
          <w:p w14:paraId="4EE3DA3D" w14:textId="77777777" w:rsidR="00A91464" w:rsidRPr="00467717" w:rsidRDefault="00A91464" w:rsidP="009768B3">
            <w:pPr>
              <w:spacing w:line="276" w:lineRule="auto"/>
              <w:jc w:val="center"/>
              <w:rPr>
                <w:b/>
                <w:bCs/>
                <w:sz w:val="18"/>
                <w:szCs w:val="18"/>
              </w:rPr>
            </w:pPr>
            <w:r w:rsidRPr="00467717">
              <w:rPr>
                <w:color w:val="000000"/>
                <w:sz w:val="18"/>
                <w:szCs w:val="18"/>
              </w:rPr>
              <w:t>732 (19%)</w:t>
            </w:r>
          </w:p>
        </w:tc>
      </w:tr>
      <w:tr w:rsidR="00A91464" w:rsidRPr="00467717" w14:paraId="55805823" w14:textId="77777777" w:rsidTr="009768B3">
        <w:tc>
          <w:tcPr>
            <w:tcW w:w="0" w:type="auto"/>
            <w:gridSpan w:val="6"/>
            <w:tcBorders>
              <w:top w:val="nil"/>
              <w:left w:val="single" w:sz="4" w:space="0" w:color="auto"/>
              <w:bottom w:val="nil"/>
              <w:right w:val="single" w:sz="4" w:space="0" w:color="auto"/>
            </w:tcBorders>
            <w:vAlign w:val="bottom"/>
          </w:tcPr>
          <w:p w14:paraId="02D5D5DA" w14:textId="77777777" w:rsidR="00A91464" w:rsidRPr="00467717" w:rsidRDefault="00A91464" w:rsidP="009768B3">
            <w:pPr>
              <w:spacing w:line="276" w:lineRule="auto"/>
              <w:rPr>
                <w:b/>
                <w:bCs/>
                <w:color w:val="000000"/>
                <w:sz w:val="18"/>
                <w:szCs w:val="18"/>
              </w:rPr>
            </w:pPr>
          </w:p>
          <w:p w14:paraId="6079B5EE"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Explain medicines: </w:t>
            </w:r>
            <w:r w:rsidRPr="00467717">
              <w:rPr>
                <w:color w:val="000000"/>
                <w:sz w:val="18"/>
                <w:szCs w:val="18"/>
              </w:rPr>
              <w:t>Did the doctors and nurses explain to you why they were giving you any medicine?</w:t>
            </w:r>
          </w:p>
          <w:p w14:paraId="38454BF9" w14:textId="77777777" w:rsidR="00A91464" w:rsidRPr="00467717" w:rsidRDefault="00A91464" w:rsidP="009768B3">
            <w:pPr>
              <w:spacing w:line="276" w:lineRule="auto"/>
              <w:rPr>
                <w:b/>
                <w:bCs/>
                <w:sz w:val="18"/>
                <w:szCs w:val="18"/>
              </w:rPr>
            </w:pPr>
          </w:p>
        </w:tc>
      </w:tr>
      <w:tr w:rsidR="00A91464" w:rsidRPr="00467717" w14:paraId="2AF19540" w14:textId="77777777" w:rsidTr="009768B3">
        <w:tc>
          <w:tcPr>
            <w:tcW w:w="0" w:type="auto"/>
            <w:tcBorders>
              <w:top w:val="nil"/>
              <w:left w:val="single" w:sz="4" w:space="0" w:color="auto"/>
              <w:bottom w:val="nil"/>
              <w:right w:val="nil"/>
            </w:tcBorders>
            <w:vAlign w:val="bottom"/>
          </w:tcPr>
          <w:p w14:paraId="37C217E6"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2C1B9C96" w14:textId="77777777" w:rsidR="00A91464" w:rsidRPr="00467717" w:rsidRDefault="00A91464" w:rsidP="009768B3">
            <w:pPr>
              <w:spacing w:line="276" w:lineRule="auto"/>
              <w:jc w:val="center"/>
              <w:rPr>
                <w:b/>
                <w:bCs/>
                <w:sz w:val="18"/>
                <w:szCs w:val="18"/>
              </w:rPr>
            </w:pPr>
            <w:r w:rsidRPr="00467717">
              <w:rPr>
                <w:color w:val="000000"/>
                <w:sz w:val="18"/>
                <w:szCs w:val="18"/>
              </w:rPr>
              <w:t>193 (36%)</w:t>
            </w:r>
          </w:p>
        </w:tc>
        <w:tc>
          <w:tcPr>
            <w:tcW w:w="0" w:type="auto"/>
            <w:tcBorders>
              <w:top w:val="nil"/>
              <w:left w:val="nil"/>
              <w:bottom w:val="nil"/>
              <w:right w:val="nil"/>
            </w:tcBorders>
            <w:vAlign w:val="bottom"/>
          </w:tcPr>
          <w:p w14:paraId="3A52EBA7" w14:textId="77777777" w:rsidR="00A91464" w:rsidRPr="00467717" w:rsidRDefault="00A91464" w:rsidP="009768B3">
            <w:pPr>
              <w:spacing w:line="276" w:lineRule="auto"/>
              <w:jc w:val="center"/>
              <w:rPr>
                <w:b/>
                <w:bCs/>
                <w:sz w:val="18"/>
                <w:szCs w:val="18"/>
              </w:rPr>
            </w:pPr>
            <w:r w:rsidRPr="00467717">
              <w:rPr>
                <w:color w:val="000000"/>
                <w:sz w:val="18"/>
                <w:szCs w:val="18"/>
              </w:rPr>
              <w:t>151 (17%)</w:t>
            </w:r>
          </w:p>
        </w:tc>
        <w:tc>
          <w:tcPr>
            <w:tcW w:w="0" w:type="auto"/>
            <w:tcBorders>
              <w:top w:val="nil"/>
              <w:left w:val="nil"/>
              <w:bottom w:val="nil"/>
              <w:right w:val="nil"/>
            </w:tcBorders>
            <w:vAlign w:val="bottom"/>
          </w:tcPr>
          <w:p w14:paraId="1A27323F" w14:textId="77777777" w:rsidR="00A91464" w:rsidRPr="00467717" w:rsidRDefault="00A91464" w:rsidP="009768B3">
            <w:pPr>
              <w:spacing w:line="276" w:lineRule="auto"/>
              <w:jc w:val="center"/>
              <w:rPr>
                <w:b/>
                <w:bCs/>
                <w:sz w:val="18"/>
                <w:szCs w:val="18"/>
              </w:rPr>
            </w:pPr>
            <w:r w:rsidRPr="00467717">
              <w:rPr>
                <w:color w:val="000000"/>
                <w:sz w:val="18"/>
                <w:szCs w:val="18"/>
              </w:rPr>
              <w:t>95 (18%)</w:t>
            </w:r>
          </w:p>
        </w:tc>
        <w:tc>
          <w:tcPr>
            <w:tcW w:w="0" w:type="auto"/>
            <w:tcBorders>
              <w:top w:val="nil"/>
              <w:left w:val="nil"/>
              <w:bottom w:val="nil"/>
              <w:right w:val="nil"/>
            </w:tcBorders>
            <w:vAlign w:val="bottom"/>
          </w:tcPr>
          <w:p w14:paraId="6CBF66C9" w14:textId="77777777" w:rsidR="00A91464" w:rsidRPr="00467717" w:rsidRDefault="00A91464" w:rsidP="009768B3">
            <w:pPr>
              <w:spacing w:line="276" w:lineRule="auto"/>
              <w:jc w:val="center"/>
              <w:rPr>
                <w:b/>
                <w:bCs/>
                <w:sz w:val="18"/>
                <w:szCs w:val="18"/>
              </w:rPr>
            </w:pPr>
            <w:r w:rsidRPr="00467717">
              <w:rPr>
                <w:color w:val="000000"/>
                <w:sz w:val="18"/>
                <w:szCs w:val="18"/>
              </w:rPr>
              <w:t>1162 (58%)</w:t>
            </w:r>
          </w:p>
        </w:tc>
        <w:tc>
          <w:tcPr>
            <w:tcW w:w="0" w:type="auto"/>
            <w:tcBorders>
              <w:top w:val="nil"/>
              <w:left w:val="nil"/>
              <w:bottom w:val="nil"/>
              <w:right w:val="single" w:sz="4" w:space="0" w:color="auto"/>
            </w:tcBorders>
            <w:vAlign w:val="bottom"/>
          </w:tcPr>
          <w:p w14:paraId="05D72D4D" w14:textId="77777777" w:rsidR="00A91464" w:rsidRPr="00467717" w:rsidRDefault="00A91464" w:rsidP="009768B3">
            <w:pPr>
              <w:spacing w:line="276" w:lineRule="auto"/>
              <w:jc w:val="center"/>
              <w:rPr>
                <w:b/>
                <w:bCs/>
                <w:sz w:val="18"/>
                <w:szCs w:val="18"/>
              </w:rPr>
            </w:pPr>
            <w:r w:rsidRPr="00467717">
              <w:rPr>
                <w:color w:val="000000"/>
                <w:sz w:val="18"/>
                <w:szCs w:val="18"/>
              </w:rPr>
              <w:t>1820 (46%)</w:t>
            </w:r>
          </w:p>
        </w:tc>
      </w:tr>
      <w:tr w:rsidR="00A91464" w:rsidRPr="00467717" w14:paraId="60B43325" w14:textId="77777777" w:rsidTr="009768B3">
        <w:tc>
          <w:tcPr>
            <w:tcW w:w="0" w:type="auto"/>
            <w:tcBorders>
              <w:top w:val="nil"/>
              <w:left w:val="single" w:sz="4" w:space="0" w:color="auto"/>
              <w:bottom w:val="nil"/>
              <w:right w:val="nil"/>
            </w:tcBorders>
            <w:vAlign w:val="bottom"/>
          </w:tcPr>
          <w:p w14:paraId="10F78D86"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03FCF5EC" w14:textId="77777777" w:rsidR="00A91464" w:rsidRPr="00467717" w:rsidRDefault="00A91464" w:rsidP="009768B3">
            <w:pPr>
              <w:spacing w:line="276" w:lineRule="auto"/>
              <w:jc w:val="center"/>
              <w:rPr>
                <w:b/>
                <w:bCs/>
                <w:sz w:val="18"/>
                <w:szCs w:val="18"/>
              </w:rPr>
            </w:pPr>
            <w:r w:rsidRPr="00467717">
              <w:rPr>
                <w:color w:val="000000"/>
                <w:sz w:val="18"/>
                <w:szCs w:val="18"/>
              </w:rPr>
              <w:t>106 (20%)</w:t>
            </w:r>
          </w:p>
        </w:tc>
        <w:tc>
          <w:tcPr>
            <w:tcW w:w="0" w:type="auto"/>
            <w:tcBorders>
              <w:top w:val="nil"/>
              <w:left w:val="nil"/>
              <w:bottom w:val="nil"/>
              <w:right w:val="nil"/>
            </w:tcBorders>
            <w:vAlign w:val="bottom"/>
          </w:tcPr>
          <w:p w14:paraId="1A73009B" w14:textId="77777777" w:rsidR="00A91464" w:rsidRPr="00467717" w:rsidRDefault="00A91464" w:rsidP="009768B3">
            <w:pPr>
              <w:spacing w:line="276" w:lineRule="auto"/>
              <w:jc w:val="center"/>
              <w:rPr>
                <w:b/>
                <w:bCs/>
                <w:sz w:val="18"/>
                <w:szCs w:val="18"/>
              </w:rPr>
            </w:pPr>
            <w:r w:rsidRPr="00467717">
              <w:rPr>
                <w:color w:val="000000"/>
                <w:sz w:val="18"/>
                <w:szCs w:val="18"/>
              </w:rPr>
              <w:t>106 (12%)</w:t>
            </w:r>
          </w:p>
        </w:tc>
        <w:tc>
          <w:tcPr>
            <w:tcW w:w="0" w:type="auto"/>
            <w:tcBorders>
              <w:top w:val="nil"/>
              <w:left w:val="nil"/>
              <w:bottom w:val="nil"/>
              <w:right w:val="nil"/>
            </w:tcBorders>
            <w:vAlign w:val="bottom"/>
          </w:tcPr>
          <w:p w14:paraId="48EAF1AE" w14:textId="77777777" w:rsidR="00A91464" w:rsidRPr="00467717" w:rsidRDefault="00A91464" w:rsidP="009768B3">
            <w:pPr>
              <w:spacing w:line="276" w:lineRule="auto"/>
              <w:jc w:val="center"/>
              <w:rPr>
                <w:b/>
                <w:bCs/>
                <w:sz w:val="18"/>
                <w:szCs w:val="18"/>
              </w:rPr>
            </w:pPr>
            <w:r w:rsidRPr="00467717">
              <w:rPr>
                <w:color w:val="000000"/>
                <w:sz w:val="18"/>
                <w:szCs w:val="18"/>
              </w:rPr>
              <w:t>68 (13%)</w:t>
            </w:r>
          </w:p>
        </w:tc>
        <w:tc>
          <w:tcPr>
            <w:tcW w:w="0" w:type="auto"/>
            <w:tcBorders>
              <w:top w:val="nil"/>
              <w:left w:val="nil"/>
              <w:bottom w:val="nil"/>
              <w:right w:val="nil"/>
            </w:tcBorders>
            <w:vAlign w:val="bottom"/>
          </w:tcPr>
          <w:p w14:paraId="784682F7" w14:textId="77777777" w:rsidR="00A91464" w:rsidRPr="00467717" w:rsidRDefault="00A91464" w:rsidP="009768B3">
            <w:pPr>
              <w:spacing w:line="276" w:lineRule="auto"/>
              <w:jc w:val="center"/>
              <w:rPr>
                <w:b/>
                <w:bCs/>
                <w:sz w:val="18"/>
                <w:szCs w:val="18"/>
              </w:rPr>
            </w:pPr>
            <w:r w:rsidRPr="00467717">
              <w:rPr>
                <w:color w:val="000000"/>
                <w:sz w:val="18"/>
                <w:szCs w:val="18"/>
              </w:rPr>
              <w:t>400 (20%)</w:t>
            </w:r>
          </w:p>
        </w:tc>
        <w:tc>
          <w:tcPr>
            <w:tcW w:w="0" w:type="auto"/>
            <w:tcBorders>
              <w:top w:val="nil"/>
              <w:left w:val="nil"/>
              <w:bottom w:val="nil"/>
              <w:right w:val="single" w:sz="4" w:space="0" w:color="auto"/>
            </w:tcBorders>
            <w:vAlign w:val="bottom"/>
          </w:tcPr>
          <w:p w14:paraId="441B2701" w14:textId="77777777" w:rsidR="00A91464" w:rsidRPr="00467717" w:rsidRDefault="00A91464" w:rsidP="009768B3">
            <w:pPr>
              <w:spacing w:line="276" w:lineRule="auto"/>
              <w:jc w:val="center"/>
              <w:rPr>
                <w:b/>
                <w:bCs/>
                <w:sz w:val="18"/>
                <w:szCs w:val="18"/>
              </w:rPr>
            </w:pPr>
            <w:r w:rsidRPr="00467717">
              <w:rPr>
                <w:color w:val="000000"/>
                <w:sz w:val="18"/>
                <w:szCs w:val="18"/>
              </w:rPr>
              <w:t>680 (17%)</w:t>
            </w:r>
          </w:p>
        </w:tc>
      </w:tr>
      <w:tr w:rsidR="00A91464" w:rsidRPr="00467717" w14:paraId="6B2B35E3" w14:textId="77777777" w:rsidTr="009768B3">
        <w:tc>
          <w:tcPr>
            <w:tcW w:w="0" w:type="auto"/>
            <w:tcBorders>
              <w:top w:val="nil"/>
              <w:left w:val="single" w:sz="4" w:space="0" w:color="auto"/>
              <w:bottom w:val="nil"/>
              <w:right w:val="nil"/>
            </w:tcBorders>
            <w:vAlign w:val="bottom"/>
          </w:tcPr>
          <w:p w14:paraId="7C1AEDDA"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3023B51D" w14:textId="77777777" w:rsidR="00A91464" w:rsidRPr="00467717" w:rsidRDefault="00A91464" w:rsidP="009768B3">
            <w:pPr>
              <w:spacing w:line="276" w:lineRule="auto"/>
              <w:jc w:val="center"/>
              <w:rPr>
                <w:b/>
                <w:bCs/>
                <w:sz w:val="18"/>
                <w:szCs w:val="18"/>
              </w:rPr>
            </w:pPr>
            <w:r w:rsidRPr="00467717">
              <w:rPr>
                <w:color w:val="000000"/>
                <w:sz w:val="18"/>
                <w:szCs w:val="18"/>
              </w:rPr>
              <w:t>87 (16%)</w:t>
            </w:r>
          </w:p>
        </w:tc>
        <w:tc>
          <w:tcPr>
            <w:tcW w:w="0" w:type="auto"/>
            <w:tcBorders>
              <w:top w:val="nil"/>
              <w:left w:val="nil"/>
              <w:bottom w:val="nil"/>
              <w:right w:val="nil"/>
            </w:tcBorders>
            <w:vAlign w:val="bottom"/>
          </w:tcPr>
          <w:p w14:paraId="64E7E92F" w14:textId="77777777" w:rsidR="00A91464" w:rsidRPr="00467717" w:rsidRDefault="00A91464" w:rsidP="009768B3">
            <w:pPr>
              <w:spacing w:line="276" w:lineRule="auto"/>
              <w:jc w:val="center"/>
              <w:rPr>
                <w:b/>
                <w:bCs/>
                <w:sz w:val="18"/>
                <w:szCs w:val="18"/>
              </w:rPr>
            </w:pPr>
            <w:r w:rsidRPr="00467717">
              <w:rPr>
                <w:color w:val="000000"/>
                <w:sz w:val="18"/>
                <w:szCs w:val="18"/>
              </w:rPr>
              <w:t>211 (24%)</w:t>
            </w:r>
          </w:p>
        </w:tc>
        <w:tc>
          <w:tcPr>
            <w:tcW w:w="0" w:type="auto"/>
            <w:tcBorders>
              <w:top w:val="nil"/>
              <w:left w:val="nil"/>
              <w:bottom w:val="nil"/>
              <w:right w:val="nil"/>
            </w:tcBorders>
            <w:vAlign w:val="bottom"/>
          </w:tcPr>
          <w:p w14:paraId="2FE98D23" w14:textId="77777777" w:rsidR="00A91464" w:rsidRPr="00467717" w:rsidRDefault="00A91464" w:rsidP="009768B3">
            <w:pPr>
              <w:spacing w:line="276" w:lineRule="auto"/>
              <w:jc w:val="center"/>
              <w:rPr>
                <w:b/>
                <w:bCs/>
                <w:sz w:val="18"/>
                <w:szCs w:val="18"/>
              </w:rPr>
            </w:pPr>
            <w:r w:rsidRPr="00467717">
              <w:rPr>
                <w:color w:val="000000"/>
                <w:sz w:val="18"/>
                <w:szCs w:val="18"/>
              </w:rPr>
              <w:t>58 (11%)</w:t>
            </w:r>
          </w:p>
        </w:tc>
        <w:tc>
          <w:tcPr>
            <w:tcW w:w="0" w:type="auto"/>
            <w:tcBorders>
              <w:top w:val="nil"/>
              <w:left w:val="nil"/>
              <w:bottom w:val="nil"/>
              <w:right w:val="nil"/>
            </w:tcBorders>
            <w:vAlign w:val="bottom"/>
          </w:tcPr>
          <w:p w14:paraId="2DD8421F" w14:textId="77777777" w:rsidR="00A91464" w:rsidRPr="00467717" w:rsidRDefault="00A91464" w:rsidP="009768B3">
            <w:pPr>
              <w:spacing w:line="276" w:lineRule="auto"/>
              <w:jc w:val="center"/>
              <w:rPr>
                <w:b/>
                <w:bCs/>
                <w:sz w:val="18"/>
                <w:szCs w:val="18"/>
              </w:rPr>
            </w:pPr>
            <w:r w:rsidRPr="00467717">
              <w:rPr>
                <w:color w:val="000000"/>
                <w:sz w:val="18"/>
                <w:szCs w:val="18"/>
              </w:rPr>
              <w:t>242 (12%)</w:t>
            </w:r>
          </w:p>
        </w:tc>
        <w:tc>
          <w:tcPr>
            <w:tcW w:w="0" w:type="auto"/>
            <w:tcBorders>
              <w:top w:val="nil"/>
              <w:left w:val="nil"/>
              <w:bottom w:val="nil"/>
              <w:right w:val="single" w:sz="4" w:space="0" w:color="auto"/>
            </w:tcBorders>
            <w:vAlign w:val="bottom"/>
          </w:tcPr>
          <w:p w14:paraId="5C6D60E6" w14:textId="77777777" w:rsidR="00A91464" w:rsidRPr="00467717" w:rsidRDefault="00A91464" w:rsidP="009768B3">
            <w:pPr>
              <w:spacing w:line="276" w:lineRule="auto"/>
              <w:jc w:val="center"/>
              <w:rPr>
                <w:b/>
                <w:bCs/>
                <w:sz w:val="18"/>
                <w:szCs w:val="18"/>
              </w:rPr>
            </w:pPr>
            <w:r w:rsidRPr="00467717">
              <w:rPr>
                <w:color w:val="000000"/>
                <w:sz w:val="18"/>
                <w:szCs w:val="18"/>
              </w:rPr>
              <w:t>598 (15%)</w:t>
            </w:r>
          </w:p>
        </w:tc>
      </w:tr>
      <w:tr w:rsidR="00A91464" w:rsidRPr="00467717" w14:paraId="07534A43" w14:textId="77777777" w:rsidTr="009768B3">
        <w:tc>
          <w:tcPr>
            <w:tcW w:w="0" w:type="auto"/>
            <w:tcBorders>
              <w:top w:val="nil"/>
              <w:left w:val="single" w:sz="4" w:space="0" w:color="auto"/>
              <w:bottom w:val="nil"/>
              <w:right w:val="nil"/>
            </w:tcBorders>
            <w:vAlign w:val="bottom"/>
          </w:tcPr>
          <w:p w14:paraId="73BF399A" w14:textId="77777777" w:rsidR="00A91464" w:rsidRPr="00467717" w:rsidRDefault="00A91464" w:rsidP="009768B3">
            <w:pPr>
              <w:spacing w:line="276" w:lineRule="auto"/>
              <w:rPr>
                <w:b/>
                <w:bCs/>
                <w:sz w:val="18"/>
                <w:szCs w:val="18"/>
              </w:rPr>
            </w:pPr>
            <w:r w:rsidRPr="00467717">
              <w:rPr>
                <w:color w:val="000000"/>
                <w:sz w:val="18"/>
                <w:szCs w:val="18"/>
              </w:rPr>
              <w:t xml:space="preserve"> Yes, all the time</w:t>
            </w:r>
          </w:p>
        </w:tc>
        <w:tc>
          <w:tcPr>
            <w:tcW w:w="0" w:type="auto"/>
            <w:tcBorders>
              <w:top w:val="nil"/>
              <w:left w:val="nil"/>
              <w:bottom w:val="nil"/>
              <w:right w:val="nil"/>
            </w:tcBorders>
            <w:vAlign w:val="center"/>
          </w:tcPr>
          <w:p w14:paraId="0A11B7C5" w14:textId="77777777" w:rsidR="00A91464" w:rsidRPr="00467717" w:rsidRDefault="00A91464" w:rsidP="009768B3">
            <w:pPr>
              <w:spacing w:line="276" w:lineRule="auto"/>
              <w:jc w:val="center"/>
              <w:rPr>
                <w:b/>
                <w:bCs/>
                <w:sz w:val="18"/>
                <w:szCs w:val="18"/>
              </w:rPr>
            </w:pPr>
            <w:r w:rsidRPr="00467717">
              <w:rPr>
                <w:color w:val="000000"/>
                <w:sz w:val="18"/>
                <w:szCs w:val="18"/>
              </w:rPr>
              <w:t>145 (27%)</w:t>
            </w:r>
          </w:p>
        </w:tc>
        <w:tc>
          <w:tcPr>
            <w:tcW w:w="0" w:type="auto"/>
            <w:tcBorders>
              <w:top w:val="nil"/>
              <w:left w:val="nil"/>
              <w:bottom w:val="nil"/>
              <w:right w:val="nil"/>
            </w:tcBorders>
            <w:vAlign w:val="bottom"/>
          </w:tcPr>
          <w:p w14:paraId="64C3A68E" w14:textId="77777777" w:rsidR="00A91464" w:rsidRPr="00467717" w:rsidRDefault="00A91464" w:rsidP="009768B3">
            <w:pPr>
              <w:spacing w:line="276" w:lineRule="auto"/>
              <w:jc w:val="center"/>
              <w:rPr>
                <w:b/>
                <w:bCs/>
                <w:sz w:val="18"/>
                <w:szCs w:val="18"/>
              </w:rPr>
            </w:pPr>
            <w:r w:rsidRPr="00467717">
              <w:rPr>
                <w:color w:val="000000"/>
                <w:sz w:val="18"/>
                <w:szCs w:val="18"/>
              </w:rPr>
              <w:t>405 (46%)</w:t>
            </w:r>
          </w:p>
        </w:tc>
        <w:tc>
          <w:tcPr>
            <w:tcW w:w="0" w:type="auto"/>
            <w:tcBorders>
              <w:top w:val="nil"/>
              <w:left w:val="nil"/>
              <w:bottom w:val="nil"/>
              <w:right w:val="nil"/>
            </w:tcBorders>
            <w:vAlign w:val="bottom"/>
          </w:tcPr>
          <w:p w14:paraId="40D972F2" w14:textId="77777777" w:rsidR="00A91464" w:rsidRPr="00467717" w:rsidRDefault="00A91464" w:rsidP="009768B3">
            <w:pPr>
              <w:spacing w:line="276" w:lineRule="auto"/>
              <w:jc w:val="center"/>
              <w:rPr>
                <w:b/>
                <w:bCs/>
                <w:sz w:val="18"/>
                <w:szCs w:val="18"/>
              </w:rPr>
            </w:pPr>
            <w:r w:rsidRPr="00467717">
              <w:rPr>
                <w:color w:val="000000"/>
                <w:sz w:val="18"/>
                <w:szCs w:val="18"/>
              </w:rPr>
              <w:t>310 (58%)</w:t>
            </w:r>
          </w:p>
        </w:tc>
        <w:tc>
          <w:tcPr>
            <w:tcW w:w="0" w:type="auto"/>
            <w:tcBorders>
              <w:top w:val="nil"/>
              <w:left w:val="nil"/>
              <w:bottom w:val="nil"/>
              <w:right w:val="nil"/>
            </w:tcBorders>
            <w:vAlign w:val="bottom"/>
          </w:tcPr>
          <w:p w14:paraId="711B9430" w14:textId="77777777" w:rsidR="00A91464" w:rsidRPr="00467717" w:rsidRDefault="00A91464" w:rsidP="009768B3">
            <w:pPr>
              <w:spacing w:line="276" w:lineRule="auto"/>
              <w:jc w:val="center"/>
              <w:rPr>
                <w:b/>
                <w:bCs/>
                <w:sz w:val="18"/>
                <w:szCs w:val="18"/>
              </w:rPr>
            </w:pPr>
            <w:r w:rsidRPr="00467717">
              <w:rPr>
                <w:color w:val="000000"/>
                <w:sz w:val="18"/>
                <w:szCs w:val="18"/>
              </w:rPr>
              <w:t>214 (11%)</w:t>
            </w:r>
          </w:p>
        </w:tc>
        <w:tc>
          <w:tcPr>
            <w:tcW w:w="0" w:type="auto"/>
            <w:tcBorders>
              <w:top w:val="nil"/>
              <w:left w:val="nil"/>
              <w:bottom w:val="nil"/>
              <w:right w:val="single" w:sz="4" w:space="0" w:color="auto"/>
            </w:tcBorders>
            <w:vAlign w:val="bottom"/>
          </w:tcPr>
          <w:p w14:paraId="4A10F351" w14:textId="77777777" w:rsidR="00A91464" w:rsidRPr="00467717" w:rsidRDefault="00A91464" w:rsidP="009768B3">
            <w:pPr>
              <w:spacing w:line="276" w:lineRule="auto"/>
              <w:jc w:val="center"/>
              <w:rPr>
                <w:b/>
                <w:bCs/>
                <w:sz w:val="18"/>
                <w:szCs w:val="18"/>
              </w:rPr>
            </w:pPr>
            <w:r w:rsidRPr="00467717">
              <w:rPr>
                <w:color w:val="000000"/>
                <w:sz w:val="18"/>
                <w:szCs w:val="18"/>
              </w:rPr>
              <w:t>855 (22%)</w:t>
            </w:r>
          </w:p>
        </w:tc>
      </w:tr>
      <w:tr w:rsidR="00A91464" w:rsidRPr="00467717" w14:paraId="3889B3BC" w14:textId="77777777" w:rsidTr="009768B3">
        <w:tc>
          <w:tcPr>
            <w:tcW w:w="0" w:type="auto"/>
            <w:gridSpan w:val="6"/>
            <w:tcBorders>
              <w:top w:val="nil"/>
              <w:left w:val="single" w:sz="4" w:space="0" w:color="auto"/>
              <w:bottom w:val="nil"/>
              <w:right w:val="single" w:sz="4" w:space="0" w:color="auto"/>
            </w:tcBorders>
            <w:vAlign w:val="bottom"/>
          </w:tcPr>
          <w:p w14:paraId="2154AC08" w14:textId="77777777" w:rsidR="00A91464" w:rsidRPr="00467717" w:rsidRDefault="00A91464" w:rsidP="009768B3">
            <w:pPr>
              <w:spacing w:line="276" w:lineRule="auto"/>
              <w:rPr>
                <w:b/>
                <w:bCs/>
                <w:color w:val="000000"/>
                <w:sz w:val="18"/>
                <w:szCs w:val="18"/>
              </w:rPr>
            </w:pPr>
          </w:p>
          <w:p w14:paraId="48587184"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Able to ask questions: </w:t>
            </w:r>
            <w:r w:rsidRPr="00467717">
              <w:rPr>
                <w:color w:val="000000"/>
                <w:sz w:val="18"/>
                <w:szCs w:val="18"/>
              </w:rPr>
              <w:t>Did you feel you could ask the doctors, nurses, or other staff at the facility any questions you had?</w:t>
            </w:r>
          </w:p>
          <w:p w14:paraId="0407C127" w14:textId="77777777" w:rsidR="00A91464" w:rsidRPr="00467717" w:rsidRDefault="00A91464" w:rsidP="009768B3">
            <w:pPr>
              <w:spacing w:line="276" w:lineRule="auto"/>
              <w:rPr>
                <w:b/>
                <w:bCs/>
                <w:sz w:val="18"/>
                <w:szCs w:val="18"/>
              </w:rPr>
            </w:pPr>
          </w:p>
        </w:tc>
      </w:tr>
      <w:tr w:rsidR="00A91464" w:rsidRPr="00467717" w14:paraId="1CD5E690" w14:textId="77777777" w:rsidTr="009768B3">
        <w:tc>
          <w:tcPr>
            <w:tcW w:w="0" w:type="auto"/>
            <w:tcBorders>
              <w:top w:val="nil"/>
              <w:left w:val="single" w:sz="4" w:space="0" w:color="auto"/>
              <w:bottom w:val="nil"/>
              <w:right w:val="nil"/>
            </w:tcBorders>
            <w:vAlign w:val="bottom"/>
          </w:tcPr>
          <w:p w14:paraId="15C1007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283BFF3F" w14:textId="77777777" w:rsidR="00A91464" w:rsidRPr="00467717" w:rsidRDefault="00A91464" w:rsidP="009768B3">
            <w:pPr>
              <w:spacing w:line="276" w:lineRule="auto"/>
              <w:jc w:val="center"/>
              <w:rPr>
                <w:b/>
                <w:bCs/>
                <w:sz w:val="18"/>
                <w:szCs w:val="18"/>
              </w:rPr>
            </w:pPr>
            <w:r w:rsidRPr="00467717">
              <w:rPr>
                <w:color w:val="000000"/>
                <w:sz w:val="18"/>
                <w:szCs w:val="18"/>
              </w:rPr>
              <w:t>188 (35%)</w:t>
            </w:r>
          </w:p>
        </w:tc>
        <w:tc>
          <w:tcPr>
            <w:tcW w:w="0" w:type="auto"/>
            <w:tcBorders>
              <w:top w:val="nil"/>
              <w:left w:val="nil"/>
              <w:bottom w:val="nil"/>
              <w:right w:val="nil"/>
            </w:tcBorders>
            <w:vAlign w:val="bottom"/>
          </w:tcPr>
          <w:p w14:paraId="20BBCCD6" w14:textId="77777777" w:rsidR="00A91464" w:rsidRPr="00467717" w:rsidRDefault="00A91464" w:rsidP="009768B3">
            <w:pPr>
              <w:spacing w:line="276" w:lineRule="auto"/>
              <w:jc w:val="center"/>
              <w:rPr>
                <w:b/>
                <w:bCs/>
                <w:sz w:val="18"/>
                <w:szCs w:val="18"/>
              </w:rPr>
            </w:pPr>
            <w:r w:rsidRPr="00467717">
              <w:rPr>
                <w:color w:val="000000"/>
                <w:sz w:val="18"/>
                <w:szCs w:val="18"/>
              </w:rPr>
              <w:t>200 (23%)</w:t>
            </w:r>
          </w:p>
        </w:tc>
        <w:tc>
          <w:tcPr>
            <w:tcW w:w="0" w:type="auto"/>
            <w:tcBorders>
              <w:top w:val="nil"/>
              <w:left w:val="nil"/>
              <w:bottom w:val="nil"/>
              <w:right w:val="nil"/>
            </w:tcBorders>
            <w:vAlign w:val="bottom"/>
          </w:tcPr>
          <w:p w14:paraId="5FADE304" w14:textId="77777777" w:rsidR="00A91464" w:rsidRPr="00467717" w:rsidRDefault="00A91464" w:rsidP="009768B3">
            <w:pPr>
              <w:spacing w:line="276" w:lineRule="auto"/>
              <w:jc w:val="center"/>
              <w:rPr>
                <w:b/>
                <w:bCs/>
                <w:sz w:val="18"/>
                <w:szCs w:val="18"/>
              </w:rPr>
            </w:pPr>
            <w:r w:rsidRPr="00467717">
              <w:rPr>
                <w:color w:val="000000"/>
                <w:sz w:val="18"/>
                <w:szCs w:val="18"/>
              </w:rPr>
              <w:t>102 (19%)</w:t>
            </w:r>
          </w:p>
        </w:tc>
        <w:tc>
          <w:tcPr>
            <w:tcW w:w="0" w:type="auto"/>
            <w:tcBorders>
              <w:top w:val="nil"/>
              <w:left w:val="nil"/>
              <w:bottom w:val="nil"/>
              <w:right w:val="nil"/>
            </w:tcBorders>
            <w:vAlign w:val="bottom"/>
          </w:tcPr>
          <w:p w14:paraId="2CEAEFEA" w14:textId="77777777" w:rsidR="00A91464" w:rsidRPr="00467717" w:rsidRDefault="00A91464" w:rsidP="009768B3">
            <w:pPr>
              <w:spacing w:line="276" w:lineRule="auto"/>
              <w:jc w:val="center"/>
              <w:rPr>
                <w:b/>
                <w:bCs/>
                <w:sz w:val="18"/>
                <w:szCs w:val="18"/>
              </w:rPr>
            </w:pPr>
            <w:r w:rsidRPr="00467717">
              <w:rPr>
                <w:color w:val="000000"/>
                <w:sz w:val="18"/>
                <w:szCs w:val="18"/>
              </w:rPr>
              <w:t>265 (13%)</w:t>
            </w:r>
          </w:p>
        </w:tc>
        <w:tc>
          <w:tcPr>
            <w:tcW w:w="0" w:type="auto"/>
            <w:tcBorders>
              <w:top w:val="nil"/>
              <w:left w:val="nil"/>
              <w:bottom w:val="nil"/>
              <w:right w:val="single" w:sz="4" w:space="0" w:color="auto"/>
            </w:tcBorders>
            <w:vAlign w:val="bottom"/>
          </w:tcPr>
          <w:p w14:paraId="4C02A738" w14:textId="77777777" w:rsidR="00A91464" w:rsidRPr="00467717" w:rsidRDefault="00A91464" w:rsidP="009768B3">
            <w:pPr>
              <w:spacing w:line="276" w:lineRule="auto"/>
              <w:jc w:val="center"/>
              <w:rPr>
                <w:b/>
                <w:bCs/>
                <w:sz w:val="18"/>
                <w:szCs w:val="18"/>
              </w:rPr>
            </w:pPr>
            <w:r w:rsidRPr="00467717">
              <w:rPr>
                <w:color w:val="000000"/>
                <w:sz w:val="18"/>
                <w:szCs w:val="18"/>
              </w:rPr>
              <w:t>755 (19%)</w:t>
            </w:r>
          </w:p>
        </w:tc>
      </w:tr>
      <w:tr w:rsidR="00A91464" w:rsidRPr="00467717" w14:paraId="15D00AD4" w14:textId="77777777" w:rsidTr="009768B3">
        <w:tc>
          <w:tcPr>
            <w:tcW w:w="0" w:type="auto"/>
            <w:tcBorders>
              <w:top w:val="nil"/>
              <w:left w:val="single" w:sz="4" w:space="0" w:color="auto"/>
              <w:bottom w:val="nil"/>
              <w:right w:val="nil"/>
            </w:tcBorders>
            <w:vAlign w:val="bottom"/>
          </w:tcPr>
          <w:p w14:paraId="54FAE646"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3860DB9B" w14:textId="77777777" w:rsidR="00A91464" w:rsidRPr="00467717" w:rsidRDefault="00A91464" w:rsidP="009768B3">
            <w:pPr>
              <w:spacing w:line="276" w:lineRule="auto"/>
              <w:jc w:val="center"/>
              <w:rPr>
                <w:b/>
                <w:bCs/>
                <w:sz w:val="18"/>
                <w:szCs w:val="18"/>
              </w:rPr>
            </w:pPr>
            <w:r w:rsidRPr="00467717">
              <w:rPr>
                <w:color w:val="000000"/>
                <w:sz w:val="18"/>
                <w:szCs w:val="18"/>
              </w:rPr>
              <w:t>132 (25%)</w:t>
            </w:r>
          </w:p>
        </w:tc>
        <w:tc>
          <w:tcPr>
            <w:tcW w:w="0" w:type="auto"/>
            <w:tcBorders>
              <w:top w:val="nil"/>
              <w:left w:val="nil"/>
              <w:bottom w:val="nil"/>
              <w:right w:val="nil"/>
            </w:tcBorders>
            <w:vAlign w:val="bottom"/>
          </w:tcPr>
          <w:p w14:paraId="76D58A6B" w14:textId="77777777" w:rsidR="00A91464" w:rsidRPr="00467717" w:rsidRDefault="00A91464" w:rsidP="009768B3">
            <w:pPr>
              <w:spacing w:line="276" w:lineRule="auto"/>
              <w:jc w:val="center"/>
              <w:rPr>
                <w:b/>
                <w:bCs/>
                <w:sz w:val="18"/>
                <w:szCs w:val="18"/>
              </w:rPr>
            </w:pPr>
            <w:r w:rsidRPr="00467717">
              <w:rPr>
                <w:color w:val="000000"/>
                <w:sz w:val="18"/>
                <w:szCs w:val="18"/>
              </w:rPr>
              <w:t>209 (24%)</w:t>
            </w:r>
          </w:p>
        </w:tc>
        <w:tc>
          <w:tcPr>
            <w:tcW w:w="0" w:type="auto"/>
            <w:tcBorders>
              <w:top w:val="nil"/>
              <w:left w:val="nil"/>
              <w:bottom w:val="nil"/>
              <w:right w:val="nil"/>
            </w:tcBorders>
            <w:vAlign w:val="bottom"/>
          </w:tcPr>
          <w:p w14:paraId="792C2527" w14:textId="77777777" w:rsidR="00A91464" w:rsidRPr="00467717" w:rsidRDefault="00A91464" w:rsidP="009768B3">
            <w:pPr>
              <w:spacing w:line="276" w:lineRule="auto"/>
              <w:jc w:val="center"/>
              <w:rPr>
                <w:b/>
                <w:bCs/>
                <w:sz w:val="18"/>
                <w:szCs w:val="18"/>
              </w:rPr>
            </w:pPr>
            <w:r w:rsidRPr="00467717">
              <w:rPr>
                <w:color w:val="000000"/>
                <w:sz w:val="18"/>
                <w:szCs w:val="18"/>
              </w:rPr>
              <w:t>91 (17%)</w:t>
            </w:r>
          </w:p>
        </w:tc>
        <w:tc>
          <w:tcPr>
            <w:tcW w:w="0" w:type="auto"/>
            <w:tcBorders>
              <w:top w:val="nil"/>
              <w:left w:val="nil"/>
              <w:bottom w:val="nil"/>
              <w:right w:val="nil"/>
            </w:tcBorders>
            <w:vAlign w:val="bottom"/>
          </w:tcPr>
          <w:p w14:paraId="2D9A33CB" w14:textId="77777777" w:rsidR="00A91464" w:rsidRPr="00467717" w:rsidRDefault="00A91464" w:rsidP="009768B3">
            <w:pPr>
              <w:spacing w:line="276" w:lineRule="auto"/>
              <w:jc w:val="center"/>
              <w:rPr>
                <w:b/>
                <w:bCs/>
                <w:sz w:val="18"/>
                <w:szCs w:val="18"/>
              </w:rPr>
            </w:pPr>
            <w:r w:rsidRPr="00467717">
              <w:rPr>
                <w:color w:val="000000"/>
                <w:sz w:val="18"/>
                <w:szCs w:val="18"/>
              </w:rPr>
              <w:t>437 (22%)</w:t>
            </w:r>
          </w:p>
        </w:tc>
        <w:tc>
          <w:tcPr>
            <w:tcW w:w="0" w:type="auto"/>
            <w:tcBorders>
              <w:top w:val="nil"/>
              <w:left w:val="nil"/>
              <w:bottom w:val="nil"/>
              <w:right w:val="single" w:sz="4" w:space="0" w:color="auto"/>
            </w:tcBorders>
            <w:vAlign w:val="bottom"/>
          </w:tcPr>
          <w:p w14:paraId="0FC1B882" w14:textId="77777777" w:rsidR="00A91464" w:rsidRPr="00467717" w:rsidRDefault="00A91464" w:rsidP="009768B3">
            <w:pPr>
              <w:spacing w:line="276" w:lineRule="auto"/>
              <w:jc w:val="center"/>
              <w:rPr>
                <w:b/>
                <w:bCs/>
                <w:sz w:val="18"/>
                <w:szCs w:val="18"/>
              </w:rPr>
            </w:pPr>
            <w:r w:rsidRPr="00467717">
              <w:rPr>
                <w:color w:val="000000"/>
                <w:sz w:val="18"/>
                <w:szCs w:val="18"/>
              </w:rPr>
              <w:t>869 (22%)</w:t>
            </w:r>
          </w:p>
        </w:tc>
      </w:tr>
      <w:tr w:rsidR="00A91464" w:rsidRPr="00467717" w14:paraId="00FD40BA" w14:textId="77777777" w:rsidTr="009768B3">
        <w:tc>
          <w:tcPr>
            <w:tcW w:w="0" w:type="auto"/>
            <w:tcBorders>
              <w:top w:val="nil"/>
              <w:left w:val="single" w:sz="4" w:space="0" w:color="auto"/>
              <w:bottom w:val="nil"/>
              <w:right w:val="nil"/>
            </w:tcBorders>
            <w:vAlign w:val="bottom"/>
          </w:tcPr>
          <w:p w14:paraId="693C11F3"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40897430" w14:textId="77777777" w:rsidR="00A91464" w:rsidRPr="00467717" w:rsidRDefault="00A91464" w:rsidP="009768B3">
            <w:pPr>
              <w:spacing w:line="276" w:lineRule="auto"/>
              <w:jc w:val="center"/>
              <w:rPr>
                <w:b/>
                <w:bCs/>
                <w:sz w:val="18"/>
                <w:szCs w:val="18"/>
              </w:rPr>
            </w:pPr>
            <w:r w:rsidRPr="00467717">
              <w:rPr>
                <w:color w:val="000000"/>
                <w:sz w:val="18"/>
                <w:szCs w:val="18"/>
              </w:rPr>
              <w:t>120 (23%)</w:t>
            </w:r>
          </w:p>
        </w:tc>
        <w:tc>
          <w:tcPr>
            <w:tcW w:w="0" w:type="auto"/>
            <w:tcBorders>
              <w:top w:val="nil"/>
              <w:left w:val="nil"/>
              <w:bottom w:val="nil"/>
              <w:right w:val="nil"/>
            </w:tcBorders>
            <w:vAlign w:val="bottom"/>
          </w:tcPr>
          <w:p w14:paraId="743B3844" w14:textId="77777777" w:rsidR="00A91464" w:rsidRPr="00467717" w:rsidRDefault="00A91464" w:rsidP="009768B3">
            <w:pPr>
              <w:spacing w:line="276" w:lineRule="auto"/>
              <w:jc w:val="center"/>
              <w:rPr>
                <w:b/>
                <w:bCs/>
                <w:sz w:val="18"/>
                <w:szCs w:val="18"/>
              </w:rPr>
            </w:pPr>
            <w:r w:rsidRPr="00467717">
              <w:rPr>
                <w:color w:val="000000"/>
                <w:sz w:val="18"/>
                <w:szCs w:val="18"/>
              </w:rPr>
              <w:t>185 (21%)</w:t>
            </w:r>
          </w:p>
        </w:tc>
        <w:tc>
          <w:tcPr>
            <w:tcW w:w="0" w:type="auto"/>
            <w:tcBorders>
              <w:top w:val="nil"/>
              <w:left w:val="nil"/>
              <w:bottom w:val="nil"/>
              <w:right w:val="nil"/>
            </w:tcBorders>
            <w:vAlign w:val="bottom"/>
          </w:tcPr>
          <w:p w14:paraId="1EEA78F3" w14:textId="77777777" w:rsidR="00A91464" w:rsidRPr="00467717" w:rsidRDefault="00A91464" w:rsidP="009768B3">
            <w:pPr>
              <w:spacing w:line="276" w:lineRule="auto"/>
              <w:jc w:val="center"/>
              <w:rPr>
                <w:b/>
                <w:bCs/>
                <w:sz w:val="18"/>
                <w:szCs w:val="18"/>
              </w:rPr>
            </w:pPr>
            <w:r w:rsidRPr="00467717">
              <w:rPr>
                <w:color w:val="000000"/>
                <w:sz w:val="18"/>
                <w:szCs w:val="18"/>
              </w:rPr>
              <w:t>159 (30%)</w:t>
            </w:r>
          </w:p>
        </w:tc>
        <w:tc>
          <w:tcPr>
            <w:tcW w:w="0" w:type="auto"/>
            <w:tcBorders>
              <w:top w:val="nil"/>
              <w:left w:val="nil"/>
              <w:bottom w:val="nil"/>
              <w:right w:val="nil"/>
            </w:tcBorders>
            <w:vAlign w:val="bottom"/>
          </w:tcPr>
          <w:p w14:paraId="242EB9A7" w14:textId="77777777" w:rsidR="00A91464" w:rsidRPr="00467717" w:rsidRDefault="00A91464" w:rsidP="009768B3">
            <w:pPr>
              <w:spacing w:line="276" w:lineRule="auto"/>
              <w:jc w:val="center"/>
              <w:rPr>
                <w:b/>
                <w:bCs/>
                <w:sz w:val="18"/>
                <w:szCs w:val="18"/>
              </w:rPr>
            </w:pPr>
            <w:r w:rsidRPr="00467717">
              <w:rPr>
                <w:color w:val="000000"/>
                <w:sz w:val="18"/>
                <w:szCs w:val="18"/>
              </w:rPr>
              <w:t>543 (27%)</w:t>
            </w:r>
          </w:p>
        </w:tc>
        <w:tc>
          <w:tcPr>
            <w:tcW w:w="0" w:type="auto"/>
            <w:tcBorders>
              <w:top w:val="nil"/>
              <w:left w:val="nil"/>
              <w:bottom w:val="nil"/>
              <w:right w:val="single" w:sz="4" w:space="0" w:color="auto"/>
            </w:tcBorders>
            <w:vAlign w:val="bottom"/>
          </w:tcPr>
          <w:p w14:paraId="2F94F810" w14:textId="77777777" w:rsidR="00A91464" w:rsidRPr="00467717" w:rsidRDefault="00A91464" w:rsidP="009768B3">
            <w:pPr>
              <w:spacing w:line="276" w:lineRule="auto"/>
              <w:jc w:val="center"/>
              <w:rPr>
                <w:b/>
                <w:bCs/>
                <w:sz w:val="18"/>
                <w:szCs w:val="18"/>
              </w:rPr>
            </w:pPr>
            <w:r w:rsidRPr="00467717">
              <w:rPr>
                <w:color w:val="000000"/>
                <w:sz w:val="18"/>
                <w:szCs w:val="18"/>
              </w:rPr>
              <w:t>1007 (26%)</w:t>
            </w:r>
          </w:p>
        </w:tc>
      </w:tr>
      <w:tr w:rsidR="00A91464" w:rsidRPr="00467717" w14:paraId="319F7FE1" w14:textId="77777777" w:rsidTr="009768B3">
        <w:tc>
          <w:tcPr>
            <w:tcW w:w="0" w:type="auto"/>
            <w:tcBorders>
              <w:top w:val="nil"/>
              <w:left w:val="single" w:sz="4" w:space="0" w:color="auto"/>
              <w:bottom w:val="nil"/>
              <w:right w:val="nil"/>
            </w:tcBorders>
            <w:vAlign w:val="bottom"/>
          </w:tcPr>
          <w:p w14:paraId="0EA8DAEB"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7EE31773" w14:textId="77777777" w:rsidR="00A91464" w:rsidRPr="00467717" w:rsidRDefault="00A91464" w:rsidP="009768B3">
            <w:pPr>
              <w:spacing w:line="276" w:lineRule="auto"/>
              <w:jc w:val="center"/>
              <w:rPr>
                <w:b/>
                <w:bCs/>
                <w:sz w:val="18"/>
                <w:szCs w:val="18"/>
              </w:rPr>
            </w:pPr>
            <w:r w:rsidRPr="00467717">
              <w:rPr>
                <w:color w:val="000000"/>
                <w:sz w:val="18"/>
                <w:szCs w:val="18"/>
              </w:rPr>
              <w:t>91 (17%)</w:t>
            </w:r>
          </w:p>
        </w:tc>
        <w:tc>
          <w:tcPr>
            <w:tcW w:w="0" w:type="auto"/>
            <w:tcBorders>
              <w:top w:val="nil"/>
              <w:left w:val="nil"/>
              <w:bottom w:val="nil"/>
              <w:right w:val="nil"/>
            </w:tcBorders>
            <w:vAlign w:val="bottom"/>
          </w:tcPr>
          <w:p w14:paraId="69079751" w14:textId="77777777" w:rsidR="00A91464" w:rsidRPr="00467717" w:rsidRDefault="00A91464" w:rsidP="009768B3">
            <w:pPr>
              <w:spacing w:line="276" w:lineRule="auto"/>
              <w:jc w:val="center"/>
              <w:rPr>
                <w:b/>
                <w:bCs/>
                <w:sz w:val="18"/>
                <w:szCs w:val="18"/>
              </w:rPr>
            </w:pPr>
            <w:r w:rsidRPr="00467717">
              <w:rPr>
                <w:color w:val="000000"/>
                <w:sz w:val="18"/>
                <w:szCs w:val="18"/>
              </w:rPr>
              <w:t>279 (32%)</w:t>
            </w:r>
          </w:p>
        </w:tc>
        <w:tc>
          <w:tcPr>
            <w:tcW w:w="0" w:type="auto"/>
            <w:tcBorders>
              <w:top w:val="nil"/>
              <w:left w:val="nil"/>
              <w:bottom w:val="nil"/>
              <w:right w:val="nil"/>
            </w:tcBorders>
            <w:vAlign w:val="bottom"/>
          </w:tcPr>
          <w:p w14:paraId="6344DC4F" w14:textId="77777777" w:rsidR="00A91464" w:rsidRPr="00467717" w:rsidRDefault="00A91464" w:rsidP="009768B3">
            <w:pPr>
              <w:spacing w:line="276" w:lineRule="auto"/>
              <w:jc w:val="center"/>
              <w:rPr>
                <w:b/>
                <w:bCs/>
                <w:sz w:val="18"/>
                <w:szCs w:val="18"/>
              </w:rPr>
            </w:pPr>
            <w:r w:rsidRPr="00467717">
              <w:rPr>
                <w:color w:val="000000"/>
                <w:sz w:val="18"/>
                <w:szCs w:val="18"/>
              </w:rPr>
              <w:t>179 (34%)</w:t>
            </w:r>
          </w:p>
        </w:tc>
        <w:tc>
          <w:tcPr>
            <w:tcW w:w="0" w:type="auto"/>
            <w:tcBorders>
              <w:top w:val="nil"/>
              <w:left w:val="nil"/>
              <w:bottom w:val="nil"/>
              <w:right w:val="nil"/>
            </w:tcBorders>
            <w:vAlign w:val="bottom"/>
          </w:tcPr>
          <w:p w14:paraId="63C4B364" w14:textId="77777777" w:rsidR="00A91464" w:rsidRPr="00467717" w:rsidRDefault="00A91464" w:rsidP="009768B3">
            <w:pPr>
              <w:spacing w:line="276" w:lineRule="auto"/>
              <w:jc w:val="center"/>
              <w:rPr>
                <w:b/>
                <w:bCs/>
                <w:sz w:val="18"/>
                <w:szCs w:val="18"/>
              </w:rPr>
            </w:pPr>
            <w:r w:rsidRPr="00467717">
              <w:rPr>
                <w:color w:val="000000"/>
                <w:sz w:val="18"/>
                <w:szCs w:val="18"/>
              </w:rPr>
              <w:t>773 (38%)</w:t>
            </w:r>
          </w:p>
        </w:tc>
        <w:tc>
          <w:tcPr>
            <w:tcW w:w="0" w:type="auto"/>
            <w:tcBorders>
              <w:top w:val="nil"/>
              <w:left w:val="nil"/>
              <w:bottom w:val="nil"/>
              <w:right w:val="single" w:sz="4" w:space="0" w:color="auto"/>
            </w:tcBorders>
            <w:vAlign w:val="bottom"/>
          </w:tcPr>
          <w:p w14:paraId="0C22E45D" w14:textId="77777777" w:rsidR="00A91464" w:rsidRPr="00467717" w:rsidRDefault="00A91464" w:rsidP="009768B3">
            <w:pPr>
              <w:spacing w:line="276" w:lineRule="auto"/>
              <w:jc w:val="center"/>
              <w:rPr>
                <w:b/>
                <w:bCs/>
                <w:sz w:val="18"/>
                <w:szCs w:val="18"/>
              </w:rPr>
            </w:pPr>
            <w:r w:rsidRPr="00467717">
              <w:rPr>
                <w:color w:val="000000"/>
                <w:sz w:val="18"/>
                <w:szCs w:val="18"/>
              </w:rPr>
              <w:t>1322 (33%)</w:t>
            </w:r>
          </w:p>
        </w:tc>
      </w:tr>
      <w:tr w:rsidR="00A91464" w:rsidRPr="00467717" w14:paraId="4EF7EF3A" w14:textId="77777777" w:rsidTr="009768B3">
        <w:tc>
          <w:tcPr>
            <w:tcW w:w="0" w:type="auto"/>
            <w:gridSpan w:val="6"/>
            <w:tcBorders>
              <w:top w:val="nil"/>
              <w:left w:val="single" w:sz="4" w:space="0" w:color="auto"/>
              <w:bottom w:val="nil"/>
              <w:right w:val="single" w:sz="4" w:space="0" w:color="auto"/>
            </w:tcBorders>
            <w:shd w:val="clear" w:color="auto" w:fill="auto"/>
            <w:vAlign w:val="bottom"/>
          </w:tcPr>
          <w:p w14:paraId="4EF9A823" w14:textId="77777777" w:rsidR="00A91464" w:rsidRPr="00467717" w:rsidRDefault="00A91464" w:rsidP="009768B3">
            <w:pPr>
              <w:spacing w:line="276" w:lineRule="auto"/>
              <w:rPr>
                <w:b/>
                <w:bCs/>
                <w:color w:val="000000"/>
                <w:sz w:val="18"/>
                <w:szCs w:val="18"/>
              </w:rPr>
            </w:pPr>
          </w:p>
          <w:p w14:paraId="5AB438E7" w14:textId="77777777" w:rsidR="00A91464" w:rsidRPr="00467717" w:rsidRDefault="00A91464" w:rsidP="009768B3">
            <w:pPr>
              <w:spacing w:line="276" w:lineRule="auto"/>
              <w:rPr>
                <w:b/>
                <w:bCs/>
                <w:color w:val="000000"/>
                <w:sz w:val="18"/>
                <w:szCs w:val="18"/>
              </w:rPr>
            </w:pPr>
            <w:r w:rsidRPr="00467717">
              <w:rPr>
                <w:b/>
                <w:bCs/>
                <w:color w:val="000000"/>
                <w:sz w:val="18"/>
                <w:szCs w:val="18"/>
              </w:rPr>
              <w:t>Dignity and Respect Domain</w:t>
            </w:r>
          </w:p>
        </w:tc>
      </w:tr>
      <w:tr w:rsidR="00A91464" w:rsidRPr="00467717" w14:paraId="365D5110" w14:textId="77777777" w:rsidTr="009768B3">
        <w:tc>
          <w:tcPr>
            <w:tcW w:w="0" w:type="auto"/>
            <w:gridSpan w:val="6"/>
            <w:tcBorders>
              <w:top w:val="nil"/>
              <w:left w:val="single" w:sz="4" w:space="0" w:color="auto"/>
              <w:bottom w:val="nil"/>
              <w:right w:val="single" w:sz="4" w:space="0" w:color="auto"/>
            </w:tcBorders>
            <w:vAlign w:val="bottom"/>
          </w:tcPr>
          <w:p w14:paraId="18A160D6" w14:textId="77777777" w:rsidR="00A91464" w:rsidRPr="00467717" w:rsidRDefault="00A91464" w:rsidP="009768B3">
            <w:pPr>
              <w:spacing w:line="276" w:lineRule="auto"/>
              <w:rPr>
                <w:b/>
                <w:bCs/>
                <w:color w:val="000000"/>
                <w:sz w:val="18"/>
                <w:szCs w:val="18"/>
              </w:rPr>
            </w:pPr>
          </w:p>
          <w:p w14:paraId="020CA047"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Treated with respect: </w:t>
            </w:r>
            <w:r w:rsidRPr="00467717">
              <w:rPr>
                <w:color w:val="000000"/>
                <w:sz w:val="18"/>
                <w:szCs w:val="18"/>
              </w:rPr>
              <w:t>Did the doctors, nurses, or other staff at the facility treat you with respect?</w:t>
            </w:r>
          </w:p>
          <w:p w14:paraId="396D6F8D" w14:textId="77777777" w:rsidR="00A91464" w:rsidRPr="00467717" w:rsidRDefault="00A91464" w:rsidP="009768B3">
            <w:pPr>
              <w:spacing w:line="276" w:lineRule="auto"/>
              <w:rPr>
                <w:b/>
                <w:bCs/>
                <w:sz w:val="18"/>
                <w:szCs w:val="18"/>
              </w:rPr>
            </w:pPr>
          </w:p>
        </w:tc>
      </w:tr>
      <w:tr w:rsidR="00A91464" w:rsidRPr="00467717" w14:paraId="0703F911" w14:textId="77777777" w:rsidTr="009768B3">
        <w:tc>
          <w:tcPr>
            <w:tcW w:w="0" w:type="auto"/>
            <w:tcBorders>
              <w:top w:val="nil"/>
              <w:left w:val="single" w:sz="4" w:space="0" w:color="auto"/>
              <w:bottom w:val="nil"/>
              <w:right w:val="nil"/>
            </w:tcBorders>
            <w:vAlign w:val="bottom"/>
          </w:tcPr>
          <w:p w14:paraId="34FB9F51"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341BAB5C" w14:textId="77777777" w:rsidR="00A91464" w:rsidRPr="00467717" w:rsidRDefault="00A91464" w:rsidP="009768B3">
            <w:pPr>
              <w:spacing w:line="276" w:lineRule="auto"/>
              <w:jc w:val="center"/>
              <w:rPr>
                <w:b/>
                <w:bCs/>
                <w:sz w:val="18"/>
                <w:szCs w:val="18"/>
              </w:rPr>
            </w:pPr>
            <w:r w:rsidRPr="00467717">
              <w:rPr>
                <w:color w:val="000000"/>
                <w:sz w:val="18"/>
                <w:szCs w:val="18"/>
              </w:rPr>
              <w:t>24 (5%)</w:t>
            </w:r>
          </w:p>
        </w:tc>
        <w:tc>
          <w:tcPr>
            <w:tcW w:w="0" w:type="auto"/>
            <w:tcBorders>
              <w:top w:val="nil"/>
              <w:left w:val="nil"/>
              <w:bottom w:val="nil"/>
              <w:right w:val="nil"/>
            </w:tcBorders>
            <w:vAlign w:val="bottom"/>
          </w:tcPr>
          <w:p w14:paraId="2489C675" w14:textId="77777777" w:rsidR="00A91464" w:rsidRPr="00467717" w:rsidRDefault="00A91464" w:rsidP="009768B3">
            <w:pPr>
              <w:spacing w:line="276" w:lineRule="auto"/>
              <w:jc w:val="center"/>
              <w:rPr>
                <w:b/>
                <w:bCs/>
                <w:sz w:val="18"/>
                <w:szCs w:val="18"/>
              </w:rPr>
            </w:pPr>
            <w:r w:rsidRPr="00467717">
              <w:rPr>
                <w:color w:val="000000"/>
                <w:sz w:val="18"/>
                <w:szCs w:val="18"/>
              </w:rPr>
              <w:t>19 (2%)</w:t>
            </w:r>
          </w:p>
        </w:tc>
        <w:tc>
          <w:tcPr>
            <w:tcW w:w="0" w:type="auto"/>
            <w:tcBorders>
              <w:top w:val="nil"/>
              <w:left w:val="nil"/>
              <w:bottom w:val="nil"/>
              <w:right w:val="nil"/>
            </w:tcBorders>
            <w:vAlign w:val="bottom"/>
          </w:tcPr>
          <w:p w14:paraId="548F4EC5" w14:textId="77777777" w:rsidR="00A91464" w:rsidRPr="00467717" w:rsidRDefault="00A91464" w:rsidP="009768B3">
            <w:pPr>
              <w:spacing w:line="276" w:lineRule="auto"/>
              <w:jc w:val="center"/>
              <w:rPr>
                <w:b/>
                <w:bCs/>
                <w:sz w:val="18"/>
                <w:szCs w:val="18"/>
              </w:rPr>
            </w:pPr>
            <w:r w:rsidRPr="00467717">
              <w:rPr>
                <w:color w:val="000000"/>
                <w:sz w:val="18"/>
                <w:szCs w:val="18"/>
              </w:rPr>
              <w:t>12 (2%)</w:t>
            </w:r>
          </w:p>
        </w:tc>
        <w:tc>
          <w:tcPr>
            <w:tcW w:w="0" w:type="auto"/>
            <w:tcBorders>
              <w:top w:val="nil"/>
              <w:left w:val="nil"/>
              <w:bottom w:val="nil"/>
              <w:right w:val="nil"/>
            </w:tcBorders>
            <w:vAlign w:val="bottom"/>
          </w:tcPr>
          <w:p w14:paraId="18CDB45C" w14:textId="77777777" w:rsidR="00A91464" w:rsidRPr="00467717" w:rsidRDefault="00A91464" w:rsidP="009768B3">
            <w:pPr>
              <w:spacing w:line="276" w:lineRule="auto"/>
              <w:jc w:val="center"/>
              <w:rPr>
                <w:b/>
                <w:bCs/>
                <w:sz w:val="18"/>
                <w:szCs w:val="18"/>
              </w:rPr>
            </w:pPr>
            <w:r w:rsidRPr="00467717">
              <w:rPr>
                <w:color w:val="000000"/>
                <w:sz w:val="18"/>
                <w:szCs w:val="18"/>
              </w:rPr>
              <w:t>143 (7%)</w:t>
            </w:r>
          </w:p>
        </w:tc>
        <w:tc>
          <w:tcPr>
            <w:tcW w:w="0" w:type="auto"/>
            <w:tcBorders>
              <w:top w:val="nil"/>
              <w:left w:val="nil"/>
              <w:bottom w:val="nil"/>
              <w:right w:val="single" w:sz="4" w:space="0" w:color="auto"/>
            </w:tcBorders>
            <w:vAlign w:val="bottom"/>
          </w:tcPr>
          <w:p w14:paraId="268CEA44" w14:textId="77777777" w:rsidR="00A91464" w:rsidRPr="00467717" w:rsidRDefault="00A91464" w:rsidP="009768B3">
            <w:pPr>
              <w:spacing w:line="276" w:lineRule="auto"/>
              <w:jc w:val="center"/>
              <w:rPr>
                <w:b/>
                <w:bCs/>
                <w:sz w:val="18"/>
                <w:szCs w:val="18"/>
              </w:rPr>
            </w:pPr>
            <w:r w:rsidRPr="00467717">
              <w:rPr>
                <w:color w:val="000000"/>
                <w:sz w:val="18"/>
                <w:szCs w:val="18"/>
              </w:rPr>
              <w:t>198 (5%)</w:t>
            </w:r>
          </w:p>
        </w:tc>
      </w:tr>
      <w:tr w:rsidR="00A91464" w:rsidRPr="00467717" w14:paraId="79B879CC" w14:textId="77777777" w:rsidTr="009768B3">
        <w:tc>
          <w:tcPr>
            <w:tcW w:w="0" w:type="auto"/>
            <w:tcBorders>
              <w:top w:val="nil"/>
              <w:left w:val="single" w:sz="4" w:space="0" w:color="auto"/>
              <w:bottom w:val="nil"/>
              <w:right w:val="nil"/>
            </w:tcBorders>
            <w:vAlign w:val="bottom"/>
          </w:tcPr>
          <w:p w14:paraId="3E76A3CB"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8767970" w14:textId="77777777" w:rsidR="00A91464" w:rsidRPr="00467717" w:rsidRDefault="00A91464" w:rsidP="009768B3">
            <w:pPr>
              <w:spacing w:line="276" w:lineRule="auto"/>
              <w:jc w:val="center"/>
              <w:rPr>
                <w:b/>
                <w:bCs/>
                <w:sz w:val="18"/>
                <w:szCs w:val="18"/>
              </w:rPr>
            </w:pPr>
            <w:r w:rsidRPr="00467717">
              <w:rPr>
                <w:color w:val="000000"/>
                <w:sz w:val="18"/>
                <w:szCs w:val="18"/>
              </w:rPr>
              <w:t>98 (19%)</w:t>
            </w:r>
          </w:p>
        </w:tc>
        <w:tc>
          <w:tcPr>
            <w:tcW w:w="0" w:type="auto"/>
            <w:tcBorders>
              <w:top w:val="nil"/>
              <w:left w:val="nil"/>
              <w:bottom w:val="nil"/>
              <w:right w:val="nil"/>
            </w:tcBorders>
            <w:vAlign w:val="bottom"/>
          </w:tcPr>
          <w:p w14:paraId="241D9D99" w14:textId="77777777" w:rsidR="00A91464" w:rsidRPr="00467717" w:rsidRDefault="00A91464" w:rsidP="009768B3">
            <w:pPr>
              <w:spacing w:line="276" w:lineRule="auto"/>
              <w:jc w:val="center"/>
              <w:rPr>
                <w:b/>
                <w:bCs/>
                <w:sz w:val="18"/>
                <w:szCs w:val="18"/>
              </w:rPr>
            </w:pPr>
            <w:r w:rsidRPr="00467717">
              <w:rPr>
                <w:color w:val="000000"/>
                <w:sz w:val="18"/>
                <w:szCs w:val="18"/>
              </w:rPr>
              <w:t>78 (9%)</w:t>
            </w:r>
          </w:p>
        </w:tc>
        <w:tc>
          <w:tcPr>
            <w:tcW w:w="0" w:type="auto"/>
            <w:tcBorders>
              <w:top w:val="nil"/>
              <w:left w:val="nil"/>
              <w:bottom w:val="nil"/>
              <w:right w:val="nil"/>
            </w:tcBorders>
            <w:vAlign w:val="bottom"/>
          </w:tcPr>
          <w:p w14:paraId="1F33BD3E" w14:textId="77777777" w:rsidR="00A91464" w:rsidRPr="00467717" w:rsidRDefault="00A91464" w:rsidP="009768B3">
            <w:pPr>
              <w:spacing w:line="276" w:lineRule="auto"/>
              <w:jc w:val="center"/>
              <w:rPr>
                <w:b/>
                <w:bCs/>
                <w:sz w:val="18"/>
                <w:szCs w:val="18"/>
              </w:rPr>
            </w:pPr>
            <w:r w:rsidRPr="00467717">
              <w:rPr>
                <w:color w:val="000000"/>
                <w:sz w:val="18"/>
                <w:szCs w:val="18"/>
              </w:rPr>
              <w:t>65 (12%)</w:t>
            </w:r>
          </w:p>
        </w:tc>
        <w:tc>
          <w:tcPr>
            <w:tcW w:w="0" w:type="auto"/>
            <w:tcBorders>
              <w:top w:val="nil"/>
              <w:left w:val="nil"/>
              <w:bottom w:val="nil"/>
              <w:right w:val="nil"/>
            </w:tcBorders>
            <w:vAlign w:val="bottom"/>
          </w:tcPr>
          <w:p w14:paraId="1EEFB204" w14:textId="77777777" w:rsidR="00A91464" w:rsidRPr="00467717" w:rsidRDefault="00A91464" w:rsidP="009768B3">
            <w:pPr>
              <w:spacing w:line="276" w:lineRule="auto"/>
              <w:jc w:val="center"/>
              <w:rPr>
                <w:b/>
                <w:bCs/>
                <w:sz w:val="18"/>
                <w:szCs w:val="18"/>
              </w:rPr>
            </w:pPr>
            <w:r w:rsidRPr="00467717">
              <w:rPr>
                <w:color w:val="000000"/>
                <w:sz w:val="18"/>
                <w:szCs w:val="18"/>
              </w:rPr>
              <w:t>299 (15%)</w:t>
            </w:r>
          </w:p>
        </w:tc>
        <w:tc>
          <w:tcPr>
            <w:tcW w:w="0" w:type="auto"/>
            <w:tcBorders>
              <w:top w:val="nil"/>
              <w:left w:val="nil"/>
              <w:bottom w:val="nil"/>
              <w:right w:val="single" w:sz="4" w:space="0" w:color="auto"/>
            </w:tcBorders>
            <w:vAlign w:val="bottom"/>
          </w:tcPr>
          <w:p w14:paraId="6C8D09A9" w14:textId="77777777" w:rsidR="00A91464" w:rsidRPr="00467717" w:rsidRDefault="00A91464" w:rsidP="009768B3">
            <w:pPr>
              <w:spacing w:line="276" w:lineRule="auto"/>
              <w:jc w:val="center"/>
              <w:rPr>
                <w:b/>
                <w:bCs/>
                <w:sz w:val="18"/>
                <w:szCs w:val="18"/>
              </w:rPr>
            </w:pPr>
            <w:r w:rsidRPr="00467717">
              <w:rPr>
                <w:color w:val="000000"/>
                <w:sz w:val="18"/>
                <w:szCs w:val="18"/>
              </w:rPr>
              <w:t>540 (14%)</w:t>
            </w:r>
          </w:p>
        </w:tc>
      </w:tr>
      <w:tr w:rsidR="00A91464" w:rsidRPr="00467717" w14:paraId="67802CF2" w14:textId="77777777" w:rsidTr="009768B3">
        <w:tc>
          <w:tcPr>
            <w:tcW w:w="0" w:type="auto"/>
            <w:tcBorders>
              <w:top w:val="nil"/>
              <w:left w:val="single" w:sz="4" w:space="0" w:color="auto"/>
              <w:bottom w:val="nil"/>
              <w:right w:val="nil"/>
            </w:tcBorders>
            <w:vAlign w:val="bottom"/>
          </w:tcPr>
          <w:p w14:paraId="35258C68"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7C885103" w14:textId="77777777" w:rsidR="00A91464" w:rsidRPr="00467717" w:rsidRDefault="00A91464" w:rsidP="009768B3">
            <w:pPr>
              <w:spacing w:line="276" w:lineRule="auto"/>
              <w:jc w:val="center"/>
              <w:rPr>
                <w:b/>
                <w:bCs/>
                <w:sz w:val="18"/>
                <w:szCs w:val="18"/>
              </w:rPr>
            </w:pPr>
            <w:r w:rsidRPr="00467717">
              <w:rPr>
                <w:color w:val="000000"/>
                <w:sz w:val="18"/>
                <w:szCs w:val="18"/>
              </w:rPr>
              <w:t>179 (34%)</w:t>
            </w:r>
          </w:p>
        </w:tc>
        <w:tc>
          <w:tcPr>
            <w:tcW w:w="0" w:type="auto"/>
            <w:tcBorders>
              <w:top w:val="nil"/>
              <w:left w:val="nil"/>
              <w:bottom w:val="nil"/>
              <w:right w:val="nil"/>
            </w:tcBorders>
            <w:vAlign w:val="bottom"/>
          </w:tcPr>
          <w:p w14:paraId="1498DB20" w14:textId="77777777" w:rsidR="00A91464" w:rsidRPr="00467717" w:rsidRDefault="00A91464" w:rsidP="009768B3">
            <w:pPr>
              <w:spacing w:line="276" w:lineRule="auto"/>
              <w:jc w:val="center"/>
              <w:rPr>
                <w:b/>
                <w:bCs/>
                <w:sz w:val="18"/>
                <w:szCs w:val="18"/>
              </w:rPr>
            </w:pPr>
            <w:r w:rsidRPr="00467717">
              <w:rPr>
                <w:color w:val="000000"/>
                <w:sz w:val="18"/>
                <w:szCs w:val="18"/>
              </w:rPr>
              <w:t>256 (29%)</w:t>
            </w:r>
          </w:p>
        </w:tc>
        <w:tc>
          <w:tcPr>
            <w:tcW w:w="0" w:type="auto"/>
            <w:tcBorders>
              <w:top w:val="nil"/>
              <w:left w:val="nil"/>
              <w:bottom w:val="nil"/>
              <w:right w:val="nil"/>
            </w:tcBorders>
            <w:vAlign w:val="bottom"/>
          </w:tcPr>
          <w:p w14:paraId="471B17FE" w14:textId="77777777" w:rsidR="00A91464" w:rsidRPr="00467717" w:rsidRDefault="00A91464" w:rsidP="009768B3">
            <w:pPr>
              <w:spacing w:line="276" w:lineRule="auto"/>
              <w:jc w:val="center"/>
              <w:rPr>
                <w:b/>
                <w:bCs/>
                <w:sz w:val="18"/>
                <w:szCs w:val="18"/>
              </w:rPr>
            </w:pPr>
            <w:r w:rsidRPr="00467717">
              <w:rPr>
                <w:color w:val="000000"/>
                <w:sz w:val="18"/>
                <w:szCs w:val="18"/>
              </w:rPr>
              <w:t>151 (28%)</w:t>
            </w:r>
          </w:p>
        </w:tc>
        <w:tc>
          <w:tcPr>
            <w:tcW w:w="0" w:type="auto"/>
            <w:tcBorders>
              <w:top w:val="nil"/>
              <w:left w:val="nil"/>
              <w:bottom w:val="nil"/>
              <w:right w:val="nil"/>
            </w:tcBorders>
            <w:vAlign w:val="bottom"/>
          </w:tcPr>
          <w:p w14:paraId="75743C0B" w14:textId="77777777" w:rsidR="00A91464" w:rsidRPr="00467717" w:rsidRDefault="00A91464" w:rsidP="009768B3">
            <w:pPr>
              <w:spacing w:line="276" w:lineRule="auto"/>
              <w:jc w:val="center"/>
              <w:rPr>
                <w:b/>
                <w:bCs/>
                <w:sz w:val="18"/>
                <w:szCs w:val="18"/>
              </w:rPr>
            </w:pPr>
            <w:r w:rsidRPr="00467717">
              <w:rPr>
                <w:color w:val="000000"/>
                <w:sz w:val="18"/>
                <w:szCs w:val="18"/>
              </w:rPr>
              <w:t>531 (26%)</w:t>
            </w:r>
          </w:p>
        </w:tc>
        <w:tc>
          <w:tcPr>
            <w:tcW w:w="0" w:type="auto"/>
            <w:tcBorders>
              <w:top w:val="nil"/>
              <w:left w:val="nil"/>
              <w:bottom w:val="nil"/>
              <w:right w:val="single" w:sz="4" w:space="0" w:color="auto"/>
            </w:tcBorders>
            <w:vAlign w:val="bottom"/>
          </w:tcPr>
          <w:p w14:paraId="07306ADC" w14:textId="77777777" w:rsidR="00A91464" w:rsidRPr="00467717" w:rsidRDefault="00A91464" w:rsidP="009768B3">
            <w:pPr>
              <w:spacing w:line="276" w:lineRule="auto"/>
              <w:jc w:val="center"/>
              <w:rPr>
                <w:b/>
                <w:bCs/>
                <w:sz w:val="18"/>
                <w:szCs w:val="18"/>
              </w:rPr>
            </w:pPr>
            <w:r w:rsidRPr="00467717">
              <w:rPr>
                <w:color w:val="000000"/>
                <w:sz w:val="18"/>
                <w:szCs w:val="18"/>
              </w:rPr>
              <w:t>1117 (28%)</w:t>
            </w:r>
          </w:p>
        </w:tc>
      </w:tr>
      <w:tr w:rsidR="00A91464" w:rsidRPr="00467717" w14:paraId="6A8C2F89" w14:textId="77777777" w:rsidTr="009768B3">
        <w:tc>
          <w:tcPr>
            <w:tcW w:w="0" w:type="auto"/>
            <w:tcBorders>
              <w:top w:val="nil"/>
              <w:left w:val="single" w:sz="4" w:space="0" w:color="auto"/>
              <w:bottom w:val="nil"/>
              <w:right w:val="nil"/>
            </w:tcBorders>
            <w:vAlign w:val="bottom"/>
          </w:tcPr>
          <w:p w14:paraId="3B493481"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0270049F" w14:textId="77777777" w:rsidR="00A91464" w:rsidRPr="00467717" w:rsidRDefault="00A91464" w:rsidP="009768B3">
            <w:pPr>
              <w:spacing w:line="276" w:lineRule="auto"/>
              <w:jc w:val="center"/>
              <w:rPr>
                <w:b/>
                <w:bCs/>
                <w:sz w:val="18"/>
                <w:szCs w:val="18"/>
              </w:rPr>
            </w:pPr>
            <w:r w:rsidRPr="00467717">
              <w:rPr>
                <w:color w:val="000000"/>
                <w:sz w:val="18"/>
                <w:szCs w:val="18"/>
              </w:rPr>
              <w:t>230 (43%)</w:t>
            </w:r>
          </w:p>
        </w:tc>
        <w:tc>
          <w:tcPr>
            <w:tcW w:w="0" w:type="auto"/>
            <w:tcBorders>
              <w:top w:val="nil"/>
              <w:left w:val="nil"/>
              <w:bottom w:val="nil"/>
              <w:right w:val="nil"/>
            </w:tcBorders>
            <w:vAlign w:val="bottom"/>
          </w:tcPr>
          <w:p w14:paraId="1E6DED61" w14:textId="77777777" w:rsidR="00A91464" w:rsidRPr="00467717" w:rsidRDefault="00A91464" w:rsidP="009768B3">
            <w:pPr>
              <w:spacing w:line="276" w:lineRule="auto"/>
              <w:jc w:val="center"/>
              <w:rPr>
                <w:b/>
                <w:bCs/>
                <w:sz w:val="18"/>
                <w:szCs w:val="18"/>
              </w:rPr>
            </w:pPr>
            <w:r w:rsidRPr="00467717">
              <w:rPr>
                <w:color w:val="000000"/>
                <w:sz w:val="18"/>
                <w:szCs w:val="18"/>
              </w:rPr>
              <w:t>520 (60%)</w:t>
            </w:r>
          </w:p>
        </w:tc>
        <w:tc>
          <w:tcPr>
            <w:tcW w:w="0" w:type="auto"/>
            <w:tcBorders>
              <w:top w:val="nil"/>
              <w:left w:val="nil"/>
              <w:bottom w:val="nil"/>
              <w:right w:val="nil"/>
            </w:tcBorders>
            <w:vAlign w:val="bottom"/>
          </w:tcPr>
          <w:p w14:paraId="7A385CC2" w14:textId="77777777" w:rsidR="00A91464" w:rsidRPr="00467717" w:rsidRDefault="00A91464" w:rsidP="009768B3">
            <w:pPr>
              <w:spacing w:line="276" w:lineRule="auto"/>
              <w:jc w:val="center"/>
              <w:rPr>
                <w:b/>
                <w:bCs/>
                <w:sz w:val="18"/>
                <w:szCs w:val="18"/>
              </w:rPr>
            </w:pPr>
            <w:r w:rsidRPr="00467717">
              <w:rPr>
                <w:color w:val="000000"/>
                <w:sz w:val="18"/>
                <w:szCs w:val="18"/>
              </w:rPr>
              <w:t>303 (57%)</w:t>
            </w:r>
          </w:p>
        </w:tc>
        <w:tc>
          <w:tcPr>
            <w:tcW w:w="0" w:type="auto"/>
            <w:tcBorders>
              <w:top w:val="nil"/>
              <w:left w:val="nil"/>
              <w:bottom w:val="nil"/>
              <w:right w:val="nil"/>
            </w:tcBorders>
            <w:vAlign w:val="bottom"/>
          </w:tcPr>
          <w:p w14:paraId="5F4B69FF" w14:textId="77777777" w:rsidR="00A91464" w:rsidRPr="00467717" w:rsidRDefault="00A91464" w:rsidP="009768B3">
            <w:pPr>
              <w:spacing w:line="276" w:lineRule="auto"/>
              <w:jc w:val="center"/>
              <w:rPr>
                <w:b/>
                <w:bCs/>
                <w:sz w:val="18"/>
                <w:szCs w:val="18"/>
              </w:rPr>
            </w:pPr>
            <w:r w:rsidRPr="00467717">
              <w:rPr>
                <w:color w:val="000000"/>
                <w:sz w:val="18"/>
                <w:szCs w:val="18"/>
              </w:rPr>
              <w:t>1045 (52%)</w:t>
            </w:r>
          </w:p>
        </w:tc>
        <w:tc>
          <w:tcPr>
            <w:tcW w:w="0" w:type="auto"/>
            <w:tcBorders>
              <w:top w:val="nil"/>
              <w:left w:val="nil"/>
              <w:bottom w:val="nil"/>
              <w:right w:val="single" w:sz="4" w:space="0" w:color="auto"/>
            </w:tcBorders>
            <w:vAlign w:val="bottom"/>
          </w:tcPr>
          <w:p w14:paraId="6B2E4EA6" w14:textId="77777777" w:rsidR="00A91464" w:rsidRPr="00467717" w:rsidRDefault="00A91464" w:rsidP="009768B3">
            <w:pPr>
              <w:spacing w:line="276" w:lineRule="auto"/>
              <w:jc w:val="center"/>
              <w:rPr>
                <w:b/>
                <w:bCs/>
                <w:sz w:val="18"/>
                <w:szCs w:val="18"/>
              </w:rPr>
            </w:pPr>
            <w:r w:rsidRPr="00467717">
              <w:rPr>
                <w:color w:val="000000"/>
                <w:sz w:val="18"/>
                <w:szCs w:val="18"/>
              </w:rPr>
              <w:t>2098 (53%)</w:t>
            </w:r>
          </w:p>
        </w:tc>
      </w:tr>
      <w:tr w:rsidR="00A91464" w:rsidRPr="00467717" w14:paraId="66257FEB" w14:textId="77777777" w:rsidTr="009768B3">
        <w:tc>
          <w:tcPr>
            <w:tcW w:w="0" w:type="auto"/>
            <w:gridSpan w:val="6"/>
            <w:tcBorders>
              <w:top w:val="nil"/>
              <w:left w:val="single" w:sz="4" w:space="0" w:color="auto"/>
              <w:bottom w:val="nil"/>
              <w:right w:val="single" w:sz="4" w:space="0" w:color="auto"/>
            </w:tcBorders>
            <w:vAlign w:val="bottom"/>
          </w:tcPr>
          <w:p w14:paraId="1F089714" w14:textId="77777777" w:rsidR="00A91464" w:rsidRPr="00467717" w:rsidRDefault="00A91464" w:rsidP="009768B3">
            <w:pPr>
              <w:spacing w:line="276" w:lineRule="auto"/>
              <w:rPr>
                <w:b/>
                <w:bCs/>
                <w:color w:val="000000"/>
                <w:sz w:val="18"/>
                <w:szCs w:val="18"/>
              </w:rPr>
            </w:pPr>
          </w:p>
          <w:p w14:paraId="27989ADB"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Health staff Friendly: </w:t>
            </w:r>
            <w:r w:rsidRPr="00467717">
              <w:rPr>
                <w:color w:val="000000"/>
                <w:sz w:val="18"/>
                <w:szCs w:val="18"/>
              </w:rPr>
              <w:t>Did the doctors, nurses, and other staff at the facility treat you in a friendly manner?</w:t>
            </w:r>
          </w:p>
          <w:p w14:paraId="24798D11" w14:textId="77777777" w:rsidR="00A91464" w:rsidRPr="00467717" w:rsidRDefault="00A91464" w:rsidP="009768B3">
            <w:pPr>
              <w:spacing w:line="276" w:lineRule="auto"/>
              <w:rPr>
                <w:b/>
                <w:bCs/>
                <w:sz w:val="18"/>
                <w:szCs w:val="18"/>
              </w:rPr>
            </w:pPr>
          </w:p>
        </w:tc>
      </w:tr>
      <w:tr w:rsidR="00A91464" w:rsidRPr="00467717" w14:paraId="4EAF21A5" w14:textId="77777777" w:rsidTr="009768B3">
        <w:tc>
          <w:tcPr>
            <w:tcW w:w="0" w:type="auto"/>
            <w:tcBorders>
              <w:top w:val="nil"/>
              <w:left w:val="single" w:sz="4" w:space="0" w:color="auto"/>
              <w:bottom w:val="nil"/>
              <w:right w:val="nil"/>
            </w:tcBorders>
            <w:vAlign w:val="bottom"/>
          </w:tcPr>
          <w:p w14:paraId="47A943CC"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39AB264" w14:textId="77777777" w:rsidR="00A91464" w:rsidRPr="00467717" w:rsidRDefault="00A91464" w:rsidP="009768B3">
            <w:pPr>
              <w:spacing w:line="276" w:lineRule="auto"/>
              <w:jc w:val="center"/>
              <w:rPr>
                <w:b/>
                <w:bCs/>
                <w:sz w:val="18"/>
                <w:szCs w:val="18"/>
              </w:rPr>
            </w:pPr>
            <w:r w:rsidRPr="00467717">
              <w:rPr>
                <w:color w:val="000000"/>
                <w:sz w:val="18"/>
                <w:szCs w:val="18"/>
              </w:rPr>
              <w:t>22 (4.1)</w:t>
            </w:r>
          </w:p>
        </w:tc>
        <w:tc>
          <w:tcPr>
            <w:tcW w:w="0" w:type="auto"/>
            <w:tcBorders>
              <w:top w:val="nil"/>
              <w:left w:val="nil"/>
              <w:bottom w:val="nil"/>
              <w:right w:val="nil"/>
            </w:tcBorders>
            <w:vAlign w:val="bottom"/>
          </w:tcPr>
          <w:p w14:paraId="20BA7288" w14:textId="77777777" w:rsidR="00A91464" w:rsidRPr="00467717" w:rsidRDefault="00A91464" w:rsidP="009768B3">
            <w:pPr>
              <w:spacing w:line="276" w:lineRule="auto"/>
              <w:jc w:val="center"/>
              <w:rPr>
                <w:b/>
                <w:bCs/>
                <w:sz w:val="18"/>
                <w:szCs w:val="18"/>
              </w:rPr>
            </w:pPr>
            <w:r w:rsidRPr="00467717">
              <w:rPr>
                <w:color w:val="000000"/>
                <w:sz w:val="18"/>
                <w:szCs w:val="18"/>
              </w:rPr>
              <w:t>26 (3)</w:t>
            </w:r>
          </w:p>
        </w:tc>
        <w:tc>
          <w:tcPr>
            <w:tcW w:w="0" w:type="auto"/>
            <w:tcBorders>
              <w:top w:val="nil"/>
              <w:left w:val="nil"/>
              <w:bottom w:val="nil"/>
              <w:right w:val="nil"/>
            </w:tcBorders>
            <w:vAlign w:val="bottom"/>
          </w:tcPr>
          <w:p w14:paraId="2BC89AD5" w14:textId="77777777" w:rsidR="00A91464" w:rsidRPr="00467717" w:rsidRDefault="00A91464" w:rsidP="009768B3">
            <w:pPr>
              <w:spacing w:line="276" w:lineRule="auto"/>
              <w:jc w:val="center"/>
              <w:rPr>
                <w:b/>
                <w:bCs/>
                <w:sz w:val="18"/>
                <w:szCs w:val="18"/>
              </w:rPr>
            </w:pPr>
            <w:r w:rsidRPr="00467717">
              <w:rPr>
                <w:color w:val="000000"/>
                <w:sz w:val="18"/>
                <w:szCs w:val="18"/>
              </w:rPr>
              <w:t>23 (4.3)</w:t>
            </w:r>
          </w:p>
        </w:tc>
        <w:tc>
          <w:tcPr>
            <w:tcW w:w="0" w:type="auto"/>
            <w:tcBorders>
              <w:top w:val="nil"/>
              <w:left w:val="nil"/>
              <w:bottom w:val="nil"/>
              <w:right w:val="nil"/>
            </w:tcBorders>
            <w:vAlign w:val="bottom"/>
          </w:tcPr>
          <w:p w14:paraId="49E8A589" w14:textId="77777777" w:rsidR="00A91464" w:rsidRPr="00467717" w:rsidRDefault="00A91464" w:rsidP="009768B3">
            <w:pPr>
              <w:spacing w:line="276" w:lineRule="auto"/>
              <w:jc w:val="center"/>
              <w:rPr>
                <w:b/>
                <w:bCs/>
                <w:sz w:val="18"/>
                <w:szCs w:val="18"/>
              </w:rPr>
            </w:pPr>
            <w:r w:rsidRPr="00467717">
              <w:rPr>
                <w:color w:val="000000"/>
                <w:sz w:val="18"/>
                <w:szCs w:val="18"/>
              </w:rPr>
              <w:t>92 (4.6)</w:t>
            </w:r>
          </w:p>
        </w:tc>
        <w:tc>
          <w:tcPr>
            <w:tcW w:w="0" w:type="auto"/>
            <w:tcBorders>
              <w:top w:val="nil"/>
              <w:left w:val="nil"/>
              <w:bottom w:val="nil"/>
              <w:right w:val="single" w:sz="4" w:space="0" w:color="auto"/>
            </w:tcBorders>
            <w:vAlign w:val="bottom"/>
          </w:tcPr>
          <w:p w14:paraId="7D234F88" w14:textId="77777777" w:rsidR="00A91464" w:rsidRPr="00467717" w:rsidRDefault="00A91464" w:rsidP="009768B3">
            <w:pPr>
              <w:spacing w:line="276" w:lineRule="auto"/>
              <w:jc w:val="center"/>
              <w:rPr>
                <w:b/>
                <w:bCs/>
                <w:sz w:val="18"/>
                <w:szCs w:val="18"/>
              </w:rPr>
            </w:pPr>
            <w:r w:rsidRPr="00467717">
              <w:rPr>
                <w:color w:val="000000"/>
                <w:sz w:val="18"/>
                <w:szCs w:val="18"/>
              </w:rPr>
              <w:t>163 (4.1)</w:t>
            </w:r>
          </w:p>
        </w:tc>
      </w:tr>
      <w:tr w:rsidR="00A91464" w:rsidRPr="00467717" w14:paraId="1F654AFB" w14:textId="77777777" w:rsidTr="009768B3">
        <w:tc>
          <w:tcPr>
            <w:tcW w:w="0" w:type="auto"/>
            <w:tcBorders>
              <w:top w:val="nil"/>
              <w:left w:val="single" w:sz="4" w:space="0" w:color="auto"/>
              <w:bottom w:val="nil"/>
              <w:right w:val="nil"/>
            </w:tcBorders>
            <w:vAlign w:val="bottom"/>
          </w:tcPr>
          <w:p w14:paraId="2FAA9FEB"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3FC5C034" w14:textId="77777777" w:rsidR="00A91464" w:rsidRPr="00467717" w:rsidRDefault="00A91464" w:rsidP="009768B3">
            <w:pPr>
              <w:spacing w:line="276" w:lineRule="auto"/>
              <w:jc w:val="center"/>
              <w:rPr>
                <w:b/>
                <w:bCs/>
                <w:sz w:val="18"/>
                <w:szCs w:val="18"/>
              </w:rPr>
            </w:pPr>
            <w:r w:rsidRPr="00467717">
              <w:rPr>
                <w:color w:val="000000"/>
                <w:sz w:val="18"/>
                <w:szCs w:val="18"/>
              </w:rPr>
              <w:t>102 (19.2)</w:t>
            </w:r>
          </w:p>
        </w:tc>
        <w:tc>
          <w:tcPr>
            <w:tcW w:w="0" w:type="auto"/>
            <w:tcBorders>
              <w:top w:val="nil"/>
              <w:left w:val="nil"/>
              <w:bottom w:val="nil"/>
              <w:right w:val="nil"/>
            </w:tcBorders>
            <w:vAlign w:val="bottom"/>
          </w:tcPr>
          <w:p w14:paraId="206B6FD2" w14:textId="77777777" w:rsidR="00A91464" w:rsidRPr="00467717" w:rsidRDefault="00A91464" w:rsidP="009768B3">
            <w:pPr>
              <w:spacing w:line="276" w:lineRule="auto"/>
              <w:jc w:val="center"/>
              <w:rPr>
                <w:b/>
                <w:bCs/>
                <w:sz w:val="18"/>
                <w:szCs w:val="18"/>
              </w:rPr>
            </w:pPr>
            <w:r w:rsidRPr="00467717">
              <w:rPr>
                <w:color w:val="000000"/>
                <w:sz w:val="18"/>
                <w:szCs w:val="18"/>
              </w:rPr>
              <w:t>99 (11.3)</w:t>
            </w:r>
          </w:p>
        </w:tc>
        <w:tc>
          <w:tcPr>
            <w:tcW w:w="0" w:type="auto"/>
            <w:tcBorders>
              <w:top w:val="nil"/>
              <w:left w:val="nil"/>
              <w:bottom w:val="nil"/>
              <w:right w:val="nil"/>
            </w:tcBorders>
            <w:vAlign w:val="bottom"/>
          </w:tcPr>
          <w:p w14:paraId="54AD9877" w14:textId="77777777" w:rsidR="00A91464" w:rsidRPr="00467717" w:rsidRDefault="00A91464" w:rsidP="009768B3">
            <w:pPr>
              <w:spacing w:line="276" w:lineRule="auto"/>
              <w:jc w:val="center"/>
              <w:rPr>
                <w:b/>
                <w:bCs/>
                <w:sz w:val="18"/>
                <w:szCs w:val="18"/>
              </w:rPr>
            </w:pPr>
            <w:r w:rsidRPr="00467717">
              <w:rPr>
                <w:color w:val="000000"/>
                <w:sz w:val="18"/>
                <w:szCs w:val="18"/>
              </w:rPr>
              <w:t>66 (12.4)</w:t>
            </w:r>
          </w:p>
        </w:tc>
        <w:tc>
          <w:tcPr>
            <w:tcW w:w="0" w:type="auto"/>
            <w:tcBorders>
              <w:top w:val="nil"/>
              <w:left w:val="nil"/>
              <w:bottom w:val="nil"/>
              <w:right w:val="nil"/>
            </w:tcBorders>
            <w:vAlign w:val="bottom"/>
          </w:tcPr>
          <w:p w14:paraId="22BEEA85" w14:textId="77777777" w:rsidR="00A91464" w:rsidRPr="00467717" w:rsidRDefault="00A91464" w:rsidP="009768B3">
            <w:pPr>
              <w:spacing w:line="276" w:lineRule="auto"/>
              <w:jc w:val="center"/>
              <w:rPr>
                <w:b/>
                <w:bCs/>
                <w:sz w:val="18"/>
                <w:szCs w:val="18"/>
              </w:rPr>
            </w:pPr>
            <w:r w:rsidRPr="00467717">
              <w:rPr>
                <w:color w:val="000000"/>
                <w:sz w:val="18"/>
                <w:szCs w:val="18"/>
              </w:rPr>
              <w:t>358 (17.7)</w:t>
            </w:r>
          </w:p>
        </w:tc>
        <w:tc>
          <w:tcPr>
            <w:tcW w:w="0" w:type="auto"/>
            <w:tcBorders>
              <w:top w:val="nil"/>
              <w:left w:val="nil"/>
              <w:bottom w:val="nil"/>
              <w:right w:val="single" w:sz="4" w:space="0" w:color="auto"/>
            </w:tcBorders>
            <w:vAlign w:val="bottom"/>
          </w:tcPr>
          <w:p w14:paraId="1137A944" w14:textId="77777777" w:rsidR="00A91464" w:rsidRPr="00467717" w:rsidRDefault="00A91464" w:rsidP="009768B3">
            <w:pPr>
              <w:spacing w:line="276" w:lineRule="auto"/>
              <w:jc w:val="center"/>
              <w:rPr>
                <w:b/>
                <w:bCs/>
                <w:sz w:val="18"/>
                <w:szCs w:val="18"/>
              </w:rPr>
            </w:pPr>
            <w:r w:rsidRPr="00467717">
              <w:rPr>
                <w:color w:val="000000"/>
                <w:sz w:val="18"/>
                <w:szCs w:val="18"/>
              </w:rPr>
              <w:t>625 (15.8)</w:t>
            </w:r>
          </w:p>
        </w:tc>
      </w:tr>
      <w:tr w:rsidR="00A91464" w:rsidRPr="00467717" w14:paraId="2D4C9656" w14:textId="77777777" w:rsidTr="009768B3">
        <w:tc>
          <w:tcPr>
            <w:tcW w:w="0" w:type="auto"/>
            <w:tcBorders>
              <w:top w:val="nil"/>
              <w:left w:val="single" w:sz="4" w:space="0" w:color="auto"/>
              <w:bottom w:val="nil"/>
              <w:right w:val="nil"/>
            </w:tcBorders>
            <w:vAlign w:val="bottom"/>
          </w:tcPr>
          <w:p w14:paraId="0BFA3848"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194DE55F" w14:textId="77777777" w:rsidR="00A91464" w:rsidRPr="00467717" w:rsidRDefault="00A91464" w:rsidP="009768B3">
            <w:pPr>
              <w:spacing w:line="276" w:lineRule="auto"/>
              <w:jc w:val="center"/>
              <w:rPr>
                <w:b/>
                <w:bCs/>
                <w:sz w:val="18"/>
                <w:szCs w:val="18"/>
              </w:rPr>
            </w:pPr>
            <w:r w:rsidRPr="00467717">
              <w:rPr>
                <w:color w:val="000000"/>
                <w:sz w:val="18"/>
                <w:szCs w:val="18"/>
              </w:rPr>
              <w:t>180 (33.9)</w:t>
            </w:r>
          </w:p>
        </w:tc>
        <w:tc>
          <w:tcPr>
            <w:tcW w:w="0" w:type="auto"/>
            <w:tcBorders>
              <w:top w:val="nil"/>
              <w:left w:val="nil"/>
              <w:bottom w:val="nil"/>
              <w:right w:val="nil"/>
            </w:tcBorders>
            <w:vAlign w:val="bottom"/>
          </w:tcPr>
          <w:p w14:paraId="5C651E5D" w14:textId="77777777" w:rsidR="00A91464" w:rsidRPr="00467717" w:rsidRDefault="00A91464" w:rsidP="009768B3">
            <w:pPr>
              <w:spacing w:line="276" w:lineRule="auto"/>
              <w:jc w:val="center"/>
              <w:rPr>
                <w:b/>
                <w:bCs/>
                <w:sz w:val="18"/>
                <w:szCs w:val="18"/>
              </w:rPr>
            </w:pPr>
            <w:r w:rsidRPr="00467717">
              <w:rPr>
                <w:color w:val="000000"/>
                <w:sz w:val="18"/>
                <w:szCs w:val="18"/>
              </w:rPr>
              <w:t>242 (27.7)</w:t>
            </w:r>
          </w:p>
        </w:tc>
        <w:tc>
          <w:tcPr>
            <w:tcW w:w="0" w:type="auto"/>
            <w:tcBorders>
              <w:top w:val="nil"/>
              <w:left w:val="nil"/>
              <w:bottom w:val="nil"/>
              <w:right w:val="nil"/>
            </w:tcBorders>
            <w:vAlign w:val="bottom"/>
          </w:tcPr>
          <w:p w14:paraId="2E4AC01C" w14:textId="77777777" w:rsidR="00A91464" w:rsidRPr="00467717" w:rsidRDefault="00A91464" w:rsidP="009768B3">
            <w:pPr>
              <w:spacing w:line="276" w:lineRule="auto"/>
              <w:jc w:val="center"/>
              <w:rPr>
                <w:b/>
                <w:bCs/>
                <w:sz w:val="18"/>
                <w:szCs w:val="18"/>
              </w:rPr>
            </w:pPr>
            <w:r w:rsidRPr="00467717">
              <w:rPr>
                <w:color w:val="000000"/>
                <w:sz w:val="18"/>
                <w:szCs w:val="18"/>
              </w:rPr>
              <w:t>187 (35.2)</w:t>
            </w:r>
          </w:p>
        </w:tc>
        <w:tc>
          <w:tcPr>
            <w:tcW w:w="0" w:type="auto"/>
            <w:tcBorders>
              <w:top w:val="nil"/>
              <w:left w:val="nil"/>
              <w:bottom w:val="nil"/>
              <w:right w:val="nil"/>
            </w:tcBorders>
            <w:vAlign w:val="bottom"/>
          </w:tcPr>
          <w:p w14:paraId="04B8C259" w14:textId="77777777" w:rsidR="00A91464" w:rsidRPr="00467717" w:rsidRDefault="00A91464" w:rsidP="009768B3">
            <w:pPr>
              <w:spacing w:line="276" w:lineRule="auto"/>
              <w:jc w:val="center"/>
              <w:rPr>
                <w:b/>
                <w:bCs/>
                <w:sz w:val="18"/>
                <w:szCs w:val="18"/>
              </w:rPr>
            </w:pPr>
            <w:r w:rsidRPr="00467717">
              <w:rPr>
                <w:color w:val="000000"/>
                <w:sz w:val="18"/>
                <w:szCs w:val="18"/>
              </w:rPr>
              <w:t>545 (27)</w:t>
            </w:r>
          </w:p>
        </w:tc>
        <w:tc>
          <w:tcPr>
            <w:tcW w:w="0" w:type="auto"/>
            <w:tcBorders>
              <w:top w:val="nil"/>
              <w:left w:val="nil"/>
              <w:bottom w:val="nil"/>
              <w:right w:val="single" w:sz="4" w:space="0" w:color="auto"/>
            </w:tcBorders>
            <w:vAlign w:val="bottom"/>
          </w:tcPr>
          <w:p w14:paraId="3F049172" w14:textId="77777777" w:rsidR="00A91464" w:rsidRPr="00467717" w:rsidRDefault="00A91464" w:rsidP="009768B3">
            <w:pPr>
              <w:spacing w:line="276" w:lineRule="auto"/>
              <w:jc w:val="center"/>
              <w:rPr>
                <w:b/>
                <w:bCs/>
                <w:sz w:val="18"/>
                <w:szCs w:val="18"/>
              </w:rPr>
            </w:pPr>
            <w:r w:rsidRPr="00467717">
              <w:rPr>
                <w:color w:val="000000"/>
                <w:sz w:val="18"/>
                <w:szCs w:val="18"/>
              </w:rPr>
              <w:t>1154 (29.2)</w:t>
            </w:r>
          </w:p>
        </w:tc>
      </w:tr>
      <w:tr w:rsidR="00A91464" w:rsidRPr="00467717" w14:paraId="225C5F8E" w14:textId="77777777" w:rsidTr="009768B3">
        <w:tc>
          <w:tcPr>
            <w:tcW w:w="0" w:type="auto"/>
            <w:tcBorders>
              <w:top w:val="nil"/>
              <w:left w:val="single" w:sz="4" w:space="0" w:color="auto"/>
              <w:bottom w:val="nil"/>
              <w:right w:val="nil"/>
            </w:tcBorders>
            <w:vAlign w:val="bottom"/>
          </w:tcPr>
          <w:p w14:paraId="6E302580"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81B8B8C" w14:textId="77777777" w:rsidR="00A91464" w:rsidRPr="00467717" w:rsidRDefault="00A91464" w:rsidP="009768B3">
            <w:pPr>
              <w:spacing w:line="276" w:lineRule="auto"/>
              <w:jc w:val="center"/>
              <w:rPr>
                <w:b/>
                <w:bCs/>
                <w:sz w:val="18"/>
                <w:szCs w:val="18"/>
              </w:rPr>
            </w:pPr>
            <w:r w:rsidRPr="00467717">
              <w:rPr>
                <w:color w:val="000000"/>
                <w:sz w:val="18"/>
                <w:szCs w:val="18"/>
              </w:rPr>
              <w:t>227 (42.7)</w:t>
            </w:r>
          </w:p>
        </w:tc>
        <w:tc>
          <w:tcPr>
            <w:tcW w:w="0" w:type="auto"/>
            <w:tcBorders>
              <w:top w:val="nil"/>
              <w:left w:val="nil"/>
              <w:bottom w:val="nil"/>
              <w:right w:val="nil"/>
            </w:tcBorders>
            <w:vAlign w:val="bottom"/>
          </w:tcPr>
          <w:p w14:paraId="63C55100" w14:textId="77777777" w:rsidR="00A91464" w:rsidRPr="00467717" w:rsidRDefault="00A91464" w:rsidP="009768B3">
            <w:pPr>
              <w:spacing w:line="276" w:lineRule="auto"/>
              <w:jc w:val="center"/>
              <w:rPr>
                <w:b/>
                <w:bCs/>
                <w:sz w:val="18"/>
                <w:szCs w:val="18"/>
              </w:rPr>
            </w:pPr>
            <w:r w:rsidRPr="00467717">
              <w:rPr>
                <w:color w:val="000000"/>
                <w:sz w:val="18"/>
                <w:szCs w:val="18"/>
              </w:rPr>
              <w:t>506 (58)</w:t>
            </w:r>
          </w:p>
        </w:tc>
        <w:tc>
          <w:tcPr>
            <w:tcW w:w="0" w:type="auto"/>
            <w:tcBorders>
              <w:top w:val="nil"/>
              <w:left w:val="nil"/>
              <w:bottom w:val="nil"/>
              <w:right w:val="nil"/>
            </w:tcBorders>
            <w:vAlign w:val="bottom"/>
          </w:tcPr>
          <w:p w14:paraId="23C1505B" w14:textId="77777777" w:rsidR="00A91464" w:rsidRPr="00467717" w:rsidRDefault="00A91464" w:rsidP="009768B3">
            <w:pPr>
              <w:spacing w:line="276" w:lineRule="auto"/>
              <w:jc w:val="center"/>
              <w:rPr>
                <w:b/>
                <w:bCs/>
                <w:sz w:val="18"/>
                <w:szCs w:val="18"/>
              </w:rPr>
            </w:pPr>
            <w:r w:rsidRPr="00467717">
              <w:rPr>
                <w:color w:val="000000"/>
                <w:sz w:val="18"/>
                <w:szCs w:val="18"/>
              </w:rPr>
              <w:t>255 (48)</w:t>
            </w:r>
          </w:p>
        </w:tc>
        <w:tc>
          <w:tcPr>
            <w:tcW w:w="0" w:type="auto"/>
            <w:tcBorders>
              <w:top w:val="nil"/>
              <w:left w:val="nil"/>
              <w:bottom w:val="nil"/>
              <w:right w:val="nil"/>
            </w:tcBorders>
            <w:vAlign w:val="bottom"/>
          </w:tcPr>
          <w:p w14:paraId="4A34875A" w14:textId="77777777" w:rsidR="00A91464" w:rsidRPr="00467717" w:rsidRDefault="00A91464" w:rsidP="009768B3">
            <w:pPr>
              <w:spacing w:line="276" w:lineRule="auto"/>
              <w:jc w:val="center"/>
              <w:rPr>
                <w:b/>
                <w:bCs/>
                <w:sz w:val="18"/>
                <w:szCs w:val="18"/>
              </w:rPr>
            </w:pPr>
            <w:r w:rsidRPr="00467717">
              <w:rPr>
                <w:color w:val="000000"/>
                <w:sz w:val="18"/>
                <w:szCs w:val="18"/>
              </w:rPr>
              <w:t>1023 (50.7)</w:t>
            </w:r>
          </w:p>
        </w:tc>
        <w:tc>
          <w:tcPr>
            <w:tcW w:w="0" w:type="auto"/>
            <w:tcBorders>
              <w:top w:val="nil"/>
              <w:left w:val="nil"/>
              <w:bottom w:val="nil"/>
              <w:right w:val="single" w:sz="4" w:space="0" w:color="auto"/>
            </w:tcBorders>
            <w:vAlign w:val="bottom"/>
          </w:tcPr>
          <w:p w14:paraId="5C396ECC" w14:textId="77777777" w:rsidR="00A91464" w:rsidRPr="00467717" w:rsidRDefault="00A91464" w:rsidP="009768B3">
            <w:pPr>
              <w:spacing w:line="276" w:lineRule="auto"/>
              <w:jc w:val="center"/>
              <w:rPr>
                <w:b/>
                <w:bCs/>
                <w:sz w:val="18"/>
                <w:szCs w:val="18"/>
              </w:rPr>
            </w:pPr>
            <w:r w:rsidRPr="00467717">
              <w:rPr>
                <w:color w:val="000000"/>
                <w:sz w:val="18"/>
                <w:szCs w:val="18"/>
              </w:rPr>
              <w:t>2011 (50.9)</w:t>
            </w:r>
          </w:p>
        </w:tc>
      </w:tr>
      <w:tr w:rsidR="00A91464" w:rsidRPr="00467717" w14:paraId="04EE1F48" w14:textId="77777777" w:rsidTr="009768B3">
        <w:tc>
          <w:tcPr>
            <w:tcW w:w="0" w:type="auto"/>
            <w:gridSpan w:val="6"/>
            <w:tcBorders>
              <w:top w:val="nil"/>
              <w:left w:val="single" w:sz="4" w:space="0" w:color="auto"/>
              <w:bottom w:val="nil"/>
              <w:right w:val="single" w:sz="4" w:space="0" w:color="auto"/>
            </w:tcBorders>
            <w:vAlign w:val="bottom"/>
          </w:tcPr>
          <w:p w14:paraId="4CCA7D16" w14:textId="77777777" w:rsidR="00A91464" w:rsidRPr="00467717" w:rsidRDefault="00A91464" w:rsidP="009768B3">
            <w:pPr>
              <w:spacing w:line="276" w:lineRule="auto"/>
              <w:rPr>
                <w:b/>
                <w:bCs/>
                <w:color w:val="000000"/>
                <w:sz w:val="18"/>
                <w:szCs w:val="18"/>
              </w:rPr>
            </w:pPr>
          </w:p>
          <w:p w14:paraId="0F2D9F2B"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Verbal abuse: </w:t>
            </w:r>
            <w:r w:rsidRPr="00467717">
              <w:rPr>
                <w:color w:val="000000"/>
                <w:sz w:val="18"/>
                <w:szCs w:val="18"/>
              </w:rPr>
              <w:t>Did you feel the doctors, nurses, or other health providers shouted at you, scolded, insulted, threatened, or talked to you rudely?</w:t>
            </w:r>
          </w:p>
          <w:p w14:paraId="643FF6DB" w14:textId="77777777" w:rsidR="00A91464" w:rsidRPr="00467717" w:rsidRDefault="00A91464" w:rsidP="009768B3">
            <w:pPr>
              <w:spacing w:line="276" w:lineRule="auto"/>
              <w:rPr>
                <w:b/>
                <w:bCs/>
                <w:sz w:val="18"/>
                <w:szCs w:val="18"/>
              </w:rPr>
            </w:pPr>
          </w:p>
        </w:tc>
      </w:tr>
      <w:tr w:rsidR="00A91464" w:rsidRPr="00467717" w14:paraId="5D446A0F" w14:textId="77777777" w:rsidTr="009768B3">
        <w:tc>
          <w:tcPr>
            <w:tcW w:w="0" w:type="auto"/>
            <w:tcBorders>
              <w:top w:val="nil"/>
              <w:left w:val="single" w:sz="4" w:space="0" w:color="auto"/>
              <w:bottom w:val="nil"/>
              <w:right w:val="nil"/>
            </w:tcBorders>
            <w:vAlign w:val="bottom"/>
          </w:tcPr>
          <w:p w14:paraId="3E32B9F7" w14:textId="77777777" w:rsidR="00A91464" w:rsidRPr="00467717" w:rsidRDefault="00A91464" w:rsidP="009768B3">
            <w:pPr>
              <w:spacing w:line="276" w:lineRule="auto"/>
              <w:rPr>
                <w:b/>
                <w:bCs/>
                <w:sz w:val="18"/>
                <w:szCs w:val="18"/>
              </w:rPr>
            </w:pPr>
            <w:r w:rsidRPr="00467717">
              <w:rPr>
                <w:color w:val="000000"/>
                <w:sz w:val="18"/>
                <w:szCs w:val="18"/>
              </w:rPr>
              <w:t>Yes, many times</w:t>
            </w:r>
          </w:p>
        </w:tc>
        <w:tc>
          <w:tcPr>
            <w:tcW w:w="0" w:type="auto"/>
            <w:tcBorders>
              <w:top w:val="nil"/>
              <w:left w:val="nil"/>
              <w:bottom w:val="nil"/>
              <w:right w:val="nil"/>
            </w:tcBorders>
            <w:vAlign w:val="center"/>
          </w:tcPr>
          <w:p w14:paraId="3B150409" w14:textId="77777777" w:rsidR="00A91464" w:rsidRPr="00467717" w:rsidRDefault="00A91464" w:rsidP="009768B3">
            <w:pPr>
              <w:spacing w:line="276" w:lineRule="auto"/>
              <w:jc w:val="center"/>
              <w:rPr>
                <w:b/>
                <w:bCs/>
                <w:sz w:val="18"/>
                <w:szCs w:val="18"/>
              </w:rPr>
            </w:pPr>
            <w:r w:rsidRPr="00467717">
              <w:rPr>
                <w:color w:val="000000"/>
                <w:sz w:val="18"/>
                <w:szCs w:val="18"/>
              </w:rPr>
              <w:t>31 (6%)</w:t>
            </w:r>
          </w:p>
        </w:tc>
        <w:tc>
          <w:tcPr>
            <w:tcW w:w="0" w:type="auto"/>
            <w:tcBorders>
              <w:top w:val="nil"/>
              <w:left w:val="nil"/>
              <w:bottom w:val="nil"/>
              <w:right w:val="nil"/>
            </w:tcBorders>
            <w:vAlign w:val="bottom"/>
          </w:tcPr>
          <w:p w14:paraId="304895CD" w14:textId="77777777" w:rsidR="00A91464" w:rsidRPr="00467717" w:rsidRDefault="00A91464" w:rsidP="009768B3">
            <w:pPr>
              <w:spacing w:line="276" w:lineRule="auto"/>
              <w:jc w:val="center"/>
              <w:rPr>
                <w:b/>
                <w:bCs/>
                <w:sz w:val="18"/>
                <w:szCs w:val="18"/>
              </w:rPr>
            </w:pPr>
            <w:r w:rsidRPr="00467717">
              <w:rPr>
                <w:color w:val="000000"/>
                <w:sz w:val="18"/>
                <w:szCs w:val="18"/>
              </w:rPr>
              <w:t>17 (2%)</w:t>
            </w:r>
          </w:p>
        </w:tc>
        <w:tc>
          <w:tcPr>
            <w:tcW w:w="0" w:type="auto"/>
            <w:tcBorders>
              <w:top w:val="nil"/>
              <w:left w:val="nil"/>
              <w:bottom w:val="nil"/>
              <w:right w:val="nil"/>
            </w:tcBorders>
            <w:vAlign w:val="bottom"/>
          </w:tcPr>
          <w:p w14:paraId="6BA7ACB7" w14:textId="77777777" w:rsidR="00A91464" w:rsidRPr="00467717" w:rsidRDefault="00A91464" w:rsidP="009768B3">
            <w:pPr>
              <w:spacing w:line="276" w:lineRule="auto"/>
              <w:jc w:val="center"/>
              <w:rPr>
                <w:b/>
                <w:bCs/>
                <w:sz w:val="18"/>
                <w:szCs w:val="18"/>
              </w:rPr>
            </w:pPr>
            <w:r w:rsidRPr="00467717">
              <w:rPr>
                <w:color w:val="000000"/>
                <w:sz w:val="18"/>
                <w:szCs w:val="18"/>
              </w:rPr>
              <w:t>10 (2%)</w:t>
            </w:r>
          </w:p>
        </w:tc>
        <w:tc>
          <w:tcPr>
            <w:tcW w:w="0" w:type="auto"/>
            <w:tcBorders>
              <w:top w:val="nil"/>
              <w:left w:val="nil"/>
              <w:bottom w:val="nil"/>
              <w:right w:val="nil"/>
            </w:tcBorders>
            <w:vAlign w:val="bottom"/>
          </w:tcPr>
          <w:p w14:paraId="1A99E11E" w14:textId="77777777" w:rsidR="00A91464" w:rsidRPr="00467717" w:rsidRDefault="00A91464" w:rsidP="009768B3">
            <w:pPr>
              <w:spacing w:line="276" w:lineRule="auto"/>
              <w:jc w:val="center"/>
              <w:rPr>
                <w:b/>
                <w:bCs/>
                <w:sz w:val="18"/>
                <w:szCs w:val="18"/>
              </w:rPr>
            </w:pPr>
            <w:r w:rsidRPr="00467717">
              <w:rPr>
                <w:color w:val="000000"/>
                <w:sz w:val="18"/>
                <w:szCs w:val="18"/>
              </w:rPr>
              <w:t>14 (1%)</w:t>
            </w:r>
          </w:p>
        </w:tc>
        <w:tc>
          <w:tcPr>
            <w:tcW w:w="0" w:type="auto"/>
            <w:tcBorders>
              <w:top w:val="nil"/>
              <w:left w:val="nil"/>
              <w:bottom w:val="nil"/>
              <w:right w:val="single" w:sz="4" w:space="0" w:color="auto"/>
            </w:tcBorders>
            <w:vAlign w:val="bottom"/>
          </w:tcPr>
          <w:p w14:paraId="1C5E0076" w14:textId="77777777" w:rsidR="00A91464" w:rsidRPr="00467717" w:rsidRDefault="00A91464" w:rsidP="009768B3">
            <w:pPr>
              <w:spacing w:line="276" w:lineRule="auto"/>
              <w:jc w:val="center"/>
              <w:rPr>
                <w:b/>
                <w:bCs/>
                <w:sz w:val="18"/>
                <w:szCs w:val="18"/>
              </w:rPr>
            </w:pPr>
            <w:r w:rsidRPr="00467717">
              <w:rPr>
                <w:color w:val="000000"/>
                <w:sz w:val="18"/>
                <w:szCs w:val="18"/>
              </w:rPr>
              <w:t>72 (2%)</w:t>
            </w:r>
          </w:p>
        </w:tc>
      </w:tr>
      <w:tr w:rsidR="00A91464" w:rsidRPr="00467717" w14:paraId="50A4F623" w14:textId="77777777" w:rsidTr="009768B3">
        <w:tc>
          <w:tcPr>
            <w:tcW w:w="0" w:type="auto"/>
            <w:tcBorders>
              <w:top w:val="nil"/>
              <w:left w:val="single" w:sz="4" w:space="0" w:color="auto"/>
              <w:bottom w:val="nil"/>
              <w:right w:val="nil"/>
            </w:tcBorders>
            <w:vAlign w:val="bottom"/>
          </w:tcPr>
          <w:p w14:paraId="24A5AE52"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031D56B6" w14:textId="77777777" w:rsidR="00A91464" w:rsidRPr="00467717" w:rsidRDefault="00A91464" w:rsidP="009768B3">
            <w:pPr>
              <w:spacing w:line="276" w:lineRule="auto"/>
              <w:jc w:val="center"/>
              <w:rPr>
                <w:b/>
                <w:bCs/>
                <w:sz w:val="18"/>
                <w:szCs w:val="18"/>
              </w:rPr>
            </w:pPr>
            <w:r w:rsidRPr="00467717">
              <w:rPr>
                <w:color w:val="000000"/>
                <w:sz w:val="18"/>
                <w:szCs w:val="18"/>
              </w:rPr>
              <w:t>28 (5%)</w:t>
            </w:r>
          </w:p>
        </w:tc>
        <w:tc>
          <w:tcPr>
            <w:tcW w:w="0" w:type="auto"/>
            <w:tcBorders>
              <w:top w:val="nil"/>
              <w:left w:val="nil"/>
              <w:bottom w:val="nil"/>
              <w:right w:val="nil"/>
            </w:tcBorders>
            <w:vAlign w:val="bottom"/>
          </w:tcPr>
          <w:p w14:paraId="17942C35" w14:textId="77777777" w:rsidR="00A91464" w:rsidRPr="00467717" w:rsidRDefault="00A91464" w:rsidP="009768B3">
            <w:pPr>
              <w:spacing w:line="276" w:lineRule="auto"/>
              <w:jc w:val="center"/>
              <w:rPr>
                <w:b/>
                <w:bCs/>
                <w:sz w:val="18"/>
                <w:szCs w:val="18"/>
              </w:rPr>
            </w:pPr>
            <w:r w:rsidRPr="00467717">
              <w:rPr>
                <w:color w:val="000000"/>
                <w:sz w:val="18"/>
                <w:szCs w:val="18"/>
              </w:rPr>
              <w:t>24 (3%)</w:t>
            </w:r>
          </w:p>
        </w:tc>
        <w:tc>
          <w:tcPr>
            <w:tcW w:w="0" w:type="auto"/>
            <w:tcBorders>
              <w:top w:val="nil"/>
              <w:left w:val="nil"/>
              <w:bottom w:val="nil"/>
              <w:right w:val="nil"/>
            </w:tcBorders>
            <w:vAlign w:val="bottom"/>
          </w:tcPr>
          <w:p w14:paraId="2A70A78D"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3ED8A2D7" w14:textId="77777777" w:rsidR="00A91464" w:rsidRPr="00467717" w:rsidRDefault="00A91464" w:rsidP="009768B3">
            <w:pPr>
              <w:spacing w:line="276" w:lineRule="auto"/>
              <w:jc w:val="center"/>
              <w:rPr>
                <w:b/>
                <w:bCs/>
                <w:sz w:val="18"/>
                <w:szCs w:val="18"/>
              </w:rPr>
            </w:pPr>
            <w:r w:rsidRPr="00467717">
              <w:rPr>
                <w:color w:val="000000"/>
                <w:sz w:val="18"/>
                <w:szCs w:val="18"/>
              </w:rPr>
              <w:t>131 (7%)</w:t>
            </w:r>
          </w:p>
        </w:tc>
        <w:tc>
          <w:tcPr>
            <w:tcW w:w="0" w:type="auto"/>
            <w:tcBorders>
              <w:top w:val="nil"/>
              <w:left w:val="nil"/>
              <w:bottom w:val="nil"/>
              <w:right w:val="single" w:sz="4" w:space="0" w:color="auto"/>
            </w:tcBorders>
            <w:vAlign w:val="bottom"/>
          </w:tcPr>
          <w:p w14:paraId="17EBEB0C" w14:textId="77777777" w:rsidR="00A91464" w:rsidRPr="00467717" w:rsidRDefault="00A91464" w:rsidP="009768B3">
            <w:pPr>
              <w:spacing w:line="276" w:lineRule="auto"/>
              <w:jc w:val="center"/>
              <w:rPr>
                <w:b/>
                <w:bCs/>
                <w:sz w:val="18"/>
                <w:szCs w:val="18"/>
              </w:rPr>
            </w:pPr>
            <w:r w:rsidRPr="00467717">
              <w:rPr>
                <w:color w:val="000000"/>
                <w:sz w:val="18"/>
                <w:szCs w:val="18"/>
              </w:rPr>
              <w:t>183 (5%)</w:t>
            </w:r>
          </w:p>
        </w:tc>
      </w:tr>
      <w:tr w:rsidR="00A91464" w:rsidRPr="00467717" w14:paraId="15D265D4" w14:textId="77777777" w:rsidTr="009768B3">
        <w:tc>
          <w:tcPr>
            <w:tcW w:w="0" w:type="auto"/>
            <w:tcBorders>
              <w:top w:val="nil"/>
              <w:left w:val="single" w:sz="4" w:space="0" w:color="auto"/>
              <w:bottom w:val="nil"/>
              <w:right w:val="nil"/>
            </w:tcBorders>
            <w:vAlign w:val="bottom"/>
          </w:tcPr>
          <w:p w14:paraId="63838131" w14:textId="77777777" w:rsidR="00A91464" w:rsidRPr="00467717" w:rsidRDefault="00A91464" w:rsidP="009768B3">
            <w:pPr>
              <w:spacing w:line="276" w:lineRule="auto"/>
              <w:rPr>
                <w:b/>
                <w:bCs/>
                <w:sz w:val="18"/>
                <w:szCs w:val="18"/>
              </w:rPr>
            </w:pPr>
            <w:r w:rsidRPr="00467717">
              <w:rPr>
                <w:color w:val="000000"/>
                <w:sz w:val="18"/>
                <w:szCs w:val="18"/>
              </w:rPr>
              <w:t>Yes, once</w:t>
            </w:r>
          </w:p>
        </w:tc>
        <w:tc>
          <w:tcPr>
            <w:tcW w:w="0" w:type="auto"/>
            <w:tcBorders>
              <w:top w:val="nil"/>
              <w:left w:val="nil"/>
              <w:bottom w:val="nil"/>
              <w:right w:val="nil"/>
            </w:tcBorders>
            <w:vAlign w:val="center"/>
          </w:tcPr>
          <w:p w14:paraId="470024E5" w14:textId="77777777" w:rsidR="00A91464" w:rsidRPr="00467717" w:rsidRDefault="00A91464" w:rsidP="009768B3">
            <w:pPr>
              <w:spacing w:line="276" w:lineRule="auto"/>
              <w:jc w:val="center"/>
              <w:rPr>
                <w:b/>
                <w:bCs/>
                <w:sz w:val="18"/>
                <w:szCs w:val="18"/>
              </w:rPr>
            </w:pPr>
            <w:r w:rsidRPr="00467717">
              <w:rPr>
                <w:color w:val="000000"/>
                <w:sz w:val="18"/>
                <w:szCs w:val="18"/>
              </w:rPr>
              <w:t>38 (7%)</w:t>
            </w:r>
          </w:p>
        </w:tc>
        <w:tc>
          <w:tcPr>
            <w:tcW w:w="0" w:type="auto"/>
            <w:tcBorders>
              <w:top w:val="nil"/>
              <w:left w:val="nil"/>
              <w:bottom w:val="nil"/>
              <w:right w:val="nil"/>
            </w:tcBorders>
            <w:vAlign w:val="bottom"/>
          </w:tcPr>
          <w:p w14:paraId="6B9434D6" w14:textId="77777777" w:rsidR="00A91464" w:rsidRPr="00467717" w:rsidRDefault="00A91464" w:rsidP="009768B3">
            <w:pPr>
              <w:spacing w:line="276" w:lineRule="auto"/>
              <w:jc w:val="center"/>
              <w:rPr>
                <w:b/>
                <w:bCs/>
                <w:sz w:val="18"/>
                <w:szCs w:val="18"/>
              </w:rPr>
            </w:pPr>
            <w:r w:rsidRPr="00467717">
              <w:rPr>
                <w:color w:val="000000"/>
                <w:sz w:val="18"/>
                <w:szCs w:val="18"/>
              </w:rPr>
              <w:t>58 (7%)</w:t>
            </w:r>
          </w:p>
        </w:tc>
        <w:tc>
          <w:tcPr>
            <w:tcW w:w="0" w:type="auto"/>
            <w:tcBorders>
              <w:top w:val="nil"/>
              <w:left w:val="nil"/>
              <w:bottom w:val="nil"/>
              <w:right w:val="nil"/>
            </w:tcBorders>
            <w:vAlign w:val="bottom"/>
          </w:tcPr>
          <w:p w14:paraId="2FBBF92B" w14:textId="77777777" w:rsidR="00A91464" w:rsidRPr="00467717" w:rsidRDefault="00A91464" w:rsidP="009768B3">
            <w:pPr>
              <w:spacing w:line="276" w:lineRule="auto"/>
              <w:jc w:val="center"/>
              <w:rPr>
                <w:b/>
                <w:bCs/>
                <w:sz w:val="18"/>
                <w:szCs w:val="18"/>
              </w:rPr>
            </w:pPr>
            <w:r w:rsidRPr="00467717">
              <w:rPr>
                <w:color w:val="000000"/>
                <w:sz w:val="18"/>
                <w:szCs w:val="18"/>
              </w:rPr>
              <w:t>86 (16%)</w:t>
            </w:r>
          </w:p>
        </w:tc>
        <w:tc>
          <w:tcPr>
            <w:tcW w:w="0" w:type="auto"/>
            <w:tcBorders>
              <w:top w:val="nil"/>
              <w:left w:val="nil"/>
              <w:bottom w:val="nil"/>
              <w:right w:val="nil"/>
            </w:tcBorders>
            <w:vAlign w:val="bottom"/>
          </w:tcPr>
          <w:p w14:paraId="5952B12C" w14:textId="77777777" w:rsidR="00A91464" w:rsidRPr="00467717" w:rsidRDefault="00A91464" w:rsidP="009768B3">
            <w:pPr>
              <w:spacing w:line="276" w:lineRule="auto"/>
              <w:jc w:val="center"/>
              <w:rPr>
                <w:b/>
                <w:bCs/>
                <w:sz w:val="18"/>
                <w:szCs w:val="18"/>
              </w:rPr>
            </w:pPr>
            <w:r w:rsidRPr="00467717">
              <w:rPr>
                <w:color w:val="000000"/>
                <w:sz w:val="18"/>
                <w:szCs w:val="18"/>
              </w:rPr>
              <w:t>212 (11%)</w:t>
            </w:r>
          </w:p>
        </w:tc>
        <w:tc>
          <w:tcPr>
            <w:tcW w:w="0" w:type="auto"/>
            <w:tcBorders>
              <w:top w:val="nil"/>
              <w:left w:val="nil"/>
              <w:bottom w:val="nil"/>
              <w:right w:val="single" w:sz="4" w:space="0" w:color="auto"/>
            </w:tcBorders>
            <w:vAlign w:val="bottom"/>
          </w:tcPr>
          <w:p w14:paraId="5463DAEC" w14:textId="77777777" w:rsidR="00A91464" w:rsidRPr="00467717" w:rsidRDefault="00A91464" w:rsidP="009768B3">
            <w:pPr>
              <w:spacing w:line="276" w:lineRule="auto"/>
              <w:jc w:val="center"/>
              <w:rPr>
                <w:b/>
                <w:bCs/>
                <w:sz w:val="18"/>
                <w:szCs w:val="18"/>
              </w:rPr>
            </w:pPr>
            <w:r w:rsidRPr="00467717">
              <w:rPr>
                <w:color w:val="000000"/>
                <w:sz w:val="18"/>
                <w:szCs w:val="18"/>
              </w:rPr>
              <w:t>394 (10%)</w:t>
            </w:r>
          </w:p>
        </w:tc>
      </w:tr>
      <w:tr w:rsidR="00A91464" w:rsidRPr="00467717" w14:paraId="3E376D4F" w14:textId="77777777" w:rsidTr="009768B3">
        <w:tc>
          <w:tcPr>
            <w:tcW w:w="0" w:type="auto"/>
            <w:tcBorders>
              <w:top w:val="nil"/>
              <w:left w:val="single" w:sz="4" w:space="0" w:color="auto"/>
              <w:bottom w:val="nil"/>
              <w:right w:val="nil"/>
            </w:tcBorders>
            <w:vAlign w:val="bottom"/>
          </w:tcPr>
          <w:p w14:paraId="4399448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69E749C2" w14:textId="77777777" w:rsidR="00A91464" w:rsidRPr="00467717" w:rsidRDefault="00A91464" w:rsidP="009768B3">
            <w:pPr>
              <w:spacing w:line="276" w:lineRule="auto"/>
              <w:jc w:val="center"/>
              <w:rPr>
                <w:b/>
                <w:bCs/>
                <w:sz w:val="18"/>
                <w:szCs w:val="18"/>
              </w:rPr>
            </w:pPr>
            <w:r w:rsidRPr="00467717">
              <w:rPr>
                <w:color w:val="000000"/>
                <w:sz w:val="18"/>
                <w:szCs w:val="18"/>
              </w:rPr>
              <w:t>434 (82%)</w:t>
            </w:r>
          </w:p>
        </w:tc>
        <w:tc>
          <w:tcPr>
            <w:tcW w:w="0" w:type="auto"/>
            <w:tcBorders>
              <w:top w:val="nil"/>
              <w:left w:val="nil"/>
              <w:bottom w:val="nil"/>
              <w:right w:val="nil"/>
            </w:tcBorders>
            <w:vAlign w:val="bottom"/>
          </w:tcPr>
          <w:p w14:paraId="69057955" w14:textId="77777777" w:rsidR="00A91464" w:rsidRPr="00467717" w:rsidRDefault="00A91464" w:rsidP="009768B3">
            <w:pPr>
              <w:spacing w:line="276" w:lineRule="auto"/>
              <w:jc w:val="center"/>
              <w:rPr>
                <w:b/>
                <w:bCs/>
                <w:sz w:val="18"/>
                <w:szCs w:val="18"/>
              </w:rPr>
            </w:pPr>
            <w:r w:rsidRPr="00467717">
              <w:rPr>
                <w:color w:val="000000"/>
                <w:sz w:val="18"/>
                <w:szCs w:val="18"/>
              </w:rPr>
              <w:t>774 (89%)</w:t>
            </w:r>
          </w:p>
        </w:tc>
        <w:tc>
          <w:tcPr>
            <w:tcW w:w="0" w:type="auto"/>
            <w:tcBorders>
              <w:top w:val="nil"/>
              <w:left w:val="nil"/>
              <w:bottom w:val="nil"/>
              <w:right w:val="nil"/>
            </w:tcBorders>
            <w:vAlign w:val="bottom"/>
          </w:tcPr>
          <w:p w14:paraId="120C9443" w14:textId="77777777" w:rsidR="00A91464" w:rsidRPr="00467717" w:rsidRDefault="00A91464" w:rsidP="009768B3">
            <w:pPr>
              <w:spacing w:line="276" w:lineRule="auto"/>
              <w:jc w:val="center"/>
              <w:rPr>
                <w:b/>
                <w:bCs/>
                <w:sz w:val="18"/>
                <w:szCs w:val="18"/>
              </w:rPr>
            </w:pPr>
            <w:r w:rsidRPr="00467717">
              <w:rPr>
                <w:color w:val="000000"/>
                <w:sz w:val="18"/>
                <w:szCs w:val="18"/>
              </w:rPr>
              <w:t>435 (82%)</w:t>
            </w:r>
          </w:p>
        </w:tc>
        <w:tc>
          <w:tcPr>
            <w:tcW w:w="0" w:type="auto"/>
            <w:tcBorders>
              <w:top w:val="nil"/>
              <w:left w:val="nil"/>
              <w:bottom w:val="nil"/>
              <w:right w:val="nil"/>
            </w:tcBorders>
            <w:vAlign w:val="bottom"/>
          </w:tcPr>
          <w:p w14:paraId="07A094C7" w14:textId="77777777" w:rsidR="00A91464" w:rsidRPr="00467717" w:rsidRDefault="00A91464" w:rsidP="009768B3">
            <w:pPr>
              <w:spacing w:line="276" w:lineRule="auto"/>
              <w:jc w:val="center"/>
              <w:rPr>
                <w:b/>
                <w:bCs/>
                <w:sz w:val="18"/>
                <w:szCs w:val="18"/>
              </w:rPr>
            </w:pPr>
            <w:r w:rsidRPr="00467717">
              <w:rPr>
                <w:color w:val="000000"/>
                <w:sz w:val="18"/>
                <w:szCs w:val="18"/>
              </w:rPr>
              <w:t>1661 (82%)</w:t>
            </w:r>
          </w:p>
        </w:tc>
        <w:tc>
          <w:tcPr>
            <w:tcW w:w="0" w:type="auto"/>
            <w:tcBorders>
              <w:top w:val="nil"/>
              <w:left w:val="nil"/>
              <w:bottom w:val="nil"/>
              <w:right w:val="single" w:sz="4" w:space="0" w:color="auto"/>
            </w:tcBorders>
            <w:vAlign w:val="bottom"/>
          </w:tcPr>
          <w:p w14:paraId="36783FE1" w14:textId="77777777" w:rsidR="00A91464" w:rsidRPr="00467717" w:rsidRDefault="00A91464" w:rsidP="009768B3">
            <w:pPr>
              <w:spacing w:line="276" w:lineRule="auto"/>
              <w:jc w:val="center"/>
              <w:rPr>
                <w:b/>
                <w:bCs/>
                <w:sz w:val="18"/>
                <w:szCs w:val="18"/>
              </w:rPr>
            </w:pPr>
            <w:r w:rsidRPr="00467717">
              <w:rPr>
                <w:color w:val="000000"/>
                <w:sz w:val="18"/>
                <w:szCs w:val="18"/>
              </w:rPr>
              <w:t>3304 (84%)</w:t>
            </w:r>
          </w:p>
        </w:tc>
      </w:tr>
      <w:tr w:rsidR="00A91464" w:rsidRPr="00467717" w14:paraId="75106CBB" w14:textId="77777777" w:rsidTr="009768B3">
        <w:tc>
          <w:tcPr>
            <w:tcW w:w="0" w:type="auto"/>
            <w:gridSpan w:val="6"/>
            <w:tcBorders>
              <w:top w:val="nil"/>
              <w:left w:val="single" w:sz="4" w:space="0" w:color="auto"/>
              <w:bottom w:val="nil"/>
              <w:right w:val="single" w:sz="4" w:space="0" w:color="auto"/>
            </w:tcBorders>
            <w:vAlign w:val="bottom"/>
          </w:tcPr>
          <w:p w14:paraId="6F694FFB" w14:textId="77777777" w:rsidR="00A91464" w:rsidRPr="00467717" w:rsidRDefault="00A91464" w:rsidP="009768B3">
            <w:pPr>
              <w:spacing w:line="276" w:lineRule="auto"/>
              <w:rPr>
                <w:b/>
                <w:bCs/>
                <w:color w:val="000000"/>
                <w:sz w:val="18"/>
                <w:szCs w:val="18"/>
              </w:rPr>
            </w:pPr>
          </w:p>
          <w:p w14:paraId="362E39AF"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Physical abuse: </w:t>
            </w:r>
            <w:r w:rsidRPr="00467717">
              <w:rPr>
                <w:color w:val="000000"/>
                <w:sz w:val="18"/>
                <w:szCs w:val="18"/>
              </w:rPr>
              <w:t>Did you feel like you were treated roughly like pushed, beaten, slapped, pinched, physically restrained, or gagged?</w:t>
            </w:r>
          </w:p>
          <w:p w14:paraId="2667BED3" w14:textId="77777777" w:rsidR="00A91464" w:rsidRPr="00467717" w:rsidRDefault="00A91464" w:rsidP="009768B3">
            <w:pPr>
              <w:spacing w:line="276" w:lineRule="auto"/>
              <w:rPr>
                <w:b/>
                <w:bCs/>
                <w:sz w:val="18"/>
                <w:szCs w:val="18"/>
              </w:rPr>
            </w:pPr>
          </w:p>
        </w:tc>
      </w:tr>
      <w:tr w:rsidR="00A91464" w:rsidRPr="00467717" w14:paraId="433C5B9D" w14:textId="77777777" w:rsidTr="009768B3">
        <w:tc>
          <w:tcPr>
            <w:tcW w:w="0" w:type="auto"/>
            <w:tcBorders>
              <w:top w:val="nil"/>
              <w:left w:val="single" w:sz="4" w:space="0" w:color="auto"/>
              <w:bottom w:val="nil"/>
              <w:right w:val="nil"/>
            </w:tcBorders>
            <w:vAlign w:val="bottom"/>
          </w:tcPr>
          <w:p w14:paraId="12283819" w14:textId="77777777" w:rsidR="00A91464" w:rsidRPr="00467717" w:rsidRDefault="00A91464" w:rsidP="009768B3">
            <w:pPr>
              <w:spacing w:line="276" w:lineRule="auto"/>
              <w:rPr>
                <w:b/>
                <w:bCs/>
                <w:sz w:val="18"/>
                <w:szCs w:val="18"/>
              </w:rPr>
            </w:pPr>
            <w:r w:rsidRPr="00467717">
              <w:rPr>
                <w:color w:val="000000"/>
                <w:sz w:val="18"/>
                <w:szCs w:val="18"/>
              </w:rPr>
              <w:t>Yes, many times</w:t>
            </w:r>
          </w:p>
        </w:tc>
        <w:tc>
          <w:tcPr>
            <w:tcW w:w="0" w:type="auto"/>
            <w:tcBorders>
              <w:top w:val="nil"/>
              <w:left w:val="nil"/>
              <w:bottom w:val="nil"/>
              <w:right w:val="nil"/>
            </w:tcBorders>
            <w:vAlign w:val="center"/>
          </w:tcPr>
          <w:p w14:paraId="2BFCDBCB" w14:textId="77777777" w:rsidR="00A91464" w:rsidRPr="00467717" w:rsidRDefault="00A91464" w:rsidP="009768B3">
            <w:pPr>
              <w:spacing w:line="276" w:lineRule="auto"/>
              <w:jc w:val="center"/>
              <w:rPr>
                <w:b/>
                <w:bCs/>
                <w:sz w:val="18"/>
                <w:szCs w:val="18"/>
              </w:rPr>
            </w:pPr>
            <w:r w:rsidRPr="00467717">
              <w:rPr>
                <w:color w:val="000000"/>
                <w:sz w:val="18"/>
                <w:szCs w:val="18"/>
              </w:rPr>
              <w:t>8 (2%)</w:t>
            </w:r>
          </w:p>
        </w:tc>
        <w:tc>
          <w:tcPr>
            <w:tcW w:w="0" w:type="auto"/>
            <w:tcBorders>
              <w:top w:val="nil"/>
              <w:left w:val="nil"/>
              <w:bottom w:val="nil"/>
              <w:right w:val="nil"/>
            </w:tcBorders>
            <w:vAlign w:val="bottom"/>
          </w:tcPr>
          <w:p w14:paraId="1E88C3E1" w14:textId="77777777" w:rsidR="00A91464" w:rsidRPr="00467717" w:rsidRDefault="00A91464" w:rsidP="009768B3">
            <w:pPr>
              <w:spacing w:line="276" w:lineRule="auto"/>
              <w:jc w:val="center"/>
              <w:rPr>
                <w:b/>
                <w:bCs/>
                <w:sz w:val="18"/>
                <w:szCs w:val="18"/>
              </w:rPr>
            </w:pPr>
            <w:r w:rsidRPr="00467717">
              <w:rPr>
                <w:color w:val="000000"/>
                <w:sz w:val="18"/>
                <w:szCs w:val="18"/>
              </w:rPr>
              <w:t>5 (0.6%)</w:t>
            </w:r>
          </w:p>
        </w:tc>
        <w:tc>
          <w:tcPr>
            <w:tcW w:w="0" w:type="auto"/>
            <w:tcBorders>
              <w:top w:val="nil"/>
              <w:left w:val="nil"/>
              <w:bottom w:val="nil"/>
              <w:right w:val="nil"/>
            </w:tcBorders>
            <w:vAlign w:val="bottom"/>
          </w:tcPr>
          <w:p w14:paraId="7FCF4D00"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4EC9F707" w14:textId="77777777" w:rsidR="00A91464" w:rsidRPr="00467717" w:rsidRDefault="00A91464" w:rsidP="009768B3">
            <w:pPr>
              <w:spacing w:line="276" w:lineRule="auto"/>
              <w:jc w:val="center"/>
              <w:rPr>
                <w:b/>
                <w:bCs/>
                <w:sz w:val="18"/>
                <w:szCs w:val="18"/>
              </w:rPr>
            </w:pPr>
            <w:r w:rsidRPr="00467717">
              <w:rPr>
                <w:color w:val="000000"/>
                <w:sz w:val="18"/>
                <w:szCs w:val="18"/>
              </w:rPr>
              <w:t>3 (0.1%)</w:t>
            </w:r>
          </w:p>
        </w:tc>
        <w:tc>
          <w:tcPr>
            <w:tcW w:w="0" w:type="auto"/>
            <w:tcBorders>
              <w:top w:val="nil"/>
              <w:left w:val="nil"/>
              <w:bottom w:val="nil"/>
              <w:right w:val="single" w:sz="4" w:space="0" w:color="auto"/>
            </w:tcBorders>
            <w:vAlign w:val="bottom"/>
          </w:tcPr>
          <w:p w14:paraId="3516B577" w14:textId="77777777" w:rsidR="00A91464" w:rsidRPr="00467717" w:rsidRDefault="00A91464" w:rsidP="009768B3">
            <w:pPr>
              <w:spacing w:line="276" w:lineRule="auto"/>
              <w:jc w:val="center"/>
              <w:rPr>
                <w:b/>
                <w:bCs/>
                <w:sz w:val="18"/>
                <w:szCs w:val="18"/>
              </w:rPr>
            </w:pPr>
            <w:r w:rsidRPr="00467717">
              <w:rPr>
                <w:color w:val="000000"/>
                <w:sz w:val="18"/>
                <w:szCs w:val="18"/>
              </w:rPr>
              <w:t>16 (0.4%)</w:t>
            </w:r>
          </w:p>
        </w:tc>
      </w:tr>
      <w:tr w:rsidR="00A91464" w:rsidRPr="00467717" w14:paraId="63C664BE" w14:textId="77777777" w:rsidTr="009768B3">
        <w:tc>
          <w:tcPr>
            <w:tcW w:w="0" w:type="auto"/>
            <w:tcBorders>
              <w:top w:val="nil"/>
              <w:left w:val="single" w:sz="4" w:space="0" w:color="auto"/>
              <w:bottom w:val="nil"/>
              <w:right w:val="nil"/>
            </w:tcBorders>
            <w:vAlign w:val="bottom"/>
          </w:tcPr>
          <w:p w14:paraId="7D937783"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D5CE8DC" w14:textId="77777777" w:rsidR="00A91464" w:rsidRPr="00467717" w:rsidRDefault="00A91464" w:rsidP="009768B3">
            <w:pPr>
              <w:spacing w:line="276" w:lineRule="auto"/>
              <w:jc w:val="center"/>
              <w:rPr>
                <w:b/>
                <w:bCs/>
                <w:sz w:val="18"/>
                <w:szCs w:val="18"/>
              </w:rPr>
            </w:pPr>
            <w:r w:rsidRPr="00467717">
              <w:rPr>
                <w:color w:val="000000"/>
                <w:sz w:val="18"/>
                <w:szCs w:val="18"/>
              </w:rPr>
              <w:t>18 (3%)</w:t>
            </w:r>
          </w:p>
        </w:tc>
        <w:tc>
          <w:tcPr>
            <w:tcW w:w="0" w:type="auto"/>
            <w:tcBorders>
              <w:top w:val="nil"/>
              <w:left w:val="nil"/>
              <w:bottom w:val="nil"/>
              <w:right w:val="nil"/>
            </w:tcBorders>
            <w:vAlign w:val="bottom"/>
          </w:tcPr>
          <w:p w14:paraId="105DF49A" w14:textId="77777777" w:rsidR="00A91464" w:rsidRPr="00467717" w:rsidRDefault="00A91464" w:rsidP="009768B3">
            <w:pPr>
              <w:spacing w:line="276" w:lineRule="auto"/>
              <w:jc w:val="center"/>
              <w:rPr>
                <w:b/>
                <w:bCs/>
                <w:sz w:val="18"/>
                <w:szCs w:val="18"/>
              </w:rPr>
            </w:pPr>
            <w:r w:rsidRPr="00467717">
              <w:rPr>
                <w:color w:val="000000"/>
                <w:sz w:val="18"/>
                <w:szCs w:val="18"/>
              </w:rPr>
              <w:t>9 (1%)</w:t>
            </w:r>
          </w:p>
        </w:tc>
        <w:tc>
          <w:tcPr>
            <w:tcW w:w="0" w:type="auto"/>
            <w:tcBorders>
              <w:top w:val="nil"/>
              <w:left w:val="nil"/>
              <w:bottom w:val="nil"/>
              <w:right w:val="nil"/>
            </w:tcBorders>
            <w:vAlign w:val="bottom"/>
          </w:tcPr>
          <w:p w14:paraId="7F7D5FA7"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07CB9437" w14:textId="77777777" w:rsidR="00A91464" w:rsidRPr="00467717" w:rsidRDefault="00A91464" w:rsidP="009768B3">
            <w:pPr>
              <w:spacing w:line="276" w:lineRule="auto"/>
              <w:jc w:val="center"/>
              <w:rPr>
                <w:b/>
                <w:bCs/>
                <w:sz w:val="18"/>
                <w:szCs w:val="18"/>
              </w:rPr>
            </w:pPr>
            <w:r w:rsidRPr="00467717">
              <w:rPr>
                <w:color w:val="000000"/>
                <w:sz w:val="18"/>
                <w:szCs w:val="18"/>
              </w:rPr>
              <w:t>17 (1%)</w:t>
            </w:r>
          </w:p>
        </w:tc>
        <w:tc>
          <w:tcPr>
            <w:tcW w:w="0" w:type="auto"/>
            <w:tcBorders>
              <w:top w:val="nil"/>
              <w:left w:val="nil"/>
              <w:bottom w:val="nil"/>
              <w:right w:val="single" w:sz="4" w:space="0" w:color="auto"/>
            </w:tcBorders>
            <w:vAlign w:val="bottom"/>
          </w:tcPr>
          <w:p w14:paraId="2801AFEA" w14:textId="77777777" w:rsidR="00A91464" w:rsidRPr="00467717" w:rsidRDefault="00A91464" w:rsidP="009768B3">
            <w:pPr>
              <w:spacing w:line="276" w:lineRule="auto"/>
              <w:jc w:val="center"/>
              <w:rPr>
                <w:b/>
                <w:bCs/>
                <w:sz w:val="18"/>
                <w:szCs w:val="18"/>
              </w:rPr>
            </w:pPr>
            <w:r w:rsidRPr="00467717">
              <w:rPr>
                <w:color w:val="000000"/>
                <w:sz w:val="18"/>
                <w:szCs w:val="18"/>
              </w:rPr>
              <w:t>44 (1%)</w:t>
            </w:r>
          </w:p>
        </w:tc>
      </w:tr>
      <w:tr w:rsidR="00A91464" w:rsidRPr="00467717" w14:paraId="3E0B2DF8" w14:textId="77777777" w:rsidTr="009768B3">
        <w:tc>
          <w:tcPr>
            <w:tcW w:w="0" w:type="auto"/>
            <w:tcBorders>
              <w:top w:val="nil"/>
              <w:left w:val="single" w:sz="4" w:space="0" w:color="auto"/>
              <w:bottom w:val="nil"/>
              <w:right w:val="nil"/>
            </w:tcBorders>
            <w:vAlign w:val="bottom"/>
          </w:tcPr>
          <w:p w14:paraId="4D13CAD4" w14:textId="77777777" w:rsidR="00A91464" w:rsidRPr="00467717" w:rsidRDefault="00A91464" w:rsidP="009768B3">
            <w:pPr>
              <w:spacing w:line="276" w:lineRule="auto"/>
              <w:rPr>
                <w:b/>
                <w:bCs/>
                <w:sz w:val="18"/>
                <w:szCs w:val="18"/>
              </w:rPr>
            </w:pPr>
            <w:r w:rsidRPr="00467717">
              <w:rPr>
                <w:color w:val="000000"/>
                <w:sz w:val="18"/>
                <w:szCs w:val="18"/>
              </w:rPr>
              <w:t>Yes, once</w:t>
            </w:r>
          </w:p>
        </w:tc>
        <w:tc>
          <w:tcPr>
            <w:tcW w:w="0" w:type="auto"/>
            <w:tcBorders>
              <w:top w:val="nil"/>
              <w:left w:val="nil"/>
              <w:bottom w:val="nil"/>
              <w:right w:val="nil"/>
            </w:tcBorders>
            <w:vAlign w:val="center"/>
          </w:tcPr>
          <w:p w14:paraId="0B58FFE2" w14:textId="77777777" w:rsidR="00A91464" w:rsidRPr="00467717" w:rsidRDefault="00A91464" w:rsidP="009768B3">
            <w:pPr>
              <w:spacing w:line="276" w:lineRule="auto"/>
              <w:jc w:val="center"/>
              <w:rPr>
                <w:b/>
                <w:bCs/>
                <w:sz w:val="18"/>
                <w:szCs w:val="18"/>
              </w:rPr>
            </w:pPr>
            <w:r w:rsidRPr="00467717">
              <w:rPr>
                <w:color w:val="000000"/>
                <w:sz w:val="18"/>
                <w:szCs w:val="18"/>
              </w:rPr>
              <w:t>17 (3%)</w:t>
            </w:r>
          </w:p>
        </w:tc>
        <w:tc>
          <w:tcPr>
            <w:tcW w:w="0" w:type="auto"/>
            <w:tcBorders>
              <w:top w:val="nil"/>
              <w:left w:val="nil"/>
              <w:bottom w:val="nil"/>
              <w:right w:val="nil"/>
            </w:tcBorders>
            <w:vAlign w:val="bottom"/>
          </w:tcPr>
          <w:p w14:paraId="705D44E9" w14:textId="77777777" w:rsidR="00A91464" w:rsidRPr="00467717" w:rsidRDefault="00A91464" w:rsidP="009768B3">
            <w:pPr>
              <w:spacing w:line="276" w:lineRule="auto"/>
              <w:jc w:val="center"/>
              <w:rPr>
                <w:b/>
                <w:bCs/>
                <w:sz w:val="18"/>
                <w:szCs w:val="18"/>
              </w:rPr>
            </w:pPr>
            <w:r w:rsidRPr="00467717">
              <w:rPr>
                <w:color w:val="000000"/>
                <w:sz w:val="18"/>
                <w:szCs w:val="18"/>
              </w:rPr>
              <w:t>24 (3%)</w:t>
            </w:r>
          </w:p>
        </w:tc>
        <w:tc>
          <w:tcPr>
            <w:tcW w:w="0" w:type="auto"/>
            <w:tcBorders>
              <w:top w:val="nil"/>
              <w:left w:val="nil"/>
              <w:bottom w:val="nil"/>
              <w:right w:val="nil"/>
            </w:tcBorders>
            <w:vAlign w:val="bottom"/>
          </w:tcPr>
          <w:p w14:paraId="4529873F" w14:textId="77777777" w:rsidR="00A91464" w:rsidRPr="00467717" w:rsidRDefault="00A91464" w:rsidP="009768B3">
            <w:pPr>
              <w:spacing w:line="276" w:lineRule="auto"/>
              <w:jc w:val="center"/>
              <w:rPr>
                <w:b/>
                <w:bCs/>
                <w:sz w:val="18"/>
                <w:szCs w:val="18"/>
              </w:rPr>
            </w:pPr>
            <w:r w:rsidRPr="00467717">
              <w:rPr>
                <w:color w:val="000000"/>
                <w:sz w:val="18"/>
                <w:szCs w:val="18"/>
              </w:rPr>
              <w:t>10 (2%)</w:t>
            </w:r>
          </w:p>
        </w:tc>
        <w:tc>
          <w:tcPr>
            <w:tcW w:w="0" w:type="auto"/>
            <w:tcBorders>
              <w:top w:val="nil"/>
              <w:left w:val="nil"/>
              <w:bottom w:val="nil"/>
              <w:right w:val="nil"/>
            </w:tcBorders>
            <w:vAlign w:val="bottom"/>
          </w:tcPr>
          <w:p w14:paraId="6536453D" w14:textId="77777777" w:rsidR="00A91464" w:rsidRPr="00467717" w:rsidRDefault="00A91464" w:rsidP="009768B3">
            <w:pPr>
              <w:spacing w:line="276" w:lineRule="auto"/>
              <w:jc w:val="center"/>
              <w:rPr>
                <w:b/>
                <w:bCs/>
                <w:sz w:val="18"/>
                <w:szCs w:val="18"/>
              </w:rPr>
            </w:pPr>
            <w:r w:rsidRPr="00467717">
              <w:rPr>
                <w:color w:val="000000"/>
                <w:sz w:val="18"/>
                <w:szCs w:val="18"/>
              </w:rPr>
              <w:t>31 (2%)</w:t>
            </w:r>
          </w:p>
        </w:tc>
        <w:tc>
          <w:tcPr>
            <w:tcW w:w="0" w:type="auto"/>
            <w:tcBorders>
              <w:top w:val="nil"/>
              <w:left w:val="nil"/>
              <w:bottom w:val="nil"/>
              <w:right w:val="single" w:sz="4" w:space="0" w:color="auto"/>
            </w:tcBorders>
            <w:vAlign w:val="bottom"/>
          </w:tcPr>
          <w:p w14:paraId="6E0B2EB1" w14:textId="77777777" w:rsidR="00A91464" w:rsidRPr="00467717" w:rsidRDefault="00A91464" w:rsidP="009768B3">
            <w:pPr>
              <w:spacing w:line="276" w:lineRule="auto"/>
              <w:jc w:val="center"/>
              <w:rPr>
                <w:b/>
                <w:bCs/>
                <w:sz w:val="18"/>
                <w:szCs w:val="18"/>
              </w:rPr>
            </w:pPr>
            <w:r w:rsidRPr="00467717">
              <w:rPr>
                <w:color w:val="000000"/>
                <w:sz w:val="18"/>
                <w:szCs w:val="18"/>
              </w:rPr>
              <w:t>82 (2%)</w:t>
            </w:r>
          </w:p>
        </w:tc>
      </w:tr>
      <w:tr w:rsidR="00A91464" w:rsidRPr="00467717" w14:paraId="6E87F843" w14:textId="77777777" w:rsidTr="009768B3">
        <w:tc>
          <w:tcPr>
            <w:tcW w:w="0" w:type="auto"/>
            <w:tcBorders>
              <w:top w:val="nil"/>
              <w:left w:val="single" w:sz="4" w:space="0" w:color="auto"/>
              <w:bottom w:val="nil"/>
              <w:right w:val="nil"/>
            </w:tcBorders>
            <w:vAlign w:val="bottom"/>
          </w:tcPr>
          <w:p w14:paraId="4DEF4BB3"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7037EC3D" w14:textId="77777777" w:rsidR="00A91464" w:rsidRPr="00467717" w:rsidRDefault="00A91464" w:rsidP="009768B3">
            <w:pPr>
              <w:spacing w:line="276" w:lineRule="auto"/>
              <w:jc w:val="center"/>
              <w:rPr>
                <w:b/>
                <w:bCs/>
                <w:sz w:val="18"/>
                <w:szCs w:val="18"/>
              </w:rPr>
            </w:pPr>
            <w:r w:rsidRPr="00467717">
              <w:rPr>
                <w:color w:val="000000"/>
                <w:sz w:val="18"/>
                <w:szCs w:val="18"/>
              </w:rPr>
              <w:t>488 (92%)</w:t>
            </w:r>
          </w:p>
        </w:tc>
        <w:tc>
          <w:tcPr>
            <w:tcW w:w="0" w:type="auto"/>
            <w:tcBorders>
              <w:top w:val="nil"/>
              <w:left w:val="nil"/>
              <w:bottom w:val="nil"/>
              <w:right w:val="nil"/>
            </w:tcBorders>
            <w:vAlign w:val="bottom"/>
          </w:tcPr>
          <w:p w14:paraId="2C6ED4AD" w14:textId="77777777" w:rsidR="00A91464" w:rsidRPr="00467717" w:rsidRDefault="00A91464" w:rsidP="009768B3">
            <w:pPr>
              <w:spacing w:line="276" w:lineRule="auto"/>
              <w:jc w:val="center"/>
              <w:rPr>
                <w:b/>
                <w:bCs/>
                <w:sz w:val="18"/>
                <w:szCs w:val="18"/>
              </w:rPr>
            </w:pPr>
            <w:r w:rsidRPr="00467717">
              <w:rPr>
                <w:color w:val="000000"/>
                <w:sz w:val="18"/>
                <w:szCs w:val="18"/>
              </w:rPr>
              <w:t>835 (96%)</w:t>
            </w:r>
          </w:p>
        </w:tc>
        <w:tc>
          <w:tcPr>
            <w:tcW w:w="0" w:type="auto"/>
            <w:tcBorders>
              <w:top w:val="nil"/>
              <w:left w:val="nil"/>
              <w:bottom w:val="nil"/>
              <w:right w:val="nil"/>
            </w:tcBorders>
            <w:vAlign w:val="bottom"/>
          </w:tcPr>
          <w:p w14:paraId="32E1B5B5" w14:textId="77777777" w:rsidR="00A91464" w:rsidRPr="00467717" w:rsidRDefault="00A91464" w:rsidP="009768B3">
            <w:pPr>
              <w:spacing w:line="276" w:lineRule="auto"/>
              <w:jc w:val="center"/>
              <w:rPr>
                <w:b/>
                <w:bCs/>
                <w:sz w:val="18"/>
                <w:szCs w:val="18"/>
              </w:rPr>
            </w:pPr>
            <w:r w:rsidRPr="00467717">
              <w:rPr>
                <w:color w:val="000000"/>
                <w:sz w:val="18"/>
                <w:szCs w:val="18"/>
              </w:rPr>
              <w:t>521 (98%)</w:t>
            </w:r>
          </w:p>
        </w:tc>
        <w:tc>
          <w:tcPr>
            <w:tcW w:w="0" w:type="auto"/>
            <w:tcBorders>
              <w:top w:val="nil"/>
              <w:left w:val="nil"/>
              <w:bottom w:val="nil"/>
              <w:right w:val="nil"/>
            </w:tcBorders>
            <w:vAlign w:val="bottom"/>
          </w:tcPr>
          <w:p w14:paraId="1804B7D3" w14:textId="77777777" w:rsidR="00A91464" w:rsidRPr="00467717" w:rsidRDefault="00A91464" w:rsidP="009768B3">
            <w:pPr>
              <w:spacing w:line="276" w:lineRule="auto"/>
              <w:jc w:val="center"/>
              <w:rPr>
                <w:b/>
                <w:bCs/>
                <w:sz w:val="18"/>
                <w:szCs w:val="18"/>
              </w:rPr>
            </w:pPr>
            <w:r w:rsidRPr="00467717">
              <w:rPr>
                <w:color w:val="000000"/>
                <w:sz w:val="18"/>
                <w:szCs w:val="18"/>
              </w:rPr>
              <w:t>1967 (97%)</w:t>
            </w:r>
          </w:p>
        </w:tc>
        <w:tc>
          <w:tcPr>
            <w:tcW w:w="0" w:type="auto"/>
            <w:tcBorders>
              <w:top w:val="nil"/>
              <w:left w:val="nil"/>
              <w:bottom w:val="nil"/>
              <w:right w:val="single" w:sz="4" w:space="0" w:color="auto"/>
            </w:tcBorders>
            <w:vAlign w:val="bottom"/>
          </w:tcPr>
          <w:p w14:paraId="080CCFAE" w14:textId="77777777" w:rsidR="00A91464" w:rsidRPr="00467717" w:rsidRDefault="00A91464" w:rsidP="009768B3">
            <w:pPr>
              <w:spacing w:line="276" w:lineRule="auto"/>
              <w:jc w:val="center"/>
              <w:rPr>
                <w:b/>
                <w:bCs/>
                <w:sz w:val="18"/>
                <w:szCs w:val="18"/>
              </w:rPr>
            </w:pPr>
            <w:r w:rsidRPr="00467717">
              <w:rPr>
                <w:color w:val="000000"/>
                <w:sz w:val="18"/>
                <w:szCs w:val="18"/>
              </w:rPr>
              <w:t>3811 (96%)</w:t>
            </w:r>
          </w:p>
        </w:tc>
      </w:tr>
      <w:tr w:rsidR="00A91464" w:rsidRPr="00467717" w14:paraId="11264524" w14:textId="77777777" w:rsidTr="009768B3">
        <w:tc>
          <w:tcPr>
            <w:tcW w:w="0" w:type="auto"/>
            <w:gridSpan w:val="6"/>
            <w:tcBorders>
              <w:top w:val="nil"/>
              <w:left w:val="single" w:sz="4" w:space="0" w:color="auto"/>
              <w:bottom w:val="nil"/>
              <w:right w:val="single" w:sz="4" w:space="0" w:color="auto"/>
            </w:tcBorders>
            <w:vAlign w:val="bottom"/>
          </w:tcPr>
          <w:p w14:paraId="714C0910" w14:textId="77777777" w:rsidR="00A91464" w:rsidRPr="00467717" w:rsidRDefault="00A91464" w:rsidP="009768B3">
            <w:pPr>
              <w:spacing w:line="276" w:lineRule="auto"/>
              <w:rPr>
                <w:b/>
                <w:bCs/>
                <w:color w:val="000000"/>
                <w:sz w:val="18"/>
                <w:szCs w:val="18"/>
              </w:rPr>
            </w:pPr>
          </w:p>
          <w:p w14:paraId="0D04AC38"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Visual privacy: </w:t>
            </w:r>
            <w:r w:rsidRPr="00467717">
              <w:rPr>
                <w:color w:val="000000"/>
                <w:sz w:val="18"/>
                <w:szCs w:val="18"/>
              </w:rPr>
              <w:t>During examinations in the labor room, were you covered up with a cloth or blanket or screened with a curtain so that you did not feel exposed?</w:t>
            </w:r>
          </w:p>
          <w:p w14:paraId="074F8822" w14:textId="77777777" w:rsidR="00A91464" w:rsidRPr="00467717" w:rsidRDefault="00A91464" w:rsidP="009768B3">
            <w:pPr>
              <w:spacing w:line="276" w:lineRule="auto"/>
              <w:rPr>
                <w:b/>
                <w:bCs/>
                <w:sz w:val="18"/>
                <w:szCs w:val="18"/>
              </w:rPr>
            </w:pPr>
          </w:p>
        </w:tc>
      </w:tr>
      <w:tr w:rsidR="00A91464" w:rsidRPr="00467717" w14:paraId="2535E309" w14:textId="77777777" w:rsidTr="009768B3">
        <w:tc>
          <w:tcPr>
            <w:tcW w:w="0" w:type="auto"/>
            <w:tcBorders>
              <w:top w:val="nil"/>
              <w:left w:val="single" w:sz="4" w:space="0" w:color="auto"/>
              <w:bottom w:val="nil"/>
              <w:right w:val="nil"/>
            </w:tcBorders>
            <w:vAlign w:val="bottom"/>
          </w:tcPr>
          <w:p w14:paraId="04371FD1"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51CC4F12" w14:textId="77777777" w:rsidR="00A91464" w:rsidRPr="00467717" w:rsidRDefault="00A91464" w:rsidP="009768B3">
            <w:pPr>
              <w:spacing w:line="276" w:lineRule="auto"/>
              <w:jc w:val="center"/>
              <w:rPr>
                <w:b/>
                <w:bCs/>
                <w:sz w:val="18"/>
                <w:szCs w:val="18"/>
              </w:rPr>
            </w:pPr>
            <w:r w:rsidRPr="00467717">
              <w:rPr>
                <w:color w:val="000000"/>
                <w:sz w:val="18"/>
                <w:szCs w:val="18"/>
              </w:rPr>
              <w:t>15 (3%)</w:t>
            </w:r>
          </w:p>
        </w:tc>
        <w:tc>
          <w:tcPr>
            <w:tcW w:w="0" w:type="auto"/>
            <w:tcBorders>
              <w:top w:val="nil"/>
              <w:left w:val="nil"/>
              <w:bottom w:val="nil"/>
              <w:right w:val="nil"/>
            </w:tcBorders>
            <w:vAlign w:val="bottom"/>
          </w:tcPr>
          <w:p w14:paraId="26023D95" w14:textId="77777777" w:rsidR="00A91464" w:rsidRPr="00467717" w:rsidRDefault="00A91464" w:rsidP="009768B3">
            <w:pPr>
              <w:spacing w:line="276" w:lineRule="auto"/>
              <w:jc w:val="center"/>
              <w:rPr>
                <w:b/>
                <w:bCs/>
                <w:sz w:val="18"/>
                <w:szCs w:val="18"/>
              </w:rPr>
            </w:pPr>
            <w:r w:rsidRPr="00467717">
              <w:rPr>
                <w:color w:val="000000"/>
                <w:sz w:val="18"/>
                <w:szCs w:val="18"/>
              </w:rPr>
              <w:t>176 (20%)</w:t>
            </w:r>
          </w:p>
        </w:tc>
        <w:tc>
          <w:tcPr>
            <w:tcW w:w="0" w:type="auto"/>
            <w:tcBorders>
              <w:top w:val="nil"/>
              <w:left w:val="nil"/>
              <w:bottom w:val="nil"/>
              <w:right w:val="nil"/>
            </w:tcBorders>
            <w:vAlign w:val="bottom"/>
          </w:tcPr>
          <w:p w14:paraId="3F014104" w14:textId="77777777" w:rsidR="00A91464" w:rsidRPr="00467717" w:rsidRDefault="00A91464" w:rsidP="009768B3">
            <w:pPr>
              <w:spacing w:line="276" w:lineRule="auto"/>
              <w:jc w:val="center"/>
              <w:rPr>
                <w:b/>
                <w:bCs/>
                <w:sz w:val="18"/>
                <w:szCs w:val="18"/>
              </w:rPr>
            </w:pPr>
            <w:r w:rsidRPr="00467717">
              <w:rPr>
                <w:color w:val="000000"/>
                <w:sz w:val="18"/>
                <w:szCs w:val="18"/>
              </w:rPr>
              <w:t>205 (39%)</w:t>
            </w:r>
          </w:p>
        </w:tc>
        <w:tc>
          <w:tcPr>
            <w:tcW w:w="0" w:type="auto"/>
            <w:tcBorders>
              <w:top w:val="nil"/>
              <w:left w:val="nil"/>
              <w:bottom w:val="nil"/>
              <w:right w:val="nil"/>
            </w:tcBorders>
            <w:vAlign w:val="bottom"/>
          </w:tcPr>
          <w:p w14:paraId="2E27FFA9" w14:textId="77777777" w:rsidR="00A91464" w:rsidRPr="00467717" w:rsidRDefault="00A91464" w:rsidP="009768B3">
            <w:pPr>
              <w:spacing w:line="276" w:lineRule="auto"/>
              <w:jc w:val="center"/>
              <w:rPr>
                <w:b/>
                <w:bCs/>
                <w:sz w:val="18"/>
                <w:szCs w:val="18"/>
              </w:rPr>
            </w:pPr>
            <w:r w:rsidRPr="00467717">
              <w:rPr>
                <w:color w:val="000000"/>
                <w:sz w:val="18"/>
                <w:szCs w:val="18"/>
              </w:rPr>
              <w:t>526 (26%)</w:t>
            </w:r>
          </w:p>
        </w:tc>
        <w:tc>
          <w:tcPr>
            <w:tcW w:w="0" w:type="auto"/>
            <w:tcBorders>
              <w:top w:val="nil"/>
              <w:left w:val="nil"/>
              <w:bottom w:val="nil"/>
              <w:right w:val="single" w:sz="4" w:space="0" w:color="auto"/>
            </w:tcBorders>
            <w:vAlign w:val="bottom"/>
          </w:tcPr>
          <w:p w14:paraId="4F87BBA1" w14:textId="77777777" w:rsidR="00A91464" w:rsidRPr="00467717" w:rsidRDefault="00A91464" w:rsidP="009768B3">
            <w:pPr>
              <w:spacing w:line="276" w:lineRule="auto"/>
              <w:jc w:val="center"/>
              <w:rPr>
                <w:b/>
                <w:bCs/>
                <w:sz w:val="18"/>
                <w:szCs w:val="18"/>
              </w:rPr>
            </w:pPr>
            <w:r w:rsidRPr="00467717">
              <w:rPr>
                <w:color w:val="000000"/>
                <w:sz w:val="18"/>
                <w:szCs w:val="18"/>
              </w:rPr>
              <w:t>922 (23%)</w:t>
            </w:r>
          </w:p>
        </w:tc>
      </w:tr>
      <w:tr w:rsidR="00A91464" w:rsidRPr="00467717" w14:paraId="07387FC2" w14:textId="77777777" w:rsidTr="009768B3">
        <w:tc>
          <w:tcPr>
            <w:tcW w:w="0" w:type="auto"/>
            <w:tcBorders>
              <w:top w:val="nil"/>
              <w:left w:val="single" w:sz="4" w:space="0" w:color="auto"/>
              <w:bottom w:val="nil"/>
              <w:right w:val="nil"/>
            </w:tcBorders>
            <w:vAlign w:val="bottom"/>
          </w:tcPr>
          <w:p w14:paraId="1F53980E"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4FD0502" w14:textId="77777777" w:rsidR="00A91464" w:rsidRPr="00467717" w:rsidRDefault="00A91464" w:rsidP="009768B3">
            <w:pPr>
              <w:spacing w:line="276" w:lineRule="auto"/>
              <w:jc w:val="center"/>
              <w:rPr>
                <w:b/>
                <w:bCs/>
                <w:sz w:val="18"/>
                <w:szCs w:val="18"/>
              </w:rPr>
            </w:pPr>
            <w:r w:rsidRPr="00467717">
              <w:rPr>
                <w:color w:val="000000"/>
                <w:sz w:val="18"/>
                <w:szCs w:val="18"/>
              </w:rPr>
              <w:t>28 (5%)</w:t>
            </w:r>
          </w:p>
        </w:tc>
        <w:tc>
          <w:tcPr>
            <w:tcW w:w="0" w:type="auto"/>
            <w:tcBorders>
              <w:top w:val="nil"/>
              <w:left w:val="nil"/>
              <w:bottom w:val="nil"/>
              <w:right w:val="nil"/>
            </w:tcBorders>
            <w:vAlign w:val="bottom"/>
          </w:tcPr>
          <w:p w14:paraId="59B61935" w14:textId="77777777" w:rsidR="00A91464" w:rsidRPr="00467717" w:rsidRDefault="00A91464" w:rsidP="009768B3">
            <w:pPr>
              <w:spacing w:line="276" w:lineRule="auto"/>
              <w:jc w:val="center"/>
              <w:rPr>
                <w:b/>
                <w:bCs/>
                <w:sz w:val="18"/>
                <w:szCs w:val="18"/>
              </w:rPr>
            </w:pPr>
            <w:r w:rsidRPr="00467717">
              <w:rPr>
                <w:color w:val="000000"/>
                <w:sz w:val="18"/>
                <w:szCs w:val="18"/>
              </w:rPr>
              <w:t>62 (7%)</w:t>
            </w:r>
          </w:p>
        </w:tc>
        <w:tc>
          <w:tcPr>
            <w:tcW w:w="0" w:type="auto"/>
            <w:tcBorders>
              <w:top w:val="nil"/>
              <w:left w:val="nil"/>
              <w:bottom w:val="nil"/>
              <w:right w:val="nil"/>
            </w:tcBorders>
            <w:vAlign w:val="bottom"/>
          </w:tcPr>
          <w:p w14:paraId="39F1ED48" w14:textId="77777777" w:rsidR="00A91464" w:rsidRPr="00467717" w:rsidRDefault="00A91464" w:rsidP="009768B3">
            <w:pPr>
              <w:spacing w:line="276" w:lineRule="auto"/>
              <w:jc w:val="center"/>
              <w:rPr>
                <w:b/>
                <w:bCs/>
                <w:sz w:val="18"/>
                <w:szCs w:val="18"/>
              </w:rPr>
            </w:pPr>
            <w:r w:rsidRPr="00467717">
              <w:rPr>
                <w:color w:val="000000"/>
                <w:sz w:val="18"/>
                <w:szCs w:val="18"/>
              </w:rPr>
              <w:t>46 (9%)</w:t>
            </w:r>
          </w:p>
        </w:tc>
        <w:tc>
          <w:tcPr>
            <w:tcW w:w="0" w:type="auto"/>
            <w:tcBorders>
              <w:top w:val="nil"/>
              <w:left w:val="nil"/>
              <w:bottom w:val="nil"/>
              <w:right w:val="nil"/>
            </w:tcBorders>
            <w:vAlign w:val="bottom"/>
          </w:tcPr>
          <w:p w14:paraId="1128B3A2" w14:textId="77777777" w:rsidR="00A91464" w:rsidRPr="00467717" w:rsidRDefault="00A91464" w:rsidP="009768B3">
            <w:pPr>
              <w:spacing w:line="276" w:lineRule="auto"/>
              <w:jc w:val="center"/>
              <w:rPr>
                <w:b/>
                <w:bCs/>
                <w:sz w:val="18"/>
                <w:szCs w:val="18"/>
              </w:rPr>
            </w:pPr>
            <w:r w:rsidRPr="00467717">
              <w:rPr>
                <w:color w:val="000000"/>
                <w:sz w:val="18"/>
                <w:szCs w:val="18"/>
              </w:rPr>
              <w:t>115 (6%)</w:t>
            </w:r>
          </w:p>
        </w:tc>
        <w:tc>
          <w:tcPr>
            <w:tcW w:w="0" w:type="auto"/>
            <w:tcBorders>
              <w:top w:val="nil"/>
              <w:left w:val="nil"/>
              <w:bottom w:val="nil"/>
              <w:right w:val="single" w:sz="4" w:space="0" w:color="auto"/>
            </w:tcBorders>
            <w:vAlign w:val="bottom"/>
          </w:tcPr>
          <w:p w14:paraId="61800479" w14:textId="77777777" w:rsidR="00A91464" w:rsidRPr="00467717" w:rsidRDefault="00A91464" w:rsidP="009768B3">
            <w:pPr>
              <w:spacing w:line="276" w:lineRule="auto"/>
              <w:jc w:val="center"/>
              <w:rPr>
                <w:b/>
                <w:bCs/>
                <w:sz w:val="18"/>
                <w:szCs w:val="18"/>
              </w:rPr>
            </w:pPr>
            <w:r w:rsidRPr="00467717">
              <w:rPr>
                <w:color w:val="000000"/>
                <w:sz w:val="18"/>
                <w:szCs w:val="18"/>
              </w:rPr>
              <w:t>251 (6%)</w:t>
            </w:r>
          </w:p>
        </w:tc>
      </w:tr>
      <w:tr w:rsidR="00A91464" w:rsidRPr="00467717" w14:paraId="621C2DC2" w14:textId="77777777" w:rsidTr="009768B3">
        <w:tc>
          <w:tcPr>
            <w:tcW w:w="0" w:type="auto"/>
            <w:tcBorders>
              <w:top w:val="nil"/>
              <w:left w:val="single" w:sz="4" w:space="0" w:color="auto"/>
              <w:bottom w:val="nil"/>
              <w:right w:val="nil"/>
            </w:tcBorders>
            <w:vAlign w:val="bottom"/>
          </w:tcPr>
          <w:p w14:paraId="1D89FB3D"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51780AC2" w14:textId="77777777" w:rsidR="00A91464" w:rsidRPr="00467717" w:rsidRDefault="00A91464" w:rsidP="009768B3">
            <w:pPr>
              <w:spacing w:line="276" w:lineRule="auto"/>
              <w:jc w:val="center"/>
              <w:rPr>
                <w:b/>
                <w:bCs/>
                <w:sz w:val="18"/>
                <w:szCs w:val="18"/>
              </w:rPr>
            </w:pPr>
            <w:r w:rsidRPr="00467717">
              <w:rPr>
                <w:color w:val="000000"/>
                <w:sz w:val="18"/>
                <w:szCs w:val="18"/>
              </w:rPr>
              <w:t>116 (22%)</w:t>
            </w:r>
          </w:p>
        </w:tc>
        <w:tc>
          <w:tcPr>
            <w:tcW w:w="0" w:type="auto"/>
            <w:tcBorders>
              <w:top w:val="nil"/>
              <w:left w:val="nil"/>
              <w:bottom w:val="nil"/>
              <w:right w:val="nil"/>
            </w:tcBorders>
            <w:vAlign w:val="bottom"/>
          </w:tcPr>
          <w:p w14:paraId="054185C7" w14:textId="77777777" w:rsidR="00A91464" w:rsidRPr="00467717" w:rsidRDefault="00A91464" w:rsidP="009768B3">
            <w:pPr>
              <w:spacing w:line="276" w:lineRule="auto"/>
              <w:jc w:val="center"/>
              <w:rPr>
                <w:b/>
                <w:bCs/>
                <w:sz w:val="18"/>
                <w:szCs w:val="18"/>
              </w:rPr>
            </w:pPr>
            <w:r w:rsidRPr="00467717">
              <w:rPr>
                <w:color w:val="000000"/>
                <w:sz w:val="18"/>
                <w:szCs w:val="18"/>
              </w:rPr>
              <w:t>113 (13%)</w:t>
            </w:r>
          </w:p>
        </w:tc>
        <w:tc>
          <w:tcPr>
            <w:tcW w:w="0" w:type="auto"/>
            <w:tcBorders>
              <w:top w:val="nil"/>
              <w:left w:val="nil"/>
              <w:bottom w:val="nil"/>
              <w:right w:val="nil"/>
            </w:tcBorders>
            <w:vAlign w:val="bottom"/>
          </w:tcPr>
          <w:p w14:paraId="3DB5D9D7" w14:textId="77777777" w:rsidR="00A91464" w:rsidRPr="00467717" w:rsidRDefault="00A91464" w:rsidP="009768B3">
            <w:pPr>
              <w:spacing w:line="276" w:lineRule="auto"/>
              <w:jc w:val="center"/>
              <w:rPr>
                <w:b/>
                <w:bCs/>
                <w:sz w:val="18"/>
                <w:szCs w:val="18"/>
              </w:rPr>
            </w:pPr>
            <w:r w:rsidRPr="00467717">
              <w:rPr>
                <w:color w:val="000000"/>
                <w:sz w:val="18"/>
                <w:szCs w:val="18"/>
              </w:rPr>
              <w:t>55 (10%)</w:t>
            </w:r>
          </w:p>
        </w:tc>
        <w:tc>
          <w:tcPr>
            <w:tcW w:w="0" w:type="auto"/>
            <w:tcBorders>
              <w:top w:val="nil"/>
              <w:left w:val="nil"/>
              <w:bottom w:val="nil"/>
              <w:right w:val="nil"/>
            </w:tcBorders>
            <w:vAlign w:val="bottom"/>
          </w:tcPr>
          <w:p w14:paraId="0472EFF1" w14:textId="77777777" w:rsidR="00A91464" w:rsidRPr="00467717" w:rsidRDefault="00A91464" w:rsidP="009768B3">
            <w:pPr>
              <w:spacing w:line="276" w:lineRule="auto"/>
              <w:jc w:val="center"/>
              <w:rPr>
                <w:b/>
                <w:bCs/>
                <w:sz w:val="18"/>
                <w:szCs w:val="18"/>
              </w:rPr>
            </w:pPr>
            <w:r w:rsidRPr="00467717">
              <w:rPr>
                <w:color w:val="000000"/>
                <w:sz w:val="18"/>
                <w:szCs w:val="18"/>
              </w:rPr>
              <w:t>228 (11%)</w:t>
            </w:r>
          </w:p>
        </w:tc>
        <w:tc>
          <w:tcPr>
            <w:tcW w:w="0" w:type="auto"/>
            <w:tcBorders>
              <w:top w:val="nil"/>
              <w:left w:val="nil"/>
              <w:bottom w:val="nil"/>
              <w:right w:val="single" w:sz="4" w:space="0" w:color="auto"/>
            </w:tcBorders>
            <w:vAlign w:val="bottom"/>
          </w:tcPr>
          <w:p w14:paraId="486B9411" w14:textId="77777777" w:rsidR="00A91464" w:rsidRPr="00467717" w:rsidRDefault="00A91464" w:rsidP="009768B3">
            <w:pPr>
              <w:spacing w:line="276" w:lineRule="auto"/>
              <w:jc w:val="center"/>
              <w:rPr>
                <w:b/>
                <w:bCs/>
                <w:sz w:val="18"/>
                <w:szCs w:val="18"/>
              </w:rPr>
            </w:pPr>
            <w:r w:rsidRPr="00467717">
              <w:rPr>
                <w:color w:val="000000"/>
                <w:sz w:val="18"/>
                <w:szCs w:val="18"/>
              </w:rPr>
              <w:t>512 (13%)</w:t>
            </w:r>
          </w:p>
        </w:tc>
      </w:tr>
      <w:tr w:rsidR="00A91464" w:rsidRPr="00467717" w14:paraId="6CEA5920" w14:textId="77777777" w:rsidTr="009768B3">
        <w:tc>
          <w:tcPr>
            <w:tcW w:w="0" w:type="auto"/>
            <w:tcBorders>
              <w:top w:val="nil"/>
              <w:left w:val="single" w:sz="4" w:space="0" w:color="auto"/>
              <w:bottom w:val="nil"/>
              <w:right w:val="nil"/>
            </w:tcBorders>
            <w:vAlign w:val="bottom"/>
          </w:tcPr>
          <w:p w14:paraId="6E1466A8"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1FB32C8D" w14:textId="77777777" w:rsidR="00A91464" w:rsidRPr="00467717" w:rsidRDefault="00A91464" w:rsidP="009768B3">
            <w:pPr>
              <w:spacing w:line="276" w:lineRule="auto"/>
              <w:jc w:val="center"/>
              <w:rPr>
                <w:b/>
                <w:bCs/>
                <w:sz w:val="18"/>
                <w:szCs w:val="18"/>
              </w:rPr>
            </w:pPr>
            <w:r w:rsidRPr="00467717">
              <w:rPr>
                <w:color w:val="000000"/>
                <w:sz w:val="18"/>
                <w:szCs w:val="18"/>
              </w:rPr>
              <w:t>372 (70%)</w:t>
            </w:r>
          </w:p>
        </w:tc>
        <w:tc>
          <w:tcPr>
            <w:tcW w:w="0" w:type="auto"/>
            <w:tcBorders>
              <w:top w:val="nil"/>
              <w:left w:val="nil"/>
              <w:bottom w:val="nil"/>
              <w:right w:val="nil"/>
            </w:tcBorders>
            <w:vAlign w:val="bottom"/>
          </w:tcPr>
          <w:p w14:paraId="37C0D7E4" w14:textId="77777777" w:rsidR="00A91464" w:rsidRPr="00467717" w:rsidRDefault="00A91464" w:rsidP="009768B3">
            <w:pPr>
              <w:spacing w:line="276" w:lineRule="auto"/>
              <w:jc w:val="center"/>
              <w:rPr>
                <w:b/>
                <w:bCs/>
                <w:sz w:val="18"/>
                <w:szCs w:val="18"/>
              </w:rPr>
            </w:pPr>
            <w:r w:rsidRPr="00467717">
              <w:rPr>
                <w:color w:val="000000"/>
                <w:sz w:val="18"/>
                <w:szCs w:val="18"/>
              </w:rPr>
              <w:t>522 (60%)</w:t>
            </w:r>
          </w:p>
        </w:tc>
        <w:tc>
          <w:tcPr>
            <w:tcW w:w="0" w:type="auto"/>
            <w:tcBorders>
              <w:top w:val="nil"/>
              <w:left w:val="nil"/>
              <w:bottom w:val="nil"/>
              <w:right w:val="nil"/>
            </w:tcBorders>
            <w:vAlign w:val="bottom"/>
          </w:tcPr>
          <w:p w14:paraId="7C272848" w14:textId="77777777" w:rsidR="00A91464" w:rsidRPr="00467717" w:rsidRDefault="00A91464" w:rsidP="009768B3">
            <w:pPr>
              <w:spacing w:line="276" w:lineRule="auto"/>
              <w:jc w:val="center"/>
              <w:rPr>
                <w:b/>
                <w:bCs/>
                <w:sz w:val="18"/>
                <w:szCs w:val="18"/>
              </w:rPr>
            </w:pPr>
            <w:r w:rsidRPr="00467717">
              <w:rPr>
                <w:color w:val="000000"/>
                <w:sz w:val="18"/>
                <w:szCs w:val="18"/>
              </w:rPr>
              <w:t>225 (42%)</w:t>
            </w:r>
          </w:p>
        </w:tc>
        <w:tc>
          <w:tcPr>
            <w:tcW w:w="0" w:type="auto"/>
            <w:tcBorders>
              <w:top w:val="nil"/>
              <w:left w:val="nil"/>
              <w:bottom w:val="nil"/>
              <w:right w:val="nil"/>
            </w:tcBorders>
            <w:vAlign w:val="bottom"/>
          </w:tcPr>
          <w:p w14:paraId="054145ED" w14:textId="77777777" w:rsidR="00A91464" w:rsidRPr="00467717" w:rsidRDefault="00A91464" w:rsidP="009768B3">
            <w:pPr>
              <w:spacing w:line="276" w:lineRule="auto"/>
              <w:jc w:val="center"/>
              <w:rPr>
                <w:b/>
                <w:bCs/>
                <w:sz w:val="18"/>
                <w:szCs w:val="18"/>
              </w:rPr>
            </w:pPr>
            <w:r w:rsidRPr="00467717">
              <w:rPr>
                <w:color w:val="000000"/>
                <w:sz w:val="18"/>
                <w:szCs w:val="18"/>
              </w:rPr>
              <w:t>1149 (57%)</w:t>
            </w:r>
          </w:p>
        </w:tc>
        <w:tc>
          <w:tcPr>
            <w:tcW w:w="0" w:type="auto"/>
            <w:tcBorders>
              <w:top w:val="nil"/>
              <w:left w:val="nil"/>
              <w:bottom w:val="nil"/>
              <w:right w:val="single" w:sz="4" w:space="0" w:color="auto"/>
            </w:tcBorders>
            <w:vAlign w:val="bottom"/>
          </w:tcPr>
          <w:p w14:paraId="34243AA3" w14:textId="77777777" w:rsidR="00A91464" w:rsidRPr="00467717" w:rsidRDefault="00A91464" w:rsidP="009768B3">
            <w:pPr>
              <w:spacing w:line="276" w:lineRule="auto"/>
              <w:jc w:val="center"/>
              <w:rPr>
                <w:b/>
                <w:bCs/>
                <w:sz w:val="18"/>
                <w:szCs w:val="18"/>
              </w:rPr>
            </w:pPr>
            <w:r w:rsidRPr="00467717">
              <w:rPr>
                <w:color w:val="000000"/>
                <w:sz w:val="18"/>
                <w:szCs w:val="18"/>
              </w:rPr>
              <w:t>2268 (57%)</w:t>
            </w:r>
          </w:p>
        </w:tc>
      </w:tr>
      <w:tr w:rsidR="00A91464" w:rsidRPr="00467717" w14:paraId="4325C643" w14:textId="77777777" w:rsidTr="009768B3">
        <w:tc>
          <w:tcPr>
            <w:tcW w:w="0" w:type="auto"/>
            <w:gridSpan w:val="6"/>
            <w:tcBorders>
              <w:top w:val="nil"/>
              <w:left w:val="single" w:sz="4" w:space="0" w:color="auto"/>
              <w:bottom w:val="nil"/>
              <w:right w:val="single" w:sz="4" w:space="0" w:color="auto"/>
            </w:tcBorders>
            <w:vAlign w:val="bottom"/>
          </w:tcPr>
          <w:p w14:paraId="756A1FA0" w14:textId="77777777" w:rsidR="00A91464" w:rsidRPr="00467717" w:rsidRDefault="00A91464" w:rsidP="009768B3">
            <w:pPr>
              <w:spacing w:line="276" w:lineRule="auto"/>
              <w:rPr>
                <w:b/>
                <w:bCs/>
                <w:color w:val="000000"/>
                <w:sz w:val="18"/>
                <w:szCs w:val="18"/>
              </w:rPr>
            </w:pPr>
          </w:p>
          <w:p w14:paraId="034C38D6"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Record confidentiality: </w:t>
            </w:r>
            <w:r w:rsidRPr="00467717">
              <w:rPr>
                <w:color w:val="000000"/>
                <w:sz w:val="18"/>
                <w:szCs w:val="18"/>
              </w:rPr>
              <w:t>Do you feel like your health information was or will be kept confidential at this facility?</w:t>
            </w:r>
          </w:p>
          <w:p w14:paraId="1E2D1906" w14:textId="77777777" w:rsidR="00A91464" w:rsidRPr="00467717" w:rsidRDefault="00A91464" w:rsidP="009768B3">
            <w:pPr>
              <w:spacing w:line="276" w:lineRule="auto"/>
              <w:rPr>
                <w:b/>
                <w:bCs/>
                <w:sz w:val="18"/>
                <w:szCs w:val="18"/>
              </w:rPr>
            </w:pPr>
          </w:p>
        </w:tc>
      </w:tr>
      <w:tr w:rsidR="00A91464" w:rsidRPr="00467717" w14:paraId="2F198F62" w14:textId="77777777" w:rsidTr="009768B3">
        <w:tc>
          <w:tcPr>
            <w:tcW w:w="0" w:type="auto"/>
            <w:tcBorders>
              <w:top w:val="nil"/>
              <w:left w:val="single" w:sz="4" w:space="0" w:color="auto"/>
              <w:bottom w:val="nil"/>
              <w:right w:val="nil"/>
            </w:tcBorders>
            <w:vAlign w:val="bottom"/>
          </w:tcPr>
          <w:p w14:paraId="1B33C2F9"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2BCB7AA3" w14:textId="77777777" w:rsidR="00A91464" w:rsidRPr="00467717" w:rsidRDefault="00A91464" w:rsidP="009768B3">
            <w:pPr>
              <w:spacing w:line="276" w:lineRule="auto"/>
              <w:jc w:val="center"/>
              <w:rPr>
                <w:b/>
                <w:bCs/>
                <w:sz w:val="18"/>
                <w:szCs w:val="18"/>
              </w:rPr>
            </w:pPr>
            <w:r w:rsidRPr="00467717">
              <w:rPr>
                <w:color w:val="000000"/>
                <w:sz w:val="18"/>
                <w:szCs w:val="18"/>
              </w:rPr>
              <w:t>13 (2%)</w:t>
            </w:r>
          </w:p>
        </w:tc>
        <w:tc>
          <w:tcPr>
            <w:tcW w:w="0" w:type="auto"/>
            <w:tcBorders>
              <w:top w:val="nil"/>
              <w:left w:val="nil"/>
              <w:bottom w:val="nil"/>
              <w:right w:val="nil"/>
            </w:tcBorders>
            <w:vAlign w:val="bottom"/>
          </w:tcPr>
          <w:p w14:paraId="382C9130" w14:textId="77777777" w:rsidR="00A91464" w:rsidRPr="00467717" w:rsidRDefault="00A91464" w:rsidP="009768B3">
            <w:pPr>
              <w:spacing w:line="276" w:lineRule="auto"/>
              <w:jc w:val="center"/>
              <w:rPr>
                <w:b/>
                <w:bCs/>
                <w:sz w:val="18"/>
                <w:szCs w:val="18"/>
              </w:rPr>
            </w:pPr>
            <w:r w:rsidRPr="00467717">
              <w:rPr>
                <w:color w:val="000000"/>
                <w:sz w:val="18"/>
                <w:szCs w:val="18"/>
              </w:rPr>
              <w:t>50 (6%)</w:t>
            </w:r>
          </w:p>
        </w:tc>
        <w:tc>
          <w:tcPr>
            <w:tcW w:w="0" w:type="auto"/>
            <w:tcBorders>
              <w:top w:val="nil"/>
              <w:left w:val="nil"/>
              <w:bottom w:val="nil"/>
              <w:right w:val="nil"/>
            </w:tcBorders>
            <w:vAlign w:val="bottom"/>
          </w:tcPr>
          <w:p w14:paraId="20CAAD57" w14:textId="77777777" w:rsidR="00A91464" w:rsidRPr="00467717" w:rsidRDefault="00A91464" w:rsidP="009768B3">
            <w:pPr>
              <w:spacing w:line="276" w:lineRule="auto"/>
              <w:jc w:val="center"/>
              <w:rPr>
                <w:b/>
                <w:bCs/>
                <w:sz w:val="18"/>
                <w:szCs w:val="18"/>
              </w:rPr>
            </w:pPr>
            <w:r w:rsidRPr="00467717">
              <w:rPr>
                <w:color w:val="000000"/>
                <w:sz w:val="18"/>
                <w:szCs w:val="18"/>
              </w:rPr>
              <w:t>21 (4%)</w:t>
            </w:r>
          </w:p>
        </w:tc>
        <w:tc>
          <w:tcPr>
            <w:tcW w:w="0" w:type="auto"/>
            <w:tcBorders>
              <w:top w:val="nil"/>
              <w:left w:val="nil"/>
              <w:bottom w:val="nil"/>
              <w:right w:val="nil"/>
            </w:tcBorders>
            <w:vAlign w:val="bottom"/>
          </w:tcPr>
          <w:p w14:paraId="1A68A059" w14:textId="77777777" w:rsidR="00A91464" w:rsidRPr="00467717" w:rsidRDefault="00A91464" w:rsidP="009768B3">
            <w:pPr>
              <w:spacing w:line="276" w:lineRule="auto"/>
              <w:jc w:val="center"/>
              <w:rPr>
                <w:b/>
                <w:bCs/>
                <w:sz w:val="18"/>
                <w:szCs w:val="18"/>
              </w:rPr>
            </w:pPr>
            <w:r w:rsidRPr="00467717">
              <w:rPr>
                <w:color w:val="000000"/>
                <w:sz w:val="18"/>
                <w:szCs w:val="18"/>
              </w:rPr>
              <w:t>324 (16%)</w:t>
            </w:r>
          </w:p>
        </w:tc>
        <w:tc>
          <w:tcPr>
            <w:tcW w:w="0" w:type="auto"/>
            <w:tcBorders>
              <w:top w:val="nil"/>
              <w:left w:val="nil"/>
              <w:bottom w:val="nil"/>
              <w:right w:val="single" w:sz="4" w:space="0" w:color="auto"/>
            </w:tcBorders>
            <w:vAlign w:val="bottom"/>
          </w:tcPr>
          <w:p w14:paraId="3ADC4395" w14:textId="77777777" w:rsidR="00A91464" w:rsidRPr="00467717" w:rsidRDefault="00A91464" w:rsidP="009768B3">
            <w:pPr>
              <w:spacing w:line="276" w:lineRule="auto"/>
              <w:jc w:val="center"/>
              <w:rPr>
                <w:b/>
                <w:bCs/>
                <w:sz w:val="18"/>
                <w:szCs w:val="18"/>
              </w:rPr>
            </w:pPr>
            <w:r w:rsidRPr="00467717">
              <w:rPr>
                <w:color w:val="000000"/>
                <w:sz w:val="18"/>
                <w:szCs w:val="18"/>
              </w:rPr>
              <w:t>408 (10%)</w:t>
            </w:r>
          </w:p>
        </w:tc>
      </w:tr>
      <w:tr w:rsidR="00A91464" w:rsidRPr="00467717" w14:paraId="0117B050" w14:textId="77777777" w:rsidTr="009768B3">
        <w:tc>
          <w:tcPr>
            <w:tcW w:w="0" w:type="auto"/>
            <w:tcBorders>
              <w:top w:val="nil"/>
              <w:left w:val="single" w:sz="4" w:space="0" w:color="auto"/>
              <w:bottom w:val="nil"/>
              <w:right w:val="nil"/>
            </w:tcBorders>
            <w:vAlign w:val="bottom"/>
          </w:tcPr>
          <w:p w14:paraId="029E7DCB"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54C8A66" w14:textId="77777777" w:rsidR="00A91464" w:rsidRPr="00467717" w:rsidRDefault="00A91464" w:rsidP="009768B3">
            <w:pPr>
              <w:spacing w:line="276" w:lineRule="auto"/>
              <w:jc w:val="center"/>
              <w:rPr>
                <w:b/>
                <w:bCs/>
                <w:sz w:val="18"/>
                <w:szCs w:val="18"/>
              </w:rPr>
            </w:pPr>
            <w:r w:rsidRPr="00467717">
              <w:rPr>
                <w:color w:val="000000"/>
                <w:sz w:val="18"/>
                <w:szCs w:val="18"/>
              </w:rPr>
              <w:t>60 (11%)</w:t>
            </w:r>
          </w:p>
        </w:tc>
        <w:tc>
          <w:tcPr>
            <w:tcW w:w="0" w:type="auto"/>
            <w:tcBorders>
              <w:top w:val="nil"/>
              <w:left w:val="nil"/>
              <w:bottom w:val="nil"/>
              <w:right w:val="nil"/>
            </w:tcBorders>
            <w:vAlign w:val="bottom"/>
          </w:tcPr>
          <w:p w14:paraId="346620A2" w14:textId="77777777" w:rsidR="00A91464" w:rsidRPr="00467717" w:rsidRDefault="00A91464" w:rsidP="009768B3">
            <w:pPr>
              <w:spacing w:line="276" w:lineRule="auto"/>
              <w:jc w:val="center"/>
              <w:rPr>
                <w:b/>
                <w:bCs/>
                <w:sz w:val="18"/>
                <w:szCs w:val="18"/>
              </w:rPr>
            </w:pPr>
            <w:r w:rsidRPr="00467717">
              <w:rPr>
                <w:color w:val="000000"/>
                <w:sz w:val="18"/>
                <w:szCs w:val="18"/>
              </w:rPr>
              <w:t>110 (13%)</w:t>
            </w:r>
          </w:p>
        </w:tc>
        <w:tc>
          <w:tcPr>
            <w:tcW w:w="0" w:type="auto"/>
            <w:tcBorders>
              <w:top w:val="nil"/>
              <w:left w:val="nil"/>
              <w:bottom w:val="nil"/>
              <w:right w:val="nil"/>
            </w:tcBorders>
            <w:vAlign w:val="bottom"/>
          </w:tcPr>
          <w:p w14:paraId="4CFEAC76" w14:textId="77777777" w:rsidR="00A91464" w:rsidRPr="00467717" w:rsidRDefault="00A91464" w:rsidP="009768B3">
            <w:pPr>
              <w:spacing w:line="276" w:lineRule="auto"/>
              <w:jc w:val="center"/>
              <w:rPr>
                <w:b/>
                <w:bCs/>
                <w:sz w:val="18"/>
                <w:szCs w:val="18"/>
              </w:rPr>
            </w:pPr>
            <w:r w:rsidRPr="00467717">
              <w:rPr>
                <w:color w:val="000000"/>
                <w:sz w:val="18"/>
                <w:szCs w:val="18"/>
              </w:rPr>
              <w:t>58 (11%)</w:t>
            </w:r>
          </w:p>
        </w:tc>
        <w:tc>
          <w:tcPr>
            <w:tcW w:w="0" w:type="auto"/>
            <w:tcBorders>
              <w:top w:val="nil"/>
              <w:left w:val="nil"/>
              <w:bottom w:val="nil"/>
              <w:right w:val="nil"/>
            </w:tcBorders>
            <w:vAlign w:val="bottom"/>
          </w:tcPr>
          <w:p w14:paraId="612AFAE4" w14:textId="77777777" w:rsidR="00A91464" w:rsidRPr="00467717" w:rsidRDefault="00A91464" w:rsidP="009768B3">
            <w:pPr>
              <w:spacing w:line="276" w:lineRule="auto"/>
              <w:jc w:val="center"/>
              <w:rPr>
                <w:b/>
                <w:bCs/>
                <w:sz w:val="18"/>
                <w:szCs w:val="18"/>
              </w:rPr>
            </w:pPr>
            <w:r w:rsidRPr="00467717">
              <w:rPr>
                <w:color w:val="000000"/>
                <w:sz w:val="18"/>
                <w:szCs w:val="18"/>
              </w:rPr>
              <w:t>444 (22%)</w:t>
            </w:r>
          </w:p>
        </w:tc>
        <w:tc>
          <w:tcPr>
            <w:tcW w:w="0" w:type="auto"/>
            <w:tcBorders>
              <w:top w:val="nil"/>
              <w:left w:val="nil"/>
              <w:bottom w:val="nil"/>
              <w:right w:val="single" w:sz="4" w:space="0" w:color="auto"/>
            </w:tcBorders>
            <w:vAlign w:val="bottom"/>
          </w:tcPr>
          <w:p w14:paraId="48E7D65E" w14:textId="77777777" w:rsidR="00A91464" w:rsidRPr="00467717" w:rsidRDefault="00A91464" w:rsidP="009768B3">
            <w:pPr>
              <w:spacing w:line="276" w:lineRule="auto"/>
              <w:jc w:val="center"/>
              <w:rPr>
                <w:b/>
                <w:bCs/>
                <w:sz w:val="18"/>
                <w:szCs w:val="18"/>
              </w:rPr>
            </w:pPr>
            <w:r w:rsidRPr="00467717">
              <w:rPr>
                <w:color w:val="000000"/>
                <w:sz w:val="18"/>
                <w:szCs w:val="18"/>
              </w:rPr>
              <w:t>672 (17%)</w:t>
            </w:r>
          </w:p>
        </w:tc>
      </w:tr>
      <w:tr w:rsidR="00A91464" w:rsidRPr="00467717" w14:paraId="2C076585" w14:textId="77777777" w:rsidTr="009768B3">
        <w:tc>
          <w:tcPr>
            <w:tcW w:w="0" w:type="auto"/>
            <w:tcBorders>
              <w:top w:val="nil"/>
              <w:left w:val="single" w:sz="4" w:space="0" w:color="auto"/>
              <w:bottom w:val="nil"/>
              <w:right w:val="nil"/>
            </w:tcBorders>
            <w:vAlign w:val="bottom"/>
          </w:tcPr>
          <w:p w14:paraId="04D3B094"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4829C421" w14:textId="77777777" w:rsidR="00A91464" w:rsidRPr="00467717" w:rsidRDefault="00A91464" w:rsidP="009768B3">
            <w:pPr>
              <w:spacing w:line="276" w:lineRule="auto"/>
              <w:jc w:val="center"/>
              <w:rPr>
                <w:b/>
                <w:bCs/>
                <w:sz w:val="18"/>
                <w:szCs w:val="18"/>
              </w:rPr>
            </w:pPr>
            <w:r w:rsidRPr="00467717">
              <w:rPr>
                <w:color w:val="000000"/>
                <w:sz w:val="18"/>
                <w:szCs w:val="18"/>
              </w:rPr>
              <w:t>124 (23%)</w:t>
            </w:r>
          </w:p>
        </w:tc>
        <w:tc>
          <w:tcPr>
            <w:tcW w:w="0" w:type="auto"/>
            <w:tcBorders>
              <w:top w:val="nil"/>
              <w:left w:val="nil"/>
              <w:bottom w:val="nil"/>
              <w:right w:val="nil"/>
            </w:tcBorders>
            <w:vAlign w:val="bottom"/>
          </w:tcPr>
          <w:p w14:paraId="05560B54" w14:textId="77777777" w:rsidR="00A91464" w:rsidRPr="00467717" w:rsidRDefault="00A91464" w:rsidP="009768B3">
            <w:pPr>
              <w:spacing w:line="276" w:lineRule="auto"/>
              <w:jc w:val="center"/>
              <w:rPr>
                <w:b/>
                <w:bCs/>
                <w:sz w:val="18"/>
                <w:szCs w:val="18"/>
              </w:rPr>
            </w:pPr>
            <w:r w:rsidRPr="00467717">
              <w:rPr>
                <w:color w:val="000000"/>
                <w:sz w:val="18"/>
                <w:szCs w:val="18"/>
              </w:rPr>
              <w:t>269 (31%)</w:t>
            </w:r>
          </w:p>
        </w:tc>
        <w:tc>
          <w:tcPr>
            <w:tcW w:w="0" w:type="auto"/>
            <w:tcBorders>
              <w:top w:val="nil"/>
              <w:left w:val="nil"/>
              <w:bottom w:val="nil"/>
              <w:right w:val="nil"/>
            </w:tcBorders>
            <w:vAlign w:val="bottom"/>
          </w:tcPr>
          <w:p w14:paraId="50FD47DE" w14:textId="77777777" w:rsidR="00A91464" w:rsidRPr="00467717" w:rsidRDefault="00A91464" w:rsidP="009768B3">
            <w:pPr>
              <w:spacing w:line="276" w:lineRule="auto"/>
              <w:jc w:val="center"/>
              <w:rPr>
                <w:b/>
                <w:bCs/>
                <w:sz w:val="18"/>
                <w:szCs w:val="18"/>
              </w:rPr>
            </w:pPr>
            <w:r w:rsidRPr="00467717">
              <w:rPr>
                <w:color w:val="000000"/>
                <w:sz w:val="18"/>
                <w:szCs w:val="18"/>
              </w:rPr>
              <w:t>132 (25%)</w:t>
            </w:r>
          </w:p>
        </w:tc>
        <w:tc>
          <w:tcPr>
            <w:tcW w:w="0" w:type="auto"/>
            <w:tcBorders>
              <w:top w:val="nil"/>
              <w:left w:val="nil"/>
              <w:bottom w:val="nil"/>
              <w:right w:val="nil"/>
            </w:tcBorders>
            <w:vAlign w:val="bottom"/>
          </w:tcPr>
          <w:p w14:paraId="1FBAEBE3" w14:textId="77777777" w:rsidR="00A91464" w:rsidRPr="00467717" w:rsidRDefault="00A91464" w:rsidP="009768B3">
            <w:pPr>
              <w:spacing w:line="276" w:lineRule="auto"/>
              <w:jc w:val="center"/>
              <w:rPr>
                <w:b/>
                <w:bCs/>
                <w:sz w:val="18"/>
                <w:szCs w:val="18"/>
              </w:rPr>
            </w:pPr>
            <w:r w:rsidRPr="00467717">
              <w:rPr>
                <w:color w:val="000000"/>
                <w:sz w:val="18"/>
                <w:szCs w:val="18"/>
              </w:rPr>
              <w:t>387 (19%)</w:t>
            </w:r>
          </w:p>
        </w:tc>
        <w:tc>
          <w:tcPr>
            <w:tcW w:w="0" w:type="auto"/>
            <w:tcBorders>
              <w:top w:val="nil"/>
              <w:left w:val="nil"/>
              <w:bottom w:val="nil"/>
              <w:right w:val="single" w:sz="4" w:space="0" w:color="auto"/>
            </w:tcBorders>
            <w:vAlign w:val="bottom"/>
          </w:tcPr>
          <w:p w14:paraId="60F82DF1" w14:textId="77777777" w:rsidR="00A91464" w:rsidRPr="00467717" w:rsidRDefault="00A91464" w:rsidP="009768B3">
            <w:pPr>
              <w:spacing w:line="276" w:lineRule="auto"/>
              <w:jc w:val="center"/>
              <w:rPr>
                <w:b/>
                <w:bCs/>
                <w:sz w:val="18"/>
                <w:szCs w:val="18"/>
              </w:rPr>
            </w:pPr>
            <w:r w:rsidRPr="00467717">
              <w:rPr>
                <w:color w:val="000000"/>
                <w:sz w:val="18"/>
                <w:szCs w:val="18"/>
              </w:rPr>
              <w:t>912 (23%)</w:t>
            </w:r>
          </w:p>
        </w:tc>
      </w:tr>
      <w:tr w:rsidR="00A91464" w:rsidRPr="00467717" w14:paraId="0BE667B0" w14:textId="77777777" w:rsidTr="009768B3">
        <w:tc>
          <w:tcPr>
            <w:tcW w:w="0" w:type="auto"/>
            <w:tcBorders>
              <w:top w:val="nil"/>
              <w:left w:val="single" w:sz="4" w:space="0" w:color="auto"/>
              <w:bottom w:val="nil"/>
              <w:right w:val="nil"/>
            </w:tcBorders>
            <w:vAlign w:val="bottom"/>
          </w:tcPr>
          <w:p w14:paraId="32CE7988"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3619248F" w14:textId="77777777" w:rsidR="00A91464" w:rsidRPr="00467717" w:rsidRDefault="00A91464" w:rsidP="009768B3">
            <w:pPr>
              <w:spacing w:line="276" w:lineRule="auto"/>
              <w:jc w:val="center"/>
              <w:rPr>
                <w:b/>
                <w:bCs/>
                <w:sz w:val="18"/>
                <w:szCs w:val="18"/>
              </w:rPr>
            </w:pPr>
            <w:r w:rsidRPr="00467717">
              <w:rPr>
                <w:color w:val="000000"/>
                <w:sz w:val="18"/>
                <w:szCs w:val="18"/>
              </w:rPr>
              <w:t>334 (63%)</w:t>
            </w:r>
          </w:p>
        </w:tc>
        <w:tc>
          <w:tcPr>
            <w:tcW w:w="0" w:type="auto"/>
            <w:tcBorders>
              <w:top w:val="nil"/>
              <w:left w:val="nil"/>
              <w:bottom w:val="nil"/>
              <w:right w:val="nil"/>
            </w:tcBorders>
            <w:vAlign w:val="bottom"/>
          </w:tcPr>
          <w:p w14:paraId="7D9C46BB" w14:textId="77777777" w:rsidR="00A91464" w:rsidRPr="00467717" w:rsidRDefault="00A91464" w:rsidP="009768B3">
            <w:pPr>
              <w:spacing w:line="276" w:lineRule="auto"/>
              <w:jc w:val="center"/>
              <w:rPr>
                <w:b/>
                <w:bCs/>
                <w:sz w:val="18"/>
                <w:szCs w:val="18"/>
              </w:rPr>
            </w:pPr>
            <w:r w:rsidRPr="00467717">
              <w:rPr>
                <w:color w:val="000000"/>
                <w:sz w:val="18"/>
                <w:szCs w:val="18"/>
              </w:rPr>
              <w:t>444 (51%)</w:t>
            </w:r>
          </w:p>
        </w:tc>
        <w:tc>
          <w:tcPr>
            <w:tcW w:w="0" w:type="auto"/>
            <w:tcBorders>
              <w:top w:val="nil"/>
              <w:left w:val="nil"/>
              <w:bottom w:val="nil"/>
              <w:right w:val="nil"/>
            </w:tcBorders>
            <w:vAlign w:val="bottom"/>
          </w:tcPr>
          <w:p w14:paraId="6F526A65" w14:textId="77777777" w:rsidR="00A91464" w:rsidRPr="00467717" w:rsidRDefault="00A91464" w:rsidP="009768B3">
            <w:pPr>
              <w:spacing w:line="276" w:lineRule="auto"/>
              <w:jc w:val="center"/>
              <w:rPr>
                <w:b/>
                <w:bCs/>
                <w:sz w:val="18"/>
                <w:szCs w:val="18"/>
              </w:rPr>
            </w:pPr>
            <w:r w:rsidRPr="00467717">
              <w:rPr>
                <w:color w:val="000000"/>
                <w:sz w:val="18"/>
                <w:szCs w:val="18"/>
              </w:rPr>
              <w:t>320 (60%)</w:t>
            </w:r>
          </w:p>
        </w:tc>
        <w:tc>
          <w:tcPr>
            <w:tcW w:w="0" w:type="auto"/>
            <w:tcBorders>
              <w:top w:val="nil"/>
              <w:left w:val="nil"/>
              <w:bottom w:val="nil"/>
              <w:right w:val="nil"/>
            </w:tcBorders>
            <w:vAlign w:val="bottom"/>
          </w:tcPr>
          <w:p w14:paraId="47C88546" w14:textId="77777777" w:rsidR="00A91464" w:rsidRPr="00467717" w:rsidRDefault="00A91464" w:rsidP="009768B3">
            <w:pPr>
              <w:spacing w:line="276" w:lineRule="auto"/>
              <w:jc w:val="center"/>
              <w:rPr>
                <w:b/>
                <w:bCs/>
                <w:sz w:val="18"/>
                <w:szCs w:val="18"/>
              </w:rPr>
            </w:pPr>
            <w:r w:rsidRPr="00467717">
              <w:rPr>
                <w:color w:val="000000"/>
                <w:sz w:val="18"/>
                <w:szCs w:val="18"/>
              </w:rPr>
              <w:t>863 (43%)</w:t>
            </w:r>
          </w:p>
        </w:tc>
        <w:tc>
          <w:tcPr>
            <w:tcW w:w="0" w:type="auto"/>
            <w:tcBorders>
              <w:top w:val="nil"/>
              <w:left w:val="nil"/>
              <w:bottom w:val="nil"/>
              <w:right w:val="single" w:sz="4" w:space="0" w:color="auto"/>
            </w:tcBorders>
            <w:vAlign w:val="bottom"/>
          </w:tcPr>
          <w:p w14:paraId="72ADAD83" w14:textId="77777777" w:rsidR="00A91464" w:rsidRPr="00467717" w:rsidRDefault="00A91464" w:rsidP="009768B3">
            <w:pPr>
              <w:spacing w:line="276" w:lineRule="auto"/>
              <w:jc w:val="center"/>
              <w:rPr>
                <w:b/>
                <w:bCs/>
                <w:sz w:val="18"/>
                <w:szCs w:val="18"/>
              </w:rPr>
            </w:pPr>
            <w:r w:rsidRPr="00467717">
              <w:rPr>
                <w:color w:val="000000"/>
                <w:sz w:val="18"/>
                <w:szCs w:val="18"/>
              </w:rPr>
              <w:t>1961 (50%)</w:t>
            </w:r>
          </w:p>
        </w:tc>
      </w:tr>
      <w:tr w:rsidR="00A91464" w:rsidRPr="00467717" w14:paraId="62A35FA5" w14:textId="77777777" w:rsidTr="009768B3">
        <w:tc>
          <w:tcPr>
            <w:tcW w:w="0" w:type="auto"/>
            <w:tcBorders>
              <w:top w:val="nil"/>
              <w:left w:val="single" w:sz="4" w:space="0" w:color="auto"/>
              <w:bottom w:val="nil"/>
              <w:right w:val="nil"/>
            </w:tcBorders>
            <w:shd w:val="clear" w:color="auto" w:fill="auto"/>
            <w:vAlign w:val="bottom"/>
          </w:tcPr>
          <w:p w14:paraId="21249066" w14:textId="77777777" w:rsidR="00A91464" w:rsidRPr="00467717" w:rsidRDefault="00A91464" w:rsidP="009768B3">
            <w:pPr>
              <w:spacing w:line="276" w:lineRule="auto"/>
              <w:rPr>
                <w:b/>
                <w:bCs/>
                <w:color w:val="000000"/>
                <w:sz w:val="18"/>
                <w:szCs w:val="18"/>
              </w:rPr>
            </w:pPr>
          </w:p>
          <w:p w14:paraId="12C45B25" w14:textId="77777777" w:rsidR="00A91464" w:rsidRPr="00467717" w:rsidRDefault="00A91464" w:rsidP="009768B3">
            <w:pPr>
              <w:spacing w:line="276" w:lineRule="auto"/>
              <w:rPr>
                <w:b/>
                <w:bCs/>
                <w:sz w:val="18"/>
                <w:szCs w:val="18"/>
              </w:rPr>
            </w:pPr>
            <w:r w:rsidRPr="00467717">
              <w:rPr>
                <w:b/>
                <w:bCs/>
                <w:color w:val="000000"/>
                <w:sz w:val="18"/>
                <w:szCs w:val="18"/>
              </w:rPr>
              <w:t xml:space="preserve">Additional Indicators </w:t>
            </w:r>
          </w:p>
        </w:tc>
        <w:tc>
          <w:tcPr>
            <w:tcW w:w="0" w:type="auto"/>
            <w:tcBorders>
              <w:top w:val="nil"/>
              <w:left w:val="nil"/>
              <w:bottom w:val="nil"/>
              <w:right w:val="nil"/>
            </w:tcBorders>
            <w:shd w:val="clear" w:color="auto" w:fill="auto"/>
            <w:vAlign w:val="center"/>
          </w:tcPr>
          <w:p w14:paraId="11E955DD"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nil"/>
            </w:tcBorders>
            <w:shd w:val="clear" w:color="auto" w:fill="auto"/>
            <w:vAlign w:val="bottom"/>
          </w:tcPr>
          <w:p w14:paraId="3F8FB456"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nil"/>
            </w:tcBorders>
            <w:shd w:val="clear" w:color="auto" w:fill="auto"/>
            <w:vAlign w:val="bottom"/>
          </w:tcPr>
          <w:p w14:paraId="070611CD"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nil"/>
            </w:tcBorders>
            <w:shd w:val="clear" w:color="auto" w:fill="auto"/>
            <w:vAlign w:val="bottom"/>
          </w:tcPr>
          <w:p w14:paraId="0EE58EB0"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shd w:val="clear" w:color="auto" w:fill="auto"/>
            <w:vAlign w:val="bottom"/>
          </w:tcPr>
          <w:p w14:paraId="179FA5AB" w14:textId="77777777" w:rsidR="00A91464" w:rsidRPr="00467717" w:rsidRDefault="00A91464" w:rsidP="009768B3">
            <w:pPr>
              <w:spacing w:line="276" w:lineRule="auto"/>
              <w:jc w:val="center"/>
              <w:rPr>
                <w:b/>
                <w:bCs/>
                <w:sz w:val="18"/>
                <w:szCs w:val="18"/>
              </w:rPr>
            </w:pPr>
          </w:p>
        </w:tc>
      </w:tr>
      <w:tr w:rsidR="00A91464" w:rsidRPr="00467717" w14:paraId="68A892E3" w14:textId="77777777" w:rsidTr="009768B3">
        <w:tc>
          <w:tcPr>
            <w:tcW w:w="0" w:type="auto"/>
            <w:gridSpan w:val="6"/>
            <w:tcBorders>
              <w:top w:val="nil"/>
              <w:left w:val="single" w:sz="4" w:space="0" w:color="auto"/>
              <w:bottom w:val="nil"/>
              <w:right w:val="single" w:sz="4" w:space="0" w:color="auto"/>
            </w:tcBorders>
            <w:vAlign w:val="bottom"/>
          </w:tcPr>
          <w:p w14:paraId="30992492" w14:textId="77777777" w:rsidR="00A91464" w:rsidRPr="00467717" w:rsidRDefault="00A91464" w:rsidP="009768B3">
            <w:pPr>
              <w:spacing w:line="276" w:lineRule="auto"/>
              <w:rPr>
                <w:b/>
                <w:bCs/>
                <w:color w:val="000000"/>
                <w:sz w:val="18"/>
                <w:szCs w:val="18"/>
              </w:rPr>
            </w:pPr>
          </w:p>
          <w:p w14:paraId="7E1CB087"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Bribe: </w:t>
            </w:r>
            <w:r w:rsidRPr="00467717">
              <w:rPr>
                <w:color w:val="000000"/>
                <w:sz w:val="18"/>
                <w:szCs w:val="18"/>
              </w:rPr>
              <w:t>During your time at the facility, did any staff at the facility ask you or your family for "something" other than the official payment?</w:t>
            </w:r>
          </w:p>
          <w:p w14:paraId="2DAD33CA" w14:textId="77777777" w:rsidR="00A91464" w:rsidRPr="00467717" w:rsidRDefault="00A91464" w:rsidP="009768B3">
            <w:pPr>
              <w:spacing w:line="276" w:lineRule="auto"/>
              <w:rPr>
                <w:b/>
                <w:bCs/>
                <w:sz w:val="18"/>
                <w:szCs w:val="18"/>
              </w:rPr>
            </w:pPr>
          </w:p>
        </w:tc>
      </w:tr>
      <w:tr w:rsidR="00A91464" w:rsidRPr="00467717" w14:paraId="010E6AB0" w14:textId="77777777" w:rsidTr="009768B3">
        <w:tc>
          <w:tcPr>
            <w:tcW w:w="0" w:type="auto"/>
            <w:tcBorders>
              <w:top w:val="nil"/>
              <w:left w:val="single" w:sz="4" w:space="0" w:color="auto"/>
              <w:bottom w:val="nil"/>
              <w:right w:val="nil"/>
            </w:tcBorders>
            <w:vAlign w:val="bottom"/>
          </w:tcPr>
          <w:p w14:paraId="26180BBF"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03876CD7" w14:textId="77777777" w:rsidR="00A91464" w:rsidRPr="00467717" w:rsidRDefault="00A91464" w:rsidP="009768B3">
            <w:pPr>
              <w:spacing w:line="276" w:lineRule="auto"/>
              <w:jc w:val="center"/>
              <w:rPr>
                <w:b/>
                <w:bCs/>
                <w:sz w:val="18"/>
                <w:szCs w:val="18"/>
              </w:rPr>
            </w:pPr>
            <w:r w:rsidRPr="00467717">
              <w:rPr>
                <w:color w:val="000000"/>
                <w:sz w:val="18"/>
                <w:szCs w:val="18"/>
              </w:rPr>
              <w:t>11 (2%)</w:t>
            </w:r>
          </w:p>
        </w:tc>
        <w:tc>
          <w:tcPr>
            <w:tcW w:w="0" w:type="auto"/>
            <w:tcBorders>
              <w:top w:val="nil"/>
              <w:left w:val="nil"/>
              <w:bottom w:val="nil"/>
              <w:right w:val="nil"/>
            </w:tcBorders>
            <w:vAlign w:val="bottom"/>
          </w:tcPr>
          <w:p w14:paraId="7D672E65" w14:textId="77777777" w:rsidR="00A91464" w:rsidRPr="00467717" w:rsidRDefault="00A91464" w:rsidP="009768B3">
            <w:pPr>
              <w:spacing w:line="276" w:lineRule="auto"/>
              <w:jc w:val="center"/>
              <w:rPr>
                <w:b/>
                <w:bCs/>
                <w:sz w:val="18"/>
                <w:szCs w:val="18"/>
              </w:rPr>
            </w:pPr>
            <w:r w:rsidRPr="00467717">
              <w:rPr>
                <w:color w:val="000000"/>
                <w:sz w:val="18"/>
                <w:szCs w:val="18"/>
              </w:rPr>
              <w:t>4 (0.5%)</w:t>
            </w:r>
          </w:p>
        </w:tc>
        <w:tc>
          <w:tcPr>
            <w:tcW w:w="0" w:type="auto"/>
            <w:tcBorders>
              <w:top w:val="nil"/>
              <w:left w:val="nil"/>
              <w:bottom w:val="nil"/>
              <w:right w:val="nil"/>
            </w:tcBorders>
            <w:vAlign w:val="bottom"/>
          </w:tcPr>
          <w:p w14:paraId="7A6BE507" w14:textId="77777777" w:rsidR="00A91464" w:rsidRPr="00467717" w:rsidRDefault="00A91464" w:rsidP="009768B3">
            <w:pPr>
              <w:spacing w:line="276" w:lineRule="auto"/>
              <w:jc w:val="center"/>
              <w:rPr>
                <w:b/>
                <w:bCs/>
                <w:sz w:val="18"/>
                <w:szCs w:val="18"/>
              </w:rPr>
            </w:pPr>
            <w:r w:rsidRPr="00467717">
              <w:rPr>
                <w:color w:val="000000"/>
                <w:sz w:val="18"/>
                <w:szCs w:val="18"/>
              </w:rPr>
              <w:t>1 (0.2%)</w:t>
            </w:r>
          </w:p>
        </w:tc>
        <w:tc>
          <w:tcPr>
            <w:tcW w:w="0" w:type="auto"/>
            <w:tcBorders>
              <w:top w:val="nil"/>
              <w:left w:val="nil"/>
              <w:bottom w:val="nil"/>
              <w:right w:val="nil"/>
            </w:tcBorders>
            <w:vAlign w:val="bottom"/>
          </w:tcPr>
          <w:p w14:paraId="183E45FD" w14:textId="77777777" w:rsidR="00A91464" w:rsidRPr="00467717" w:rsidRDefault="00A91464" w:rsidP="009768B3">
            <w:pPr>
              <w:spacing w:line="276" w:lineRule="auto"/>
              <w:jc w:val="center"/>
              <w:rPr>
                <w:b/>
                <w:bCs/>
                <w:sz w:val="18"/>
                <w:szCs w:val="18"/>
              </w:rPr>
            </w:pPr>
            <w:r w:rsidRPr="00467717">
              <w:rPr>
                <w:color w:val="000000"/>
                <w:sz w:val="18"/>
                <w:szCs w:val="18"/>
              </w:rPr>
              <w:t>8 (0.4%)</w:t>
            </w:r>
          </w:p>
        </w:tc>
        <w:tc>
          <w:tcPr>
            <w:tcW w:w="0" w:type="auto"/>
            <w:tcBorders>
              <w:top w:val="nil"/>
              <w:left w:val="nil"/>
              <w:bottom w:val="nil"/>
              <w:right w:val="single" w:sz="4" w:space="0" w:color="auto"/>
            </w:tcBorders>
            <w:vAlign w:val="bottom"/>
          </w:tcPr>
          <w:p w14:paraId="280FCBE9" w14:textId="77777777" w:rsidR="00A91464" w:rsidRPr="00467717" w:rsidRDefault="00A91464" w:rsidP="009768B3">
            <w:pPr>
              <w:spacing w:line="276" w:lineRule="auto"/>
              <w:jc w:val="center"/>
              <w:rPr>
                <w:b/>
                <w:bCs/>
                <w:sz w:val="18"/>
                <w:szCs w:val="18"/>
              </w:rPr>
            </w:pPr>
            <w:r w:rsidRPr="00467717">
              <w:rPr>
                <w:color w:val="000000"/>
                <w:sz w:val="18"/>
                <w:szCs w:val="18"/>
              </w:rPr>
              <w:t>24 (0.6%)</w:t>
            </w:r>
          </w:p>
        </w:tc>
      </w:tr>
      <w:tr w:rsidR="00A91464" w:rsidRPr="00467717" w14:paraId="3286F046" w14:textId="77777777" w:rsidTr="009768B3">
        <w:tc>
          <w:tcPr>
            <w:tcW w:w="0" w:type="auto"/>
            <w:tcBorders>
              <w:top w:val="nil"/>
              <w:left w:val="single" w:sz="4" w:space="0" w:color="auto"/>
              <w:bottom w:val="nil"/>
              <w:right w:val="nil"/>
            </w:tcBorders>
            <w:vAlign w:val="bottom"/>
          </w:tcPr>
          <w:p w14:paraId="211F8887"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51C56B6D" w14:textId="77777777" w:rsidR="00A91464" w:rsidRPr="00467717" w:rsidRDefault="00A91464" w:rsidP="009768B3">
            <w:pPr>
              <w:spacing w:line="276" w:lineRule="auto"/>
              <w:jc w:val="center"/>
              <w:rPr>
                <w:b/>
                <w:bCs/>
                <w:sz w:val="18"/>
                <w:szCs w:val="18"/>
              </w:rPr>
            </w:pPr>
            <w:r w:rsidRPr="00467717">
              <w:rPr>
                <w:color w:val="000000"/>
                <w:sz w:val="18"/>
                <w:szCs w:val="18"/>
              </w:rPr>
              <w:t>7 (1%)</w:t>
            </w:r>
          </w:p>
        </w:tc>
        <w:tc>
          <w:tcPr>
            <w:tcW w:w="0" w:type="auto"/>
            <w:tcBorders>
              <w:top w:val="nil"/>
              <w:left w:val="nil"/>
              <w:bottom w:val="nil"/>
              <w:right w:val="nil"/>
            </w:tcBorders>
            <w:vAlign w:val="bottom"/>
          </w:tcPr>
          <w:p w14:paraId="1DB70569" w14:textId="77777777" w:rsidR="00A91464" w:rsidRPr="00467717" w:rsidRDefault="00A91464" w:rsidP="009768B3">
            <w:pPr>
              <w:spacing w:line="276" w:lineRule="auto"/>
              <w:jc w:val="center"/>
              <w:rPr>
                <w:b/>
                <w:bCs/>
                <w:sz w:val="18"/>
                <w:szCs w:val="18"/>
              </w:rPr>
            </w:pPr>
            <w:r w:rsidRPr="00467717">
              <w:rPr>
                <w:color w:val="000000"/>
                <w:sz w:val="18"/>
                <w:szCs w:val="18"/>
              </w:rPr>
              <w:t>9 (1%)</w:t>
            </w:r>
          </w:p>
        </w:tc>
        <w:tc>
          <w:tcPr>
            <w:tcW w:w="0" w:type="auto"/>
            <w:tcBorders>
              <w:top w:val="nil"/>
              <w:left w:val="nil"/>
              <w:bottom w:val="nil"/>
              <w:right w:val="nil"/>
            </w:tcBorders>
            <w:vAlign w:val="bottom"/>
          </w:tcPr>
          <w:p w14:paraId="11574FFC"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5DA42AEC" w14:textId="77777777" w:rsidR="00A91464" w:rsidRPr="00467717" w:rsidRDefault="00A91464" w:rsidP="009768B3">
            <w:pPr>
              <w:spacing w:line="276" w:lineRule="auto"/>
              <w:jc w:val="center"/>
              <w:rPr>
                <w:b/>
                <w:bCs/>
                <w:sz w:val="18"/>
                <w:szCs w:val="18"/>
              </w:rPr>
            </w:pPr>
            <w:r w:rsidRPr="00467717">
              <w:rPr>
                <w:color w:val="000000"/>
                <w:sz w:val="18"/>
                <w:szCs w:val="18"/>
              </w:rPr>
              <w:t>156 (8%)</w:t>
            </w:r>
          </w:p>
        </w:tc>
        <w:tc>
          <w:tcPr>
            <w:tcW w:w="0" w:type="auto"/>
            <w:tcBorders>
              <w:top w:val="nil"/>
              <w:left w:val="nil"/>
              <w:bottom w:val="nil"/>
              <w:right w:val="single" w:sz="4" w:space="0" w:color="auto"/>
            </w:tcBorders>
            <w:vAlign w:val="bottom"/>
          </w:tcPr>
          <w:p w14:paraId="7E0F784C" w14:textId="77777777" w:rsidR="00A91464" w:rsidRPr="00467717" w:rsidRDefault="00A91464" w:rsidP="009768B3">
            <w:pPr>
              <w:spacing w:line="276" w:lineRule="auto"/>
              <w:jc w:val="center"/>
              <w:rPr>
                <w:b/>
                <w:bCs/>
                <w:sz w:val="18"/>
                <w:szCs w:val="18"/>
              </w:rPr>
            </w:pPr>
            <w:r w:rsidRPr="00467717">
              <w:rPr>
                <w:color w:val="000000"/>
                <w:sz w:val="18"/>
                <w:szCs w:val="18"/>
              </w:rPr>
              <w:t>172 (4%)</w:t>
            </w:r>
          </w:p>
        </w:tc>
      </w:tr>
      <w:tr w:rsidR="00A91464" w:rsidRPr="00467717" w14:paraId="325EBF77" w14:textId="77777777" w:rsidTr="009768B3">
        <w:tc>
          <w:tcPr>
            <w:tcW w:w="0" w:type="auto"/>
            <w:tcBorders>
              <w:top w:val="nil"/>
              <w:left w:val="single" w:sz="4" w:space="0" w:color="auto"/>
              <w:bottom w:val="nil"/>
              <w:right w:val="nil"/>
            </w:tcBorders>
            <w:vAlign w:val="bottom"/>
          </w:tcPr>
          <w:p w14:paraId="7DBC8039"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438FFFE5" w14:textId="77777777" w:rsidR="00A91464" w:rsidRPr="00467717" w:rsidRDefault="00A91464" w:rsidP="009768B3">
            <w:pPr>
              <w:spacing w:line="276" w:lineRule="auto"/>
              <w:jc w:val="center"/>
              <w:rPr>
                <w:b/>
                <w:bCs/>
                <w:sz w:val="18"/>
                <w:szCs w:val="18"/>
              </w:rPr>
            </w:pPr>
            <w:r w:rsidRPr="00467717">
              <w:rPr>
                <w:color w:val="000000"/>
                <w:sz w:val="18"/>
                <w:szCs w:val="18"/>
              </w:rPr>
              <w:t>33 (6%)</w:t>
            </w:r>
          </w:p>
        </w:tc>
        <w:tc>
          <w:tcPr>
            <w:tcW w:w="0" w:type="auto"/>
            <w:tcBorders>
              <w:top w:val="nil"/>
              <w:left w:val="nil"/>
              <w:bottom w:val="nil"/>
              <w:right w:val="nil"/>
            </w:tcBorders>
            <w:vAlign w:val="bottom"/>
          </w:tcPr>
          <w:p w14:paraId="0658D155" w14:textId="77777777" w:rsidR="00A91464" w:rsidRPr="00467717" w:rsidRDefault="00A91464" w:rsidP="009768B3">
            <w:pPr>
              <w:spacing w:line="276" w:lineRule="auto"/>
              <w:jc w:val="center"/>
              <w:rPr>
                <w:b/>
                <w:bCs/>
                <w:sz w:val="18"/>
                <w:szCs w:val="18"/>
              </w:rPr>
            </w:pPr>
            <w:r w:rsidRPr="00467717">
              <w:rPr>
                <w:color w:val="000000"/>
                <w:sz w:val="18"/>
                <w:szCs w:val="18"/>
              </w:rPr>
              <w:t>57 (7%)</w:t>
            </w:r>
          </w:p>
        </w:tc>
        <w:tc>
          <w:tcPr>
            <w:tcW w:w="0" w:type="auto"/>
            <w:tcBorders>
              <w:top w:val="nil"/>
              <w:left w:val="nil"/>
              <w:bottom w:val="nil"/>
              <w:right w:val="nil"/>
            </w:tcBorders>
            <w:vAlign w:val="bottom"/>
          </w:tcPr>
          <w:p w14:paraId="186354E4"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35BC6C58" w14:textId="77777777" w:rsidR="00A91464" w:rsidRPr="00467717" w:rsidRDefault="00A91464" w:rsidP="009768B3">
            <w:pPr>
              <w:spacing w:line="276" w:lineRule="auto"/>
              <w:jc w:val="center"/>
              <w:rPr>
                <w:b/>
                <w:bCs/>
                <w:sz w:val="18"/>
                <w:szCs w:val="18"/>
              </w:rPr>
            </w:pPr>
            <w:r w:rsidRPr="00467717">
              <w:rPr>
                <w:color w:val="000000"/>
                <w:sz w:val="18"/>
                <w:szCs w:val="18"/>
              </w:rPr>
              <w:t>526 (26%)</w:t>
            </w:r>
          </w:p>
        </w:tc>
        <w:tc>
          <w:tcPr>
            <w:tcW w:w="0" w:type="auto"/>
            <w:tcBorders>
              <w:top w:val="nil"/>
              <w:left w:val="nil"/>
              <w:bottom w:val="nil"/>
              <w:right w:val="single" w:sz="4" w:space="0" w:color="auto"/>
            </w:tcBorders>
            <w:vAlign w:val="bottom"/>
          </w:tcPr>
          <w:p w14:paraId="18954AAE" w14:textId="77777777" w:rsidR="00A91464" w:rsidRPr="00467717" w:rsidRDefault="00A91464" w:rsidP="009768B3">
            <w:pPr>
              <w:spacing w:line="276" w:lineRule="auto"/>
              <w:jc w:val="center"/>
              <w:rPr>
                <w:b/>
                <w:bCs/>
                <w:sz w:val="18"/>
                <w:szCs w:val="18"/>
              </w:rPr>
            </w:pPr>
            <w:r w:rsidRPr="00467717">
              <w:rPr>
                <w:color w:val="000000"/>
                <w:sz w:val="18"/>
                <w:szCs w:val="18"/>
              </w:rPr>
              <w:t>616 (16%)</w:t>
            </w:r>
          </w:p>
        </w:tc>
      </w:tr>
      <w:tr w:rsidR="00A91464" w:rsidRPr="00467717" w14:paraId="630083D5" w14:textId="77777777" w:rsidTr="009768B3">
        <w:tc>
          <w:tcPr>
            <w:tcW w:w="0" w:type="auto"/>
            <w:tcBorders>
              <w:top w:val="nil"/>
              <w:left w:val="single" w:sz="4" w:space="0" w:color="auto"/>
              <w:bottom w:val="nil"/>
              <w:right w:val="nil"/>
            </w:tcBorders>
            <w:vAlign w:val="bottom"/>
          </w:tcPr>
          <w:p w14:paraId="77E4124B"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039EADD4" w14:textId="77777777" w:rsidR="00A91464" w:rsidRPr="00467717" w:rsidRDefault="00A91464" w:rsidP="009768B3">
            <w:pPr>
              <w:spacing w:line="276" w:lineRule="auto"/>
              <w:jc w:val="center"/>
              <w:rPr>
                <w:b/>
                <w:bCs/>
                <w:sz w:val="18"/>
                <w:szCs w:val="18"/>
              </w:rPr>
            </w:pPr>
            <w:r w:rsidRPr="00467717">
              <w:rPr>
                <w:color w:val="000000"/>
                <w:sz w:val="18"/>
                <w:szCs w:val="18"/>
              </w:rPr>
              <w:t>480 (90%)</w:t>
            </w:r>
          </w:p>
        </w:tc>
        <w:tc>
          <w:tcPr>
            <w:tcW w:w="0" w:type="auto"/>
            <w:tcBorders>
              <w:top w:val="nil"/>
              <w:left w:val="nil"/>
              <w:bottom w:val="nil"/>
              <w:right w:val="nil"/>
            </w:tcBorders>
            <w:vAlign w:val="bottom"/>
          </w:tcPr>
          <w:p w14:paraId="797F44C0" w14:textId="77777777" w:rsidR="00A91464" w:rsidRPr="00467717" w:rsidRDefault="00A91464" w:rsidP="009768B3">
            <w:pPr>
              <w:spacing w:line="276" w:lineRule="auto"/>
              <w:jc w:val="center"/>
              <w:rPr>
                <w:b/>
                <w:bCs/>
                <w:sz w:val="18"/>
                <w:szCs w:val="18"/>
              </w:rPr>
            </w:pPr>
            <w:r w:rsidRPr="00467717">
              <w:rPr>
                <w:color w:val="000000"/>
                <w:sz w:val="18"/>
                <w:szCs w:val="18"/>
              </w:rPr>
              <w:t>803 (92%)</w:t>
            </w:r>
          </w:p>
        </w:tc>
        <w:tc>
          <w:tcPr>
            <w:tcW w:w="0" w:type="auto"/>
            <w:tcBorders>
              <w:top w:val="nil"/>
              <w:left w:val="nil"/>
              <w:bottom w:val="nil"/>
              <w:right w:val="nil"/>
            </w:tcBorders>
            <w:vAlign w:val="bottom"/>
          </w:tcPr>
          <w:p w14:paraId="227D766F" w14:textId="77777777" w:rsidR="00A91464" w:rsidRPr="00467717" w:rsidRDefault="00A91464" w:rsidP="009768B3">
            <w:pPr>
              <w:spacing w:line="276" w:lineRule="auto"/>
              <w:jc w:val="center"/>
              <w:rPr>
                <w:b/>
                <w:bCs/>
                <w:sz w:val="18"/>
                <w:szCs w:val="18"/>
              </w:rPr>
            </w:pPr>
            <w:r w:rsidRPr="00467717">
              <w:rPr>
                <w:color w:val="000000"/>
                <w:sz w:val="18"/>
                <w:szCs w:val="18"/>
              </w:rPr>
              <w:t>530 (100%)</w:t>
            </w:r>
          </w:p>
        </w:tc>
        <w:tc>
          <w:tcPr>
            <w:tcW w:w="0" w:type="auto"/>
            <w:tcBorders>
              <w:top w:val="nil"/>
              <w:left w:val="nil"/>
              <w:bottom w:val="nil"/>
              <w:right w:val="nil"/>
            </w:tcBorders>
            <w:vAlign w:val="bottom"/>
          </w:tcPr>
          <w:p w14:paraId="42353D64" w14:textId="77777777" w:rsidR="00A91464" w:rsidRPr="00467717" w:rsidRDefault="00A91464" w:rsidP="009768B3">
            <w:pPr>
              <w:spacing w:line="276" w:lineRule="auto"/>
              <w:jc w:val="center"/>
              <w:rPr>
                <w:b/>
                <w:bCs/>
                <w:sz w:val="18"/>
                <w:szCs w:val="18"/>
              </w:rPr>
            </w:pPr>
            <w:r w:rsidRPr="00467717">
              <w:rPr>
                <w:color w:val="000000"/>
                <w:sz w:val="18"/>
                <w:szCs w:val="18"/>
              </w:rPr>
              <w:t>1328 (66%)</w:t>
            </w:r>
          </w:p>
        </w:tc>
        <w:tc>
          <w:tcPr>
            <w:tcW w:w="0" w:type="auto"/>
            <w:tcBorders>
              <w:top w:val="nil"/>
              <w:left w:val="nil"/>
              <w:bottom w:val="nil"/>
              <w:right w:val="single" w:sz="4" w:space="0" w:color="auto"/>
            </w:tcBorders>
            <w:vAlign w:val="bottom"/>
          </w:tcPr>
          <w:p w14:paraId="0F810098" w14:textId="77777777" w:rsidR="00A91464" w:rsidRPr="00467717" w:rsidRDefault="00A91464" w:rsidP="009768B3">
            <w:pPr>
              <w:spacing w:line="276" w:lineRule="auto"/>
              <w:jc w:val="center"/>
              <w:rPr>
                <w:b/>
                <w:bCs/>
                <w:sz w:val="18"/>
                <w:szCs w:val="18"/>
              </w:rPr>
            </w:pPr>
            <w:r w:rsidRPr="00467717">
              <w:rPr>
                <w:color w:val="000000"/>
                <w:sz w:val="18"/>
                <w:szCs w:val="18"/>
              </w:rPr>
              <w:t>3141 (80%)</w:t>
            </w:r>
          </w:p>
        </w:tc>
      </w:tr>
      <w:tr w:rsidR="00A91464" w:rsidRPr="00467717" w14:paraId="2CFCBB30" w14:textId="77777777" w:rsidTr="009768B3">
        <w:tc>
          <w:tcPr>
            <w:tcW w:w="0" w:type="auto"/>
            <w:gridSpan w:val="6"/>
            <w:tcBorders>
              <w:top w:val="nil"/>
              <w:left w:val="single" w:sz="4" w:space="0" w:color="auto"/>
              <w:bottom w:val="nil"/>
              <w:right w:val="single" w:sz="4" w:space="0" w:color="auto"/>
            </w:tcBorders>
            <w:vAlign w:val="bottom"/>
          </w:tcPr>
          <w:p w14:paraId="25CE808F" w14:textId="77777777" w:rsidR="00A91464" w:rsidRPr="00467717" w:rsidRDefault="00A91464" w:rsidP="009768B3">
            <w:pPr>
              <w:spacing w:line="276" w:lineRule="auto"/>
              <w:rPr>
                <w:b/>
                <w:bCs/>
                <w:color w:val="000000"/>
                <w:sz w:val="18"/>
                <w:szCs w:val="18"/>
              </w:rPr>
            </w:pPr>
          </w:p>
          <w:p w14:paraId="7E26C34A" w14:textId="77777777" w:rsidR="00A91464" w:rsidRPr="00467717" w:rsidRDefault="00A91464" w:rsidP="009768B3">
            <w:pPr>
              <w:spacing w:line="276" w:lineRule="auto"/>
              <w:rPr>
                <w:b/>
                <w:bCs/>
                <w:color w:val="000000"/>
                <w:sz w:val="18"/>
                <w:szCs w:val="18"/>
              </w:rPr>
            </w:pPr>
            <w:r w:rsidRPr="00467717">
              <w:rPr>
                <w:b/>
                <w:bCs/>
                <w:color w:val="000000"/>
                <w:sz w:val="18"/>
                <w:szCs w:val="18"/>
              </w:rPr>
              <w:t xml:space="preserve">Providers showed care: </w:t>
            </w:r>
            <w:r w:rsidRPr="00467717">
              <w:rPr>
                <w:color w:val="000000"/>
                <w:sz w:val="18"/>
                <w:szCs w:val="18"/>
              </w:rPr>
              <w:t>Did the doctors, nurses, and other staff at the facility show that they cared about you?</w:t>
            </w:r>
          </w:p>
          <w:p w14:paraId="301EE9D1" w14:textId="77777777" w:rsidR="00A91464" w:rsidRPr="00467717" w:rsidRDefault="00A91464" w:rsidP="009768B3">
            <w:pPr>
              <w:spacing w:line="276" w:lineRule="auto"/>
              <w:rPr>
                <w:b/>
                <w:bCs/>
                <w:sz w:val="18"/>
                <w:szCs w:val="18"/>
              </w:rPr>
            </w:pPr>
          </w:p>
        </w:tc>
      </w:tr>
      <w:tr w:rsidR="00A91464" w:rsidRPr="00467717" w14:paraId="6A1AF6DE" w14:textId="77777777" w:rsidTr="009768B3">
        <w:tc>
          <w:tcPr>
            <w:tcW w:w="0" w:type="auto"/>
            <w:tcBorders>
              <w:top w:val="nil"/>
              <w:left w:val="single" w:sz="4" w:space="0" w:color="auto"/>
              <w:bottom w:val="nil"/>
              <w:right w:val="nil"/>
            </w:tcBorders>
            <w:vAlign w:val="bottom"/>
          </w:tcPr>
          <w:p w14:paraId="76A5E61E"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557A0A41" w14:textId="77777777" w:rsidR="00A91464" w:rsidRPr="00467717" w:rsidRDefault="00A91464" w:rsidP="009768B3">
            <w:pPr>
              <w:spacing w:line="276" w:lineRule="auto"/>
              <w:jc w:val="center"/>
              <w:rPr>
                <w:b/>
                <w:bCs/>
                <w:sz w:val="18"/>
                <w:szCs w:val="18"/>
              </w:rPr>
            </w:pPr>
            <w:r w:rsidRPr="00467717">
              <w:rPr>
                <w:color w:val="000000"/>
                <w:sz w:val="18"/>
                <w:szCs w:val="18"/>
              </w:rPr>
              <w:t>19 (4%)</w:t>
            </w:r>
          </w:p>
        </w:tc>
        <w:tc>
          <w:tcPr>
            <w:tcW w:w="0" w:type="auto"/>
            <w:tcBorders>
              <w:top w:val="nil"/>
              <w:left w:val="nil"/>
              <w:bottom w:val="nil"/>
              <w:right w:val="nil"/>
            </w:tcBorders>
            <w:vAlign w:val="bottom"/>
          </w:tcPr>
          <w:p w14:paraId="45E8351B" w14:textId="77777777" w:rsidR="00A91464" w:rsidRPr="00467717" w:rsidRDefault="00A91464" w:rsidP="009768B3">
            <w:pPr>
              <w:spacing w:line="276" w:lineRule="auto"/>
              <w:jc w:val="center"/>
              <w:rPr>
                <w:b/>
                <w:bCs/>
                <w:sz w:val="18"/>
                <w:szCs w:val="18"/>
              </w:rPr>
            </w:pPr>
            <w:r w:rsidRPr="00467717">
              <w:rPr>
                <w:color w:val="000000"/>
                <w:sz w:val="18"/>
                <w:szCs w:val="18"/>
              </w:rPr>
              <w:t>29 (3%)</w:t>
            </w:r>
          </w:p>
        </w:tc>
        <w:tc>
          <w:tcPr>
            <w:tcW w:w="0" w:type="auto"/>
            <w:tcBorders>
              <w:top w:val="nil"/>
              <w:left w:val="nil"/>
              <w:bottom w:val="nil"/>
              <w:right w:val="nil"/>
            </w:tcBorders>
            <w:vAlign w:val="bottom"/>
          </w:tcPr>
          <w:p w14:paraId="784A304F" w14:textId="77777777" w:rsidR="00A91464" w:rsidRPr="00467717" w:rsidRDefault="00A91464" w:rsidP="009768B3">
            <w:pPr>
              <w:spacing w:line="276" w:lineRule="auto"/>
              <w:jc w:val="center"/>
              <w:rPr>
                <w:b/>
                <w:bCs/>
                <w:sz w:val="18"/>
                <w:szCs w:val="18"/>
              </w:rPr>
            </w:pPr>
            <w:r w:rsidRPr="00467717">
              <w:rPr>
                <w:color w:val="000000"/>
                <w:sz w:val="18"/>
                <w:szCs w:val="18"/>
              </w:rPr>
              <w:t>9 (2%)</w:t>
            </w:r>
          </w:p>
        </w:tc>
        <w:tc>
          <w:tcPr>
            <w:tcW w:w="0" w:type="auto"/>
            <w:tcBorders>
              <w:top w:val="nil"/>
              <w:left w:val="nil"/>
              <w:bottom w:val="nil"/>
              <w:right w:val="nil"/>
            </w:tcBorders>
            <w:vAlign w:val="bottom"/>
          </w:tcPr>
          <w:p w14:paraId="512C4F4B"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2BEACF2F" w14:textId="77777777" w:rsidR="00A91464" w:rsidRPr="00467717" w:rsidRDefault="00A91464" w:rsidP="009768B3">
            <w:pPr>
              <w:spacing w:line="276" w:lineRule="auto"/>
              <w:jc w:val="center"/>
              <w:rPr>
                <w:b/>
                <w:bCs/>
                <w:sz w:val="18"/>
                <w:szCs w:val="18"/>
              </w:rPr>
            </w:pPr>
          </w:p>
        </w:tc>
      </w:tr>
      <w:tr w:rsidR="00A91464" w:rsidRPr="00467717" w14:paraId="0B897684" w14:textId="77777777" w:rsidTr="009768B3">
        <w:tc>
          <w:tcPr>
            <w:tcW w:w="0" w:type="auto"/>
            <w:tcBorders>
              <w:top w:val="nil"/>
              <w:left w:val="single" w:sz="4" w:space="0" w:color="auto"/>
              <w:bottom w:val="nil"/>
              <w:right w:val="nil"/>
            </w:tcBorders>
            <w:vAlign w:val="bottom"/>
          </w:tcPr>
          <w:p w14:paraId="277D96B7"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180BABD2" w14:textId="77777777" w:rsidR="00A91464" w:rsidRPr="00467717" w:rsidRDefault="00A91464" w:rsidP="009768B3">
            <w:pPr>
              <w:spacing w:line="276" w:lineRule="auto"/>
              <w:jc w:val="center"/>
              <w:rPr>
                <w:b/>
                <w:bCs/>
                <w:sz w:val="18"/>
                <w:szCs w:val="18"/>
              </w:rPr>
            </w:pPr>
            <w:r w:rsidRPr="00467717">
              <w:rPr>
                <w:color w:val="000000"/>
                <w:sz w:val="18"/>
                <w:szCs w:val="18"/>
              </w:rPr>
              <w:t>80 (15%)</w:t>
            </w:r>
          </w:p>
        </w:tc>
        <w:tc>
          <w:tcPr>
            <w:tcW w:w="0" w:type="auto"/>
            <w:tcBorders>
              <w:top w:val="nil"/>
              <w:left w:val="nil"/>
              <w:bottom w:val="nil"/>
              <w:right w:val="nil"/>
            </w:tcBorders>
            <w:vAlign w:val="bottom"/>
          </w:tcPr>
          <w:p w14:paraId="12CB59C1" w14:textId="77777777" w:rsidR="00A91464" w:rsidRPr="00467717" w:rsidRDefault="00A91464" w:rsidP="009768B3">
            <w:pPr>
              <w:spacing w:line="276" w:lineRule="auto"/>
              <w:jc w:val="center"/>
              <w:rPr>
                <w:b/>
                <w:bCs/>
                <w:sz w:val="18"/>
                <w:szCs w:val="18"/>
              </w:rPr>
            </w:pPr>
            <w:r w:rsidRPr="00467717">
              <w:rPr>
                <w:color w:val="000000"/>
                <w:sz w:val="18"/>
                <w:szCs w:val="18"/>
              </w:rPr>
              <w:t>75 (9%)</w:t>
            </w:r>
          </w:p>
        </w:tc>
        <w:tc>
          <w:tcPr>
            <w:tcW w:w="0" w:type="auto"/>
            <w:tcBorders>
              <w:top w:val="nil"/>
              <w:left w:val="nil"/>
              <w:bottom w:val="nil"/>
              <w:right w:val="nil"/>
            </w:tcBorders>
            <w:vAlign w:val="bottom"/>
          </w:tcPr>
          <w:p w14:paraId="1E3EF903" w14:textId="77777777" w:rsidR="00A91464" w:rsidRPr="00467717" w:rsidRDefault="00A91464" w:rsidP="009768B3">
            <w:pPr>
              <w:spacing w:line="276" w:lineRule="auto"/>
              <w:jc w:val="center"/>
              <w:rPr>
                <w:b/>
                <w:bCs/>
                <w:sz w:val="18"/>
                <w:szCs w:val="18"/>
              </w:rPr>
            </w:pPr>
            <w:r w:rsidRPr="00467717">
              <w:rPr>
                <w:color w:val="000000"/>
                <w:sz w:val="18"/>
                <w:szCs w:val="18"/>
              </w:rPr>
              <w:t>80 (15%)</w:t>
            </w:r>
          </w:p>
        </w:tc>
        <w:tc>
          <w:tcPr>
            <w:tcW w:w="0" w:type="auto"/>
            <w:tcBorders>
              <w:top w:val="nil"/>
              <w:left w:val="nil"/>
              <w:bottom w:val="nil"/>
              <w:right w:val="nil"/>
            </w:tcBorders>
            <w:vAlign w:val="bottom"/>
          </w:tcPr>
          <w:p w14:paraId="70E3AEE5"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69B979FB" w14:textId="77777777" w:rsidR="00A91464" w:rsidRPr="00467717" w:rsidRDefault="00A91464" w:rsidP="009768B3">
            <w:pPr>
              <w:spacing w:line="276" w:lineRule="auto"/>
              <w:jc w:val="center"/>
              <w:rPr>
                <w:b/>
                <w:bCs/>
                <w:sz w:val="18"/>
                <w:szCs w:val="18"/>
              </w:rPr>
            </w:pPr>
          </w:p>
        </w:tc>
      </w:tr>
      <w:tr w:rsidR="00A91464" w:rsidRPr="00467717" w14:paraId="3A1E7522" w14:textId="77777777" w:rsidTr="009768B3">
        <w:tc>
          <w:tcPr>
            <w:tcW w:w="0" w:type="auto"/>
            <w:tcBorders>
              <w:top w:val="nil"/>
              <w:left w:val="single" w:sz="4" w:space="0" w:color="auto"/>
              <w:bottom w:val="nil"/>
              <w:right w:val="nil"/>
            </w:tcBorders>
            <w:vAlign w:val="bottom"/>
          </w:tcPr>
          <w:p w14:paraId="339461BF"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5E76B447" w14:textId="77777777" w:rsidR="00A91464" w:rsidRPr="00467717" w:rsidRDefault="00A91464" w:rsidP="009768B3">
            <w:pPr>
              <w:spacing w:line="276" w:lineRule="auto"/>
              <w:jc w:val="center"/>
              <w:rPr>
                <w:b/>
                <w:bCs/>
                <w:sz w:val="18"/>
                <w:szCs w:val="18"/>
              </w:rPr>
            </w:pPr>
            <w:r w:rsidRPr="00467717">
              <w:rPr>
                <w:color w:val="000000"/>
                <w:sz w:val="18"/>
                <w:szCs w:val="18"/>
              </w:rPr>
              <w:t>210 (40%)</w:t>
            </w:r>
          </w:p>
        </w:tc>
        <w:tc>
          <w:tcPr>
            <w:tcW w:w="0" w:type="auto"/>
            <w:tcBorders>
              <w:top w:val="nil"/>
              <w:left w:val="nil"/>
              <w:bottom w:val="nil"/>
              <w:right w:val="nil"/>
            </w:tcBorders>
            <w:vAlign w:val="bottom"/>
          </w:tcPr>
          <w:p w14:paraId="0AEEE41C" w14:textId="77777777" w:rsidR="00A91464" w:rsidRPr="00467717" w:rsidRDefault="00A91464" w:rsidP="009768B3">
            <w:pPr>
              <w:spacing w:line="276" w:lineRule="auto"/>
              <w:jc w:val="center"/>
              <w:rPr>
                <w:b/>
                <w:bCs/>
                <w:sz w:val="18"/>
                <w:szCs w:val="18"/>
              </w:rPr>
            </w:pPr>
            <w:r w:rsidRPr="00467717">
              <w:rPr>
                <w:color w:val="000000"/>
                <w:sz w:val="18"/>
                <w:szCs w:val="18"/>
              </w:rPr>
              <w:t>259 (30%)</w:t>
            </w:r>
          </w:p>
        </w:tc>
        <w:tc>
          <w:tcPr>
            <w:tcW w:w="0" w:type="auto"/>
            <w:tcBorders>
              <w:top w:val="nil"/>
              <w:left w:val="nil"/>
              <w:bottom w:val="nil"/>
              <w:right w:val="nil"/>
            </w:tcBorders>
            <w:vAlign w:val="bottom"/>
          </w:tcPr>
          <w:p w14:paraId="09B1B142" w14:textId="77777777" w:rsidR="00A91464" w:rsidRPr="00467717" w:rsidRDefault="00A91464" w:rsidP="009768B3">
            <w:pPr>
              <w:spacing w:line="276" w:lineRule="auto"/>
              <w:jc w:val="center"/>
              <w:rPr>
                <w:b/>
                <w:bCs/>
                <w:sz w:val="18"/>
                <w:szCs w:val="18"/>
              </w:rPr>
            </w:pPr>
            <w:r w:rsidRPr="00467717">
              <w:rPr>
                <w:color w:val="000000"/>
                <w:sz w:val="18"/>
                <w:szCs w:val="18"/>
              </w:rPr>
              <w:t>205 (39%)</w:t>
            </w:r>
          </w:p>
        </w:tc>
        <w:tc>
          <w:tcPr>
            <w:tcW w:w="0" w:type="auto"/>
            <w:tcBorders>
              <w:top w:val="nil"/>
              <w:left w:val="nil"/>
              <w:bottom w:val="nil"/>
              <w:right w:val="nil"/>
            </w:tcBorders>
            <w:vAlign w:val="bottom"/>
          </w:tcPr>
          <w:p w14:paraId="00E9F577"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2A7A8A75" w14:textId="77777777" w:rsidR="00A91464" w:rsidRPr="00467717" w:rsidRDefault="00A91464" w:rsidP="009768B3">
            <w:pPr>
              <w:spacing w:line="276" w:lineRule="auto"/>
              <w:jc w:val="center"/>
              <w:rPr>
                <w:b/>
                <w:bCs/>
                <w:sz w:val="18"/>
                <w:szCs w:val="18"/>
              </w:rPr>
            </w:pPr>
          </w:p>
        </w:tc>
      </w:tr>
      <w:tr w:rsidR="00A91464" w:rsidRPr="00467717" w14:paraId="38FE75E6" w14:textId="77777777" w:rsidTr="009768B3">
        <w:tc>
          <w:tcPr>
            <w:tcW w:w="0" w:type="auto"/>
            <w:tcBorders>
              <w:top w:val="nil"/>
              <w:left w:val="single" w:sz="4" w:space="0" w:color="auto"/>
              <w:bottom w:val="nil"/>
              <w:right w:val="nil"/>
            </w:tcBorders>
            <w:vAlign w:val="bottom"/>
          </w:tcPr>
          <w:p w14:paraId="3D807B65"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050AB25A" w14:textId="77777777" w:rsidR="00A91464" w:rsidRPr="00467717" w:rsidRDefault="00A91464" w:rsidP="009768B3">
            <w:pPr>
              <w:spacing w:line="276" w:lineRule="auto"/>
              <w:jc w:val="center"/>
              <w:rPr>
                <w:b/>
                <w:bCs/>
                <w:sz w:val="18"/>
                <w:szCs w:val="18"/>
              </w:rPr>
            </w:pPr>
            <w:r w:rsidRPr="00467717">
              <w:rPr>
                <w:color w:val="000000"/>
                <w:sz w:val="18"/>
                <w:szCs w:val="18"/>
              </w:rPr>
              <w:t>222 (42%)</w:t>
            </w:r>
          </w:p>
        </w:tc>
        <w:tc>
          <w:tcPr>
            <w:tcW w:w="0" w:type="auto"/>
            <w:tcBorders>
              <w:top w:val="nil"/>
              <w:left w:val="nil"/>
              <w:bottom w:val="nil"/>
              <w:right w:val="nil"/>
            </w:tcBorders>
            <w:vAlign w:val="bottom"/>
          </w:tcPr>
          <w:p w14:paraId="0668E650" w14:textId="77777777" w:rsidR="00A91464" w:rsidRPr="00467717" w:rsidRDefault="00A91464" w:rsidP="009768B3">
            <w:pPr>
              <w:spacing w:line="276" w:lineRule="auto"/>
              <w:jc w:val="center"/>
              <w:rPr>
                <w:b/>
                <w:bCs/>
                <w:sz w:val="18"/>
                <w:szCs w:val="18"/>
              </w:rPr>
            </w:pPr>
            <w:r w:rsidRPr="00467717">
              <w:rPr>
                <w:color w:val="000000"/>
                <w:sz w:val="18"/>
                <w:szCs w:val="18"/>
              </w:rPr>
              <w:t>510 (58%)</w:t>
            </w:r>
          </w:p>
        </w:tc>
        <w:tc>
          <w:tcPr>
            <w:tcW w:w="0" w:type="auto"/>
            <w:tcBorders>
              <w:top w:val="nil"/>
              <w:left w:val="nil"/>
              <w:bottom w:val="nil"/>
              <w:right w:val="nil"/>
            </w:tcBorders>
            <w:vAlign w:val="bottom"/>
          </w:tcPr>
          <w:p w14:paraId="015846B6" w14:textId="77777777" w:rsidR="00A91464" w:rsidRPr="00467717" w:rsidRDefault="00A91464" w:rsidP="009768B3">
            <w:pPr>
              <w:spacing w:line="276" w:lineRule="auto"/>
              <w:jc w:val="center"/>
              <w:rPr>
                <w:b/>
                <w:bCs/>
                <w:sz w:val="18"/>
                <w:szCs w:val="18"/>
              </w:rPr>
            </w:pPr>
            <w:r w:rsidRPr="00467717">
              <w:rPr>
                <w:color w:val="000000"/>
                <w:sz w:val="18"/>
                <w:szCs w:val="18"/>
              </w:rPr>
              <w:t>237 (45%)</w:t>
            </w:r>
          </w:p>
        </w:tc>
        <w:tc>
          <w:tcPr>
            <w:tcW w:w="0" w:type="auto"/>
            <w:tcBorders>
              <w:top w:val="nil"/>
              <w:left w:val="nil"/>
              <w:bottom w:val="nil"/>
              <w:right w:val="nil"/>
            </w:tcBorders>
            <w:vAlign w:val="bottom"/>
          </w:tcPr>
          <w:p w14:paraId="329D57B6"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593A9F4F" w14:textId="77777777" w:rsidR="00A91464" w:rsidRPr="00467717" w:rsidRDefault="00A91464" w:rsidP="009768B3">
            <w:pPr>
              <w:spacing w:line="276" w:lineRule="auto"/>
              <w:jc w:val="center"/>
              <w:rPr>
                <w:b/>
                <w:bCs/>
                <w:sz w:val="18"/>
                <w:szCs w:val="18"/>
              </w:rPr>
            </w:pPr>
          </w:p>
        </w:tc>
      </w:tr>
      <w:tr w:rsidR="00A91464" w:rsidRPr="00467717" w14:paraId="413DD096" w14:textId="77777777" w:rsidTr="009768B3">
        <w:tc>
          <w:tcPr>
            <w:tcW w:w="0" w:type="auto"/>
            <w:gridSpan w:val="6"/>
            <w:tcBorders>
              <w:top w:val="nil"/>
              <w:left w:val="single" w:sz="4" w:space="0" w:color="auto"/>
              <w:bottom w:val="nil"/>
              <w:right w:val="single" w:sz="4" w:space="0" w:color="auto"/>
            </w:tcBorders>
            <w:vAlign w:val="bottom"/>
          </w:tcPr>
          <w:p w14:paraId="14FDD2C5" w14:textId="77777777" w:rsidR="00A91464" w:rsidRPr="00467717" w:rsidRDefault="00A91464" w:rsidP="009768B3">
            <w:pPr>
              <w:spacing w:line="276" w:lineRule="auto"/>
              <w:rPr>
                <w:b/>
                <w:bCs/>
                <w:color w:val="000000"/>
                <w:sz w:val="18"/>
                <w:szCs w:val="18"/>
              </w:rPr>
            </w:pPr>
          </w:p>
          <w:p w14:paraId="688B9DB7"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Privacy during discussions: </w:t>
            </w:r>
            <w:r w:rsidRPr="00467717">
              <w:rPr>
                <w:color w:val="000000"/>
                <w:sz w:val="18"/>
                <w:szCs w:val="18"/>
              </w:rPr>
              <w:t>When you were speaking to the doctors, nurses, or other staff at the facility, did you feel other people not involved in your care could hear what you were discussing?</w:t>
            </w:r>
          </w:p>
          <w:p w14:paraId="4F2E60A1" w14:textId="77777777" w:rsidR="00A91464" w:rsidRPr="00467717" w:rsidRDefault="00A91464" w:rsidP="009768B3">
            <w:pPr>
              <w:spacing w:line="276" w:lineRule="auto"/>
              <w:rPr>
                <w:b/>
                <w:bCs/>
                <w:sz w:val="18"/>
                <w:szCs w:val="18"/>
              </w:rPr>
            </w:pPr>
          </w:p>
        </w:tc>
      </w:tr>
      <w:tr w:rsidR="00A91464" w:rsidRPr="00467717" w14:paraId="510E09A9" w14:textId="77777777" w:rsidTr="009768B3">
        <w:tc>
          <w:tcPr>
            <w:tcW w:w="0" w:type="auto"/>
            <w:tcBorders>
              <w:top w:val="nil"/>
              <w:left w:val="single" w:sz="4" w:space="0" w:color="auto"/>
              <w:bottom w:val="nil"/>
              <w:right w:val="nil"/>
            </w:tcBorders>
            <w:vAlign w:val="bottom"/>
          </w:tcPr>
          <w:p w14:paraId="7B77EAFF"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427F370A" w14:textId="77777777" w:rsidR="00A91464" w:rsidRPr="00467717" w:rsidRDefault="00A91464" w:rsidP="009768B3">
            <w:pPr>
              <w:spacing w:line="276" w:lineRule="auto"/>
              <w:jc w:val="center"/>
              <w:rPr>
                <w:b/>
                <w:bCs/>
                <w:sz w:val="18"/>
                <w:szCs w:val="18"/>
              </w:rPr>
            </w:pPr>
            <w:r w:rsidRPr="00467717">
              <w:rPr>
                <w:color w:val="000000"/>
                <w:sz w:val="18"/>
                <w:szCs w:val="18"/>
              </w:rPr>
              <w:t>112 (21%)</w:t>
            </w:r>
          </w:p>
        </w:tc>
        <w:tc>
          <w:tcPr>
            <w:tcW w:w="0" w:type="auto"/>
            <w:tcBorders>
              <w:top w:val="nil"/>
              <w:left w:val="nil"/>
              <w:bottom w:val="nil"/>
              <w:right w:val="nil"/>
            </w:tcBorders>
            <w:vAlign w:val="bottom"/>
          </w:tcPr>
          <w:p w14:paraId="256F64F5" w14:textId="77777777" w:rsidR="00A91464" w:rsidRPr="00467717" w:rsidRDefault="00A91464" w:rsidP="009768B3">
            <w:pPr>
              <w:spacing w:line="276" w:lineRule="auto"/>
              <w:jc w:val="center"/>
              <w:rPr>
                <w:b/>
                <w:bCs/>
                <w:sz w:val="18"/>
                <w:szCs w:val="18"/>
              </w:rPr>
            </w:pPr>
            <w:r w:rsidRPr="00467717">
              <w:rPr>
                <w:color w:val="000000"/>
                <w:sz w:val="18"/>
                <w:szCs w:val="18"/>
              </w:rPr>
              <w:t>78 (9%)</w:t>
            </w:r>
          </w:p>
        </w:tc>
        <w:tc>
          <w:tcPr>
            <w:tcW w:w="0" w:type="auto"/>
            <w:tcBorders>
              <w:top w:val="nil"/>
              <w:left w:val="nil"/>
              <w:bottom w:val="nil"/>
              <w:right w:val="nil"/>
            </w:tcBorders>
            <w:vAlign w:val="bottom"/>
          </w:tcPr>
          <w:p w14:paraId="3D80DB2D" w14:textId="77777777" w:rsidR="00A91464" w:rsidRPr="00467717" w:rsidRDefault="00A91464" w:rsidP="009768B3">
            <w:pPr>
              <w:spacing w:line="276" w:lineRule="auto"/>
              <w:jc w:val="center"/>
              <w:rPr>
                <w:b/>
                <w:bCs/>
                <w:sz w:val="18"/>
                <w:szCs w:val="18"/>
              </w:rPr>
            </w:pPr>
            <w:r w:rsidRPr="00467717">
              <w:rPr>
                <w:color w:val="000000"/>
                <w:sz w:val="18"/>
                <w:szCs w:val="18"/>
              </w:rPr>
              <w:t>34 (6%)</w:t>
            </w:r>
          </w:p>
        </w:tc>
        <w:tc>
          <w:tcPr>
            <w:tcW w:w="0" w:type="auto"/>
            <w:tcBorders>
              <w:top w:val="nil"/>
              <w:left w:val="nil"/>
              <w:bottom w:val="nil"/>
              <w:right w:val="nil"/>
            </w:tcBorders>
            <w:vAlign w:val="bottom"/>
          </w:tcPr>
          <w:p w14:paraId="136534D4"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2CA85693" w14:textId="77777777" w:rsidR="00A91464" w:rsidRPr="00467717" w:rsidRDefault="00A91464" w:rsidP="009768B3">
            <w:pPr>
              <w:spacing w:line="276" w:lineRule="auto"/>
              <w:jc w:val="center"/>
              <w:rPr>
                <w:b/>
                <w:bCs/>
                <w:sz w:val="18"/>
                <w:szCs w:val="18"/>
              </w:rPr>
            </w:pPr>
          </w:p>
        </w:tc>
      </w:tr>
      <w:tr w:rsidR="00A91464" w:rsidRPr="00467717" w14:paraId="771A55A3" w14:textId="77777777" w:rsidTr="009768B3">
        <w:tc>
          <w:tcPr>
            <w:tcW w:w="0" w:type="auto"/>
            <w:tcBorders>
              <w:top w:val="nil"/>
              <w:left w:val="single" w:sz="4" w:space="0" w:color="auto"/>
              <w:bottom w:val="nil"/>
              <w:right w:val="nil"/>
            </w:tcBorders>
            <w:vAlign w:val="bottom"/>
          </w:tcPr>
          <w:p w14:paraId="22958471"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5D06BA0B" w14:textId="77777777" w:rsidR="00A91464" w:rsidRPr="00467717" w:rsidRDefault="00A91464" w:rsidP="009768B3">
            <w:pPr>
              <w:spacing w:line="276" w:lineRule="auto"/>
              <w:jc w:val="center"/>
              <w:rPr>
                <w:b/>
                <w:bCs/>
                <w:sz w:val="18"/>
                <w:szCs w:val="18"/>
              </w:rPr>
            </w:pPr>
            <w:r w:rsidRPr="00467717">
              <w:rPr>
                <w:color w:val="000000"/>
                <w:sz w:val="18"/>
                <w:szCs w:val="18"/>
              </w:rPr>
              <w:t>103 (19%)</w:t>
            </w:r>
          </w:p>
        </w:tc>
        <w:tc>
          <w:tcPr>
            <w:tcW w:w="0" w:type="auto"/>
            <w:tcBorders>
              <w:top w:val="nil"/>
              <w:left w:val="nil"/>
              <w:bottom w:val="nil"/>
              <w:right w:val="nil"/>
            </w:tcBorders>
            <w:vAlign w:val="bottom"/>
          </w:tcPr>
          <w:p w14:paraId="661C0D6A" w14:textId="77777777" w:rsidR="00A91464" w:rsidRPr="00467717" w:rsidRDefault="00A91464" w:rsidP="009768B3">
            <w:pPr>
              <w:spacing w:line="276" w:lineRule="auto"/>
              <w:jc w:val="center"/>
              <w:rPr>
                <w:b/>
                <w:bCs/>
                <w:sz w:val="18"/>
                <w:szCs w:val="18"/>
              </w:rPr>
            </w:pPr>
            <w:r w:rsidRPr="00467717">
              <w:rPr>
                <w:color w:val="000000"/>
                <w:sz w:val="18"/>
                <w:szCs w:val="18"/>
              </w:rPr>
              <w:t>87 (10%)</w:t>
            </w:r>
          </w:p>
        </w:tc>
        <w:tc>
          <w:tcPr>
            <w:tcW w:w="0" w:type="auto"/>
            <w:tcBorders>
              <w:top w:val="nil"/>
              <w:left w:val="nil"/>
              <w:bottom w:val="nil"/>
              <w:right w:val="nil"/>
            </w:tcBorders>
            <w:vAlign w:val="bottom"/>
          </w:tcPr>
          <w:p w14:paraId="5D3B780B" w14:textId="77777777" w:rsidR="00A91464" w:rsidRPr="00467717" w:rsidRDefault="00A91464" w:rsidP="009768B3">
            <w:pPr>
              <w:spacing w:line="276" w:lineRule="auto"/>
              <w:jc w:val="center"/>
              <w:rPr>
                <w:b/>
                <w:bCs/>
                <w:sz w:val="18"/>
                <w:szCs w:val="18"/>
              </w:rPr>
            </w:pPr>
            <w:r w:rsidRPr="00467717">
              <w:rPr>
                <w:color w:val="000000"/>
                <w:sz w:val="18"/>
                <w:szCs w:val="18"/>
              </w:rPr>
              <w:t>41 (8%)</w:t>
            </w:r>
          </w:p>
        </w:tc>
        <w:tc>
          <w:tcPr>
            <w:tcW w:w="0" w:type="auto"/>
            <w:tcBorders>
              <w:top w:val="nil"/>
              <w:left w:val="nil"/>
              <w:bottom w:val="nil"/>
              <w:right w:val="nil"/>
            </w:tcBorders>
            <w:vAlign w:val="bottom"/>
          </w:tcPr>
          <w:p w14:paraId="4D792459"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3B7448D1" w14:textId="77777777" w:rsidR="00A91464" w:rsidRPr="00467717" w:rsidRDefault="00A91464" w:rsidP="009768B3">
            <w:pPr>
              <w:spacing w:line="276" w:lineRule="auto"/>
              <w:jc w:val="center"/>
              <w:rPr>
                <w:b/>
                <w:bCs/>
                <w:sz w:val="18"/>
                <w:szCs w:val="18"/>
              </w:rPr>
            </w:pPr>
          </w:p>
        </w:tc>
      </w:tr>
      <w:tr w:rsidR="00A91464" w:rsidRPr="00467717" w14:paraId="21E0AE78" w14:textId="77777777" w:rsidTr="009768B3">
        <w:tc>
          <w:tcPr>
            <w:tcW w:w="0" w:type="auto"/>
            <w:tcBorders>
              <w:top w:val="nil"/>
              <w:left w:val="single" w:sz="4" w:space="0" w:color="auto"/>
              <w:bottom w:val="nil"/>
              <w:right w:val="nil"/>
            </w:tcBorders>
            <w:vAlign w:val="bottom"/>
          </w:tcPr>
          <w:p w14:paraId="485434A4"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1745D1B" w14:textId="77777777" w:rsidR="00A91464" w:rsidRPr="00467717" w:rsidRDefault="00A91464" w:rsidP="009768B3">
            <w:pPr>
              <w:spacing w:line="276" w:lineRule="auto"/>
              <w:jc w:val="center"/>
              <w:rPr>
                <w:b/>
                <w:bCs/>
                <w:sz w:val="18"/>
                <w:szCs w:val="18"/>
              </w:rPr>
            </w:pPr>
            <w:r w:rsidRPr="00467717">
              <w:rPr>
                <w:color w:val="000000"/>
                <w:sz w:val="18"/>
                <w:szCs w:val="18"/>
              </w:rPr>
              <w:t>82 (15%)</w:t>
            </w:r>
          </w:p>
        </w:tc>
        <w:tc>
          <w:tcPr>
            <w:tcW w:w="0" w:type="auto"/>
            <w:tcBorders>
              <w:top w:val="nil"/>
              <w:left w:val="nil"/>
              <w:bottom w:val="nil"/>
              <w:right w:val="nil"/>
            </w:tcBorders>
            <w:vAlign w:val="bottom"/>
          </w:tcPr>
          <w:p w14:paraId="4824B35E" w14:textId="77777777" w:rsidR="00A91464" w:rsidRPr="00467717" w:rsidRDefault="00A91464" w:rsidP="009768B3">
            <w:pPr>
              <w:spacing w:line="276" w:lineRule="auto"/>
              <w:jc w:val="center"/>
              <w:rPr>
                <w:b/>
                <w:bCs/>
                <w:sz w:val="18"/>
                <w:szCs w:val="18"/>
              </w:rPr>
            </w:pPr>
            <w:r w:rsidRPr="00467717">
              <w:rPr>
                <w:color w:val="000000"/>
                <w:sz w:val="18"/>
                <w:szCs w:val="18"/>
              </w:rPr>
              <w:t>153 (18%)</w:t>
            </w:r>
          </w:p>
        </w:tc>
        <w:tc>
          <w:tcPr>
            <w:tcW w:w="0" w:type="auto"/>
            <w:tcBorders>
              <w:top w:val="nil"/>
              <w:left w:val="nil"/>
              <w:bottom w:val="nil"/>
              <w:right w:val="nil"/>
            </w:tcBorders>
            <w:vAlign w:val="bottom"/>
          </w:tcPr>
          <w:p w14:paraId="4301FFD4" w14:textId="77777777" w:rsidR="00A91464" w:rsidRPr="00467717" w:rsidRDefault="00A91464" w:rsidP="009768B3">
            <w:pPr>
              <w:spacing w:line="276" w:lineRule="auto"/>
              <w:jc w:val="center"/>
              <w:rPr>
                <w:b/>
                <w:bCs/>
                <w:sz w:val="18"/>
                <w:szCs w:val="18"/>
              </w:rPr>
            </w:pPr>
            <w:r w:rsidRPr="00467717">
              <w:rPr>
                <w:color w:val="000000"/>
                <w:sz w:val="18"/>
                <w:szCs w:val="18"/>
              </w:rPr>
              <w:t>42 (8%)</w:t>
            </w:r>
          </w:p>
        </w:tc>
        <w:tc>
          <w:tcPr>
            <w:tcW w:w="0" w:type="auto"/>
            <w:tcBorders>
              <w:top w:val="nil"/>
              <w:left w:val="nil"/>
              <w:bottom w:val="nil"/>
              <w:right w:val="nil"/>
            </w:tcBorders>
            <w:vAlign w:val="bottom"/>
          </w:tcPr>
          <w:p w14:paraId="3EC04A52"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71F0119D" w14:textId="77777777" w:rsidR="00A91464" w:rsidRPr="00467717" w:rsidRDefault="00A91464" w:rsidP="009768B3">
            <w:pPr>
              <w:spacing w:line="276" w:lineRule="auto"/>
              <w:jc w:val="center"/>
              <w:rPr>
                <w:b/>
                <w:bCs/>
                <w:sz w:val="18"/>
                <w:szCs w:val="18"/>
              </w:rPr>
            </w:pPr>
          </w:p>
        </w:tc>
      </w:tr>
      <w:tr w:rsidR="00A91464" w:rsidRPr="00467717" w14:paraId="3EF046A4" w14:textId="77777777" w:rsidTr="009768B3">
        <w:tc>
          <w:tcPr>
            <w:tcW w:w="0" w:type="auto"/>
            <w:tcBorders>
              <w:top w:val="nil"/>
              <w:left w:val="single" w:sz="4" w:space="0" w:color="auto"/>
              <w:bottom w:val="nil"/>
              <w:right w:val="nil"/>
            </w:tcBorders>
            <w:vAlign w:val="bottom"/>
          </w:tcPr>
          <w:p w14:paraId="439203F1"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53ADFFEE" w14:textId="77777777" w:rsidR="00A91464" w:rsidRPr="00467717" w:rsidRDefault="00A91464" w:rsidP="009768B3">
            <w:pPr>
              <w:spacing w:line="276" w:lineRule="auto"/>
              <w:jc w:val="center"/>
              <w:rPr>
                <w:b/>
                <w:bCs/>
                <w:sz w:val="18"/>
                <w:szCs w:val="18"/>
              </w:rPr>
            </w:pPr>
            <w:r w:rsidRPr="00467717">
              <w:rPr>
                <w:color w:val="000000"/>
                <w:sz w:val="18"/>
                <w:szCs w:val="18"/>
              </w:rPr>
              <w:t>234 (44%)</w:t>
            </w:r>
          </w:p>
        </w:tc>
        <w:tc>
          <w:tcPr>
            <w:tcW w:w="0" w:type="auto"/>
            <w:tcBorders>
              <w:top w:val="nil"/>
              <w:left w:val="nil"/>
              <w:bottom w:val="nil"/>
              <w:right w:val="nil"/>
            </w:tcBorders>
            <w:vAlign w:val="bottom"/>
          </w:tcPr>
          <w:p w14:paraId="55401CF5" w14:textId="77777777" w:rsidR="00A91464" w:rsidRPr="00467717" w:rsidRDefault="00A91464" w:rsidP="009768B3">
            <w:pPr>
              <w:spacing w:line="276" w:lineRule="auto"/>
              <w:jc w:val="center"/>
              <w:rPr>
                <w:b/>
                <w:bCs/>
                <w:sz w:val="18"/>
                <w:szCs w:val="18"/>
              </w:rPr>
            </w:pPr>
            <w:r w:rsidRPr="00467717">
              <w:rPr>
                <w:color w:val="000000"/>
                <w:sz w:val="18"/>
                <w:szCs w:val="18"/>
              </w:rPr>
              <w:t>555 (64%)</w:t>
            </w:r>
          </w:p>
        </w:tc>
        <w:tc>
          <w:tcPr>
            <w:tcW w:w="0" w:type="auto"/>
            <w:tcBorders>
              <w:top w:val="nil"/>
              <w:left w:val="nil"/>
              <w:bottom w:val="nil"/>
              <w:right w:val="nil"/>
            </w:tcBorders>
            <w:vAlign w:val="bottom"/>
          </w:tcPr>
          <w:p w14:paraId="17A3D87F" w14:textId="77777777" w:rsidR="00A91464" w:rsidRPr="00467717" w:rsidRDefault="00A91464" w:rsidP="009768B3">
            <w:pPr>
              <w:spacing w:line="276" w:lineRule="auto"/>
              <w:jc w:val="center"/>
              <w:rPr>
                <w:b/>
                <w:bCs/>
                <w:sz w:val="18"/>
                <w:szCs w:val="18"/>
              </w:rPr>
            </w:pPr>
            <w:r w:rsidRPr="00467717">
              <w:rPr>
                <w:color w:val="000000"/>
                <w:sz w:val="18"/>
                <w:szCs w:val="18"/>
              </w:rPr>
              <w:t>414 (78%)</w:t>
            </w:r>
          </w:p>
        </w:tc>
        <w:tc>
          <w:tcPr>
            <w:tcW w:w="0" w:type="auto"/>
            <w:tcBorders>
              <w:top w:val="nil"/>
              <w:left w:val="nil"/>
              <w:bottom w:val="nil"/>
              <w:right w:val="nil"/>
            </w:tcBorders>
            <w:vAlign w:val="bottom"/>
          </w:tcPr>
          <w:p w14:paraId="03B52C6C"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5875EC1F" w14:textId="77777777" w:rsidR="00A91464" w:rsidRPr="00467717" w:rsidRDefault="00A91464" w:rsidP="009768B3">
            <w:pPr>
              <w:spacing w:line="276" w:lineRule="auto"/>
              <w:jc w:val="center"/>
              <w:rPr>
                <w:b/>
                <w:bCs/>
                <w:sz w:val="18"/>
                <w:szCs w:val="18"/>
              </w:rPr>
            </w:pPr>
          </w:p>
        </w:tc>
      </w:tr>
      <w:tr w:rsidR="00A91464" w:rsidRPr="00467717" w14:paraId="073D93C1" w14:textId="77777777" w:rsidTr="009768B3">
        <w:tc>
          <w:tcPr>
            <w:tcW w:w="0" w:type="auto"/>
            <w:gridSpan w:val="6"/>
            <w:tcBorders>
              <w:top w:val="nil"/>
              <w:left w:val="single" w:sz="4" w:space="0" w:color="auto"/>
              <w:bottom w:val="nil"/>
              <w:right w:val="single" w:sz="4" w:space="0" w:color="auto"/>
            </w:tcBorders>
            <w:vAlign w:val="bottom"/>
          </w:tcPr>
          <w:p w14:paraId="22D2D234" w14:textId="77777777" w:rsidR="00A91464" w:rsidRPr="00467717" w:rsidRDefault="00A91464" w:rsidP="009768B3">
            <w:pPr>
              <w:spacing w:line="276" w:lineRule="auto"/>
              <w:rPr>
                <w:b/>
                <w:bCs/>
                <w:color w:val="000000"/>
                <w:sz w:val="18"/>
                <w:szCs w:val="18"/>
              </w:rPr>
            </w:pPr>
          </w:p>
          <w:p w14:paraId="0CD6D974"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Providers ask about pain: </w:t>
            </w:r>
            <w:r w:rsidRPr="00467717">
              <w:rPr>
                <w:color w:val="000000"/>
                <w:sz w:val="18"/>
                <w:szCs w:val="18"/>
              </w:rPr>
              <w:t>Did the doctors and nurses ask how much pain you were in?</w:t>
            </w:r>
          </w:p>
          <w:p w14:paraId="2960F256" w14:textId="77777777" w:rsidR="00A91464" w:rsidRPr="00467717" w:rsidRDefault="00A91464" w:rsidP="009768B3">
            <w:pPr>
              <w:spacing w:line="276" w:lineRule="auto"/>
              <w:rPr>
                <w:b/>
                <w:bCs/>
                <w:sz w:val="18"/>
                <w:szCs w:val="18"/>
              </w:rPr>
            </w:pPr>
          </w:p>
        </w:tc>
      </w:tr>
      <w:tr w:rsidR="00A91464" w:rsidRPr="00467717" w14:paraId="40DAB760" w14:textId="77777777" w:rsidTr="009768B3">
        <w:tc>
          <w:tcPr>
            <w:tcW w:w="0" w:type="auto"/>
            <w:tcBorders>
              <w:top w:val="nil"/>
              <w:left w:val="single" w:sz="4" w:space="0" w:color="auto"/>
              <w:bottom w:val="nil"/>
              <w:right w:val="nil"/>
            </w:tcBorders>
            <w:vAlign w:val="bottom"/>
          </w:tcPr>
          <w:p w14:paraId="605A03A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784B8591" w14:textId="77777777" w:rsidR="00A91464" w:rsidRPr="00467717" w:rsidRDefault="00A91464" w:rsidP="009768B3">
            <w:pPr>
              <w:spacing w:line="276" w:lineRule="auto"/>
              <w:jc w:val="center"/>
              <w:rPr>
                <w:b/>
                <w:bCs/>
                <w:sz w:val="18"/>
                <w:szCs w:val="18"/>
              </w:rPr>
            </w:pPr>
            <w:r w:rsidRPr="00467717">
              <w:rPr>
                <w:color w:val="000000"/>
                <w:sz w:val="18"/>
                <w:szCs w:val="18"/>
              </w:rPr>
              <w:t>122 (23%)</w:t>
            </w:r>
          </w:p>
        </w:tc>
        <w:tc>
          <w:tcPr>
            <w:tcW w:w="0" w:type="auto"/>
            <w:tcBorders>
              <w:top w:val="nil"/>
              <w:left w:val="nil"/>
              <w:bottom w:val="nil"/>
              <w:right w:val="nil"/>
            </w:tcBorders>
            <w:vAlign w:val="bottom"/>
          </w:tcPr>
          <w:p w14:paraId="045012B3" w14:textId="77777777" w:rsidR="00A91464" w:rsidRPr="00467717" w:rsidRDefault="00A91464" w:rsidP="009768B3">
            <w:pPr>
              <w:spacing w:line="276" w:lineRule="auto"/>
              <w:jc w:val="center"/>
              <w:rPr>
                <w:b/>
                <w:bCs/>
                <w:sz w:val="18"/>
                <w:szCs w:val="18"/>
              </w:rPr>
            </w:pPr>
            <w:r w:rsidRPr="00467717">
              <w:rPr>
                <w:color w:val="000000"/>
                <w:sz w:val="18"/>
                <w:szCs w:val="18"/>
              </w:rPr>
              <w:t>216 (25%)</w:t>
            </w:r>
          </w:p>
        </w:tc>
        <w:tc>
          <w:tcPr>
            <w:tcW w:w="0" w:type="auto"/>
            <w:tcBorders>
              <w:top w:val="nil"/>
              <w:left w:val="nil"/>
              <w:bottom w:val="nil"/>
              <w:right w:val="nil"/>
            </w:tcBorders>
            <w:vAlign w:val="bottom"/>
          </w:tcPr>
          <w:p w14:paraId="0EEA1CCB" w14:textId="77777777" w:rsidR="00A91464" w:rsidRPr="00467717" w:rsidRDefault="00A91464" w:rsidP="009768B3">
            <w:pPr>
              <w:spacing w:line="276" w:lineRule="auto"/>
              <w:jc w:val="center"/>
              <w:rPr>
                <w:b/>
                <w:bCs/>
                <w:sz w:val="18"/>
                <w:szCs w:val="18"/>
              </w:rPr>
            </w:pPr>
            <w:r w:rsidRPr="00467717">
              <w:rPr>
                <w:color w:val="000000"/>
                <w:sz w:val="18"/>
                <w:szCs w:val="18"/>
              </w:rPr>
              <w:t>136 (26%)</w:t>
            </w:r>
          </w:p>
        </w:tc>
        <w:tc>
          <w:tcPr>
            <w:tcW w:w="0" w:type="auto"/>
            <w:tcBorders>
              <w:top w:val="nil"/>
              <w:left w:val="nil"/>
              <w:bottom w:val="nil"/>
              <w:right w:val="nil"/>
            </w:tcBorders>
            <w:vAlign w:val="bottom"/>
          </w:tcPr>
          <w:p w14:paraId="465F6153"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5425953A" w14:textId="77777777" w:rsidR="00A91464" w:rsidRPr="00467717" w:rsidRDefault="00A91464" w:rsidP="009768B3">
            <w:pPr>
              <w:spacing w:line="276" w:lineRule="auto"/>
              <w:jc w:val="center"/>
              <w:rPr>
                <w:b/>
                <w:bCs/>
                <w:sz w:val="18"/>
                <w:szCs w:val="18"/>
              </w:rPr>
            </w:pPr>
          </w:p>
        </w:tc>
      </w:tr>
      <w:tr w:rsidR="00A91464" w:rsidRPr="00467717" w14:paraId="48CB87C1" w14:textId="77777777" w:rsidTr="009768B3">
        <w:tc>
          <w:tcPr>
            <w:tcW w:w="0" w:type="auto"/>
            <w:tcBorders>
              <w:top w:val="nil"/>
              <w:left w:val="single" w:sz="4" w:space="0" w:color="auto"/>
              <w:bottom w:val="nil"/>
              <w:right w:val="nil"/>
            </w:tcBorders>
            <w:vAlign w:val="bottom"/>
          </w:tcPr>
          <w:p w14:paraId="21B9A788"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A5CD516" w14:textId="77777777" w:rsidR="00A91464" w:rsidRPr="00467717" w:rsidRDefault="00A91464" w:rsidP="009768B3">
            <w:pPr>
              <w:spacing w:line="276" w:lineRule="auto"/>
              <w:jc w:val="center"/>
              <w:rPr>
                <w:b/>
                <w:bCs/>
                <w:sz w:val="18"/>
                <w:szCs w:val="18"/>
              </w:rPr>
            </w:pPr>
            <w:r w:rsidRPr="00467717">
              <w:rPr>
                <w:color w:val="000000"/>
                <w:sz w:val="18"/>
                <w:szCs w:val="18"/>
              </w:rPr>
              <w:t>134 (25%)</w:t>
            </w:r>
          </w:p>
        </w:tc>
        <w:tc>
          <w:tcPr>
            <w:tcW w:w="0" w:type="auto"/>
            <w:tcBorders>
              <w:top w:val="nil"/>
              <w:left w:val="nil"/>
              <w:bottom w:val="nil"/>
              <w:right w:val="nil"/>
            </w:tcBorders>
            <w:vAlign w:val="bottom"/>
          </w:tcPr>
          <w:p w14:paraId="06678E2E" w14:textId="77777777" w:rsidR="00A91464" w:rsidRPr="00467717" w:rsidRDefault="00A91464" w:rsidP="009768B3">
            <w:pPr>
              <w:spacing w:line="276" w:lineRule="auto"/>
              <w:jc w:val="center"/>
              <w:rPr>
                <w:b/>
                <w:bCs/>
                <w:sz w:val="18"/>
                <w:szCs w:val="18"/>
              </w:rPr>
            </w:pPr>
            <w:r w:rsidRPr="00467717">
              <w:rPr>
                <w:color w:val="000000"/>
                <w:sz w:val="18"/>
                <w:szCs w:val="18"/>
              </w:rPr>
              <w:t>216 (25%)</w:t>
            </w:r>
          </w:p>
        </w:tc>
        <w:tc>
          <w:tcPr>
            <w:tcW w:w="0" w:type="auto"/>
            <w:tcBorders>
              <w:top w:val="nil"/>
              <w:left w:val="nil"/>
              <w:bottom w:val="nil"/>
              <w:right w:val="nil"/>
            </w:tcBorders>
            <w:vAlign w:val="bottom"/>
          </w:tcPr>
          <w:p w14:paraId="4DC61E60" w14:textId="77777777" w:rsidR="00A91464" w:rsidRPr="00467717" w:rsidRDefault="00A91464" w:rsidP="009768B3">
            <w:pPr>
              <w:spacing w:line="276" w:lineRule="auto"/>
              <w:jc w:val="center"/>
              <w:rPr>
                <w:b/>
                <w:bCs/>
                <w:sz w:val="18"/>
                <w:szCs w:val="18"/>
              </w:rPr>
            </w:pPr>
            <w:r w:rsidRPr="00467717">
              <w:rPr>
                <w:color w:val="000000"/>
                <w:sz w:val="18"/>
                <w:szCs w:val="18"/>
              </w:rPr>
              <w:t>117 (22%)</w:t>
            </w:r>
          </w:p>
        </w:tc>
        <w:tc>
          <w:tcPr>
            <w:tcW w:w="0" w:type="auto"/>
            <w:tcBorders>
              <w:top w:val="nil"/>
              <w:left w:val="nil"/>
              <w:bottom w:val="nil"/>
              <w:right w:val="nil"/>
            </w:tcBorders>
            <w:vAlign w:val="bottom"/>
          </w:tcPr>
          <w:p w14:paraId="44883466"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384EF9A2" w14:textId="77777777" w:rsidR="00A91464" w:rsidRPr="00467717" w:rsidRDefault="00A91464" w:rsidP="009768B3">
            <w:pPr>
              <w:spacing w:line="276" w:lineRule="auto"/>
              <w:jc w:val="center"/>
              <w:rPr>
                <w:b/>
                <w:bCs/>
                <w:sz w:val="18"/>
                <w:szCs w:val="18"/>
              </w:rPr>
            </w:pPr>
          </w:p>
        </w:tc>
      </w:tr>
      <w:tr w:rsidR="00A91464" w:rsidRPr="00467717" w14:paraId="4DF1703A" w14:textId="77777777" w:rsidTr="009768B3">
        <w:tc>
          <w:tcPr>
            <w:tcW w:w="0" w:type="auto"/>
            <w:tcBorders>
              <w:top w:val="nil"/>
              <w:left w:val="single" w:sz="4" w:space="0" w:color="auto"/>
              <w:bottom w:val="nil"/>
              <w:right w:val="nil"/>
            </w:tcBorders>
            <w:vAlign w:val="bottom"/>
          </w:tcPr>
          <w:p w14:paraId="4323D107"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5016D22F" w14:textId="77777777" w:rsidR="00A91464" w:rsidRPr="00467717" w:rsidRDefault="00A91464" w:rsidP="009768B3">
            <w:pPr>
              <w:spacing w:line="276" w:lineRule="auto"/>
              <w:jc w:val="center"/>
              <w:rPr>
                <w:b/>
                <w:bCs/>
                <w:sz w:val="18"/>
                <w:szCs w:val="18"/>
              </w:rPr>
            </w:pPr>
            <w:r w:rsidRPr="00467717">
              <w:rPr>
                <w:color w:val="000000"/>
                <w:sz w:val="18"/>
                <w:szCs w:val="18"/>
              </w:rPr>
              <w:t>121 (23%)</w:t>
            </w:r>
          </w:p>
        </w:tc>
        <w:tc>
          <w:tcPr>
            <w:tcW w:w="0" w:type="auto"/>
            <w:tcBorders>
              <w:top w:val="nil"/>
              <w:left w:val="nil"/>
              <w:bottom w:val="nil"/>
              <w:right w:val="nil"/>
            </w:tcBorders>
            <w:vAlign w:val="bottom"/>
          </w:tcPr>
          <w:p w14:paraId="168A2A58" w14:textId="77777777" w:rsidR="00A91464" w:rsidRPr="00467717" w:rsidRDefault="00A91464" w:rsidP="009768B3">
            <w:pPr>
              <w:spacing w:line="276" w:lineRule="auto"/>
              <w:jc w:val="center"/>
              <w:rPr>
                <w:b/>
                <w:bCs/>
                <w:sz w:val="18"/>
                <w:szCs w:val="18"/>
              </w:rPr>
            </w:pPr>
            <w:r w:rsidRPr="00467717">
              <w:rPr>
                <w:color w:val="000000"/>
                <w:sz w:val="18"/>
                <w:szCs w:val="18"/>
              </w:rPr>
              <w:t>207 (24%)</w:t>
            </w:r>
          </w:p>
        </w:tc>
        <w:tc>
          <w:tcPr>
            <w:tcW w:w="0" w:type="auto"/>
            <w:tcBorders>
              <w:top w:val="nil"/>
              <w:left w:val="nil"/>
              <w:bottom w:val="nil"/>
              <w:right w:val="nil"/>
            </w:tcBorders>
            <w:vAlign w:val="bottom"/>
          </w:tcPr>
          <w:p w14:paraId="4D874091" w14:textId="77777777" w:rsidR="00A91464" w:rsidRPr="00467717" w:rsidRDefault="00A91464" w:rsidP="009768B3">
            <w:pPr>
              <w:spacing w:line="276" w:lineRule="auto"/>
              <w:jc w:val="center"/>
              <w:rPr>
                <w:b/>
                <w:bCs/>
                <w:sz w:val="18"/>
                <w:szCs w:val="18"/>
              </w:rPr>
            </w:pPr>
            <w:r w:rsidRPr="00467717">
              <w:rPr>
                <w:color w:val="000000"/>
                <w:sz w:val="18"/>
                <w:szCs w:val="18"/>
              </w:rPr>
              <w:t>162 (31%)</w:t>
            </w:r>
          </w:p>
        </w:tc>
        <w:tc>
          <w:tcPr>
            <w:tcW w:w="0" w:type="auto"/>
            <w:tcBorders>
              <w:top w:val="nil"/>
              <w:left w:val="nil"/>
              <w:bottom w:val="nil"/>
              <w:right w:val="nil"/>
            </w:tcBorders>
            <w:vAlign w:val="bottom"/>
          </w:tcPr>
          <w:p w14:paraId="58C4E945"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1535D9CE" w14:textId="77777777" w:rsidR="00A91464" w:rsidRPr="00467717" w:rsidRDefault="00A91464" w:rsidP="009768B3">
            <w:pPr>
              <w:spacing w:line="276" w:lineRule="auto"/>
              <w:jc w:val="center"/>
              <w:rPr>
                <w:b/>
                <w:bCs/>
                <w:sz w:val="18"/>
                <w:szCs w:val="18"/>
              </w:rPr>
            </w:pPr>
          </w:p>
        </w:tc>
      </w:tr>
      <w:tr w:rsidR="00A91464" w:rsidRPr="00467717" w14:paraId="19E8B8D2" w14:textId="77777777" w:rsidTr="009768B3">
        <w:tc>
          <w:tcPr>
            <w:tcW w:w="0" w:type="auto"/>
            <w:tcBorders>
              <w:top w:val="nil"/>
              <w:left w:val="single" w:sz="4" w:space="0" w:color="auto"/>
              <w:bottom w:val="nil"/>
              <w:right w:val="nil"/>
            </w:tcBorders>
            <w:vAlign w:val="bottom"/>
          </w:tcPr>
          <w:p w14:paraId="426B4A58"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290FF3AD" w14:textId="77777777" w:rsidR="00A91464" w:rsidRPr="00467717" w:rsidRDefault="00A91464" w:rsidP="009768B3">
            <w:pPr>
              <w:spacing w:line="276" w:lineRule="auto"/>
              <w:jc w:val="center"/>
              <w:rPr>
                <w:b/>
                <w:bCs/>
                <w:sz w:val="18"/>
                <w:szCs w:val="18"/>
              </w:rPr>
            </w:pPr>
            <w:r w:rsidRPr="00467717">
              <w:rPr>
                <w:color w:val="000000"/>
                <w:sz w:val="18"/>
                <w:szCs w:val="18"/>
              </w:rPr>
              <w:t>154 (29%)</w:t>
            </w:r>
          </w:p>
        </w:tc>
        <w:tc>
          <w:tcPr>
            <w:tcW w:w="0" w:type="auto"/>
            <w:tcBorders>
              <w:top w:val="nil"/>
              <w:left w:val="nil"/>
              <w:bottom w:val="nil"/>
              <w:right w:val="nil"/>
            </w:tcBorders>
            <w:vAlign w:val="bottom"/>
          </w:tcPr>
          <w:p w14:paraId="6404084A" w14:textId="77777777" w:rsidR="00A91464" w:rsidRPr="00467717" w:rsidRDefault="00A91464" w:rsidP="009768B3">
            <w:pPr>
              <w:spacing w:line="276" w:lineRule="auto"/>
              <w:jc w:val="center"/>
              <w:rPr>
                <w:b/>
                <w:bCs/>
                <w:sz w:val="18"/>
                <w:szCs w:val="18"/>
              </w:rPr>
            </w:pPr>
            <w:r w:rsidRPr="00467717">
              <w:rPr>
                <w:color w:val="000000"/>
                <w:sz w:val="18"/>
                <w:szCs w:val="18"/>
              </w:rPr>
              <w:t>234 (27%)</w:t>
            </w:r>
          </w:p>
        </w:tc>
        <w:tc>
          <w:tcPr>
            <w:tcW w:w="0" w:type="auto"/>
            <w:tcBorders>
              <w:top w:val="nil"/>
              <w:left w:val="nil"/>
              <w:bottom w:val="nil"/>
              <w:right w:val="nil"/>
            </w:tcBorders>
            <w:vAlign w:val="bottom"/>
          </w:tcPr>
          <w:p w14:paraId="09BEF3ED" w14:textId="77777777" w:rsidR="00A91464" w:rsidRPr="00467717" w:rsidRDefault="00A91464" w:rsidP="009768B3">
            <w:pPr>
              <w:spacing w:line="276" w:lineRule="auto"/>
              <w:jc w:val="center"/>
              <w:rPr>
                <w:b/>
                <w:bCs/>
                <w:sz w:val="18"/>
                <w:szCs w:val="18"/>
              </w:rPr>
            </w:pPr>
            <w:r w:rsidRPr="00467717">
              <w:rPr>
                <w:color w:val="000000"/>
                <w:sz w:val="18"/>
                <w:szCs w:val="18"/>
              </w:rPr>
              <w:t>116 (22%)</w:t>
            </w:r>
          </w:p>
        </w:tc>
        <w:tc>
          <w:tcPr>
            <w:tcW w:w="0" w:type="auto"/>
            <w:tcBorders>
              <w:top w:val="nil"/>
              <w:left w:val="nil"/>
              <w:bottom w:val="nil"/>
              <w:right w:val="nil"/>
            </w:tcBorders>
            <w:vAlign w:val="bottom"/>
          </w:tcPr>
          <w:p w14:paraId="7DA073EE"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0F8C7171" w14:textId="77777777" w:rsidR="00A91464" w:rsidRPr="00467717" w:rsidRDefault="00A91464" w:rsidP="009768B3">
            <w:pPr>
              <w:spacing w:line="276" w:lineRule="auto"/>
              <w:jc w:val="center"/>
              <w:rPr>
                <w:b/>
                <w:bCs/>
                <w:sz w:val="18"/>
                <w:szCs w:val="18"/>
              </w:rPr>
            </w:pPr>
          </w:p>
        </w:tc>
      </w:tr>
      <w:tr w:rsidR="00A91464" w:rsidRPr="00467717" w14:paraId="78333EAA" w14:textId="77777777" w:rsidTr="009768B3">
        <w:tc>
          <w:tcPr>
            <w:tcW w:w="0" w:type="auto"/>
            <w:gridSpan w:val="6"/>
            <w:tcBorders>
              <w:top w:val="nil"/>
              <w:left w:val="single" w:sz="4" w:space="0" w:color="auto"/>
              <w:bottom w:val="nil"/>
              <w:right w:val="single" w:sz="4" w:space="0" w:color="auto"/>
            </w:tcBorders>
            <w:vAlign w:val="bottom"/>
          </w:tcPr>
          <w:p w14:paraId="10070FAF" w14:textId="77777777" w:rsidR="00A91464" w:rsidRPr="00467717" w:rsidRDefault="00A91464" w:rsidP="009768B3">
            <w:pPr>
              <w:spacing w:line="276" w:lineRule="auto"/>
              <w:rPr>
                <w:b/>
                <w:bCs/>
                <w:color w:val="000000"/>
                <w:sz w:val="18"/>
                <w:szCs w:val="18"/>
              </w:rPr>
            </w:pPr>
          </w:p>
          <w:p w14:paraId="79F1534F"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Received attention during stay at facility: </w:t>
            </w:r>
            <w:r w:rsidRPr="00467717">
              <w:rPr>
                <w:color w:val="000000"/>
                <w:sz w:val="18"/>
                <w:szCs w:val="18"/>
              </w:rPr>
              <w:t>Did you feel the doctors and nurses paid attention to you during your stay in the facility?</w:t>
            </w:r>
          </w:p>
          <w:p w14:paraId="3A15FA61" w14:textId="77777777" w:rsidR="00A91464" w:rsidRPr="00467717" w:rsidRDefault="00A91464" w:rsidP="009768B3">
            <w:pPr>
              <w:spacing w:line="276" w:lineRule="auto"/>
              <w:rPr>
                <w:b/>
                <w:bCs/>
                <w:sz w:val="18"/>
                <w:szCs w:val="18"/>
              </w:rPr>
            </w:pPr>
          </w:p>
        </w:tc>
      </w:tr>
      <w:tr w:rsidR="00A91464" w:rsidRPr="00467717" w14:paraId="5A27B004" w14:textId="77777777" w:rsidTr="009768B3">
        <w:tc>
          <w:tcPr>
            <w:tcW w:w="0" w:type="auto"/>
            <w:tcBorders>
              <w:top w:val="nil"/>
              <w:left w:val="single" w:sz="4" w:space="0" w:color="auto"/>
              <w:bottom w:val="nil"/>
              <w:right w:val="nil"/>
            </w:tcBorders>
            <w:vAlign w:val="bottom"/>
          </w:tcPr>
          <w:p w14:paraId="60F80162"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2559EFBC" w14:textId="77777777" w:rsidR="00A91464" w:rsidRPr="00467717" w:rsidRDefault="00A91464" w:rsidP="009768B3">
            <w:pPr>
              <w:spacing w:line="276" w:lineRule="auto"/>
              <w:jc w:val="center"/>
              <w:rPr>
                <w:b/>
                <w:bCs/>
                <w:sz w:val="18"/>
                <w:szCs w:val="18"/>
              </w:rPr>
            </w:pPr>
            <w:r w:rsidRPr="00467717">
              <w:rPr>
                <w:color w:val="000000"/>
                <w:sz w:val="18"/>
                <w:szCs w:val="18"/>
              </w:rPr>
              <w:t>33 (6%)</w:t>
            </w:r>
          </w:p>
        </w:tc>
        <w:tc>
          <w:tcPr>
            <w:tcW w:w="0" w:type="auto"/>
            <w:tcBorders>
              <w:top w:val="nil"/>
              <w:left w:val="nil"/>
              <w:bottom w:val="nil"/>
              <w:right w:val="nil"/>
            </w:tcBorders>
            <w:vAlign w:val="bottom"/>
          </w:tcPr>
          <w:p w14:paraId="064EBEB1" w14:textId="77777777" w:rsidR="00A91464" w:rsidRPr="00467717" w:rsidRDefault="00A91464" w:rsidP="009768B3">
            <w:pPr>
              <w:spacing w:line="276" w:lineRule="auto"/>
              <w:jc w:val="center"/>
              <w:rPr>
                <w:b/>
                <w:bCs/>
                <w:sz w:val="18"/>
                <w:szCs w:val="18"/>
              </w:rPr>
            </w:pPr>
            <w:r w:rsidRPr="00467717">
              <w:rPr>
                <w:color w:val="000000"/>
                <w:sz w:val="18"/>
                <w:szCs w:val="18"/>
              </w:rPr>
              <w:t>32 (4%)</w:t>
            </w:r>
          </w:p>
        </w:tc>
        <w:tc>
          <w:tcPr>
            <w:tcW w:w="0" w:type="auto"/>
            <w:tcBorders>
              <w:top w:val="nil"/>
              <w:left w:val="nil"/>
              <w:bottom w:val="nil"/>
              <w:right w:val="nil"/>
            </w:tcBorders>
            <w:vAlign w:val="bottom"/>
          </w:tcPr>
          <w:p w14:paraId="15F6330B" w14:textId="77777777" w:rsidR="00A91464" w:rsidRPr="00467717" w:rsidRDefault="00A91464" w:rsidP="009768B3">
            <w:pPr>
              <w:spacing w:line="276" w:lineRule="auto"/>
              <w:jc w:val="center"/>
              <w:rPr>
                <w:b/>
                <w:bCs/>
                <w:sz w:val="18"/>
                <w:szCs w:val="18"/>
              </w:rPr>
            </w:pPr>
            <w:r w:rsidRPr="00467717">
              <w:rPr>
                <w:color w:val="000000"/>
                <w:sz w:val="18"/>
                <w:szCs w:val="18"/>
              </w:rPr>
              <w:t>30 (6%)</w:t>
            </w:r>
          </w:p>
        </w:tc>
        <w:tc>
          <w:tcPr>
            <w:tcW w:w="0" w:type="auto"/>
            <w:tcBorders>
              <w:top w:val="nil"/>
              <w:left w:val="nil"/>
              <w:bottom w:val="nil"/>
              <w:right w:val="nil"/>
            </w:tcBorders>
            <w:vAlign w:val="bottom"/>
          </w:tcPr>
          <w:p w14:paraId="2110DCF4"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1EF939B6" w14:textId="77777777" w:rsidR="00A91464" w:rsidRPr="00467717" w:rsidRDefault="00A91464" w:rsidP="009768B3">
            <w:pPr>
              <w:spacing w:line="276" w:lineRule="auto"/>
              <w:jc w:val="center"/>
              <w:rPr>
                <w:b/>
                <w:bCs/>
                <w:sz w:val="18"/>
                <w:szCs w:val="18"/>
              </w:rPr>
            </w:pPr>
          </w:p>
        </w:tc>
      </w:tr>
      <w:tr w:rsidR="00A91464" w:rsidRPr="00467717" w14:paraId="343C3D6A" w14:textId="77777777" w:rsidTr="009768B3">
        <w:tc>
          <w:tcPr>
            <w:tcW w:w="0" w:type="auto"/>
            <w:tcBorders>
              <w:top w:val="nil"/>
              <w:left w:val="single" w:sz="4" w:space="0" w:color="auto"/>
              <w:bottom w:val="nil"/>
              <w:right w:val="nil"/>
            </w:tcBorders>
            <w:vAlign w:val="bottom"/>
          </w:tcPr>
          <w:p w14:paraId="3F986C6F"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5584B624" w14:textId="77777777" w:rsidR="00A91464" w:rsidRPr="00467717" w:rsidRDefault="00A91464" w:rsidP="009768B3">
            <w:pPr>
              <w:spacing w:line="276" w:lineRule="auto"/>
              <w:jc w:val="center"/>
              <w:rPr>
                <w:b/>
                <w:bCs/>
                <w:sz w:val="18"/>
                <w:szCs w:val="18"/>
              </w:rPr>
            </w:pPr>
            <w:r w:rsidRPr="00467717">
              <w:rPr>
                <w:color w:val="000000"/>
                <w:sz w:val="18"/>
                <w:szCs w:val="18"/>
              </w:rPr>
              <w:t>106 (20%)</w:t>
            </w:r>
          </w:p>
        </w:tc>
        <w:tc>
          <w:tcPr>
            <w:tcW w:w="0" w:type="auto"/>
            <w:tcBorders>
              <w:top w:val="nil"/>
              <w:left w:val="nil"/>
              <w:bottom w:val="nil"/>
              <w:right w:val="nil"/>
            </w:tcBorders>
            <w:vAlign w:val="bottom"/>
          </w:tcPr>
          <w:p w14:paraId="5F4C586B" w14:textId="77777777" w:rsidR="00A91464" w:rsidRPr="00467717" w:rsidRDefault="00A91464" w:rsidP="009768B3">
            <w:pPr>
              <w:spacing w:line="276" w:lineRule="auto"/>
              <w:jc w:val="center"/>
              <w:rPr>
                <w:b/>
                <w:bCs/>
                <w:sz w:val="18"/>
                <w:szCs w:val="18"/>
              </w:rPr>
            </w:pPr>
            <w:r w:rsidRPr="00467717">
              <w:rPr>
                <w:color w:val="000000"/>
                <w:sz w:val="18"/>
                <w:szCs w:val="18"/>
              </w:rPr>
              <w:t>133 (15%)</w:t>
            </w:r>
          </w:p>
        </w:tc>
        <w:tc>
          <w:tcPr>
            <w:tcW w:w="0" w:type="auto"/>
            <w:tcBorders>
              <w:top w:val="nil"/>
              <w:left w:val="nil"/>
              <w:bottom w:val="nil"/>
              <w:right w:val="nil"/>
            </w:tcBorders>
            <w:vAlign w:val="bottom"/>
          </w:tcPr>
          <w:p w14:paraId="0EE8FCCE" w14:textId="77777777" w:rsidR="00A91464" w:rsidRPr="00467717" w:rsidRDefault="00A91464" w:rsidP="009768B3">
            <w:pPr>
              <w:spacing w:line="276" w:lineRule="auto"/>
              <w:jc w:val="center"/>
              <w:rPr>
                <w:b/>
                <w:bCs/>
                <w:sz w:val="18"/>
                <w:szCs w:val="18"/>
              </w:rPr>
            </w:pPr>
            <w:r w:rsidRPr="00467717">
              <w:rPr>
                <w:color w:val="000000"/>
                <w:sz w:val="18"/>
                <w:szCs w:val="18"/>
              </w:rPr>
              <w:t>101 (19%)</w:t>
            </w:r>
          </w:p>
        </w:tc>
        <w:tc>
          <w:tcPr>
            <w:tcW w:w="0" w:type="auto"/>
            <w:tcBorders>
              <w:top w:val="nil"/>
              <w:left w:val="nil"/>
              <w:bottom w:val="nil"/>
              <w:right w:val="nil"/>
            </w:tcBorders>
            <w:vAlign w:val="bottom"/>
          </w:tcPr>
          <w:p w14:paraId="1B372EF3"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2F10D806" w14:textId="77777777" w:rsidR="00A91464" w:rsidRPr="00467717" w:rsidRDefault="00A91464" w:rsidP="009768B3">
            <w:pPr>
              <w:spacing w:line="276" w:lineRule="auto"/>
              <w:jc w:val="center"/>
              <w:rPr>
                <w:b/>
                <w:bCs/>
                <w:sz w:val="18"/>
                <w:szCs w:val="18"/>
              </w:rPr>
            </w:pPr>
          </w:p>
        </w:tc>
      </w:tr>
      <w:tr w:rsidR="00A91464" w:rsidRPr="00467717" w14:paraId="2412F348" w14:textId="77777777" w:rsidTr="009768B3">
        <w:tc>
          <w:tcPr>
            <w:tcW w:w="0" w:type="auto"/>
            <w:tcBorders>
              <w:top w:val="nil"/>
              <w:left w:val="single" w:sz="4" w:space="0" w:color="auto"/>
              <w:bottom w:val="nil"/>
              <w:right w:val="nil"/>
            </w:tcBorders>
            <w:vAlign w:val="bottom"/>
          </w:tcPr>
          <w:p w14:paraId="060CE02E"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370101EE" w14:textId="77777777" w:rsidR="00A91464" w:rsidRPr="00467717" w:rsidRDefault="00A91464" w:rsidP="009768B3">
            <w:pPr>
              <w:spacing w:line="276" w:lineRule="auto"/>
              <w:jc w:val="center"/>
              <w:rPr>
                <w:b/>
                <w:bCs/>
                <w:sz w:val="18"/>
                <w:szCs w:val="18"/>
              </w:rPr>
            </w:pPr>
            <w:r w:rsidRPr="00467717">
              <w:rPr>
                <w:color w:val="000000"/>
                <w:sz w:val="18"/>
                <w:szCs w:val="18"/>
              </w:rPr>
              <w:t>168 (32%)</w:t>
            </w:r>
          </w:p>
        </w:tc>
        <w:tc>
          <w:tcPr>
            <w:tcW w:w="0" w:type="auto"/>
            <w:tcBorders>
              <w:top w:val="nil"/>
              <w:left w:val="nil"/>
              <w:bottom w:val="nil"/>
              <w:right w:val="nil"/>
            </w:tcBorders>
            <w:vAlign w:val="bottom"/>
          </w:tcPr>
          <w:p w14:paraId="3CB3CA4C" w14:textId="77777777" w:rsidR="00A91464" w:rsidRPr="00467717" w:rsidRDefault="00A91464" w:rsidP="009768B3">
            <w:pPr>
              <w:spacing w:line="276" w:lineRule="auto"/>
              <w:jc w:val="center"/>
              <w:rPr>
                <w:b/>
                <w:bCs/>
                <w:sz w:val="18"/>
                <w:szCs w:val="18"/>
              </w:rPr>
            </w:pPr>
            <w:r w:rsidRPr="00467717">
              <w:rPr>
                <w:color w:val="000000"/>
                <w:sz w:val="18"/>
                <w:szCs w:val="18"/>
              </w:rPr>
              <w:t>340 (39%)</w:t>
            </w:r>
          </w:p>
        </w:tc>
        <w:tc>
          <w:tcPr>
            <w:tcW w:w="0" w:type="auto"/>
            <w:tcBorders>
              <w:top w:val="nil"/>
              <w:left w:val="nil"/>
              <w:bottom w:val="nil"/>
              <w:right w:val="nil"/>
            </w:tcBorders>
            <w:vAlign w:val="bottom"/>
          </w:tcPr>
          <w:p w14:paraId="5864A059" w14:textId="77777777" w:rsidR="00A91464" w:rsidRPr="00467717" w:rsidRDefault="00A91464" w:rsidP="009768B3">
            <w:pPr>
              <w:spacing w:line="276" w:lineRule="auto"/>
              <w:jc w:val="center"/>
              <w:rPr>
                <w:b/>
                <w:bCs/>
                <w:sz w:val="18"/>
                <w:szCs w:val="18"/>
              </w:rPr>
            </w:pPr>
            <w:r w:rsidRPr="00467717">
              <w:rPr>
                <w:color w:val="000000"/>
                <w:sz w:val="18"/>
                <w:szCs w:val="18"/>
              </w:rPr>
              <w:t>232 (44%)</w:t>
            </w:r>
          </w:p>
        </w:tc>
        <w:tc>
          <w:tcPr>
            <w:tcW w:w="0" w:type="auto"/>
            <w:tcBorders>
              <w:top w:val="nil"/>
              <w:left w:val="nil"/>
              <w:bottom w:val="nil"/>
              <w:right w:val="nil"/>
            </w:tcBorders>
            <w:vAlign w:val="bottom"/>
          </w:tcPr>
          <w:p w14:paraId="27684EE6"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67A79BDA" w14:textId="77777777" w:rsidR="00A91464" w:rsidRPr="00467717" w:rsidRDefault="00A91464" w:rsidP="009768B3">
            <w:pPr>
              <w:spacing w:line="276" w:lineRule="auto"/>
              <w:jc w:val="center"/>
              <w:rPr>
                <w:b/>
                <w:bCs/>
                <w:sz w:val="18"/>
                <w:szCs w:val="18"/>
              </w:rPr>
            </w:pPr>
          </w:p>
        </w:tc>
      </w:tr>
      <w:tr w:rsidR="00A91464" w:rsidRPr="00467717" w14:paraId="58F3063A" w14:textId="77777777" w:rsidTr="009768B3">
        <w:tc>
          <w:tcPr>
            <w:tcW w:w="0" w:type="auto"/>
            <w:tcBorders>
              <w:top w:val="nil"/>
              <w:left w:val="single" w:sz="4" w:space="0" w:color="auto"/>
              <w:bottom w:val="nil"/>
              <w:right w:val="nil"/>
            </w:tcBorders>
            <w:vAlign w:val="bottom"/>
          </w:tcPr>
          <w:p w14:paraId="060BD904" w14:textId="77777777" w:rsidR="00A91464" w:rsidRPr="00467717" w:rsidRDefault="00A91464" w:rsidP="009768B3">
            <w:pPr>
              <w:spacing w:line="276" w:lineRule="auto"/>
              <w:rPr>
                <w:b/>
                <w:bCs/>
                <w:sz w:val="18"/>
                <w:szCs w:val="18"/>
              </w:rPr>
            </w:pPr>
            <w:r w:rsidRPr="00467717">
              <w:rPr>
                <w:color w:val="000000"/>
                <w:sz w:val="18"/>
                <w:szCs w:val="18"/>
              </w:rPr>
              <w:lastRenderedPageBreak/>
              <w:t>Yes, all the time</w:t>
            </w:r>
          </w:p>
        </w:tc>
        <w:tc>
          <w:tcPr>
            <w:tcW w:w="0" w:type="auto"/>
            <w:tcBorders>
              <w:top w:val="nil"/>
              <w:left w:val="nil"/>
              <w:bottom w:val="nil"/>
              <w:right w:val="nil"/>
            </w:tcBorders>
            <w:vAlign w:val="center"/>
          </w:tcPr>
          <w:p w14:paraId="0F91295A" w14:textId="77777777" w:rsidR="00A91464" w:rsidRPr="00467717" w:rsidRDefault="00A91464" w:rsidP="009768B3">
            <w:pPr>
              <w:spacing w:line="276" w:lineRule="auto"/>
              <w:jc w:val="center"/>
              <w:rPr>
                <w:b/>
                <w:bCs/>
                <w:sz w:val="18"/>
                <w:szCs w:val="18"/>
              </w:rPr>
            </w:pPr>
            <w:r w:rsidRPr="00467717">
              <w:rPr>
                <w:color w:val="000000"/>
                <w:sz w:val="18"/>
                <w:szCs w:val="18"/>
              </w:rPr>
              <w:t>224 (42%)</w:t>
            </w:r>
          </w:p>
        </w:tc>
        <w:tc>
          <w:tcPr>
            <w:tcW w:w="0" w:type="auto"/>
            <w:tcBorders>
              <w:top w:val="nil"/>
              <w:left w:val="nil"/>
              <w:bottom w:val="nil"/>
              <w:right w:val="nil"/>
            </w:tcBorders>
            <w:vAlign w:val="bottom"/>
          </w:tcPr>
          <w:p w14:paraId="4EEC0C54" w14:textId="77777777" w:rsidR="00A91464" w:rsidRPr="00467717" w:rsidRDefault="00A91464" w:rsidP="009768B3">
            <w:pPr>
              <w:spacing w:line="276" w:lineRule="auto"/>
              <w:jc w:val="center"/>
              <w:rPr>
                <w:b/>
                <w:bCs/>
                <w:sz w:val="18"/>
                <w:szCs w:val="18"/>
              </w:rPr>
            </w:pPr>
            <w:r w:rsidRPr="00467717">
              <w:rPr>
                <w:color w:val="000000"/>
                <w:sz w:val="18"/>
                <w:szCs w:val="18"/>
              </w:rPr>
              <w:t>368 (42%)</w:t>
            </w:r>
          </w:p>
        </w:tc>
        <w:tc>
          <w:tcPr>
            <w:tcW w:w="0" w:type="auto"/>
            <w:tcBorders>
              <w:top w:val="nil"/>
              <w:left w:val="nil"/>
              <w:bottom w:val="nil"/>
              <w:right w:val="nil"/>
            </w:tcBorders>
            <w:vAlign w:val="bottom"/>
          </w:tcPr>
          <w:p w14:paraId="50A1D9EA" w14:textId="77777777" w:rsidR="00A91464" w:rsidRPr="00467717" w:rsidRDefault="00A91464" w:rsidP="009768B3">
            <w:pPr>
              <w:spacing w:line="276" w:lineRule="auto"/>
              <w:jc w:val="center"/>
              <w:rPr>
                <w:b/>
                <w:bCs/>
                <w:sz w:val="18"/>
                <w:szCs w:val="18"/>
              </w:rPr>
            </w:pPr>
            <w:r w:rsidRPr="00467717">
              <w:rPr>
                <w:color w:val="000000"/>
                <w:sz w:val="18"/>
                <w:szCs w:val="18"/>
              </w:rPr>
              <w:t>168 (32%)</w:t>
            </w:r>
          </w:p>
        </w:tc>
        <w:tc>
          <w:tcPr>
            <w:tcW w:w="0" w:type="auto"/>
            <w:tcBorders>
              <w:top w:val="nil"/>
              <w:left w:val="nil"/>
              <w:bottom w:val="nil"/>
              <w:right w:val="nil"/>
            </w:tcBorders>
            <w:vAlign w:val="bottom"/>
          </w:tcPr>
          <w:p w14:paraId="6C31D952"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4F6B0D88" w14:textId="77777777" w:rsidR="00A91464" w:rsidRPr="00467717" w:rsidRDefault="00A91464" w:rsidP="009768B3">
            <w:pPr>
              <w:spacing w:line="276" w:lineRule="auto"/>
              <w:jc w:val="center"/>
              <w:rPr>
                <w:b/>
                <w:bCs/>
                <w:sz w:val="18"/>
                <w:szCs w:val="18"/>
              </w:rPr>
            </w:pPr>
          </w:p>
        </w:tc>
      </w:tr>
      <w:tr w:rsidR="00A91464" w:rsidRPr="00467717" w14:paraId="451FD790" w14:textId="77777777" w:rsidTr="009768B3">
        <w:tc>
          <w:tcPr>
            <w:tcW w:w="0" w:type="auto"/>
            <w:gridSpan w:val="6"/>
            <w:tcBorders>
              <w:top w:val="nil"/>
              <w:left w:val="single" w:sz="4" w:space="0" w:color="auto"/>
              <w:bottom w:val="nil"/>
              <w:right w:val="single" w:sz="4" w:space="0" w:color="auto"/>
            </w:tcBorders>
            <w:vAlign w:val="bottom"/>
          </w:tcPr>
          <w:p w14:paraId="7E42C784" w14:textId="77777777" w:rsidR="00A91464" w:rsidRPr="00467717" w:rsidRDefault="00A91464" w:rsidP="009768B3">
            <w:pPr>
              <w:spacing w:line="276" w:lineRule="auto"/>
              <w:rPr>
                <w:b/>
                <w:bCs/>
                <w:color w:val="000000"/>
                <w:sz w:val="18"/>
                <w:szCs w:val="18"/>
              </w:rPr>
            </w:pPr>
          </w:p>
          <w:p w14:paraId="62ED1B19"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Allowed to eat &amp; drink: </w:t>
            </w:r>
            <w:r w:rsidRPr="00467717">
              <w:rPr>
                <w:color w:val="000000"/>
                <w:sz w:val="18"/>
                <w:szCs w:val="18"/>
              </w:rPr>
              <w:t>Were you allowed to eat or drink when you were hungry/thirsty?</w:t>
            </w:r>
          </w:p>
          <w:p w14:paraId="3D356992" w14:textId="77777777" w:rsidR="00A91464" w:rsidRPr="00467717" w:rsidRDefault="00A91464" w:rsidP="009768B3">
            <w:pPr>
              <w:spacing w:line="276" w:lineRule="auto"/>
              <w:rPr>
                <w:b/>
                <w:bCs/>
                <w:sz w:val="18"/>
                <w:szCs w:val="18"/>
              </w:rPr>
            </w:pPr>
          </w:p>
        </w:tc>
      </w:tr>
      <w:tr w:rsidR="00A91464" w:rsidRPr="00467717" w14:paraId="5699AE23" w14:textId="77777777" w:rsidTr="009768B3">
        <w:tc>
          <w:tcPr>
            <w:tcW w:w="0" w:type="auto"/>
            <w:tcBorders>
              <w:top w:val="nil"/>
              <w:left w:val="single" w:sz="4" w:space="0" w:color="auto"/>
              <w:bottom w:val="nil"/>
              <w:right w:val="nil"/>
            </w:tcBorders>
            <w:vAlign w:val="bottom"/>
          </w:tcPr>
          <w:p w14:paraId="719D7AC3"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417B87AC" w14:textId="77777777" w:rsidR="00A91464" w:rsidRPr="00467717" w:rsidRDefault="00A91464" w:rsidP="009768B3">
            <w:pPr>
              <w:spacing w:line="276" w:lineRule="auto"/>
              <w:jc w:val="center"/>
              <w:rPr>
                <w:b/>
                <w:bCs/>
                <w:sz w:val="18"/>
                <w:szCs w:val="18"/>
              </w:rPr>
            </w:pPr>
            <w:r w:rsidRPr="00467717">
              <w:rPr>
                <w:color w:val="000000"/>
                <w:sz w:val="18"/>
                <w:szCs w:val="18"/>
              </w:rPr>
              <w:t>33 (6%)</w:t>
            </w:r>
          </w:p>
        </w:tc>
        <w:tc>
          <w:tcPr>
            <w:tcW w:w="0" w:type="auto"/>
            <w:tcBorders>
              <w:top w:val="nil"/>
              <w:left w:val="nil"/>
              <w:bottom w:val="nil"/>
              <w:right w:val="nil"/>
            </w:tcBorders>
            <w:vAlign w:val="bottom"/>
          </w:tcPr>
          <w:p w14:paraId="3B109CA3" w14:textId="77777777" w:rsidR="00A91464" w:rsidRPr="00467717" w:rsidRDefault="00A91464" w:rsidP="009768B3">
            <w:pPr>
              <w:spacing w:line="276" w:lineRule="auto"/>
              <w:jc w:val="center"/>
              <w:rPr>
                <w:b/>
                <w:bCs/>
                <w:sz w:val="18"/>
                <w:szCs w:val="18"/>
              </w:rPr>
            </w:pPr>
            <w:r w:rsidRPr="00467717">
              <w:rPr>
                <w:color w:val="000000"/>
                <w:sz w:val="18"/>
                <w:szCs w:val="18"/>
              </w:rPr>
              <w:t>340 (39%)</w:t>
            </w:r>
          </w:p>
        </w:tc>
        <w:tc>
          <w:tcPr>
            <w:tcW w:w="0" w:type="auto"/>
            <w:tcBorders>
              <w:top w:val="nil"/>
              <w:left w:val="nil"/>
              <w:bottom w:val="nil"/>
              <w:right w:val="nil"/>
            </w:tcBorders>
            <w:vAlign w:val="bottom"/>
          </w:tcPr>
          <w:p w14:paraId="0755FA2D" w14:textId="77777777" w:rsidR="00A91464" w:rsidRPr="00467717" w:rsidRDefault="00A91464" w:rsidP="009768B3">
            <w:pPr>
              <w:spacing w:line="276" w:lineRule="auto"/>
              <w:jc w:val="center"/>
              <w:rPr>
                <w:b/>
                <w:bCs/>
                <w:sz w:val="18"/>
                <w:szCs w:val="18"/>
              </w:rPr>
            </w:pPr>
            <w:r w:rsidRPr="00467717">
              <w:rPr>
                <w:color w:val="000000"/>
                <w:sz w:val="18"/>
                <w:szCs w:val="18"/>
              </w:rPr>
              <w:t>26 (5%)</w:t>
            </w:r>
          </w:p>
        </w:tc>
        <w:tc>
          <w:tcPr>
            <w:tcW w:w="0" w:type="auto"/>
            <w:tcBorders>
              <w:top w:val="nil"/>
              <w:left w:val="nil"/>
              <w:bottom w:val="nil"/>
              <w:right w:val="nil"/>
            </w:tcBorders>
            <w:vAlign w:val="bottom"/>
          </w:tcPr>
          <w:p w14:paraId="086B457A"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1655047B" w14:textId="77777777" w:rsidR="00A91464" w:rsidRPr="00467717" w:rsidRDefault="00A91464" w:rsidP="009768B3">
            <w:pPr>
              <w:spacing w:line="276" w:lineRule="auto"/>
              <w:jc w:val="center"/>
              <w:rPr>
                <w:b/>
                <w:bCs/>
                <w:sz w:val="18"/>
                <w:szCs w:val="18"/>
              </w:rPr>
            </w:pPr>
          </w:p>
        </w:tc>
      </w:tr>
      <w:tr w:rsidR="00A91464" w:rsidRPr="00467717" w14:paraId="52F84D29" w14:textId="77777777" w:rsidTr="009768B3">
        <w:tc>
          <w:tcPr>
            <w:tcW w:w="0" w:type="auto"/>
            <w:tcBorders>
              <w:top w:val="nil"/>
              <w:left w:val="single" w:sz="4" w:space="0" w:color="auto"/>
              <w:bottom w:val="nil"/>
              <w:right w:val="nil"/>
            </w:tcBorders>
            <w:vAlign w:val="bottom"/>
          </w:tcPr>
          <w:p w14:paraId="60BA4B2E"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65E31513" w14:textId="77777777" w:rsidR="00A91464" w:rsidRPr="00467717" w:rsidRDefault="00A91464" w:rsidP="009768B3">
            <w:pPr>
              <w:spacing w:line="276" w:lineRule="auto"/>
              <w:jc w:val="center"/>
              <w:rPr>
                <w:b/>
                <w:bCs/>
                <w:sz w:val="18"/>
                <w:szCs w:val="18"/>
              </w:rPr>
            </w:pPr>
            <w:r w:rsidRPr="00467717">
              <w:rPr>
                <w:color w:val="000000"/>
                <w:sz w:val="18"/>
                <w:szCs w:val="18"/>
              </w:rPr>
              <w:t>107 (20%)</w:t>
            </w:r>
          </w:p>
        </w:tc>
        <w:tc>
          <w:tcPr>
            <w:tcW w:w="0" w:type="auto"/>
            <w:tcBorders>
              <w:top w:val="nil"/>
              <w:left w:val="nil"/>
              <w:bottom w:val="nil"/>
              <w:right w:val="nil"/>
            </w:tcBorders>
            <w:vAlign w:val="bottom"/>
          </w:tcPr>
          <w:p w14:paraId="53AC7349" w14:textId="77777777" w:rsidR="00A91464" w:rsidRPr="00467717" w:rsidRDefault="00A91464" w:rsidP="009768B3">
            <w:pPr>
              <w:spacing w:line="276" w:lineRule="auto"/>
              <w:jc w:val="center"/>
              <w:rPr>
                <w:b/>
                <w:bCs/>
                <w:sz w:val="18"/>
                <w:szCs w:val="18"/>
              </w:rPr>
            </w:pPr>
            <w:r w:rsidRPr="00467717">
              <w:rPr>
                <w:color w:val="000000"/>
                <w:sz w:val="18"/>
                <w:szCs w:val="18"/>
              </w:rPr>
              <w:t>228 (26%)</w:t>
            </w:r>
          </w:p>
        </w:tc>
        <w:tc>
          <w:tcPr>
            <w:tcW w:w="0" w:type="auto"/>
            <w:tcBorders>
              <w:top w:val="nil"/>
              <w:left w:val="nil"/>
              <w:bottom w:val="nil"/>
              <w:right w:val="nil"/>
            </w:tcBorders>
            <w:vAlign w:val="bottom"/>
          </w:tcPr>
          <w:p w14:paraId="19CF9B40" w14:textId="77777777" w:rsidR="00A91464" w:rsidRPr="00467717" w:rsidRDefault="00A91464" w:rsidP="009768B3">
            <w:pPr>
              <w:spacing w:line="276" w:lineRule="auto"/>
              <w:jc w:val="center"/>
              <w:rPr>
                <w:b/>
                <w:bCs/>
                <w:sz w:val="18"/>
                <w:szCs w:val="18"/>
              </w:rPr>
            </w:pPr>
            <w:r w:rsidRPr="00467717">
              <w:rPr>
                <w:color w:val="000000"/>
                <w:sz w:val="18"/>
                <w:szCs w:val="18"/>
              </w:rPr>
              <w:t>47 (9%)</w:t>
            </w:r>
          </w:p>
        </w:tc>
        <w:tc>
          <w:tcPr>
            <w:tcW w:w="0" w:type="auto"/>
            <w:tcBorders>
              <w:top w:val="nil"/>
              <w:left w:val="nil"/>
              <w:bottom w:val="nil"/>
              <w:right w:val="nil"/>
            </w:tcBorders>
            <w:vAlign w:val="bottom"/>
          </w:tcPr>
          <w:p w14:paraId="4C83B706"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741133AC" w14:textId="77777777" w:rsidR="00A91464" w:rsidRPr="00467717" w:rsidRDefault="00A91464" w:rsidP="009768B3">
            <w:pPr>
              <w:spacing w:line="276" w:lineRule="auto"/>
              <w:jc w:val="center"/>
              <w:rPr>
                <w:b/>
                <w:bCs/>
                <w:sz w:val="18"/>
                <w:szCs w:val="18"/>
              </w:rPr>
            </w:pPr>
          </w:p>
        </w:tc>
      </w:tr>
      <w:tr w:rsidR="00A91464" w:rsidRPr="00467717" w14:paraId="42DA2262" w14:textId="77777777" w:rsidTr="009768B3">
        <w:tc>
          <w:tcPr>
            <w:tcW w:w="0" w:type="auto"/>
            <w:tcBorders>
              <w:top w:val="nil"/>
              <w:left w:val="single" w:sz="4" w:space="0" w:color="auto"/>
              <w:bottom w:val="nil"/>
              <w:right w:val="nil"/>
            </w:tcBorders>
            <w:vAlign w:val="bottom"/>
          </w:tcPr>
          <w:p w14:paraId="1AB50B84"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2E8796D4" w14:textId="77777777" w:rsidR="00A91464" w:rsidRPr="00467717" w:rsidRDefault="00A91464" w:rsidP="009768B3">
            <w:pPr>
              <w:spacing w:line="276" w:lineRule="auto"/>
              <w:jc w:val="center"/>
              <w:rPr>
                <w:b/>
                <w:bCs/>
                <w:sz w:val="18"/>
                <w:szCs w:val="18"/>
              </w:rPr>
            </w:pPr>
            <w:r w:rsidRPr="00467717">
              <w:rPr>
                <w:color w:val="000000"/>
                <w:sz w:val="18"/>
                <w:szCs w:val="18"/>
              </w:rPr>
              <w:t>123 (23%)</w:t>
            </w:r>
          </w:p>
        </w:tc>
        <w:tc>
          <w:tcPr>
            <w:tcW w:w="0" w:type="auto"/>
            <w:tcBorders>
              <w:top w:val="nil"/>
              <w:left w:val="nil"/>
              <w:bottom w:val="nil"/>
              <w:right w:val="nil"/>
            </w:tcBorders>
            <w:vAlign w:val="bottom"/>
          </w:tcPr>
          <w:p w14:paraId="22B20E9F" w14:textId="77777777" w:rsidR="00A91464" w:rsidRPr="00467717" w:rsidRDefault="00A91464" w:rsidP="009768B3">
            <w:pPr>
              <w:spacing w:line="276" w:lineRule="auto"/>
              <w:jc w:val="center"/>
              <w:rPr>
                <w:b/>
                <w:bCs/>
                <w:sz w:val="18"/>
                <w:szCs w:val="18"/>
              </w:rPr>
            </w:pPr>
            <w:r w:rsidRPr="00467717">
              <w:rPr>
                <w:color w:val="000000"/>
                <w:sz w:val="18"/>
                <w:szCs w:val="18"/>
              </w:rPr>
              <w:t>160 (18%)</w:t>
            </w:r>
          </w:p>
        </w:tc>
        <w:tc>
          <w:tcPr>
            <w:tcW w:w="0" w:type="auto"/>
            <w:tcBorders>
              <w:top w:val="nil"/>
              <w:left w:val="nil"/>
              <w:bottom w:val="nil"/>
              <w:right w:val="nil"/>
            </w:tcBorders>
            <w:vAlign w:val="bottom"/>
          </w:tcPr>
          <w:p w14:paraId="23E7A7CE" w14:textId="77777777" w:rsidR="00A91464" w:rsidRPr="00467717" w:rsidRDefault="00A91464" w:rsidP="009768B3">
            <w:pPr>
              <w:spacing w:line="276" w:lineRule="auto"/>
              <w:jc w:val="center"/>
              <w:rPr>
                <w:b/>
                <w:bCs/>
                <w:sz w:val="18"/>
                <w:szCs w:val="18"/>
              </w:rPr>
            </w:pPr>
            <w:r w:rsidRPr="00467717">
              <w:rPr>
                <w:color w:val="000000"/>
                <w:sz w:val="18"/>
                <w:szCs w:val="18"/>
              </w:rPr>
              <w:t>161 (30%)</w:t>
            </w:r>
          </w:p>
        </w:tc>
        <w:tc>
          <w:tcPr>
            <w:tcW w:w="0" w:type="auto"/>
            <w:tcBorders>
              <w:top w:val="nil"/>
              <w:left w:val="nil"/>
              <w:bottom w:val="nil"/>
              <w:right w:val="nil"/>
            </w:tcBorders>
            <w:vAlign w:val="bottom"/>
          </w:tcPr>
          <w:p w14:paraId="091D4C9A"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44105D5A" w14:textId="77777777" w:rsidR="00A91464" w:rsidRPr="00467717" w:rsidRDefault="00A91464" w:rsidP="009768B3">
            <w:pPr>
              <w:spacing w:line="276" w:lineRule="auto"/>
              <w:jc w:val="center"/>
              <w:rPr>
                <w:b/>
                <w:bCs/>
                <w:sz w:val="18"/>
                <w:szCs w:val="18"/>
              </w:rPr>
            </w:pPr>
          </w:p>
        </w:tc>
      </w:tr>
      <w:tr w:rsidR="00A91464" w:rsidRPr="00467717" w14:paraId="7442CB7B" w14:textId="77777777" w:rsidTr="009768B3">
        <w:tc>
          <w:tcPr>
            <w:tcW w:w="0" w:type="auto"/>
            <w:tcBorders>
              <w:top w:val="nil"/>
              <w:left w:val="single" w:sz="4" w:space="0" w:color="auto"/>
              <w:bottom w:val="nil"/>
              <w:right w:val="nil"/>
            </w:tcBorders>
            <w:vAlign w:val="bottom"/>
          </w:tcPr>
          <w:p w14:paraId="4565D787"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6F0A2C48" w14:textId="77777777" w:rsidR="00A91464" w:rsidRPr="00467717" w:rsidRDefault="00A91464" w:rsidP="009768B3">
            <w:pPr>
              <w:spacing w:line="276" w:lineRule="auto"/>
              <w:jc w:val="center"/>
              <w:rPr>
                <w:b/>
                <w:bCs/>
                <w:sz w:val="18"/>
                <w:szCs w:val="18"/>
              </w:rPr>
            </w:pPr>
            <w:r w:rsidRPr="00467717">
              <w:rPr>
                <w:color w:val="000000"/>
                <w:sz w:val="18"/>
                <w:szCs w:val="18"/>
              </w:rPr>
              <w:t>268 (50%)</w:t>
            </w:r>
          </w:p>
        </w:tc>
        <w:tc>
          <w:tcPr>
            <w:tcW w:w="0" w:type="auto"/>
            <w:tcBorders>
              <w:top w:val="nil"/>
              <w:left w:val="nil"/>
              <w:bottom w:val="nil"/>
              <w:right w:val="nil"/>
            </w:tcBorders>
            <w:vAlign w:val="bottom"/>
          </w:tcPr>
          <w:p w14:paraId="7451C8FA" w14:textId="77777777" w:rsidR="00A91464" w:rsidRPr="00467717" w:rsidRDefault="00A91464" w:rsidP="009768B3">
            <w:pPr>
              <w:spacing w:line="276" w:lineRule="auto"/>
              <w:jc w:val="center"/>
              <w:rPr>
                <w:b/>
                <w:bCs/>
                <w:sz w:val="18"/>
                <w:szCs w:val="18"/>
              </w:rPr>
            </w:pPr>
            <w:r w:rsidRPr="00467717">
              <w:rPr>
                <w:color w:val="000000"/>
                <w:sz w:val="18"/>
                <w:szCs w:val="18"/>
              </w:rPr>
              <w:t>145 (17%)</w:t>
            </w:r>
          </w:p>
        </w:tc>
        <w:tc>
          <w:tcPr>
            <w:tcW w:w="0" w:type="auto"/>
            <w:tcBorders>
              <w:top w:val="nil"/>
              <w:left w:val="nil"/>
              <w:bottom w:val="nil"/>
              <w:right w:val="nil"/>
            </w:tcBorders>
            <w:vAlign w:val="bottom"/>
          </w:tcPr>
          <w:p w14:paraId="009824B9" w14:textId="77777777" w:rsidR="00A91464" w:rsidRPr="00467717" w:rsidRDefault="00A91464" w:rsidP="009768B3">
            <w:pPr>
              <w:spacing w:line="276" w:lineRule="auto"/>
              <w:jc w:val="center"/>
              <w:rPr>
                <w:b/>
                <w:bCs/>
                <w:sz w:val="18"/>
                <w:szCs w:val="18"/>
              </w:rPr>
            </w:pPr>
            <w:r w:rsidRPr="00467717">
              <w:rPr>
                <w:color w:val="000000"/>
                <w:sz w:val="18"/>
                <w:szCs w:val="18"/>
              </w:rPr>
              <w:t>297 (56%)</w:t>
            </w:r>
          </w:p>
        </w:tc>
        <w:tc>
          <w:tcPr>
            <w:tcW w:w="0" w:type="auto"/>
            <w:tcBorders>
              <w:top w:val="nil"/>
              <w:left w:val="nil"/>
              <w:bottom w:val="nil"/>
              <w:right w:val="nil"/>
            </w:tcBorders>
            <w:vAlign w:val="bottom"/>
          </w:tcPr>
          <w:p w14:paraId="67C57118"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1C90A626" w14:textId="77777777" w:rsidR="00A91464" w:rsidRPr="00467717" w:rsidRDefault="00A91464" w:rsidP="009768B3">
            <w:pPr>
              <w:spacing w:line="276" w:lineRule="auto"/>
              <w:jc w:val="center"/>
              <w:rPr>
                <w:b/>
                <w:bCs/>
                <w:sz w:val="18"/>
                <w:szCs w:val="18"/>
              </w:rPr>
            </w:pPr>
          </w:p>
        </w:tc>
      </w:tr>
      <w:tr w:rsidR="00A91464" w:rsidRPr="00467717" w14:paraId="7920CA8D" w14:textId="77777777" w:rsidTr="009768B3">
        <w:tc>
          <w:tcPr>
            <w:tcW w:w="0" w:type="auto"/>
            <w:gridSpan w:val="6"/>
            <w:tcBorders>
              <w:top w:val="nil"/>
              <w:left w:val="single" w:sz="4" w:space="0" w:color="auto"/>
              <w:bottom w:val="nil"/>
              <w:right w:val="single" w:sz="4" w:space="0" w:color="auto"/>
            </w:tcBorders>
            <w:vAlign w:val="bottom"/>
          </w:tcPr>
          <w:p w14:paraId="4185190E" w14:textId="77777777" w:rsidR="00A91464" w:rsidRPr="00467717" w:rsidRDefault="00A91464" w:rsidP="009768B3">
            <w:pPr>
              <w:spacing w:line="276" w:lineRule="auto"/>
              <w:rPr>
                <w:b/>
                <w:bCs/>
                <w:color w:val="000000"/>
                <w:sz w:val="18"/>
                <w:szCs w:val="18"/>
              </w:rPr>
            </w:pPr>
          </w:p>
          <w:p w14:paraId="2A1F132A" w14:textId="77777777" w:rsidR="00A91464" w:rsidRPr="00467717" w:rsidRDefault="00A91464" w:rsidP="009768B3">
            <w:pPr>
              <w:rPr>
                <w:b/>
                <w:bCs/>
                <w:color w:val="000000"/>
                <w:sz w:val="18"/>
                <w:szCs w:val="18"/>
              </w:rPr>
            </w:pPr>
            <w:r w:rsidRPr="00467717">
              <w:rPr>
                <w:b/>
                <w:bCs/>
                <w:color w:val="000000"/>
                <w:sz w:val="18"/>
                <w:szCs w:val="18"/>
              </w:rPr>
              <w:t xml:space="preserve">Patient forced to stay against will due to lack of pay: </w:t>
            </w:r>
            <w:r w:rsidRPr="00467717">
              <w:rPr>
                <w:color w:val="000000"/>
                <w:sz w:val="18"/>
                <w:szCs w:val="18"/>
              </w:rPr>
              <w:t>Did you feel like you were forced to stay at the health facility against your will because you could not pay your bill?</w:t>
            </w:r>
          </w:p>
          <w:p w14:paraId="052F0D60" w14:textId="77777777" w:rsidR="00A91464" w:rsidRPr="00467717" w:rsidRDefault="00A91464" w:rsidP="009768B3">
            <w:pPr>
              <w:spacing w:line="276" w:lineRule="auto"/>
              <w:rPr>
                <w:b/>
                <w:bCs/>
                <w:sz w:val="18"/>
                <w:szCs w:val="18"/>
              </w:rPr>
            </w:pPr>
          </w:p>
        </w:tc>
      </w:tr>
      <w:tr w:rsidR="00A91464" w:rsidRPr="00467717" w14:paraId="5C87D612" w14:textId="77777777" w:rsidTr="009768B3">
        <w:tc>
          <w:tcPr>
            <w:tcW w:w="0" w:type="auto"/>
            <w:tcBorders>
              <w:top w:val="nil"/>
              <w:left w:val="single" w:sz="4" w:space="0" w:color="auto"/>
              <w:bottom w:val="nil"/>
              <w:right w:val="nil"/>
            </w:tcBorders>
            <w:vAlign w:val="bottom"/>
          </w:tcPr>
          <w:p w14:paraId="7A0789A4" w14:textId="77777777" w:rsidR="00A91464" w:rsidRPr="00467717" w:rsidRDefault="00A91464" w:rsidP="009768B3">
            <w:pPr>
              <w:spacing w:line="276" w:lineRule="auto"/>
              <w:rPr>
                <w:b/>
                <w:bCs/>
                <w:sz w:val="18"/>
                <w:szCs w:val="18"/>
              </w:rPr>
            </w:pPr>
            <w:r w:rsidRPr="00467717">
              <w:rPr>
                <w:color w:val="000000"/>
                <w:sz w:val="18"/>
                <w:szCs w:val="18"/>
              </w:rPr>
              <w:t>Yes, for about three days or more</w:t>
            </w:r>
          </w:p>
        </w:tc>
        <w:tc>
          <w:tcPr>
            <w:tcW w:w="0" w:type="auto"/>
            <w:tcBorders>
              <w:top w:val="nil"/>
              <w:left w:val="nil"/>
              <w:bottom w:val="nil"/>
              <w:right w:val="nil"/>
            </w:tcBorders>
            <w:vAlign w:val="center"/>
          </w:tcPr>
          <w:p w14:paraId="0E3853B0" w14:textId="77777777" w:rsidR="00A91464" w:rsidRPr="00467717" w:rsidRDefault="00A91464" w:rsidP="009768B3">
            <w:pPr>
              <w:spacing w:line="276" w:lineRule="auto"/>
              <w:jc w:val="center"/>
              <w:rPr>
                <w:color w:val="000000"/>
                <w:sz w:val="18"/>
                <w:szCs w:val="18"/>
              </w:rPr>
            </w:pPr>
          </w:p>
          <w:p w14:paraId="21EF4B33" w14:textId="77777777" w:rsidR="00A91464" w:rsidRPr="00467717" w:rsidRDefault="00A91464" w:rsidP="009768B3">
            <w:pPr>
              <w:spacing w:line="276" w:lineRule="auto"/>
              <w:jc w:val="center"/>
              <w:rPr>
                <w:b/>
                <w:bCs/>
                <w:sz w:val="18"/>
                <w:szCs w:val="18"/>
              </w:rPr>
            </w:pPr>
            <w:r w:rsidRPr="00467717">
              <w:rPr>
                <w:color w:val="000000"/>
                <w:sz w:val="18"/>
                <w:szCs w:val="18"/>
              </w:rPr>
              <w:t>2 (0.4%)</w:t>
            </w:r>
          </w:p>
        </w:tc>
        <w:tc>
          <w:tcPr>
            <w:tcW w:w="0" w:type="auto"/>
            <w:tcBorders>
              <w:top w:val="nil"/>
              <w:left w:val="nil"/>
              <w:bottom w:val="nil"/>
              <w:right w:val="nil"/>
            </w:tcBorders>
            <w:vAlign w:val="bottom"/>
          </w:tcPr>
          <w:p w14:paraId="7424A935" w14:textId="77777777" w:rsidR="00A91464" w:rsidRPr="00467717" w:rsidRDefault="00A91464" w:rsidP="009768B3">
            <w:pPr>
              <w:spacing w:line="276" w:lineRule="auto"/>
              <w:jc w:val="center"/>
              <w:rPr>
                <w:b/>
                <w:bCs/>
                <w:sz w:val="18"/>
                <w:szCs w:val="18"/>
              </w:rPr>
            </w:pPr>
            <w:r w:rsidRPr="00467717">
              <w:rPr>
                <w:color w:val="000000"/>
                <w:sz w:val="18"/>
                <w:szCs w:val="18"/>
              </w:rPr>
              <w:t>9 (1%)</w:t>
            </w:r>
          </w:p>
        </w:tc>
        <w:tc>
          <w:tcPr>
            <w:tcW w:w="0" w:type="auto"/>
            <w:tcBorders>
              <w:top w:val="nil"/>
              <w:left w:val="nil"/>
              <w:bottom w:val="nil"/>
              <w:right w:val="nil"/>
            </w:tcBorders>
            <w:vAlign w:val="bottom"/>
          </w:tcPr>
          <w:p w14:paraId="3D7C539C" w14:textId="77777777" w:rsidR="00A91464" w:rsidRPr="00467717" w:rsidRDefault="00A91464" w:rsidP="009768B3">
            <w:pPr>
              <w:spacing w:line="276" w:lineRule="auto"/>
              <w:jc w:val="center"/>
              <w:rPr>
                <w:b/>
                <w:bCs/>
                <w:sz w:val="18"/>
                <w:szCs w:val="18"/>
              </w:rPr>
            </w:pPr>
            <w:r w:rsidRPr="00467717">
              <w:rPr>
                <w:color w:val="000000"/>
                <w:sz w:val="18"/>
                <w:szCs w:val="18"/>
              </w:rPr>
              <w:t>1 (0.2%)</w:t>
            </w:r>
          </w:p>
        </w:tc>
        <w:tc>
          <w:tcPr>
            <w:tcW w:w="0" w:type="auto"/>
            <w:tcBorders>
              <w:top w:val="nil"/>
              <w:left w:val="nil"/>
              <w:bottom w:val="nil"/>
              <w:right w:val="nil"/>
            </w:tcBorders>
            <w:vAlign w:val="bottom"/>
          </w:tcPr>
          <w:p w14:paraId="65A05D2A"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5422F7C3" w14:textId="77777777" w:rsidR="00A91464" w:rsidRPr="00467717" w:rsidRDefault="00A91464" w:rsidP="009768B3">
            <w:pPr>
              <w:spacing w:line="276" w:lineRule="auto"/>
              <w:jc w:val="center"/>
              <w:rPr>
                <w:b/>
                <w:bCs/>
                <w:sz w:val="18"/>
                <w:szCs w:val="18"/>
              </w:rPr>
            </w:pPr>
          </w:p>
        </w:tc>
      </w:tr>
      <w:tr w:rsidR="00A91464" w:rsidRPr="00467717" w14:paraId="65686611" w14:textId="77777777" w:rsidTr="009768B3">
        <w:tc>
          <w:tcPr>
            <w:tcW w:w="0" w:type="auto"/>
            <w:tcBorders>
              <w:top w:val="nil"/>
              <w:left w:val="single" w:sz="4" w:space="0" w:color="auto"/>
              <w:bottom w:val="nil"/>
              <w:right w:val="nil"/>
            </w:tcBorders>
            <w:vAlign w:val="bottom"/>
          </w:tcPr>
          <w:p w14:paraId="622C4F66" w14:textId="77777777" w:rsidR="00A91464" w:rsidRPr="00467717" w:rsidRDefault="00A91464" w:rsidP="009768B3">
            <w:pPr>
              <w:spacing w:line="276" w:lineRule="auto"/>
              <w:rPr>
                <w:b/>
                <w:bCs/>
                <w:sz w:val="18"/>
                <w:szCs w:val="18"/>
              </w:rPr>
            </w:pPr>
            <w:r w:rsidRPr="00467717">
              <w:rPr>
                <w:color w:val="000000"/>
                <w:sz w:val="18"/>
                <w:szCs w:val="18"/>
              </w:rPr>
              <w:t>Yes, for one to two days</w:t>
            </w:r>
          </w:p>
        </w:tc>
        <w:tc>
          <w:tcPr>
            <w:tcW w:w="0" w:type="auto"/>
            <w:tcBorders>
              <w:top w:val="nil"/>
              <w:left w:val="nil"/>
              <w:bottom w:val="nil"/>
              <w:right w:val="nil"/>
            </w:tcBorders>
            <w:vAlign w:val="center"/>
          </w:tcPr>
          <w:p w14:paraId="58EED43E" w14:textId="77777777" w:rsidR="00A91464" w:rsidRPr="00467717" w:rsidRDefault="00A91464" w:rsidP="009768B3">
            <w:pPr>
              <w:spacing w:line="276" w:lineRule="auto"/>
              <w:jc w:val="center"/>
              <w:rPr>
                <w:b/>
                <w:bCs/>
                <w:sz w:val="18"/>
                <w:szCs w:val="18"/>
              </w:rPr>
            </w:pPr>
            <w:r w:rsidRPr="00467717">
              <w:rPr>
                <w:color w:val="000000"/>
                <w:sz w:val="18"/>
                <w:szCs w:val="18"/>
              </w:rPr>
              <w:t>14 (3%)</w:t>
            </w:r>
          </w:p>
        </w:tc>
        <w:tc>
          <w:tcPr>
            <w:tcW w:w="0" w:type="auto"/>
            <w:tcBorders>
              <w:top w:val="nil"/>
              <w:left w:val="nil"/>
              <w:bottom w:val="nil"/>
              <w:right w:val="nil"/>
            </w:tcBorders>
            <w:vAlign w:val="bottom"/>
          </w:tcPr>
          <w:p w14:paraId="5D5146B5" w14:textId="77777777" w:rsidR="00A91464" w:rsidRPr="00467717" w:rsidRDefault="00A91464" w:rsidP="009768B3">
            <w:pPr>
              <w:spacing w:line="276" w:lineRule="auto"/>
              <w:jc w:val="center"/>
              <w:rPr>
                <w:b/>
                <w:bCs/>
                <w:sz w:val="18"/>
                <w:szCs w:val="18"/>
              </w:rPr>
            </w:pPr>
            <w:r w:rsidRPr="00467717">
              <w:rPr>
                <w:color w:val="000000"/>
                <w:sz w:val="18"/>
                <w:szCs w:val="18"/>
              </w:rPr>
              <w:t>9 (1%)</w:t>
            </w:r>
          </w:p>
        </w:tc>
        <w:tc>
          <w:tcPr>
            <w:tcW w:w="0" w:type="auto"/>
            <w:tcBorders>
              <w:top w:val="nil"/>
              <w:left w:val="nil"/>
              <w:bottom w:val="nil"/>
              <w:right w:val="nil"/>
            </w:tcBorders>
            <w:vAlign w:val="bottom"/>
          </w:tcPr>
          <w:p w14:paraId="12127515" w14:textId="77777777" w:rsidR="00A91464" w:rsidRPr="00467717" w:rsidRDefault="00A91464" w:rsidP="009768B3">
            <w:pPr>
              <w:spacing w:line="276" w:lineRule="auto"/>
              <w:jc w:val="center"/>
              <w:rPr>
                <w:b/>
                <w:bCs/>
                <w:sz w:val="18"/>
                <w:szCs w:val="18"/>
              </w:rPr>
            </w:pPr>
            <w:r w:rsidRPr="00467717">
              <w:rPr>
                <w:color w:val="000000"/>
                <w:sz w:val="18"/>
                <w:szCs w:val="18"/>
              </w:rPr>
              <w:t>2 (0.4%)</w:t>
            </w:r>
          </w:p>
        </w:tc>
        <w:tc>
          <w:tcPr>
            <w:tcW w:w="0" w:type="auto"/>
            <w:tcBorders>
              <w:top w:val="nil"/>
              <w:left w:val="nil"/>
              <w:bottom w:val="nil"/>
              <w:right w:val="nil"/>
            </w:tcBorders>
            <w:vAlign w:val="bottom"/>
          </w:tcPr>
          <w:p w14:paraId="69226C9C"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68AD8F89" w14:textId="77777777" w:rsidR="00A91464" w:rsidRPr="00467717" w:rsidRDefault="00A91464" w:rsidP="009768B3">
            <w:pPr>
              <w:spacing w:line="276" w:lineRule="auto"/>
              <w:jc w:val="center"/>
              <w:rPr>
                <w:b/>
                <w:bCs/>
                <w:sz w:val="18"/>
                <w:szCs w:val="18"/>
              </w:rPr>
            </w:pPr>
          </w:p>
        </w:tc>
      </w:tr>
      <w:tr w:rsidR="00A91464" w:rsidRPr="00467717" w14:paraId="062433E6" w14:textId="77777777" w:rsidTr="009768B3">
        <w:tc>
          <w:tcPr>
            <w:tcW w:w="0" w:type="auto"/>
            <w:tcBorders>
              <w:top w:val="nil"/>
              <w:left w:val="single" w:sz="4" w:space="0" w:color="auto"/>
              <w:bottom w:val="nil"/>
              <w:right w:val="nil"/>
            </w:tcBorders>
            <w:vAlign w:val="bottom"/>
          </w:tcPr>
          <w:p w14:paraId="71207835" w14:textId="77777777" w:rsidR="00A91464" w:rsidRPr="00467717" w:rsidRDefault="00A91464" w:rsidP="009768B3">
            <w:pPr>
              <w:spacing w:line="276" w:lineRule="auto"/>
              <w:rPr>
                <w:b/>
                <w:bCs/>
                <w:sz w:val="18"/>
                <w:szCs w:val="18"/>
              </w:rPr>
            </w:pPr>
            <w:r w:rsidRPr="00467717">
              <w:rPr>
                <w:color w:val="000000"/>
                <w:sz w:val="18"/>
                <w:szCs w:val="18"/>
              </w:rPr>
              <w:t xml:space="preserve">Yes, for less than one day </w:t>
            </w:r>
          </w:p>
        </w:tc>
        <w:tc>
          <w:tcPr>
            <w:tcW w:w="0" w:type="auto"/>
            <w:tcBorders>
              <w:top w:val="nil"/>
              <w:left w:val="nil"/>
              <w:bottom w:val="nil"/>
              <w:right w:val="nil"/>
            </w:tcBorders>
            <w:vAlign w:val="center"/>
          </w:tcPr>
          <w:p w14:paraId="05B087E3" w14:textId="77777777" w:rsidR="00A91464" w:rsidRPr="00467717" w:rsidRDefault="00A91464" w:rsidP="009768B3">
            <w:pPr>
              <w:spacing w:line="276" w:lineRule="auto"/>
              <w:jc w:val="center"/>
              <w:rPr>
                <w:b/>
                <w:bCs/>
                <w:sz w:val="18"/>
                <w:szCs w:val="18"/>
              </w:rPr>
            </w:pPr>
            <w:r w:rsidRPr="00467717">
              <w:rPr>
                <w:color w:val="000000"/>
                <w:sz w:val="18"/>
                <w:szCs w:val="18"/>
              </w:rPr>
              <w:t>22 (4%)</w:t>
            </w:r>
          </w:p>
        </w:tc>
        <w:tc>
          <w:tcPr>
            <w:tcW w:w="0" w:type="auto"/>
            <w:tcBorders>
              <w:top w:val="nil"/>
              <w:left w:val="nil"/>
              <w:bottom w:val="nil"/>
              <w:right w:val="nil"/>
            </w:tcBorders>
            <w:vAlign w:val="bottom"/>
          </w:tcPr>
          <w:p w14:paraId="6059C20A" w14:textId="77777777" w:rsidR="00A91464" w:rsidRPr="00467717" w:rsidRDefault="00A91464" w:rsidP="009768B3">
            <w:pPr>
              <w:spacing w:line="276" w:lineRule="auto"/>
              <w:jc w:val="center"/>
              <w:rPr>
                <w:b/>
                <w:bCs/>
                <w:sz w:val="18"/>
                <w:szCs w:val="18"/>
              </w:rPr>
            </w:pPr>
            <w:r w:rsidRPr="00467717">
              <w:rPr>
                <w:color w:val="000000"/>
                <w:sz w:val="18"/>
                <w:szCs w:val="18"/>
              </w:rPr>
              <w:t>27 (3%)</w:t>
            </w:r>
          </w:p>
        </w:tc>
        <w:tc>
          <w:tcPr>
            <w:tcW w:w="0" w:type="auto"/>
            <w:tcBorders>
              <w:top w:val="nil"/>
              <w:left w:val="nil"/>
              <w:bottom w:val="nil"/>
              <w:right w:val="nil"/>
            </w:tcBorders>
            <w:vAlign w:val="bottom"/>
          </w:tcPr>
          <w:p w14:paraId="6E75EAC6" w14:textId="77777777" w:rsidR="00A91464" w:rsidRPr="00467717" w:rsidRDefault="00A91464" w:rsidP="009768B3">
            <w:pPr>
              <w:spacing w:line="276" w:lineRule="auto"/>
              <w:jc w:val="center"/>
              <w:rPr>
                <w:b/>
                <w:bCs/>
                <w:sz w:val="18"/>
                <w:szCs w:val="18"/>
              </w:rPr>
            </w:pPr>
            <w:r w:rsidRPr="00467717">
              <w:rPr>
                <w:color w:val="000000"/>
                <w:sz w:val="18"/>
                <w:szCs w:val="18"/>
              </w:rPr>
              <w:t>1 (0.2%)</w:t>
            </w:r>
          </w:p>
        </w:tc>
        <w:tc>
          <w:tcPr>
            <w:tcW w:w="0" w:type="auto"/>
            <w:tcBorders>
              <w:top w:val="nil"/>
              <w:left w:val="nil"/>
              <w:bottom w:val="nil"/>
              <w:right w:val="nil"/>
            </w:tcBorders>
            <w:vAlign w:val="bottom"/>
          </w:tcPr>
          <w:p w14:paraId="3CBC9269"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29498FF3" w14:textId="77777777" w:rsidR="00A91464" w:rsidRPr="00467717" w:rsidRDefault="00A91464" w:rsidP="009768B3">
            <w:pPr>
              <w:spacing w:line="276" w:lineRule="auto"/>
              <w:jc w:val="center"/>
              <w:rPr>
                <w:b/>
                <w:bCs/>
                <w:sz w:val="18"/>
                <w:szCs w:val="18"/>
              </w:rPr>
            </w:pPr>
          </w:p>
        </w:tc>
      </w:tr>
      <w:tr w:rsidR="00A91464" w:rsidRPr="00467717" w14:paraId="4948E92C" w14:textId="77777777" w:rsidTr="009768B3">
        <w:tc>
          <w:tcPr>
            <w:tcW w:w="0" w:type="auto"/>
            <w:tcBorders>
              <w:top w:val="nil"/>
              <w:left w:val="single" w:sz="4" w:space="0" w:color="auto"/>
              <w:bottom w:val="nil"/>
              <w:right w:val="nil"/>
            </w:tcBorders>
            <w:vAlign w:val="bottom"/>
          </w:tcPr>
          <w:p w14:paraId="35E7B122"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nil"/>
              <w:right w:val="nil"/>
            </w:tcBorders>
            <w:vAlign w:val="center"/>
          </w:tcPr>
          <w:p w14:paraId="14833022" w14:textId="77777777" w:rsidR="00A91464" w:rsidRPr="00467717" w:rsidRDefault="00A91464" w:rsidP="009768B3">
            <w:pPr>
              <w:spacing w:line="276" w:lineRule="auto"/>
              <w:jc w:val="center"/>
              <w:rPr>
                <w:b/>
                <w:bCs/>
                <w:sz w:val="18"/>
                <w:szCs w:val="18"/>
              </w:rPr>
            </w:pPr>
            <w:r w:rsidRPr="00467717">
              <w:rPr>
                <w:color w:val="000000"/>
                <w:sz w:val="18"/>
                <w:szCs w:val="18"/>
              </w:rPr>
              <w:t>493 (93%)</w:t>
            </w:r>
          </w:p>
        </w:tc>
        <w:tc>
          <w:tcPr>
            <w:tcW w:w="0" w:type="auto"/>
            <w:tcBorders>
              <w:top w:val="nil"/>
              <w:left w:val="nil"/>
              <w:bottom w:val="nil"/>
              <w:right w:val="nil"/>
            </w:tcBorders>
            <w:vAlign w:val="bottom"/>
          </w:tcPr>
          <w:p w14:paraId="07DA4679" w14:textId="77777777" w:rsidR="00A91464" w:rsidRPr="00467717" w:rsidRDefault="00A91464" w:rsidP="009768B3">
            <w:pPr>
              <w:spacing w:line="276" w:lineRule="auto"/>
              <w:jc w:val="center"/>
              <w:rPr>
                <w:b/>
                <w:bCs/>
                <w:sz w:val="18"/>
                <w:szCs w:val="18"/>
              </w:rPr>
            </w:pPr>
            <w:r w:rsidRPr="00467717">
              <w:rPr>
                <w:color w:val="000000"/>
                <w:sz w:val="18"/>
                <w:szCs w:val="18"/>
              </w:rPr>
              <w:t>828 (95%)</w:t>
            </w:r>
          </w:p>
        </w:tc>
        <w:tc>
          <w:tcPr>
            <w:tcW w:w="0" w:type="auto"/>
            <w:tcBorders>
              <w:top w:val="nil"/>
              <w:left w:val="nil"/>
              <w:bottom w:val="nil"/>
              <w:right w:val="nil"/>
            </w:tcBorders>
            <w:vAlign w:val="bottom"/>
          </w:tcPr>
          <w:p w14:paraId="5BCE3352" w14:textId="77777777" w:rsidR="00A91464" w:rsidRPr="00467717" w:rsidRDefault="00A91464" w:rsidP="009768B3">
            <w:pPr>
              <w:spacing w:line="276" w:lineRule="auto"/>
              <w:jc w:val="center"/>
              <w:rPr>
                <w:b/>
                <w:bCs/>
                <w:sz w:val="18"/>
                <w:szCs w:val="18"/>
              </w:rPr>
            </w:pPr>
            <w:r w:rsidRPr="00467717">
              <w:rPr>
                <w:color w:val="000000"/>
                <w:sz w:val="18"/>
                <w:szCs w:val="18"/>
              </w:rPr>
              <w:t>527 (99%)</w:t>
            </w:r>
          </w:p>
        </w:tc>
        <w:tc>
          <w:tcPr>
            <w:tcW w:w="0" w:type="auto"/>
            <w:tcBorders>
              <w:top w:val="nil"/>
              <w:left w:val="nil"/>
              <w:bottom w:val="nil"/>
              <w:right w:val="nil"/>
            </w:tcBorders>
            <w:vAlign w:val="bottom"/>
          </w:tcPr>
          <w:p w14:paraId="1093C6CE"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103E8389" w14:textId="77777777" w:rsidR="00A91464" w:rsidRPr="00467717" w:rsidRDefault="00A91464" w:rsidP="009768B3">
            <w:pPr>
              <w:spacing w:line="276" w:lineRule="auto"/>
              <w:jc w:val="center"/>
              <w:rPr>
                <w:b/>
                <w:bCs/>
                <w:sz w:val="18"/>
                <w:szCs w:val="18"/>
              </w:rPr>
            </w:pPr>
          </w:p>
        </w:tc>
      </w:tr>
      <w:tr w:rsidR="00A91464" w:rsidRPr="00467717" w14:paraId="7D00BC0A" w14:textId="77777777" w:rsidTr="009768B3">
        <w:tc>
          <w:tcPr>
            <w:tcW w:w="0" w:type="auto"/>
            <w:gridSpan w:val="6"/>
            <w:tcBorders>
              <w:top w:val="nil"/>
              <w:left w:val="single" w:sz="4" w:space="0" w:color="auto"/>
              <w:bottom w:val="nil"/>
              <w:right w:val="single" w:sz="4" w:space="0" w:color="auto"/>
            </w:tcBorders>
            <w:vAlign w:val="bottom"/>
          </w:tcPr>
          <w:p w14:paraId="0D2624FD" w14:textId="77777777" w:rsidR="00A91464" w:rsidRPr="00467717" w:rsidRDefault="00A91464" w:rsidP="009768B3">
            <w:pPr>
              <w:spacing w:line="276" w:lineRule="auto"/>
              <w:rPr>
                <w:b/>
                <w:bCs/>
                <w:color w:val="000000"/>
                <w:sz w:val="18"/>
                <w:szCs w:val="18"/>
              </w:rPr>
            </w:pPr>
          </w:p>
          <w:p w14:paraId="0B65B5E3" w14:textId="77777777" w:rsidR="00A91464" w:rsidRPr="00467717" w:rsidRDefault="00A91464" w:rsidP="009768B3">
            <w:pPr>
              <w:spacing w:line="276" w:lineRule="auto"/>
              <w:rPr>
                <w:color w:val="000000"/>
                <w:sz w:val="18"/>
                <w:szCs w:val="18"/>
              </w:rPr>
            </w:pPr>
            <w:r w:rsidRPr="00467717">
              <w:rPr>
                <w:b/>
                <w:bCs/>
                <w:color w:val="000000"/>
                <w:sz w:val="18"/>
                <w:szCs w:val="18"/>
              </w:rPr>
              <w:t xml:space="preserve">Patient treated differently because of personal attributes: </w:t>
            </w:r>
            <w:r w:rsidRPr="00467717">
              <w:rPr>
                <w:color w:val="000000"/>
                <w:sz w:val="18"/>
                <w:szCs w:val="18"/>
              </w:rPr>
              <w:t>During your time in the health facility, will you say you were treated differently because of any personal attribute, like your age, marital status, number of children, your education, wealth, your connections with the facility, or something like that?</w:t>
            </w:r>
          </w:p>
          <w:p w14:paraId="57FF6CE0" w14:textId="77777777" w:rsidR="00A91464" w:rsidRPr="00467717" w:rsidRDefault="00A91464" w:rsidP="009768B3">
            <w:pPr>
              <w:spacing w:line="276" w:lineRule="auto"/>
              <w:rPr>
                <w:b/>
                <w:bCs/>
                <w:sz w:val="18"/>
                <w:szCs w:val="18"/>
              </w:rPr>
            </w:pPr>
          </w:p>
        </w:tc>
      </w:tr>
      <w:tr w:rsidR="00A91464" w:rsidRPr="00467717" w14:paraId="3C1DA68A" w14:textId="77777777" w:rsidTr="009768B3">
        <w:tc>
          <w:tcPr>
            <w:tcW w:w="0" w:type="auto"/>
            <w:tcBorders>
              <w:top w:val="nil"/>
              <w:left w:val="single" w:sz="4" w:space="0" w:color="auto"/>
              <w:bottom w:val="nil"/>
              <w:right w:val="nil"/>
            </w:tcBorders>
            <w:vAlign w:val="bottom"/>
          </w:tcPr>
          <w:p w14:paraId="203AD6B4" w14:textId="77777777" w:rsidR="00A91464" w:rsidRPr="00467717" w:rsidRDefault="00A91464" w:rsidP="009768B3">
            <w:pPr>
              <w:spacing w:line="276" w:lineRule="auto"/>
              <w:rPr>
                <w:b/>
                <w:bCs/>
                <w:sz w:val="18"/>
                <w:szCs w:val="18"/>
              </w:rPr>
            </w:pPr>
            <w:r w:rsidRPr="00467717">
              <w:rPr>
                <w:color w:val="000000"/>
                <w:sz w:val="18"/>
                <w:szCs w:val="18"/>
              </w:rPr>
              <w:t>Yes, all the time</w:t>
            </w:r>
          </w:p>
        </w:tc>
        <w:tc>
          <w:tcPr>
            <w:tcW w:w="0" w:type="auto"/>
            <w:tcBorders>
              <w:top w:val="nil"/>
              <w:left w:val="nil"/>
              <w:bottom w:val="nil"/>
              <w:right w:val="nil"/>
            </w:tcBorders>
            <w:vAlign w:val="center"/>
          </w:tcPr>
          <w:p w14:paraId="0C4B6FAA" w14:textId="77777777" w:rsidR="00A91464" w:rsidRPr="00467717" w:rsidRDefault="00A91464" w:rsidP="009768B3">
            <w:pPr>
              <w:spacing w:line="276" w:lineRule="auto"/>
              <w:jc w:val="center"/>
              <w:rPr>
                <w:b/>
                <w:bCs/>
                <w:sz w:val="18"/>
                <w:szCs w:val="18"/>
              </w:rPr>
            </w:pPr>
            <w:r w:rsidRPr="00467717">
              <w:rPr>
                <w:color w:val="000000"/>
                <w:sz w:val="18"/>
                <w:szCs w:val="18"/>
              </w:rPr>
              <w:t>2 (0.4%)</w:t>
            </w:r>
          </w:p>
        </w:tc>
        <w:tc>
          <w:tcPr>
            <w:tcW w:w="0" w:type="auto"/>
            <w:tcBorders>
              <w:top w:val="nil"/>
              <w:left w:val="nil"/>
              <w:bottom w:val="nil"/>
              <w:right w:val="nil"/>
            </w:tcBorders>
            <w:vAlign w:val="bottom"/>
          </w:tcPr>
          <w:p w14:paraId="4507900B" w14:textId="77777777" w:rsidR="00A91464" w:rsidRPr="00467717" w:rsidRDefault="00A91464" w:rsidP="009768B3">
            <w:pPr>
              <w:spacing w:line="276" w:lineRule="auto"/>
              <w:jc w:val="center"/>
              <w:rPr>
                <w:b/>
                <w:bCs/>
                <w:sz w:val="18"/>
                <w:szCs w:val="18"/>
              </w:rPr>
            </w:pPr>
            <w:r w:rsidRPr="00467717">
              <w:rPr>
                <w:color w:val="000000"/>
                <w:sz w:val="18"/>
                <w:szCs w:val="18"/>
              </w:rPr>
              <w:t>16 (2%)</w:t>
            </w:r>
          </w:p>
        </w:tc>
        <w:tc>
          <w:tcPr>
            <w:tcW w:w="0" w:type="auto"/>
            <w:tcBorders>
              <w:top w:val="nil"/>
              <w:left w:val="nil"/>
              <w:bottom w:val="nil"/>
              <w:right w:val="nil"/>
            </w:tcBorders>
            <w:vAlign w:val="bottom"/>
          </w:tcPr>
          <w:p w14:paraId="4E2DD42E"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4F31CEEA"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44DBB78E" w14:textId="77777777" w:rsidR="00A91464" w:rsidRPr="00467717" w:rsidRDefault="00A91464" w:rsidP="009768B3">
            <w:pPr>
              <w:spacing w:line="276" w:lineRule="auto"/>
              <w:jc w:val="center"/>
              <w:rPr>
                <w:b/>
                <w:bCs/>
                <w:sz w:val="18"/>
                <w:szCs w:val="18"/>
              </w:rPr>
            </w:pPr>
          </w:p>
        </w:tc>
      </w:tr>
      <w:tr w:rsidR="00A91464" w:rsidRPr="00467717" w14:paraId="08F4A9E7" w14:textId="77777777" w:rsidTr="009768B3">
        <w:tc>
          <w:tcPr>
            <w:tcW w:w="0" w:type="auto"/>
            <w:tcBorders>
              <w:top w:val="nil"/>
              <w:left w:val="single" w:sz="4" w:space="0" w:color="auto"/>
              <w:bottom w:val="nil"/>
              <w:right w:val="nil"/>
            </w:tcBorders>
            <w:vAlign w:val="bottom"/>
          </w:tcPr>
          <w:p w14:paraId="588AE1CF" w14:textId="77777777" w:rsidR="00A91464" w:rsidRPr="00467717" w:rsidRDefault="00A91464" w:rsidP="009768B3">
            <w:pPr>
              <w:spacing w:line="276" w:lineRule="auto"/>
              <w:rPr>
                <w:b/>
                <w:bCs/>
                <w:sz w:val="18"/>
                <w:szCs w:val="18"/>
              </w:rPr>
            </w:pPr>
            <w:r w:rsidRPr="00467717">
              <w:rPr>
                <w:color w:val="000000"/>
                <w:sz w:val="18"/>
                <w:szCs w:val="18"/>
              </w:rPr>
              <w:t>Yes, most of the time</w:t>
            </w:r>
          </w:p>
        </w:tc>
        <w:tc>
          <w:tcPr>
            <w:tcW w:w="0" w:type="auto"/>
            <w:tcBorders>
              <w:top w:val="nil"/>
              <w:left w:val="nil"/>
              <w:bottom w:val="nil"/>
              <w:right w:val="nil"/>
            </w:tcBorders>
            <w:vAlign w:val="center"/>
          </w:tcPr>
          <w:p w14:paraId="6305AEB2" w14:textId="77777777" w:rsidR="00A91464" w:rsidRPr="00467717" w:rsidRDefault="00A91464" w:rsidP="009768B3">
            <w:pPr>
              <w:spacing w:line="276" w:lineRule="auto"/>
              <w:jc w:val="center"/>
              <w:rPr>
                <w:b/>
                <w:bCs/>
                <w:sz w:val="18"/>
                <w:szCs w:val="18"/>
              </w:rPr>
            </w:pPr>
            <w:r w:rsidRPr="00467717">
              <w:rPr>
                <w:color w:val="000000"/>
                <w:sz w:val="18"/>
                <w:szCs w:val="18"/>
              </w:rPr>
              <w:t>8 (2%)</w:t>
            </w:r>
          </w:p>
        </w:tc>
        <w:tc>
          <w:tcPr>
            <w:tcW w:w="0" w:type="auto"/>
            <w:tcBorders>
              <w:top w:val="nil"/>
              <w:left w:val="nil"/>
              <w:bottom w:val="nil"/>
              <w:right w:val="nil"/>
            </w:tcBorders>
            <w:vAlign w:val="bottom"/>
          </w:tcPr>
          <w:p w14:paraId="6C0BBD1A" w14:textId="77777777" w:rsidR="00A91464" w:rsidRPr="00467717" w:rsidRDefault="00A91464" w:rsidP="009768B3">
            <w:pPr>
              <w:spacing w:line="276" w:lineRule="auto"/>
              <w:jc w:val="center"/>
              <w:rPr>
                <w:b/>
                <w:bCs/>
                <w:sz w:val="18"/>
                <w:szCs w:val="18"/>
              </w:rPr>
            </w:pPr>
            <w:r w:rsidRPr="00467717">
              <w:rPr>
                <w:color w:val="000000"/>
                <w:sz w:val="18"/>
                <w:szCs w:val="18"/>
              </w:rPr>
              <w:t>19 (2%)</w:t>
            </w:r>
          </w:p>
        </w:tc>
        <w:tc>
          <w:tcPr>
            <w:tcW w:w="0" w:type="auto"/>
            <w:tcBorders>
              <w:top w:val="nil"/>
              <w:left w:val="nil"/>
              <w:bottom w:val="nil"/>
              <w:right w:val="nil"/>
            </w:tcBorders>
            <w:vAlign w:val="bottom"/>
          </w:tcPr>
          <w:p w14:paraId="19627181" w14:textId="77777777" w:rsidR="00A91464" w:rsidRPr="00467717" w:rsidRDefault="00A91464" w:rsidP="009768B3">
            <w:pPr>
              <w:spacing w:line="276" w:lineRule="auto"/>
              <w:jc w:val="center"/>
              <w:rPr>
                <w:b/>
                <w:bCs/>
                <w:sz w:val="18"/>
                <w:szCs w:val="18"/>
              </w:rPr>
            </w:pPr>
            <w:r w:rsidRPr="00467717">
              <w:rPr>
                <w:color w:val="000000"/>
                <w:sz w:val="18"/>
                <w:szCs w:val="18"/>
              </w:rPr>
              <w:t>0 (0%)</w:t>
            </w:r>
          </w:p>
        </w:tc>
        <w:tc>
          <w:tcPr>
            <w:tcW w:w="0" w:type="auto"/>
            <w:tcBorders>
              <w:top w:val="nil"/>
              <w:left w:val="nil"/>
              <w:bottom w:val="nil"/>
              <w:right w:val="nil"/>
            </w:tcBorders>
            <w:vAlign w:val="bottom"/>
          </w:tcPr>
          <w:p w14:paraId="70A91A6E"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2267F37C" w14:textId="77777777" w:rsidR="00A91464" w:rsidRPr="00467717" w:rsidRDefault="00A91464" w:rsidP="009768B3">
            <w:pPr>
              <w:spacing w:line="276" w:lineRule="auto"/>
              <w:jc w:val="center"/>
              <w:rPr>
                <w:b/>
                <w:bCs/>
                <w:sz w:val="18"/>
                <w:szCs w:val="18"/>
              </w:rPr>
            </w:pPr>
          </w:p>
        </w:tc>
      </w:tr>
      <w:tr w:rsidR="00A91464" w:rsidRPr="00467717" w14:paraId="7CD81254" w14:textId="77777777" w:rsidTr="009768B3">
        <w:tc>
          <w:tcPr>
            <w:tcW w:w="0" w:type="auto"/>
            <w:tcBorders>
              <w:top w:val="nil"/>
              <w:left w:val="single" w:sz="4" w:space="0" w:color="auto"/>
              <w:bottom w:val="nil"/>
              <w:right w:val="nil"/>
            </w:tcBorders>
            <w:vAlign w:val="bottom"/>
          </w:tcPr>
          <w:p w14:paraId="2D26ABD5" w14:textId="77777777" w:rsidR="00A91464" w:rsidRPr="00467717" w:rsidRDefault="00A91464" w:rsidP="009768B3">
            <w:pPr>
              <w:spacing w:line="276" w:lineRule="auto"/>
              <w:rPr>
                <w:b/>
                <w:bCs/>
                <w:sz w:val="18"/>
                <w:szCs w:val="18"/>
              </w:rPr>
            </w:pPr>
            <w:r w:rsidRPr="00467717">
              <w:rPr>
                <w:color w:val="000000"/>
                <w:sz w:val="18"/>
                <w:szCs w:val="18"/>
              </w:rPr>
              <w:t>Yes, a few times</w:t>
            </w:r>
          </w:p>
        </w:tc>
        <w:tc>
          <w:tcPr>
            <w:tcW w:w="0" w:type="auto"/>
            <w:tcBorders>
              <w:top w:val="nil"/>
              <w:left w:val="nil"/>
              <w:bottom w:val="nil"/>
              <w:right w:val="nil"/>
            </w:tcBorders>
            <w:vAlign w:val="center"/>
          </w:tcPr>
          <w:p w14:paraId="3F9AC499" w14:textId="77777777" w:rsidR="00A91464" w:rsidRPr="00467717" w:rsidRDefault="00A91464" w:rsidP="009768B3">
            <w:pPr>
              <w:spacing w:line="276" w:lineRule="auto"/>
              <w:jc w:val="center"/>
              <w:rPr>
                <w:b/>
                <w:bCs/>
                <w:sz w:val="18"/>
                <w:szCs w:val="18"/>
              </w:rPr>
            </w:pPr>
            <w:r w:rsidRPr="00467717">
              <w:rPr>
                <w:color w:val="000000"/>
                <w:sz w:val="18"/>
                <w:szCs w:val="18"/>
              </w:rPr>
              <w:t>25 (5%)</w:t>
            </w:r>
          </w:p>
        </w:tc>
        <w:tc>
          <w:tcPr>
            <w:tcW w:w="0" w:type="auto"/>
            <w:tcBorders>
              <w:top w:val="nil"/>
              <w:left w:val="nil"/>
              <w:bottom w:val="nil"/>
              <w:right w:val="nil"/>
            </w:tcBorders>
            <w:vAlign w:val="bottom"/>
          </w:tcPr>
          <w:p w14:paraId="2F750098" w14:textId="77777777" w:rsidR="00A91464" w:rsidRPr="00467717" w:rsidRDefault="00A91464" w:rsidP="009768B3">
            <w:pPr>
              <w:spacing w:line="276" w:lineRule="auto"/>
              <w:jc w:val="center"/>
              <w:rPr>
                <w:b/>
                <w:bCs/>
                <w:sz w:val="18"/>
                <w:szCs w:val="18"/>
              </w:rPr>
            </w:pPr>
            <w:r w:rsidRPr="00467717">
              <w:rPr>
                <w:color w:val="000000"/>
                <w:sz w:val="18"/>
                <w:szCs w:val="18"/>
              </w:rPr>
              <w:t>23 (3%)</w:t>
            </w:r>
          </w:p>
        </w:tc>
        <w:tc>
          <w:tcPr>
            <w:tcW w:w="0" w:type="auto"/>
            <w:tcBorders>
              <w:top w:val="nil"/>
              <w:left w:val="nil"/>
              <w:bottom w:val="nil"/>
              <w:right w:val="nil"/>
            </w:tcBorders>
            <w:vAlign w:val="bottom"/>
          </w:tcPr>
          <w:p w14:paraId="36A486FC" w14:textId="77777777" w:rsidR="00A91464" w:rsidRPr="00467717" w:rsidRDefault="00A91464" w:rsidP="009768B3">
            <w:pPr>
              <w:spacing w:line="276" w:lineRule="auto"/>
              <w:jc w:val="center"/>
              <w:rPr>
                <w:b/>
                <w:bCs/>
                <w:sz w:val="18"/>
                <w:szCs w:val="18"/>
              </w:rPr>
            </w:pPr>
            <w:r w:rsidRPr="00467717">
              <w:rPr>
                <w:color w:val="000000"/>
                <w:sz w:val="18"/>
                <w:szCs w:val="18"/>
              </w:rPr>
              <w:t>9 (2%)</w:t>
            </w:r>
          </w:p>
        </w:tc>
        <w:tc>
          <w:tcPr>
            <w:tcW w:w="0" w:type="auto"/>
            <w:tcBorders>
              <w:top w:val="nil"/>
              <w:left w:val="nil"/>
              <w:bottom w:val="nil"/>
              <w:right w:val="nil"/>
            </w:tcBorders>
            <w:vAlign w:val="bottom"/>
          </w:tcPr>
          <w:p w14:paraId="60DB3B20" w14:textId="77777777" w:rsidR="00A91464" w:rsidRPr="00467717" w:rsidRDefault="00A91464" w:rsidP="009768B3">
            <w:pPr>
              <w:spacing w:line="276" w:lineRule="auto"/>
              <w:jc w:val="center"/>
              <w:rPr>
                <w:b/>
                <w:bCs/>
                <w:sz w:val="18"/>
                <w:szCs w:val="18"/>
              </w:rPr>
            </w:pPr>
          </w:p>
        </w:tc>
        <w:tc>
          <w:tcPr>
            <w:tcW w:w="0" w:type="auto"/>
            <w:tcBorders>
              <w:top w:val="nil"/>
              <w:left w:val="nil"/>
              <w:bottom w:val="nil"/>
              <w:right w:val="single" w:sz="4" w:space="0" w:color="auto"/>
            </w:tcBorders>
            <w:vAlign w:val="bottom"/>
          </w:tcPr>
          <w:p w14:paraId="557822B3" w14:textId="77777777" w:rsidR="00A91464" w:rsidRPr="00467717" w:rsidRDefault="00A91464" w:rsidP="009768B3">
            <w:pPr>
              <w:spacing w:line="276" w:lineRule="auto"/>
              <w:jc w:val="center"/>
              <w:rPr>
                <w:b/>
                <w:bCs/>
                <w:sz w:val="18"/>
                <w:szCs w:val="18"/>
              </w:rPr>
            </w:pPr>
          </w:p>
        </w:tc>
      </w:tr>
      <w:tr w:rsidR="00A91464" w:rsidRPr="00467717" w14:paraId="638BDBC2" w14:textId="77777777" w:rsidTr="009768B3">
        <w:tc>
          <w:tcPr>
            <w:tcW w:w="0" w:type="auto"/>
            <w:tcBorders>
              <w:top w:val="nil"/>
              <w:left w:val="single" w:sz="4" w:space="0" w:color="auto"/>
              <w:bottom w:val="single" w:sz="4" w:space="0" w:color="auto"/>
              <w:right w:val="nil"/>
            </w:tcBorders>
            <w:vAlign w:val="bottom"/>
          </w:tcPr>
          <w:p w14:paraId="0844108A" w14:textId="77777777" w:rsidR="00A91464" w:rsidRPr="00467717" w:rsidRDefault="00A91464" w:rsidP="009768B3">
            <w:pPr>
              <w:spacing w:line="276" w:lineRule="auto"/>
              <w:rPr>
                <w:b/>
                <w:bCs/>
                <w:sz w:val="18"/>
                <w:szCs w:val="18"/>
              </w:rPr>
            </w:pPr>
            <w:r w:rsidRPr="00467717">
              <w:rPr>
                <w:color w:val="000000"/>
                <w:sz w:val="18"/>
                <w:szCs w:val="18"/>
              </w:rPr>
              <w:t>No, never</w:t>
            </w:r>
          </w:p>
        </w:tc>
        <w:tc>
          <w:tcPr>
            <w:tcW w:w="0" w:type="auto"/>
            <w:tcBorders>
              <w:top w:val="nil"/>
              <w:left w:val="nil"/>
              <w:bottom w:val="single" w:sz="4" w:space="0" w:color="auto"/>
              <w:right w:val="nil"/>
            </w:tcBorders>
            <w:vAlign w:val="center"/>
          </w:tcPr>
          <w:p w14:paraId="363B2087" w14:textId="77777777" w:rsidR="00A91464" w:rsidRPr="00467717" w:rsidRDefault="00A91464" w:rsidP="009768B3">
            <w:pPr>
              <w:spacing w:line="276" w:lineRule="auto"/>
              <w:jc w:val="center"/>
              <w:rPr>
                <w:b/>
                <w:bCs/>
                <w:sz w:val="18"/>
                <w:szCs w:val="18"/>
              </w:rPr>
            </w:pPr>
            <w:r w:rsidRPr="00467717">
              <w:rPr>
                <w:color w:val="000000"/>
                <w:sz w:val="18"/>
                <w:szCs w:val="18"/>
              </w:rPr>
              <w:t>496 (93%)</w:t>
            </w:r>
          </w:p>
        </w:tc>
        <w:tc>
          <w:tcPr>
            <w:tcW w:w="0" w:type="auto"/>
            <w:tcBorders>
              <w:top w:val="nil"/>
              <w:left w:val="nil"/>
              <w:bottom w:val="single" w:sz="4" w:space="0" w:color="auto"/>
              <w:right w:val="nil"/>
            </w:tcBorders>
            <w:vAlign w:val="bottom"/>
          </w:tcPr>
          <w:p w14:paraId="155B9CD5" w14:textId="77777777" w:rsidR="00A91464" w:rsidRPr="00467717" w:rsidRDefault="00A91464" w:rsidP="009768B3">
            <w:pPr>
              <w:spacing w:line="276" w:lineRule="auto"/>
              <w:jc w:val="center"/>
              <w:rPr>
                <w:b/>
                <w:bCs/>
                <w:sz w:val="18"/>
                <w:szCs w:val="18"/>
              </w:rPr>
            </w:pPr>
            <w:r w:rsidRPr="00467717">
              <w:rPr>
                <w:color w:val="000000"/>
                <w:sz w:val="18"/>
                <w:szCs w:val="18"/>
              </w:rPr>
              <w:t>815 (93%)</w:t>
            </w:r>
          </w:p>
        </w:tc>
        <w:tc>
          <w:tcPr>
            <w:tcW w:w="0" w:type="auto"/>
            <w:tcBorders>
              <w:top w:val="nil"/>
              <w:left w:val="nil"/>
              <w:bottom w:val="single" w:sz="4" w:space="0" w:color="auto"/>
              <w:right w:val="nil"/>
            </w:tcBorders>
            <w:vAlign w:val="bottom"/>
          </w:tcPr>
          <w:p w14:paraId="769C5D49" w14:textId="77777777" w:rsidR="00A91464" w:rsidRPr="00467717" w:rsidRDefault="00A91464" w:rsidP="009768B3">
            <w:pPr>
              <w:spacing w:line="276" w:lineRule="auto"/>
              <w:jc w:val="center"/>
              <w:rPr>
                <w:b/>
                <w:bCs/>
                <w:sz w:val="18"/>
                <w:szCs w:val="18"/>
              </w:rPr>
            </w:pPr>
            <w:r w:rsidRPr="00467717">
              <w:rPr>
                <w:color w:val="000000"/>
                <w:sz w:val="18"/>
                <w:szCs w:val="18"/>
              </w:rPr>
              <w:t>522 (98%)</w:t>
            </w:r>
          </w:p>
        </w:tc>
        <w:tc>
          <w:tcPr>
            <w:tcW w:w="0" w:type="auto"/>
            <w:tcBorders>
              <w:top w:val="nil"/>
              <w:left w:val="nil"/>
              <w:bottom w:val="single" w:sz="4" w:space="0" w:color="auto"/>
              <w:right w:val="nil"/>
            </w:tcBorders>
            <w:vAlign w:val="bottom"/>
          </w:tcPr>
          <w:p w14:paraId="67B3A56A" w14:textId="77777777" w:rsidR="00A91464" w:rsidRPr="00467717" w:rsidRDefault="00A91464" w:rsidP="009768B3">
            <w:pPr>
              <w:spacing w:line="276" w:lineRule="auto"/>
              <w:jc w:val="center"/>
              <w:rPr>
                <w:b/>
                <w:bCs/>
                <w:sz w:val="18"/>
                <w:szCs w:val="18"/>
              </w:rPr>
            </w:pPr>
          </w:p>
        </w:tc>
        <w:tc>
          <w:tcPr>
            <w:tcW w:w="0" w:type="auto"/>
            <w:tcBorders>
              <w:top w:val="nil"/>
              <w:left w:val="nil"/>
              <w:bottom w:val="single" w:sz="4" w:space="0" w:color="auto"/>
              <w:right w:val="single" w:sz="4" w:space="0" w:color="auto"/>
            </w:tcBorders>
            <w:vAlign w:val="bottom"/>
          </w:tcPr>
          <w:p w14:paraId="71DDC2EC" w14:textId="77777777" w:rsidR="00A91464" w:rsidRPr="00467717" w:rsidRDefault="00A91464" w:rsidP="009768B3">
            <w:pPr>
              <w:spacing w:line="276" w:lineRule="auto"/>
              <w:jc w:val="center"/>
              <w:rPr>
                <w:b/>
                <w:bCs/>
                <w:sz w:val="18"/>
                <w:szCs w:val="18"/>
              </w:rPr>
            </w:pPr>
          </w:p>
        </w:tc>
      </w:tr>
      <w:tr w:rsidR="00A91464" w:rsidRPr="00467717" w14:paraId="012A207B" w14:textId="77777777" w:rsidTr="009768B3">
        <w:tc>
          <w:tcPr>
            <w:tcW w:w="0" w:type="auto"/>
            <w:gridSpan w:val="6"/>
            <w:tcBorders>
              <w:top w:val="single" w:sz="4" w:space="0" w:color="auto"/>
              <w:left w:val="single" w:sz="4" w:space="0" w:color="auto"/>
              <w:bottom w:val="single" w:sz="4" w:space="0" w:color="auto"/>
              <w:right w:val="single" w:sz="4" w:space="0" w:color="auto"/>
            </w:tcBorders>
            <w:vAlign w:val="bottom"/>
          </w:tcPr>
          <w:p w14:paraId="077A7D6B" w14:textId="77777777" w:rsidR="00A91464" w:rsidRPr="00355111" w:rsidRDefault="00A91464" w:rsidP="009768B3">
            <w:pPr>
              <w:autoSpaceDE w:val="0"/>
              <w:autoSpaceDN w:val="0"/>
              <w:adjustRightInd w:val="0"/>
              <w:rPr>
                <w:rFonts w:eastAsiaTheme="minorHAnsi"/>
                <w:i/>
                <w:iCs/>
                <w:sz w:val="18"/>
                <w:szCs w:val="18"/>
              </w:rPr>
            </w:pPr>
            <w:r w:rsidRPr="00355111">
              <w:rPr>
                <w:i/>
                <w:iCs/>
                <w:color w:val="000000"/>
                <w:sz w:val="18"/>
                <w:szCs w:val="18"/>
              </w:rPr>
              <w:t xml:space="preserve">Notes: </w:t>
            </w:r>
            <w:r w:rsidRPr="00355111">
              <w:rPr>
                <w:rFonts w:eastAsiaTheme="minorHAnsi"/>
                <w:i/>
                <w:iCs/>
                <w:sz w:val="18"/>
                <w:szCs w:val="18"/>
              </w:rPr>
              <w:t>Table adapted from previous publication</w:t>
            </w:r>
            <w:r w:rsidRPr="00355111">
              <w:rPr>
                <w:rFonts w:eastAsiaTheme="minorHAnsi"/>
                <w:i/>
                <w:iCs/>
                <w:sz w:val="18"/>
                <w:szCs w:val="18"/>
                <w:vertAlign w:val="superscript"/>
              </w:rPr>
              <w:t xml:space="preserve"> </w:t>
            </w:r>
            <w:r w:rsidRPr="00355111">
              <w:rPr>
                <w:i/>
                <w:iCs/>
                <w:color w:val="000000"/>
                <w:sz w:val="18"/>
                <w:szCs w:val="18"/>
                <w:vertAlign w:val="superscript"/>
              </w:rPr>
              <w:t>5</w:t>
            </w:r>
          </w:p>
        </w:tc>
      </w:tr>
    </w:tbl>
    <w:p w14:paraId="482CC169" w14:textId="77777777" w:rsidR="00A91464" w:rsidRDefault="00A91464" w:rsidP="00A91464"/>
    <w:p w14:paraId="7804B1DC" w14:textId="77777777" w:rsidR="00A91464" w:rsidRDefault="00A91464" w:rsidP="00A91464"/>
    <w:p w14:paraId="67282C9F" w14:textId="77777777" w:rsidR="00A91464" w:rsidRDefault="00A91464" w:rsidP="00A91464">
      <w:pPr>
        <w:rPr>
          <w:b/>
        </w:rPr>
      </w:pPr>
    </w:p>
    <w:p w14:paraId="0B44B897" w14:textId="512AD709" w:rsidR="00A91464" w:rsidRDefault="00A91464" w:rsidP="00A91464">
      <w:pPr>
        <w:rPr>
          <w:b/>
        </w:rPr>
      </w:pPr>
      <w:r>
        <w:rPr>
          <w:b/>
        </w:rPr>
        <w:t xml:space="preserve">Appendix </w:t>
      </w:r>
      <w:r w:rsidR="00143DFF">
        <w:rPr>
          <w:b/>
        </w:rPr>
        <w:t>S5</w:t>
      </w:r>
      <w:r>
        <w:rPr>
          <w:b/>
        </w:rPr>
        <w:t>.</w:t>
      </w:r>
    </w:p>
    <w:p w14:paraId="666A30C0" w14:textId="77777777" w:rsidR="00A91464" w:rsidRDefault="00A91464" w:rsidP="00A91464">
      <w:pPr>
        <w:rPr>
          <w:b/>
        </w:rPr>
      </w:pPr>
    </w:p>
    <w:p w14:paraId="12DD22EC" w14:textId="77777777" w:rsidR="00A91464" w:rsidRDefault="00A91464" w:rsidP="00A91464">
      <w:pPr>
        <w:rPr>
          <w:b/>
        </w:rPr>
      </w:pPr>
    </w:p>
    <w:tbl>
      <w:tblPr>
        <w:tblStyle w:val="TableGrid"/>
        <w:tblW w:w="0" w:type="auto"/>
        <w:tblLook w:val="04A0" w:firstRow="1" w:lastRow="0" w:firstColumn="1" w:lastColumn="0" w:noHBand="0" w:noVBand="1"/>
      </w:tblPr>
      <w:tblGrid>
        <w:gridCol w:w="1484"/>
        <w:gridCol w:w="1540"/>
        <w:gridCol w:w="2671"/>
        <w:gridCol w:w="2462"/>
        <w:gridCol w:w="1193"/>
      </w:tblGrid>
      <w:tr w:rsidR="00A91464" w:rsidRPr="00BF6B5C" w14:paraId="1187FD3A" w14:textId="77777777" w:rsidTr="009768B3">
        <w:tc>
          <w:tcPr>
            <w:tcW w:w="0" w:type="auto"/>
            <w:gridSpan w:val="5"/>
          </w:tcPr>
          <w:p w14:paraId="48918429" w14:textId="77777777" w:rsidR="00A91464" w:rsidRPr="008B50FD" w:rsidRDefault="00A91464" w:rsidP="009768B3">
            <w:pPr>
              <w:rPr>
                <w:b/>
                <w:bCs/>
                <w:sz w:val="20"/>
                <w:szCs w:val="20"/>
              </w:rPr>
            </w:pPr>
            <w:r w:rsidRPr="008B50FD">
              <w:rPr>
                <w:b/>
                <w:bCs/>
                <w:sz w:val="20"/>
                <w:szCs w:val="20"/>
              </w:rPr>
              <w:t>2x2 table of mode of delivery by obstetric complications, N = 3419 (row totals)</w:t>
            </w:r>
          </w:p>
        </w:tc>
      </w:tr>
      <w:tr w:rsidR="00A91464" w:rsidRPr="00BF6B5C" w14:paraId="3E2E53F4" w14:textId="77777777" w:rsidTr="009768B3">
        <w:tc>
          <w:tcPr>
            <w:tcW w:w="0" w:type="auto"/>
          </w:tcPr>
          <w:p w14:paraId="290A55DD" w14:textId="77777777" w:rsidR="00A91464" w:rsidRPr="00BF6B5C" w:rsidRDefault="00A91464" w:rsidP="009768B3">
            <w:pPr>
              <w:rPr>
                <w:sz w:val="20"/>
                <w:szCs w:val="20"/>
              </w:rPr>
            </w:pPr>
          </w:p>
        </w:tc>
        <w:tc>
          <w:tcPr>
            <w:tcW w:w="0" w:type="auto"/>
          </w:tcPr>
          <w:p w14:paraId="0C8CD72E" w14:textId="77777777" w:rsidR="00A91464" w:rsidRPr="00BF6B5C" w:rsidRDefault="00A91464" w:rsidP="009768B3">
            <w:pPr>
              <w:rPr>
                <w:sz w:val="20"/>
                <w:szCs w:val="20"/>
              </w:rPr>
            </w:pPr>
          </w:p>
        </w:tc>
        <w:tc>
          <w:tcPr>
            <w:tcW w:w="0" w:type="auto"/>
            <w:gridSpan w:val="2"/>
          </w:tcPr>
          <w:p w14:paraId="1227B5AA" w14:textId="77777777" w:rsidR="00A91464" w:rsidRPr="00BF6B5C" w:rsidRDefault="00A91464" w:rsidP="009768B3">
            <w:pPr>
              <w:rPr>
                <w:sz w:val="20"/>
                <w:szCs w:val="20"/>
              </w:rPr>
            </w:pPr>
            <w:r w:rsidRPr="00BF6B5C">
              <w:rPr>
                <w:sz w:val="20"/>
                <w:szCs w:val="20"/>
              </w:rPr>
              <w:t>Obstetric complications</w:t>
            </w:r>
          </w:p>
        </w:tc>
        <w:tc>
          <w:tcPr>
            <w:tcW w:w="0" w:type="auto"/>
          </w:tcPr>
          <w:p w14:paraId="1870E5D8" w14:textId="77777777" w:rsidR="00A91464" w:rsidRPr="00BF6B5C" w:rsidRDefault="00A91464" w:rsidP="009768B3">
            <w:pPr>
              <w:rPr>
                <w:sz w:val="20"/>
                <w:szCs w:val="20"/>
              </w:rPr>
            </w:pPr>
          </w:p>
        </w:tc>
      </w:tr>
      <w:tr w:rsidR="00A91464" w:rsidRPr="00BF6B5C" w14:paraId="17DC94F1" w14:textId="77777777" w:rsidTr="009768B3">
        <w:tc>
          <w:tcPr>
            <w:tcW w:w="0" w:type="auto"/>
          </w:tcPr>
          <w:p w14:paraId="1257923B" w14:textId="77777777" w:rsidR="00A91464" w:rsidRPr="00BF6B5C" w:rsidRDefault="00A91464" w:rsidP="009768B3">
            <w:pPr>
              <w:rPr>
                <w:sz w:val="20"/>
                <w:szCs w:val="20"/>
              </w:rPr>
            </w:pPr>
          </w:p>
        </w:tc>
        <w:tc>
          <w:tcPr>
            <w:tcW w:w="0" w:type="auto"/>
          </w:tcPr>
          <w:p w14:paraId="4491AC10" w14:textId="77777777" w:rsidR="00A91464" w:rsidRPr="00BF6B5C" w:rsidRDefault="00A91464" w:rsidP="009768B3">
            <w:pPr>
              <w:rPr>
                <w:sz w:val="20"/>
                <w:szCs w:val="20"/>
              </w:rPr>
            </w:pPr>
          </w:p>
        </w:tc>
        <w:tc>
          <w:tcPr>
            <w:tcW w:w="0" w:type="auto"/>
          </w:tcPr>
          <w:p w14:paraId="2382B85B" w14:textId="77777777" w:rsidR="00A91464" w:rsidRPr="00BF6B5C" w:rsidRDefault="00A91464" w:rsidP="009768B3">
            <w:pPr>
              <w:rPr>
                <w:sz w:val="20"/>
                <w:szCs w:val="20"/>
              </w:rPr>
            </w:pPr>
            <w:r w:rsidRPr="00BF6B5C">
              <w:rPr>
                <w:sz w:val="20"/>
                <w:szCs w:val="20"/>
              </w:rPr>
              <w:t>No obstetric complications, n (%)</w:t>
            </w:r>
          </w:p>
        </w:tc>
        <w:tc>
          <w:tcPr>
            <w:tcW w:w="0" w:type="auto"/>
          </w:tcPr>
          <w:p w14:paraId="68E74D07" w14:textId="77777777" w:rsidR="00A91464" w:rsidRPr="00BF6B5C" w:rsidRDefault="00A91464" w:rsidP="009768B3">
            <w:pPr>
              <w:rPr>
                <w:sz w:val="20"/>
                <w:szCs w:val="20"/>
              </w:rPr>
            </w:pPr>
            <w:r w:rsidRPr="00BF6B5C">
              <w:rPr>
                <w:sz w:val="20"/>
                <w:szCs w:val="20"/>
              </w:rPr>
              <w:t>Obstetric complications, n (%)</w:t>
            </w:r>
          </w:p>
        </w:tc>
        <w:tc>
          <w:tcPr>
            <w:tcW w:w="0" w:type="auto"/>
          </w:tcPr>
          <w:p w14:paraId="0C82FACF" w14:textId="77777777" w:rsidR="00A91464" w:rsidRPr="00BF6B5C" w:rsidRDefault="00A91464" w:rsidP="009768B3">
            <w:pPr>
              <w:rPr>
                <w:sz w:val="20"/>
                <w:szCs w:val="20"/>
              </w:rPr>
            </w:pPr>
            <w:r w:rsidRPr="00BF6B5C">
              <w:rPr>
                <w:sz w:val="20"/>
                <w:szCs w:val="20"/>
              </w:rPr>
              <w:t xml:space="preserve">Total </w:t>
            </w:r>
            <w:r>
              <w:rPr>
                <w:sz w:val="20"/>
                <w:szCs w:val="20"/>
              </w:rPr>
              <w:t>n</w:t>
            </w:r>
          </w:p>
        </w:tc>
      </w:tr>
      <w:tr w:rsidR="00A91464" w:rsidRPr="00BF6B5C" w14:paraId="7704F84C" w14:textId="77777777" w:rsidTr="009768B3">
        <w:tc>
          <w:tcPr>
            <w:tcW w:w="0" w:type="auto"/>
            <w:vMerge w:val="restart"/>
            <w:vAlign w:val="center"/>
          </w:tcPr>
          <w:p w14:paraId="044AAECE" w14:textId="77777777" w:rsidR="00A91464" w:rsidRPr="00BF6B5C" w:rsidRDefault="00A91464" w:rsidP="009768B3">
            <w:pPr>
              <w:jc w:val="center"/>
              <w:rPr>
                <w:sz w:val="20"/>
                <w:szCs w:val="20"/>
              </w:rPr>
            </w:pPr>
            <w:r w:rsidRPr="00BF6B5C">
              <w:rPr>
                <w:sz w:val="20"/>
                <w:szCs w:val="20"/>
              </w:rPr>
              <w:t>Mode of delivery</w:t>
            </w:r>
          </w:p>
        </w:tc>
        <w:tc>
          <w:tcPr>
            <w:tcW w:w="0" w:type="auto"/>
          </w:tcPr>
          <w:p w14:paraId="4020D2BA" w14:textId="77777777" w:rsidR="00A91464" w:rsidRPr="00BF6B5C" w:rsidRDefault="00A91464" w:rsidP="009768B3">
            <w:pPr>
              <w:rPr>
                <w:sz w:val="20"/>
                <w:szCs w:val="20"/>
              </w:rPr>
            </w:pPr>
            <w:r w:rsidRPr="00BF6B5C">
              <w:rPr>
                <w:sz w:val="20"/>
                <w:szCs w:val="20"/>
              </w:rPr>
              <w:t>Vaginal delivery</w:t>
            </w:r>
          </w:p>
        </w:tc>
        <w:tc>
          <w:tcPr>
            <w:tcW w:w="0" w:type="auto"/>
          </w:tcPr>
          <w:p w14:paraId="464104C2" w14:textId="77777777" w:rsidR="00A91464" w:rsidRPr="00BF6B5C" w:rsidRDefault="00A91464" w:rsidP="009768B3">
            <w:pPr>
              <w:rPr>
                <w:sz w:val="20"/>
                <w:szCs w:val="20"/>
              </w:rPr>
            </w:pPr>
            <w:r w:rsidRPr="00BF6B5C">
              <w:rPr>
                <w:sz w:val="20"/>
                <w:szCs w:val="20"/>
              </w:rPr>
              <w:t>2773 (84.4%)</w:t>
            </w:r>
          </w:p>
        </w:tc>
        <w:tc>
          <w:tcPr>
            <w:tcW w:w="0" w:type="auto"/>
          </w:tcPr>
          <w:p w14:paraId="4760627D" w14:textId="77777777" w:rsidR="00A91464" w:rsidRPr="00BF6B5C" w:rsidRDefault="00A91464" w:rsidP="009768B3">
            <w:pPr>
              <w:rPr>
                <w:sz w:val="20"/>
                <w:szCs w:val="20"/>
              </w:rPr>
            </w:pPr>
            <w:r w:rsidRPr="00BF6B5C">
              <w:rPr>
                <w:sz w:val="20"/>
                <w:szCs w:val="20"/>
              </w:rPr>
              <w:t>514 (15.6%)</w:t>
            </w:r>
          </w:p>
        </w:tc>
        <w:tc>
          <w:tcPr>
            <w:tcW w:w="0" w:type="auto"/>
          </w:tcPr>
          <w:p w14:paraId="57AF3159" w14:textId="77777777" w:rsidR="00A91464" w:rsidRPr="00BF6B5C" w:rsidRDefault="00A91464" w:rsidP="009768B3">
            <w:pPr>
              <w:rPr>
                <w:sz w:val="20"/>
                <w:szCs w:val="20"/>
              </w:rPr>
            </w:pPr>
            <w:r w:rsidRPr="00BF6B5C">
              <w:rPr>
                <w:sz w:val="20"/>
                <w:szCs w:val="20"/>
              </w:rPr>
              <w:t>3287 (100%)</w:t>
            </w:r>
          </w:p>
        </w:tc>
      </w:tr>
      <w:tr w:rsidR="00A91464" w:rsidRPr="00BF6B5C" w14:paraId="373E6EBE" w14:textId="77777777" w:rsidTr="009768B3">
        <w:tc>
          <w:tcPr>
            <w:tcW w:w="0" w:type="auto"/>
            <w:vMerge/>
          </w:tcPr>
          <w:p w14:paraId="14B67B11" w14:textId="77777777" w:rsidR="00A91464" w:rsidRPr="00BF6B5C" w:rsidRDefault="00A91464" w:rsidP="009768B3">
            <w:pPr>
              <w:rPr>
                <w:sz w:val="20"/>
                <w:szCs w:val="20"/>
              </w:rPr>
            </w:pPr>
          </w:p>
        </w:tc>
        <w:tc>
          <w:tcPr>
            <w:tcW w:w="0" w:type="auto"/>
          </w:tcPr>
          <w:p w14:paraId="379BED9A" w14:textId="77777777" w:rsidR="00A91464" w:rsidRPr="00BF6B5C" w:rsidRDefault="00A91464" w:rsidP="009768B3">
            <w:pPr>
              <w:rPr>
                <w:sz w:val="20"/>
                <w:szCs w:val="20"/>
              </w:rPr>
            </w:pPr>
            <w:r w:rsidRPr="00BF6B5C">
              <w:rPr>
                <w:sz w:val="20"/>
                <w:szCs w:val="20"/>
              </w:rPr>
              <w:t>Cesarean delivery</w:t>
            </w:r>
          </w:p>
        </w:tc>
        <w:tc>
          <w:tcPr>
            <w:tcW w:w="0" w:type="auto"/>
          </w:tcPr>
          <w:p w14:paraId="73F71026" w14:textId="77777777" w:rsidR="00A91464" w:rsidRPr="00BF6B5C" w:rsidRDefault="00A91464" w:rsidP="009768B3">
            <w:pPr>
              <w:rPr>
                <w:sz w:val="20"/>
                <w:szCs w:val="20"/>
              </w:rPr>
            </w:pPr>
            <w:r w:rsidRPr="00BF6B5C">
              <w:rPr>
                <w:sz w:val="20"/>
                <w:szCs w:val="20"/>
              </w:rPr>
              <w:t>72 (54.6%)</w:t>
            </w:r>
          </w:p>
        </w:tc>
        <w:tc>
          <w:tcPr>
            <w:tcW w:w="0" w:type="auto"/>
          </w:tcPr>
          <w:p w14:paraId="68336E86" w14:textId="77777777" w:rsidR="00A91464" w:rsidRPr="00BF6B5C" w:rsidRDefault="00A91464" w:rsidP="009768B3">
            <w:pPr>
              <w:rPr>
                <w:sz w:val="20"/>
                <w:szCs w:val="20"/>
              </w:rPr>
            </w:pPr>
            <w:r w:rsidRPr="00BF6B5C">
              <w:rPr>
                <w:sz w:val="20"/>
                <w:szCs w:val="20"/>
              </w:rPr>
              <w:t>60 (45.5%)</w:t>
            </w:r>
          </w:p>
        </w:tc>
        <w:tc>
          <w:tcPr>
            <w:tcW w:w="0" w:type="auto"/>
          </w:tcPr>
          <w:p w14:paraId="1823FA1A" w14:textId="77777777" w:rsidR="00A91464" w:rsidRPr="00BF6B5C" w:rsidRDefault="00A91464" w:rsidP="009768B3">
            <w:pPr>
              <w:rPr>
                <w:sz w:val="20"/>
                <w:szCs w:val="20"/>
              </w:rPr>
            </w:pPr>
            <w:r w:rsidRPr="00BF6B5C">
              <w:rPr>
                <w:sz w:val="20"/>
                <w:szCs w:val="20"/>
              </w:rPr>
              <w:t>132 (100%)</w:t>
            </w:r>
          </w:p>
        </w:tc>
      </w:tr>
      <w:tr w:rsidR="00A91464" w:rsidRPr="00BF6B5C" w14:paraId="6989812B" w14:textId="77777777" w:rsidTr="009768B3">
        <w:tc>
          <w:tcPr>
            <w:tcW w:w="0" w:type="auto"/>
          </w:tcPr>
          <w:p w14:paraId="712B4ACF" w14:textId="77777777" w:rsidR="00A91464" w:rsidRPr="00BF6B5C" w:rsidRDefault="00A91464" w:rsidP="009768B3">
            <w:pPr>
              <w:rPr>
                <w:sz w:val="20"/>
                <w:szCs w:val="20"/>
              </w:rPr>
            </w:pPr>
            <w:r w:rsidRPr="00BF6B5C">
              <w:rPr>
                <w:sz w:val="20"/>
                <w:szCs w:val="20"/>
              </w:rPr>
              <w:t>Total</w:t>
            </w:r>
          </w:p>
        </w:tc>
        <w:tc>
          <w:tcPr>
            <w:tcW w:w="0" w:type="auto"/>
          </w:tcPr>
          <w:p w14:paraId="24E1D499" w14:textId="77777777" w:rsidR="00A91464" w:rsidRPr="00BF6B5C" w:rsidRDefault="00A91464" w:rsidP="009768B3">
            <w:pPr>
              <w:rPr>
                <w:sz w:val="20"/>
                <w:szCs w:val="20"/>
              </w:rPr>
            </w:pPr>
          </w:p>
        </w:tc>
        <w:tc>
          <w:tcPr>
            <w:tcW w:w="0" w:type="auto"/>
          </w:tcPr>
          <w:p w14:paraId="06A5AC8E" w14:textId="77777777" w:rsidR="00A91464" w:rsidRPr="00BF6B5C" w:rsidRDefault="00A91464" w:rsidP="009768B3">
            <w:pPr>
              <w:rPr>
                <w:sz w:val="20"/>
                <w:szCs w:val="20"/>
              </w:rPr>
            </w:pPr>
            <w:r w:rsidRPr="00BF6B5C">
              <w:rPr>
                <w:sz w:val="20"/>
                <w:szCs w:val="20"/>
              </w:rPr>
              <w:t>2845 (83.2%)</w:t>
            </w:r>
          </w:p>
        </w:tc>
        <w:tc>
          <w:tcPr>
            <w:tcW w:w="0" w:type="auto"/>
          </w:tcPr>
          <w:p w14:paraId="1CD97531" w14:textId="77777777" w:rsidR="00A91464" w:rsidRPr="00BF6B5C" w:rsidRDefault="00A91464" w:rsidP="009768B3">
            <w:pPr>
              <w:rPr>
                <w:sz w:val="20"/>
                <w:szCs w:val="20"/>
              </w:rPr>
            </w:pPr>
            <w:r w:rsidRPr="00BF6B5C">
              <w:rPr>
                <w:sz w:val="20"/>
                <w:szCs w:val="20"/>
              </w:rPr>
              <w:t>574 (16.8%)</w:t>
            </w:r>
          </w:p>
        </w:tc>
        <w:tc>
          <w:tcPr>
            <w:tcW w:w="0" w:type="auto"/>
          </w:tcPr>
          <w:p w14:paraId="5D7195B7" w14:textId="77777777" w:rsidR="00A91464" w:rsidRPr="00BF6B5C" w:rsidRDefault="00A91464" w:rsidP="009768B3">
            <w:pPr>
              <w:rPr>
                <w:sz w:val="20"/>
                <w:szCs w:val="20"/>
              </w:rPr>
            </w:pPr>
            <w:r w:rsidRPr="00BF6B5C">
              <w:rPr>
                <w:sz w:val="20"/>
                <w:szCs w:val="20"/>
              </w:rPr>
              <w:t>3419 (100%)</w:t>
            </w:r>
          </w:p>
        </w:tc>
      </w:tr>
    </w:tbl>
    <w:p w14:paraId="5B2D39D8" w14:textId="77777777" w:rsidR="00A91464" w:rsidRDefault="00A91464" w:rsidP="00A91464"/>
    <w:p w14:paraId="7110EA88" w14:textId="77777777" w:rsidR="00A91464" w:rsidRDefault="00A91464" w:rsidP="00A91464"/>
    <w:p w14:paraId="31026628" w14:textId="77777777" w:rsidR="00A91464" w:rsidRDefault="00A91464" w:rsidP="00A91464"/>
    <w:p w14:paraId="4415E506" w14:textId="77777777" w:rsidR="00A91464" w:rsidRDefault="00A91464" w:rsidP="00A91464"/>
    <w:p w14:paraId="16FFDE84" w14:textId="77777777" w:rsidR="00A91464" w:rsidRDefault="00A91464" w:rsidP="00A91464"/>
    <w:p w14:paraId="71081E6E" w14:textId="77777777" w:rsidR="00A91464" w:rsidRDefault="00A91464" w:rsidP="00A91464"/>
    <w:p w14:paraId="5F844FCE" w14:textId="77777777" w:rsidR="00A91464" w:rsidRDefault="00A91464" w:rsidP="00A91464"/>
    <w:p w14:paraId="71F676C3" w14:textId="77777777" w:rsidR="00A91464" w:rsidRDefault="00A91464" w:rsidP="00A91464"/>
    <w:tbl>
      <w:tblPr>
        <w:tblStyle w:val="TableGrid"/>
        <w:tblW w:w="0" w:type="auto"/>
        <w:tblLook w:val="04A0" w:firstRow="1" w:lastRow="0" w:firstColumn="1" w:lastColumn="0" w:noHBand="0" w:noVBand="1"/>
      </w:tblPr>
      <w:tblGrid>
        <w:gridCol w:w="1478"/>
        <w:gridCol w:w="1532"/>
        <w:gridCol w:w="2654"/>
        <w:gridCol w:w="2448"/>
        <w:gridCol w:w="1238"/>
      </w:tblGrid>
      <w:tr w:rsidR="00A91464" w:rsidRPr="00BF6B5C" w14:paraId="359608AD" w14:textId="77777777" w:rsidTr="009768B3">
        <w:tc>
          <w:tcPr>
            <w:tcW w:w="0" w:type="auto"/>
            <w:gridSpan w:val="5"/>
          </w:tcPr>
          <w:p w14:paraId="17370A62" w14:textId="77777777" w:rsidR="00A91464" w:rsidRPr="008B50FD" w:rsidRDefault="00A91464" w:rsidP="009768B3">
            <w:pPr>
              <w:rPr>
                <w:b/>
                <w:bCs/>
                <w:sz w:val="20"/>
                <w:szCs w:val="20"/>
              </w:rPr>
            </w:pPr>
            <w:r w:rsidRPr="008B50FD">
              <w:rPr>
                <w:b/>
                <w:bCs/>
                <w:sz w:val="20"/>
                <w:szCs w:val="20"/>
              </w:rPr>
              <w:t>2x2 table of mode of delivery by obstetric complications, n = 3419 (column totals)</w:t>
            </w:r>
          </w:p>
        </w:tc>
      </w:tr>
      <w:tr w:rsidR="00A91464" w:rsidRPr="00BF6B5C" w14:paraId="3FBDE408" w14:textId="77777777" w:rsidTr="009768B3">
        <w:tc>
          <w:tcPr>
            <w:tcW w:w="0" w:type="auto"/>
          </w:tcPr>
          <w:p w14:paraId="57D79BBB" w14:textId="77777777" w:rsidR="00A91464" w:rsidRPr="00BF6B5C" w:rsidRDefault="00A91464" w:rsidP="009768B3">
            <w:pPr>
              <w:rPr>
                <w:sz w:val="20"/>
                <w:szCs w:val="20"/>
              </w:rPr>
            </w:pPr>
          </w:p>
        </w:tc>
        <w:tc>
          <w:tcPr>
            <w:tcW w:w="0" w:type="auto"/>
          </w:tcPr>
          <w:p w14:paraId="057E2855" w14:textId="77777777" w:rsidR="00A91464" w:rsidRPr="00BF6B5C" w:rsidRDefault="00A91464" w:rsidP="009768B3">
            <w:pPr>
              <w:rPr>
                <w:sz w:val="20"/>
                <w:szCs w:val="20"/>
              </w:rPr>
            </w:pPr>
          </w:p>
        </w:tc>
        <w:tc>
          <w:tcPr>
            <w:tcW w:w="0" w:type="auto"/>
            <w:gridSpan w:val="2"/>
          </w:tcPr>
          <w:p w14:paraId="53DDFEB9" w14:textId="77777777" w:rsidR="00A91464" w:rsidRPr="00BF6B5C" w:rsidRDefault="00A91464" w:rsidP="009768B3">
            <w:pPr>
              <w:rPr>
                <w:sz w:val="20"/>
                <w:szCs w:val="20"/>
              </w:rPr>
            </w:pPr>
            <w:r w:rsidRPr="00BF6B5C">
              <w:rPr>
                <w:sz w:val="20"/>
                <w:szCs w:val="20"/>
              </w:rPr>
              <w:t>Obstetric complications</w:t>
            </w:r>
          </w:p>
        </w:tc>
        <w:tc>
          <w:tcPr>
            <w:tcW w:w="0" w:type="auto"/>
          </w:tcPr>
          <w:p w14:paraId="0681E1BE" w14:textId="77777777" w:rsidR="00A91464" w:rsidRPr="00BF6B5C" w:rsidRDefault="00A91464" w:rsidP="009768B3">
            <w:pPr>
              <w:rPr>
                <w:sz w:val="20"/>
                <w:szCs w:val="20"/>
              </w:rPr>
            </w:pPr>
          </w:p>
        </w:tc>
      </w:tr>
      <w:tr w:rsidR="00A91464" w:rsidRPr="00BF6B5C" w14:paraId="69B1CA36" w14:textId="77777777" w:rsidTr="009768B3">
        <w:tc>
          <w:tcPr>
            <w:tcW w:w="0" w:type="auto"/>
          </w:tcPr>
          <w:p w14:paraId="72E1CE9C" w14:textId="77777777" w:rsidR="00A91464" w:rsidRPr="00BF6B5C" w:rsidRDefault="00A91464" w:rsidP="009768B3">
            <w:pPr>
              <w:rPr>
                <w:sz w:val="20"/>
                <w:szCs w:val="20"/>
              </w:rPr>
            </w:pPr>
          </w:p>
        </w:tc>
        <w:tc>
          <w:tcPr>
            <w:tcW w:w="0" w:type="auto"/>
          </w:tcPr>
          <w:p w14:paraId="5BC0305B" w14:textId="77777777" w:rsidR="00A91464" w:rsidRPr="00BF6B5C" w:rsidRDefault="00A91464" w:rsidP="009768B3">
            <w:pPr>
              <w:rPr>
                <w:sz w:val="20"/>
                <w:szCs w:val="20"/>
              </w:rPr>
            </w:pPr>
          </w:p>
        </w:tc>
        <w:tc>
          <w:tcPr>
            <w:tcW w:w="0" w:type="auto"/>
          </w:tcPr>
          <w:p w14:paraId="770BEC4C" w14:textId="77777777" w:rsidR="00A91464" w:rsidRPr="00BF6B5C" w:rsidRDefault="00A91464" w:rsidP="009768B3">
            <w:pPr>
              <w:rPr>
                <w:sz w:val="20"/>
                <w:szCs w:val="20"/>
              </w:rPr>
            </w:pPr>
            <w:r w:rsidRPr="00BF6B5C">
              <w:rPr>
                <w:sz w:val="20"/>
                <w:szCs w:val="20"/>
              </w:rPr>
              <w:t>No obstetric complications, n (%)</w:t>
            </w:r>
          </w:p>
        </w:tc>
        <w:tc>
          <w:tcPr>
            <w:tcW w:w="0" w:type="auto"/>
          </w:tcPr>
          <w:p w14:paraId="1F750643" w14:textId="77777777" w:rsidR="00A91464" w:rsidRPr="00BF6B5C" w:rsidRDefault="00A91464" w:rsidP="009768B3">
            <w:pPr>
              <w:rPr>
                <w:sz w:val="20"/>
                <w:szCs w:val="20"/>
              </w:rPr>
            </w:pPr>
            <w:r w:rsidRPr="00BF6B5C">
              <w:rPr>
                <w:sz w:val="20"/>
                <w:szCs w:val="20"/>
              </w:rPr>
              <w:t>Obstetric complications, n (%)</w:t>
            </w:r>
          </w:p>
        </w:tc>
        <w:tc>
          <w:tcPr>
            <w:tcW w:w="0" w:type="auto"/>
          </w:tcPr>
          <w:p w14:paraId="677E0C7B" w14:textId="77777777" w:rsidR="00A91464" w:rsidRPr="00BF6B5C" w:rsidRDefault="00A91464" w:rsidP="009768B3">
            <w:pPr>
              <w:rPr>
                <w:sz w:val="20"/>
                <w:szCs w:val="20"/>
              </w:rPr>
            </w:pPr>
            <w:r w:rsidRPr="00BF6B5C">
              <w:rPr>
                <w:sz w:val="20"/>
                <w:szCs w:val="20"/>
              </w:rPr>
              <w:t xml:space="preserve">Total </w:t>
            </w:r>
            <w:r>
              <w:rPr>
                <w:sz w:val="20"/>
                <w:szCs w:val="20"/>
              </w:rPr>
              <w:t>n</w:t>
            </w:r>
          </w:p>
        </w:tc>
      </w:tr>
      <w:tr w:rsidR="00A91464" w:rsidRPr="00BF6B5C" w14:paraId="6EAEA34E" w14:textId="77777777" w:rsidTr="009768B3">
        <w:tc>
          <w:tcPr>
            <w:tcW w:w="0" w:type="auto"/>
            <w:vMerge w:val="restart"/>
            <w:vAlign w:val="center"/>
          </w:tcPr>
          <w:p w14:paraId="64A7594C" w14:textId="77777777" w:rsidR="00A91464" w:rsidRPr="00BF6B5C" w:rsidRDefault="00A91464" w:rsidP="009768B3">
            <w:pPr>
              <w:jc w:val="center"/>
              <w:rPr>
                <w:sz w:val="20"/>
                <w:szCs w:val="20"/>
              </w:rPr>
            </w:pPr>
            <w:r w:rsidRPr="00BF6B5C">
              <w:rPr>
                <w:sz w:val="20"/>
                <w:szCs w:val="20"/>
              </w:rPr>
              <w:t>Mode of delivery</w:t>
            </w:r>
          </w:p>
        </w:tc>
        <w:tc>
          <w:tcPr>
            <w:tcW w:w="0" w:type="auto"/>
          </w:tcPr>
          <w:p w14:paraId="0319B718" w14:textId="77777777" w:rsidR="00A91464" w:rsidRPr="00BF6B5C" w:rsidRDefault="00A91464" w:rsidP="009768B3">
            <w:pPr>
              <w:rPr>
                <w:sz w:val="20"/>
                <w:szCs w:val="20"/>
              </w:rPr>
            </w:pPr>
            <w:r w:rsidRPr="00BF6B5C">
              <w:rPr>
                <w:sz w:val="20"/>
                <w:szCs w:val="20"/>
              </w:rPr>
              <w:t>Vaginal delivery</w:t>
            </w:r>
          </w:p>
        </w:tc>
        <w:tc>
          <w:tcPr>
            <w:tcW w:w="0" w:type="auto"/>
          </w:tcPr>
          <w:p w14:paraId="0C91B836" w14:textId="77777777" w:rsidR="00A91464" w:rsidRPr="00BF6B5C" w:rsidRDefault="00A91464" w:rsidP="009768B3">
            <w:pPr>
              <w:rPr>
                <w:sz w:val="20"/>
                <w:szCs w:val="20"/>
              </w:rPr>
            </w:pPr>
            <w:r w:rsidRPr="00BF6B5C">
              <w:rPr>
                <w:sz w:val="20"/>
                <w:szCs w:val="20"/>
              </w:rPr>
              <w:t>2773 (97.5%)</w:t>
            </w:r>
          </w:p>
        </w:tc>
        <w:tc>
          <w:tcPr>
            <w:tcW w:w="0" w:type="auto"/>
          </w:tcPr>
          <w:p w14:paraId="4D54B4B4" w14:textId="77777777" w:rsidR="00A91464" w:rsidRPr="00BF6B5C" w:rsidRDefault="00A91464" w:rsidP="009768B3">
            <w:pPr>
              <w:rPr>
                <w:sz w:val="20"/>
                <w:szCs w:val="20"/>
              </w:rPr>
            </w:pPr>
            <w:r w:rsidRPr="00BF6B5C">
              <w:rPr>
                <w:sz w:val="20"/>
                <w:szCs w:val="20"/>
              </w:rPr>
              <w:t>514 (89.6%)</w:t>
            </w:r>
          </w:p>
        </w:tc>
        <w:tc>
          <w:tcPr>
            <w:tcW w:w="0" w:type="auto"/>
          </w:tcPr>
          <w:p w14:paraId="45A539FE" w14:textId="77777777" w:rsidR="00A91464" w:rsidRPr="00BF6B5C" w:rsidRDefault="00A91464" w:rsidP="009768B3">
            <w:pPr>
              <w:rPr>
                <w:sz w:val="20"/>
                <w:szCs w:val="20"/>
              </w:rPr>
            </w:pPr>
            <w:r w:rsidRPr="00BF6B5C">
              <w:rPr>
                <w:sz w:val="20"/>
                <w:szCs w:val="20"/>
              </w:rPr>
              <w:t>3287 (96.1%)</w:t>
            </w:r>
          </w:p>
        </w:tc>
      </w:tr>
      <w:tr w:rsidR="00A91464" w:rsidRPr="00BF6B5C" w14:paraId="1C04D978" w14:textId="77777777" w:rsidTr="009768B3">
        <w:tc>
          <w:tcPr>
            <w:tcW w:w="0" w:type="auto"/>
            <w:vMerge/>
          </w:tcPr>
          <w:p w14:paraId="3CBBE5F7" w14:textId="77777777" w:rsidR="00A91464" w:rsidRPr="00BF6B5C" w:rsidRDefault="00A91464" w:rsidP="009768B3">
            <w:pPr>
              <w:rPr>
                <w:sz w:val="20"/>
                <w:szCs w:val="20"/>
              </w:rPr>
            </w:pPr>
          </w:p>
        </w:tc>
        <w:tc>
          <w:tcPr>
            <w:tcW w:w="0" w:type="auto"/>
          </w:tcPr>
          <w:p w14:paraId="0F720DAC" w14:textId="77777777" w:rsidR="00A91464" w:rsidRPr="00BF6B5C" w:rsidRDefault="00A91464" w:rsidP="009768B3">
            <w:pPr>
              <w:rPr>
                <w:sz w:val="20"/>
                <w:szCs w:val="20"/>
              </w:rPr>
            </w:pPr>
            <w:r w:rsidRPr="00BF6B5C">
              <w:rPr>
                <w:sz w:val="20"/>
                <w:szCs w:val="20"/>
              </w:rPr>
              <w:t>Cesarean delivery</w:t>
            </w:r>
          </w:p>
        </w:tc>
        <w:tc>
          <w:tcPr>
            <w:tcW w:w="0" w:type="auto"/>
          </w:tcPr>
          <w:p w14:paraId="25834A44" w14:textId="77777777" w:rsidR="00A91464" w:rsidRPr="00BF6B5C" w:rsidRDefault="00A91464" w:rsidP="009768B3">
            <w:pPr>
              <w:rPr>
                <w:sz w:val="20"/>
                <w:szCs w:val="20"/>
              </w:rPr>
            </w:pPr>
            <w:r w:rsidRPr="00BF6B5C">
              <w:rPr>
                <w:sz w:val="20"/>
                <w:szCs w:val="20"/>
              </w:rPr>
              <w:t>72 (2.5%)</w:t>
            </w:r>
          </w:p>
        </w:tc>
        <w:tc>
          <w:tcPr>
            <w:tcW w:w="0" w:type="auto"/>
          </w:tcPr>
          <w:p w14:paraId="38C4D0D2" w14:textId="77777777" w:rsidR="00A91464" w:rsidRPr="00BF6B5C" w:rsidRDefault="00A91464" w:rsidP="009768B3">
            <w:pPr>
              <w:rPr>
                <w:sz w:val="20"/>
                <w:szCs w:val="20"/>
              </w:rPr>
            </w:pPr>
            <w:r w:rsidRPr="00BF6B5C">
              <w:rPr>
                <w:sz w:val="20"/>
                <w:szCs w:val="20"/>
              </w:rPr>
              <w:t>60 (10.5%)</w:t>
            </w:r>
          </w:p>
        </w:tc>
        <w:tc>
          <w:tcPr>
            <w:tcW w:w="0" w:type="auto"/>
          </w:tcPr>
          <w:p w14:paraId="718BD204" w14:textId="77777777" w:rsidR="00A91464" w:rsidRPr="00BF6B5C" w:rsidRDefault="00A91464" w:rsidP="009768B3">
            <w:pPr>
              <w:rPr>
                <w:sz w:val="20"/>
                <w:szCs w:val="20"/>
              </w:rPr>
            </w:pPr>
            <w:r w:rsidRPr="00BF6B5C">
              <w:rPr>
                <w:sz w:val="20"/>
                <w:szCs w:val="20"/>
              </w:rPr>
              <w:t>132 (3.9%)</w:t>
            </w:r>
          </w:p>
        </w:tc>
      </w:tr>
      <w:tr w:rsidR="00A91464" w:rsidRPr="00BF6B5C" w14:paraId="31900EC2" w14:textId="77777777" w:rsidTr="009768B3">
        <w:tc>
          <w:tcPr>
            <w:tcW w:w="0" w:type="auto"/>
          </w:tcPr>
          <w:p w14:paraId="0117875F" w14:textId="77777777" w:rsidR="00A91464" w:rsidRPr="00BF6B5C" w:rsidRDefault="00A91464" w:rsidP="009768B3">
            <w:pPr>
              <w:rPr>
                <w:sz w:val="20"/>
                <w:szCs w:val="20"/>
              </w:rPr>
            </w:pPr>
            <w:r w:rsidRPr="00BF6B5C">
              <w:rPr>
                <w:sz w:val="20"/>
                <w:szCs w:val="20"/>
              </w:rPr>
              <w:t>Total</w:t>
            </w:r>
          </w:p>
        </w:tc>
        <w:tc>
          <w:tcPr>
            <w:tcW w:w="0" w:type="auto"/>
          </w:tcPr>
          <w:p w14:paraId="7EB0F284" w14:textId="77777777" w:rsidR="00A91464" w:rsidRPr="00BF6B5C" w:rsidRDefault="00A91464" w:rsidP="009768B3">
            <w:pPr>
              <w:rPr>
                <w:sz w:val="20"/>
                <w:szCs w:val="20"/>
              </w:rPr>
            </w:pPr>
          </w:p>
        </w:tc>
        <w:tc>
          <w:tcPr>
            <w:tcW w:w="0" w:type="auto"/>
          </w:tcPr>
          <w:p w14:paraId="6554BC32" w14:textId="77777777" w:rsidR="00A91464" w:rsidRPr="00BF6B5C" w:rsidRDefault="00A91464" w:rsidP="009768B3">
            <w:pPr>
              <w:rPr>
                <w:sz w:val="20"/>
                <w:szCs w:val="20"/>
              </w:rPr>
            </w:pPr>
            <w:r w:rsidRPr="00BF6B5C">
              <w:rPr>
                <w:sz w:val="20"/>
                <w:szCs w:val="20"/>
              </w:rPr>
              <w:t>2845 (100%)</w:t>
            </w:r>
          </w:p>
        </w:tc>
        <w:tc>
          <w:tcPr>
            <w:tcW w:w="0" w:type="auto"/>
          </w:tcPr>
          <w:p w14:paraId="7EC4B47C" w14:textId="77777777" w:rsidR="00A91464" w:rsidRPr="00BF6B5C" w:rsidRDefault="00A91464" w:rsidP="009768B3">
            <w:pPr>
              <w:rPr>
                <w:sz w:val="20"/>
                <w:szCs w:val="20"/>
              </w:rPr>
            </w:pPr>
            <w:r w:rsidRPr="00BF6B5C">
              <w:rPr>
                <w:sz w:val="20"/>
                <w:szCs w:val="20"/>
              </w:rPr>
              <w:t>574 (100%)</w:t>
            </w:r>
          </w:p>
        </w:tc>
        <w:tc>
          <w:tcPr>
            <w:tcW w:w="0" w:type="auto"/>
          </w:tcPr>
          <w:p w14:paraId="5B4CEF95" w14:textId="77777777" w:rsidR="00A91464" w:rsidRPr="00BF6B5C" w:rsidRDefault="00A91464" w:rsidP="009768B3">
            <w:pPr>
              <w:rPr>
                <w:sz w:val="20"/>
                <w:szCs w:val="20"/>
              </w:rPr>
            </w:pPr>
            <w:r w:rsidRPr="00BF6B5C">
              <w:rPr>
                <w:sz w:val="20"/>
                <w:szCs w:val="20"/>
              </w:rPr>
              <w:t>3419 (100%)</w:t>
            </w:r>
          </w:p>
        </w:tc>
      </w:tr>
    </w:tbl>
    <w:p w14:paraId="7E92E3F7" w14:textId="19605BE8" w:rsidR="00A91464" w:rsidRPr="004621F8" w:rsidRDefault="00A91464" w:rsidP="00A91464">
      <w:pPr>
        <w:rPr>
          <w:b/>
          <w:bCs/>
        </w:rPr>
      </w:pPr>
      <w:r w:rsidRPr="004621F8">
        <w:rPr>
          <w:b/>
          <w:bCs/>
        </w:rPr>
        <w:t xml:space="preserve">Appendix </w:t>
      </w:r>
      <w:r w:rsidR="00143DFF">
        <w:rPr>
          <w:b/>
          <w:bCs/>
        </w:rPr>
        <w:t>S6</w:t>
      </w:r>
      <w:r w:rsidRPr="004621F8">
        <w:rPr>
          <w:b/>
          <w:bCs/>
        </w:rPr>
        <w:t>.</w:t>
      </w:r>
    </w:p>
    <w:p w14:paraId="64408379" w14:textId="77777777" w:rsidR="00A91464" w:rsidRDefault="00A91464" w:rsidP="00A91464">
      <w:pPr>
        <w:ind w:left="-270"/>
      </w:pPr>
    </w:p>
    <w:tbl>
      <w:tblPr>
        <w:tblStyle w:val="TableGrid"/>
        <w:tblW w:w="0" w:type="auto"/>
        <w:tblInd w:w="-360" w:type="dxa"/>
        <w:tblLook w:val="04A0" w:firstRow="1" w:lastRow="0" w:firstColumn="1" w:lastColumn="0" w:noHBand="0" w:noVBand="1"/>
      </w:tblPr>
      <w:tblGrid>
        <w:gridCol w:w="1773"/>
        <w:gridCol w:w="2356"/>
        <w:gridCol w:w="2680"/>
        <w:gridCol w:w="2243"/>
        <w:gridCol w:w="668"/>
      </w:tblGrid>
      <w:tr w:rsidR="00A91464" w:rsidRPr="002F3D86" w14:paraId="25E68CEF" w14:textId="77777777" w:rsidTr="009768B3">
        <w:trPr>
          <w:trHeight w:val="72"/>
        </w:trPr>
        <w:tc>
          <w:tcPr>
            <w:tcW w:w="0" w:type="auto"/>
            <w:gridSpan w:val="5"/>
            <w:tcBorders>
              <w:top w:val="nil"/>
              <w:left w:val="nil"/>
              <w:right w:val="nil"/>
            </w:tcBorders>
            <w:vAlign w:val="bottom"/>
          </w:tcPr>
          <w:p w14:paraId="1A00A5D5" w14:textId="77777777" w:rsidR="00A91464" w:rsidRPr="002F3D86" w:rsidRDefault="00A91464" w:rsidP="009768B3">
            <w:pPr>
              <w:shd w:val="clear" w:color="auto" w:fill="FFFFFF"/>
              <w:ind w:left="-112"/>
              <w:textAlignment w:val="baseline"/>
              <w:rPr>
                <w:color w:val="201F1E"/>
                <w:sz w:val="18"/>
                <w:szCs w:val="18"/>
              </w:rPr>
            </w:pPr>
            <w:r>
              <w:rPr>
                <w:b/>
                <w:bCs/>
                <w:color w:val="201F1E"/>
                <w:sz w:val="18"/>
                <w:szCs w:val="18"/>
              </w:rPr>
              <w:t>Difference in m</w:t>
            </w:r>
            <w:r w:rsidRPr="002F3D86">
              <w:rPr>
                <w:b/>
                <w:bCs/>
                <w:color w:val="201F1E"/>
                <w:sz w:val="18"/>
                <w:szCs w:val="18"/>
              </w:rPr>
              <w:t xml:space="preserve">ean scores </w:t>
            </w:r>
            <w:r>
              <w:rPr>
                <w:b/>
                <w:bCs/>
                <w:color w:val="201F1E"/>
                <w:sz w:val="18"/>
                <w:szCs w:val="18"/>
              </w:rPr>
              <w:t xml:space="preserve">of </w:t>
            </w:r>
            <w:r w:rsidRPr="002F3D86">
              <w:rPr>
                <w:b/>
                <w:bCs/>
                <w:color w:val="201F1E"/>
                <w:sz w:val="18"/>
                <w:szCs w:val="18"/>
              </w:rPr>
              <w:t>experience of care indicators by severe obstetric complications in Ghana and Rural Kenya, N=1,404</w:t>
            </w:r>
          </w:p>
        </w:tc>
      </w:tr>
      <w:tr w:rsidR="00A91464" w:rsidRPr="002F3D86" w14:paraId="1F68030B" w14:textId="77777777" w:rsidTr="009768B3">
        <w:trPr>
          <w:trHeight w:val="656"/>
        </w:trPr>
        <w:tc>
          <w:tcPr>
            <w:tcW w:w="0" w:type="auto"/>
            <w:vAlign w:val="bottom"/>
          </w:tcPr>
          <w:p w14:paraId="18B97B47" w14:textId="77777777" w:rsidR="00A91464" w:rsidRPr="00273329" w:rsidRDefault="00A91464" w:rsidP="009768B3">
            <w:pPr>
              <w:jc w:val="center"/>
              <w:textAlignment w:val="baseline"/>
              <w:rPr>
                <w:b/>
                <w:bCs/>
                <w:color w:val="201F1E"/>
                <w:sz w:val="18"/>
                <w:szCs w:val="18"/>
              </w:rPr>
            </w:pPr>
          </w:p>
        </w:tc>
        <w:tc>
          <w:tcPr>
            <w:tcW w:w="0" w:type="auto"/>
            <w:tcBorders>
              <w:right w:val="single" w:sz="4" w:space="0" w:color="auto"/>
            </w:tcBorders>
            <w:vAlign w:val="bottom"/>
          </w:tcPr>
          <w:p w14:paraId="1EBB0D17" w14:textId="77777777" w:rsidR="00A91464" w:rsidRDefault="00A91464" w:rsidP="009768B3">
            <w:pPr>
              <w:jc w:val="center"/>
              <w:rPr>
                <w:b/>
                <w:bCs/>
                <w:color w:val="000000"/>
                <w:sz w:val="18"/>
                <w:szCs w:val="18"/>
              </w:rPr>
            </w:pPr>
            <w:r w:rsidRPr="00621BD1">
              <w:rPr>
                <w:b/>
                <w:bCs/>
                <w:color w:val="000000"/>
                <w:sz w:val="18"/>
                <w:szCs w:val="18"/>
              </w:rPr>
              <w:t xml:space="preserve">Difference between mean scores of no complication and mild complication </w:t>
            </w:r>
          </w:p>
          <w:p w14:paraId="08F1EAF9" w14:textId="77777777" w:rsidR="00A91464" w:rsidRPr="00621BD1" w:rsidRDefault="00A91464" w:rsidP="009768B3">
            <w:pPr>
              <w:jc w:val="center"/>
              <w:rPr>
                <w:b/>
                <w:bCs/>
                <w:color w:val="000000"/>
                <w:sz w:val="18"/>
                <w:szCs w:val="18"/>
              </w:rPr>
            </w:pPr>
            <w:r>
              <w:rPr>
                <w:b/>
                <w:bCs/>
                <w:color w:val="000000"/>
                <w:sz w:val="18"/>
                <w:szCs w:val="18"/>
              </w:rPr>
              <w:t>(Mild – none)</w:t>
            </w:r>
          </w:p>
        </w:tc>
        <w:tc>
          <w:tcPr>
            <w:tcW w:w="0" w:type="auto"/>
            <w:tcBorders>
              <w:left w:val="single" w:sz="4" w:space="0" w:color="auto"/>
            </w:tcBorders>
            <w:vAlign w:val="bottom"/>
          </w:tcPr>
          <w:p w14:paraId="43D00E1A" w14:textId="77777777" w:rsidR="00A91464" w:rsidRPr="00DC6B4F" w:rsidRDefault="00A91464" w:rsidP="009768B3">
            <w:pPr>
              <w:jc w:val="center"/>
              <w:textAlignment w:val="baseline"/>
              <w:rPr>
                <w:b/>
                <w:bCs/>
                <w:color w:val="201F1E"/>
                <w:sz w:val="18"/>
                <w:szCs w:val="18"/>
              </w:rPr>
            </w:pPr>
            <w:r w:rsidRPr="00DC6B4F">
              <w:rPr>
                <w:b/>
                <w:bCs/>
                <w:color w:val="000000"/>
                <w:sz w:val="18"/>
                <w:szCs w:val="18"/>
              </w:rPr>
              <w:t>Difference between mean scores of no complication and severe complication (</w:t>
            </w:r>
            <w:r>
              <w:rPr>
                <w:b/>
                <w:bCs/>
                <w:color w:val="000000"/>
                <w:sz w:val="18"/>
                <w:szCs w:val="18"/>
              </w:rPr>
              <w:t>Severe - none</w:t>
            </w:r>
            <w:r w:rsidRPr="00DC6B4F">
              <w:rPr>
                <w:b/>
                <w:bCs/>
                <w:color w:val="000000"/>
                <w:sz w:val="18"/>
                <w:szCs w:val="18"/>
              </w:rPr>
              <w:t>)</w:t>
            </w:r>
          </w:p>
        </w:tc>
        <w:tc>
          <w:tcPr>
            <w:tcW w:w="0" w:type="auto"/>
            <w:vAlign w:val="bottom"/>
          </w:tcPr>
          <w:p w14:paraId="1FB9C567" w14:textId="77777777" w:rsidR="00A91464" w:rsidRDefault="00A91464" w:rsidP="009768B3">
            <w:pPr>
              <w:jc w:val="center"/>
              <w:textAlignment w:val="baseline"/>
              <w:rPr>
                <w:b/>
                <w:bCs/>
                <w:color w:val="000000"/>
                <w:sz w:val="18"/>
                <w:szCs w:val="18"/>
              </w:rPr>
            </w:pPr>
            <w:r w:rsidRPr="00DC6B4F">
              <w:rPr>
                <w:b/>
                <w:bCs/>
                <w:color w:val="000000"/>
                <w:sz w:val="18"/>
                <w:szCs w:val="18"/>
              </w:rPr>
              <w:t xml:space="preserve">Difference between mean scores of mild and severe complications </w:t>
            </w:r>
          </w:p>
          <w:p w14:paraId="34D6BE9C" w14:textId="77777777" w:rsidR="00A91464" w:rsidRPr="00DC6B4F" w:rsidRDefault="00A91464" w:rsidP="009768B3">
            <w:pPr>
              <w:jc w:val="center"/>
              <w:textAlignment w:val="baseline"/>
              <w:rPr>
                <w:b/>
                <w:bCs/>
                <w:color w:val="201F1E"/>
                <w:sz w:val="18"/>
                <w:szCs w:val="18"/>
              </w:rPr>
            </w:pPr>
            <w:r w:rsidRPr="00DC6B4F">
              <w:rPr>
                <w:b/>
                <w:bCs/>
                <w:color w:val="000000"/>
                <w:sz w:val="18"/>
                <w:szCs w:val="18"/>
              </w:rPr>
              <w:t>(</w:t>
            </w:r>
            <w:r>
              <w:rPr>
                <w:b/>
                <w:bCs/>
                <w:color w:val="000000"/>
                <w:sz w:val="18"/>
                <w:szCs w:val="18"/>
              </w:rPr>
              <w:t>Severe-mild</w:t>
            </w:r>
            <w:r w:rsidRPr="00DC6B4F">
              <w:rPr>
                <w:b/>
                <w:bCs/>
                <w:color w:val="000000"/>
                <w:sz w:val="18"/>
                <w:szCs w:val="18"/>
              </w:rPr>
              <w:t>)</w:t>
            </w:r>
          </w:p>
        </w:tc>
        <w:tc>
          <w:tcPr>
            <w:tcW w:w="0" w:type="auto"/>
            <w:vAlign w:val="bottom"/>
          </w:tcPr>
          <w:p w14:paraId="2D5B375F" w14:textId="77777777" w:rsidR="00A91464" w:rsidRPr="002F3D86" w:rsidRDefault="00A91464" w:rsidP="009768B3">
            <w:pPr>
              <w:jc w:val="center"/>
              <w:textAlignment w:val="baseline"/>
              <w:rPr>
                <w:color w:val="201F1E"/>
                <w:sz w:val="18"/>
                <w:szCs w:val="18"/>
              </w:rPr>
            </w:pPr>
            <w:r w:rsidRPr="002F3D86">
              <w:rPr>
                <w:b/>
                <w:bCs/>
                <w:color w:val="000000"/>
                <w:sz w:val="18"/>
                <w:szCs w:val="18"/>
              </w:rPr>
              <w:t>P-value</w:t>
            </w:r>
          </w:p>
        </w:tc>
      </w:tr>
      <w:tr w:rsidR="00A91464" w:rsidRPr="002F3D86" w14:paraId="38F51D04" w14:textId="77777777" w:rsidTr="009768B3">
        <w:trPr>
          <w:trHeight w:val="242"/>
        </w:trPr>
        <w:tc>
          <w:tcPr>
            <w:tcW w:w="0" w:type="auto"/>
            <w:tcBorders>
              <w:right w:val="single" w:sz="4" w:space="0" w:color="auto"/>
            </w:tcBorders>
            <w:shd w:val="clear" w:color="auto" w:fill="auto"/>
            <w:vAlign w:val="bottom"/>
          </w:tcPr>
          <w:p w14:paraId="74497411" w14:textId="77777777" w:rsidR="00A91464" w:rsidRPr="002F3D86" w:rsidRDefault="00A91464" w:rsidP="009768B3">
            <w:pPr>
              <w:textAlignment w:val="baseline"/>
              <w:rPr>
                <w:color w:val="201F1E"/>
                <w:sz w:val="18"/>
                <w:szCs w:val="18"/>
              </w:rPr>
            </w:pPr>
            <w:r w:rsidRPr="002F3D86">
              <w:rPr>
                <w:b/>
                <w:bCs/>
                <w:color w:val="000000"/>
                <w:sz w:val="18"/>
                <w:szCs w:val="18"/>
              </w:rPr>
              <w:t>Supportive Care, mean (SD)</w:t>
            </w:r>
          </w:p>
        </w:tc>
        <w:tc>
          <w:tcPr>
            <w:tcW w:w="0" w:type="auto"/>
            <w:tcBorders>
              <w:right w:val="single" w:sz="4" w:space="0" w:color="auto"/>
            </w:tcBorders>
            <w:shd w:val="clear" w:color="auto" w:fill="auto"/>
            <w:vAlign w:val="bottom"/>
          </w:tcPr>
          <w:p w14:paraId="40F69D6C" w14:textId="77777777" w:rsidR="00A91464" w:rsidRPr="00621BD1" w:rsidRDefault="00A91464" w:rsidP="009768B3">
            <w:pPr>
              <w:jc w:val="center"/>
              <w:textAlignment w:val="baseline"/>
              <w:rPr>
                <w:color w:val="201F1E"/>
                <w:sz w:val="18"/>
                <w:szCs w:val="18"/>
              </w:rPr>
            </w:pPr>
            <w:r w:rsidRPr="00621BD1">
              <w:rPr>
                <w:b/>
                <w:bCs/>
                <w:color w:val="000000"/>
                <w:sz w:val="18"/>
                <w:szCs w:val="18"/>
              </w:rPr>
              <w:t>-1.8</w:t>
            </w:r>
          </w:p>
        </w:tc>
        <w:tc>
          <w:tcPr>
            <w:tcW w:w="0" w:type="auto"/>
            <w:tcBorders>
              <w:right w:val="single" w:sz="4" w:space="0" w:color="auto"/>
            </w:tcBorders>
            <w:shd w:val="clear" w:color="auto" w:fill="auto"/>
            <w:vAlign w:val="bottom"/>
          </w:tcPr>
          <w:p w14:paraId="50020BC7" w14:textId="77777777" w:rsidR="00A91464" w:rsidRPr="00DC6B4F" w:rsidRDefault="00A91464" w:rsidP="009768B3">
            <w:pPr>
              <w:jc w:val="center"/>
              <w:textAlignment w:val="baseline"/>
              <w:rPr>
                <w:color w:val="201F1E"/>
                <w:sz w:val="18"/>
                <w:szCs w:val="18"/>
              </w:rPr>
            </w:pPr>
            <w:r w:rsidRPr="00DC6B4F">
              <w:rPr>
                <w:b/>
                <w:bCs/>
                <w:color w:val="000000"/>
                <w:sz w:val="18"/>
                <w:szCs w:val="18"/>
              </w:rPr>
              <w:t>-3.7</w:t>
            </w:r>
          </w:p>
        </w:tc>
        <w:tc>
          <w:tcPr>
            <w:tcW w:w="0" w:type="auto"/>
            <w:tcBorders>
              <w:right w:val="single" w:sz="4" w:space="0" w:color="auto"/>
            </w:tcBorders>
            <w:shd w:val="clear" w:color="auto" w:fill="auto"/>
            <w:vAlign w:val="bottom"/>
          </w:tcPr>
          <w:p w14:paraId="798ABF6F" w14:textId="77777777" w:rsidR="00A91464" w:rsidRPr="00DC6B4F" w:rsidRDefault="00A91464" w:rsidP="009768B3">
            <w:pPr>
              <w:jc w:val="center"/>
              <w:textAlignment w:val="baseline"/>
              <w:rPr>
                <w:color w:val="201F1E"/>
                <w:sz w:val="18"/>
                <w:szCs w:val="18"/>
              </w:rPr>
            </w:pPr>
            <w:r w:rsidRPr="00DC6B4F">
              <w:rPr>
                <w:b/>
                <w:bCs/>
                <w:color w:val="000000"/>
                <w:sz w:val="18"/>
                <w:szCs w:val="18"/>
              </w:rPr>
              <w:t>-1.9</w:t>
            </w:r>
          </w:p>
        </w:tc>
        <w:tc>
          <w:tcPr>
            <w:tcW w:w="0" w:type="auto"/>
            <w:tcBorders>
              <w:right w:val="single" w:sz="4" w:space="0" w:color="auto"/>
            </w:tcBorders>
            <w:shd w:val="clear" w:color="auto" w:fill="auto"/>
            <w:vAlign w:val="bottom"/>
          </w:tcPr>
          <w:p w14:paraId="5ADF05FA" w14:textId="77777777" w:rsidR="00A91464" w:rsidRPr="00954F54" w:rsidRDefault="00A91464" w:rsidP="009768B3">
            <w:pPr>
              <w:jc w:val="center"/>
              <w:textAlignment w:val="baseline"/>
              <w:rPr>
                <w:b/>
                <w:bCs/>
                <w:color w:val="201F1E"/>
                <w:sz w:val="18"/>
                <w:szCs w:val="18"/>
              </w:rPr>
            </w:pPr>
            <w:r w:rsidRPr="00954F54">
              <w:rPr>
                <w:b/>
                <w:bCs/>
                <w:color w:val="201F1E"/>
                <w:sz w:val="18"/>
                <w:szCs w:val="18"/>
              </w:rPr>
              <w:t>0.00</w:t>
            </w:r>
          </w:p>
        </w:tc>
      </w:tr>
      <w:tr w:rsidR="00A91464" w:rsidRPr="002F3D86" w14:paraId="40E3182C" w14:textId="77777777" w:rsidTr="009768B3">
        <w:trPr>
          <w:trHeight w:val="251"/>
        </w:trPr>
        <w:tc>
          <w:tcPr>
            <w:tcW w:w="0" w:type="auto"/>
            <w:vAlign w:val="bottom"/>
          </w:tcPr>
          <w:p w14:paraId="2E66EA16" w14:textId="77777777" w:rsidR="00A91464" w:rsidRPr="002F3D86" w:rsidRDefault="00A91464" w:rsidP="009768B3">
            <w:pPr>
              <w:textAlignment w:val="baseline"/>
              <w:rPr>
                <w:color w:val="201F1E"/>
                <w:sz w:val="18"/>
                <w:szCs w:val="18"/>
              </w:rPr>
            </w:pPr>
            <w:r w:rsidRPr="002F3D86">
              <w:rPr>
                <w:color w:val="000000"/>
                <w:sz w:val="18"/>
                <w:szCs w:val="18"/>
              </w:rPr>
              <w:t>Time to care</w:t>
            </w:r>
          </w:p>
        </w:tc>
        <w:tc>
          <w:tcPr>
            <w:tcW w:w="0" w:type="auto"/>
            <w:tcBorders>
              <w:right w:val="single" w:sz="4" w:space="0" w:color="auto"/>
            </w:tcBorders>
            <w:vAlign w:val="bottom"/>
          </w:tcPr>
          <w:p w14:paraId="3D2F1A58" w14:textId="77777777" w:rsidR="00A91464" w:rsidRPr="00621BD1" w:rsidRDefault="00A91464" w:rsidP="009768B3">
            <w:pPr>
              <w:jc w:val="center"/>
              <w:textAlignment w:val="baseline"/>
              <w:rPr>
                <w:color w:val="201F1E"/>
                <w:sz w:val="18"/>
                <w:szCs w:val="18"/>
              </w:rPr>
            </w:pPr>
            <w:r w:rsidRPr="00621BD1">
              <w:rPr>
                <w:color w:val="000000"/>
                <w:sz w:val="18"/>
                <w:szCs w:val="18"/>
              </w:rPr>
              <w:t>0.03</w:t>
            </w:r>
          </w:p>
        </w:tc>
        <w:tc>
          <w:tcPr>
            <w:tcW w:w="0" w:type="auto"/>
            <w:tcBorders>
              <w:left w:val="single" w:sz="4" w:space="0" w:color="auto"/>
            </w:tcBorders>
            <w:vAlign w:val="bottom"/>
          </w:tcPr>
          <w:p w14:paraId="53127F54" w14:textId="77777777" w:rsidR="00A91464" w:rsidRPr="00DC6B4F" w:rsidRDefault="00A91464" w:rsidP="009768B3">
            <w:pPr>
              <w:jc w:val="center"/>
              <w:textAlignment w:val="baseline"/>
              <w:rPr>
                <w:color w:val="201F1E"/>
                <w:sz w:val="18"/>
                <w:szCs w:val="18"/>
              </w:rPr>
            </w:pPr>
            <w:r w:rsidRPr="00DC6B4F">
              <w:rPr>
                <w:color w:val="000000"/>
                <w:sz w:val="18"/>
                <w:szCs w:val="18"/>
              </w:rPr>
              <w:t>-0.16</w:t>
            </w:r>
          </w:p>
        </w:tc>
        <w:tc>
          <w:tcPr>
            <w:tcW w:w="0" w:type="auto"/>
            <w:vAlign w:val="bottom"/>
          </w:tcPr>
          <w:p w14:paraId="07AB9FCC" w14:textId="77777777" w:rsidR="00A91464" w:rsidRPr="00DC6B4F" w:rsidRDefault="00A91464" w:rsidP="009768B3">
            <w:pPr>
              <w:jc w:val="center"/>
              <w:textAlignment w:val="baseline"/>
              <w:rPr>
                <w:color w:val="201F1E"/>
                <w:sz w:val="18"/>
                <w:szCs w:val="18"/>
              </w:rPr>
            </w:pPr>
            <w:r w:rsidRPr="00DC6B4F">
              <w:rPr>
                <w:color w:val="000000"/>
                <w:sz w:val="18"/>
                <w:szCs w:val="18"/>
              </w:rPr>
              <w:t>-0.20</w:t>
            </w:r>
          </w:p>
        </w:tc>
        <w:tc>
          <w:tcPr>
            <w:tcW w:w="0" w:type="auto"/>
            <w:shd w:val="clear" w:color="auto" w:fill="auto"/>
            <w:vAlign w:val="bottom"/>
          </w:tcPr>
          <w:p w14:paraId="5E1E0643" w14:textId="77777777" w:rsidR="00A91464" w:rsidRPr="002F3D86" w:rsidRDefault="00A91464" w:rsidP="009768B3">
            <w:pPr>
              <w:jc w:val="center"/>
              <w:textAlignment w:val="baseline"/>
              <w:rPr>
                <w:color w:val="201F1E"/>
                <w:sz w:val="18"/>
                <w:szCs w:val="18"/>
              </w:rPr>
            </w:pPr>
            <w:r w:rsidRPr="002F3D86">
              <w:rPr>
                <w:b/>
                <w:bCs/>
                <w:color w:val="000000"/>
                <w:sz w:val="18"/>
                <w:szCs w:val="18"/>
              </w:rPr>
              <w:t>0.04</w:t>
            </w:r>
          </w:p>
        </w:tc>
      </w:tr>
      <w:tr w:rsidR="00A91464" w:rsidRPr="002F3D86" w14:paraId="11273B19" w14:textId="77777777" w:rsidTr="009768B3">
        <w:trPr>
          <w:trHeight w:val="270"/>
        </w:trPr>
        <w:tc>
          <w:tcPr>
            <w:tcW w:w="0" w:type="auto"/>
            <w:vAlign w:val="bottom"/>
          </w:tcPr>
          <w:p w14:paraId="63233609" w14:textId="77777777" w:rsidR="00A91464" w:rsidRPr="002F3D86" w:rsidRDefault="00A91464" w:rsidP="009768B3">
            <w:pPr>
              <w:textAlignment w:val="baseline"/>
              <w:rPr>
                <w:color w:val="201F1E"/>
                <w:sz w:val="18"/>
                <w:szCs w:val="18"/>
              </w:rPr>
            </w:pPr>
            <w:r w:rsidRPr="002F3D86">
              <w:rPr>
                <w:color w:val="000000"/>
                <w:sz w:val="18"/>
                <w:szCs w:val="18"/>
              </w:rPr>
              <w:t>Labor support</w:t>
            </w:r>
          </w:p>
        </w:tc>
        <w:tc>
          <w:tcPr>
            <w:tcW w:w="0" w:type="auto"/>
            <w:tcBorders>
              <w:right w:val="single" w:sz="4" w:space="0" w:color="auto"/>
            </w:tcBorders>
            <w:vAlign w:val="bottom"/>
          </w:tcPr>
          <w:p w14:paraId="58DCE03E" w14:textId="77777777" w:rsidR="00A91464" w:rsidRPr="00621BD1" w:rsidRDefault="00A91464" w:rsidP="009768B3">
            <w:pPr>
              <w:jc w:val="center"/>
              <w:textAlignment w:val="baseline"/>
              <w:rPr>
                <w:color w:val="201F1E"/>
                <w:sz w:val="18"/>
                <w:szCs w:val="18"/>
              </w:rPr>
            </w:pPr>
            <w:r w:rsidRPr="00621BD1">
              <w:rPr>
                <w:color w:val="000000"/>
                <w:sz w:val="18"/>
                <w:szCs w:val="18"/>
              </w:rPr>
              <w:t>-0.13</w:t>
            </w:r>
          </w:p>
        </w:tc>
        <w:tc>
          <w:tcPr>
            <w:tcW w:w="0" w:type="auto"/>
            <w:tcBorders>
              <w:left w:val="single" w:sz="4" w:space="0" w:color="auto"/>
            </w:tcBorders>
            <w:vAlign w:val="bottom"/>
          </w:tcPr>
          <w:p w14:paraId="2C9396B9" w14:textId="77777777" w:rsidR="00A91464" w:rsidRPr="00DC6B4F" w:rsidRDefault="00A91464" w:rsidP="009768B3">
            <w:pPr>
              <w:jc w:val="center"/>
              <w:textAlignment w:val="baseline"/>
              <w:rPr>
                <w:color w:val="201F1E"/>
                <w:sz w:val="18"/>
                <w:szCs w:val="18"/>
              </w:rPr>
            </w:pPr>
            <w:r w:rsidRPr="00DC6B4F">
              <w:rPr>
                <w:color w:val="000000"/>
                <w:sz w:val="18"/>
                <w:szCs w:val="18"/>
              </w:rPr>
              <w:t>0.08</w:t>
            </w:r>
          </w:p>
        </w:tc>
        <w:tc>
          <w:tcPr>
            <w:tcW w:w="0" w:type="auto"/>
            <w:vAlign w:val="bottom"/>
          </w:tcPr>
          <w:p w14:paraId="3509F5C6" w14:textId="77777777" w:rsidR="00A91464" w:rsidRPr="00DC6B4F" w:rsidRDefault="00A91464" w:rsidP="009768B3">
            <w:pPr>
              <w:jc w:val="center"/>
              <w:textAlignment w:val="baseline"/>
              <w:rPr>
                <w:color w:val="201F1E"/>
                <w:sz w:val="18"/>
                <w:szCs w:val="18"/>
              </w:rPr>
            </w:pPr>
            <w:r w:rsidRPr="00DC6B4F">
              <w:rPr>
                <w:color w:val="000000"/>
                <w:sz w:val="18"/>
                <w:szCs w:val="18"/>
              </w:rPr>
              <w:t>0.21</w:t>
            </w:r>
          </w:p>
        </w:tc>
        <w:tc>
          <w:tcPr>
            <w:tcW w:w="0" w:type="auto"/>
            <w:shd w:val="clear" w:color="auto" w:fill="auto"/>
            <w:vAlign w:val="bottom"/>
          </w:tcPr>
          <w:p w14:paraId="5A267A1B" w14:textId="77777777" w:rsidR="00A91464" w:rsidRPr="002F3D86" w:rsidRDefault="00A91464" w:rsidP="009768B3">
            <w:pPr>
              <w:jc w:val="center"/>
              <w:textAlignment w:val="baseline"/>
              <w:rPr>
                <w:color w:val="201F1E"/>
                <w:sz w:val="18"/>
                <w:szCs w:val="18"/>
              </w:rPr>
            </w:pPr>
            <w:r w:rsidRPr="002F3D86">
              <w:rPr>
                <w:color w:val="000000"/>
                <w:sz w:val="18"/>
                <w:szCs w:val="18"/>
              </w:rPr>
              <w:t>0.28</w:t>
            </w:r>
          </w:p>
        </w:tc>
      </w:tr>
      <w:tr w:rsidR="00A91464" w:rsidRPr="002F3D86" w14:paraId="04D6DE91" w14:textId="77777777" w:rsidTr="009768B3">
        <w:trPr>
          <w:trHeight w:val="279"/>
        </w:trPr>
        <w:tc>
          <w:tcPr>
            <w:tcW w:w="0" w:type="auto"/>
            <w:vAlign w:val="bottom"/>
          </w:tcPr>
          <w:p w14:paraId="2912E707" w14:textId="77777777" w:rsidR="00A91464" w:rsidRPr="002F3D86" w:rsidRDefault="00A91464" w:rsidP="009768B3">
            <w:pPr>
              <w:textAlignment w:val="baseline"/>
              <w:rPr>
                <w:color w:val="201F1E"/>
                <w:sz w:val="18"/>
                <w:szCs w:val="18"/>
              </w:rPr>
            </w:pPr>
            <w:r w:rsidRPr="002F3D86">
              <w:rPr>
                <w:sz w:val="18"/>
                <w:szCs w:val="18"/>
              </w:rPr>
              <w:t>Delivery support</w:t>
            </w:r>
          </w:p>
        </w:tc>
        <w:tc>
          <w:tcPr>
            <w:tcW w:w="0" w:type="auto"/>
            <w:shd w:val="clear" w:color="auto" w:fill="auto"/>
            <w:vAlign w:val="bottom"/>
          </w:tcPr>
          <w:p w14:paraId="5535D32E" w14:textId="77777777" w:rsidR="00A91464" w:rsidRPr="00621BD1" w:rsidRDefault="00A91464" w:rsidP="009768B3">
            <w:pPr>
              <w:jc w:val="center"/>
              <w:textAlignment w:val="baseline"/>
              <w:rPr>
                <w:color w:val="201F1E"/>
                <w:sz w:val="18"/>
                <w:szCs w:val="18"/>
              </w:rPr>
            </w:pPr>
            <w:r w:rsidRPr="00621BD1">
              <w:rPr>
                <w:b/>
                <w:bCs/>
                <w:sz w:val="18"/>
                <w:szCs w:val="18"/>
              </w:rPr>
              <w:t>-0.36</w:t>
            </w:r>
          </w:p>
        </w:tc>
        <w:tc>
          <w:tcPr>
            <w:tcW w:w="0" w:type="auto"/>
            <w:shd w:val="clear" w:color="auto" w:fill="auto"/>
            <w:vAlign w:val="bottom"/>
          </w:tcPr>
          <w:p w14:paraId="0CF36B2C" w14:textId="77777777" w:rsidR="00A91464" w:rsidRPr="00DC6B4F" w:rsidRDefault="00A91464" w:rsidP="009768B3">
            <w:pPr>
              <w:jc w:val="center"/>
              <w:textAlignment w:val="baseline"/>
              <w:rPr>
                <w:color w:val="201F1E"/>
                <w:sz w:val="18"/>
                <w:szCs w:val="18"/>
              </w:rPr>
            </w:pPr>
            <w:r w:rsidRPr="00DC6B4F">
              <w:rPr>
                <w:b/>
                <w:bCs/>
                <w:sz w:val="18"/>
                <w:szCs w:val="18"/>
              </w:rPr>
              <w:t>-0.31</w:t>
            </w:r>
          </w:p>
        </w:tc>
        <w:tc>
          <w:tcPr>
            <w:tcW w:w="0" w:type="auto"/>
            <w:vAlign w:val="bottom"/>
          </w:tcPr>
          <w:p w14:paraId="71633A31" w14:textId="77777777" w:rsidR="00A91464" w:rsidRPr="00DC6B4F" w:rsidRDefault="00A91464" w:rsidP="009768B3">
            <w:pPr>
              <w:jc w:val="center"/>
              <w:textAlignment w:val="baseline"/>
              <w:rPr>
                <w:color w:val="201F1E"/>
                <w:sz w:val="18"/>
                <w:szCs w:val="18"/>
              </w:rPr>
            </w:pPr>
            <w:r w:rsidRPr="00DC6B4F">
              <w:rPr>
                <w:sz w:val="18"/>
                <w:szCs w:val="18"/>
              </w:rPr>
              <w:t>0.04</w:t>
            </w:r>
          </w:p>
        </w:tc>
        <w:tc>
          <w:tcPr>
            <w:tcW w:w="0" w:type="auto"/>
            <w:shd w:val="clear" w:color="auto" w:fill="auto"/>
            <w:vAlign w:val="bottom"/>
          </w:tcPr>
          <w:p w14:paraId="06BC6762" w14:textId="77777777" w:rsidR="00A91464" w:rsidRPr="002F3D86" w:rsidRDefault="00A91464" w:rsidP="009768B3">
            <w:pPr>
              <w:jc w:val="center"/>
              <w:textAlignment w:val="baseline"/>
              <w:rPr>
                <w:color w:val="201F1E"/>
                <w:sz w:val="18"/>
                <w:szCs w:val="18"/>
              </w:rPr>
            </w:pPr>
            <w:r w:rsidRPr="002F3D86">
              <w:rPr>
                <w:b/>
                <w:bCs/>
                <w:sz w:val="18"/>
                <w:szCs w:val="18"/>
              </w:rPr>
              <w:t>0.00</w:t>
            </w:r>
          </w:p>
        </w:tc>
      </w:tr>
      <w:tr w:rsidR="00A91464" w:rsidRPr="002F3D86" w14:paraId="72768A2D" w14:textId="77777777" w:rsidTr="009768B3">
        <w:trPr>
          <w:trHeight w:val="251"/>
        </w:trPr>
        <w:tc>
          <w:tcPr>
            <w:tcW w:w="0" w:type="auto"/>
            <w:vAlign w:val="bottom"/>
          </w:tcPr>
          <w:p w14:paraId="42250A7C" w14:textId="77777777" w:rsidR="00A91464" w:rsidRPr="002F3D86" w:rsidRDefault="00A91464" w:rsidP="009768B3">
            <w:pPr>
              <w:textAlignment w:val="baseline"/>
              <w:rPr>
                <w:color w:val="201F1E"/>
                <w:sz w:val="18"/>
                <w:szCs w:val="18"/>
              </w:rPr>
            </w:pPr>
            <w:r w:rsidRPr="002F3D86">
              <w:rPr>
                <w:color w:val="000000"/>
                <w:sz w:val="18"/>
                <w:szCs w:val="18"/>
              </w:rPr>
              <w:t>Talked about feeling</w:t>
            </w:r>
          </w:p>
        </w:tc>
        <w:tc>
          <w:tcPr>
            <w:tcW w:w="0" w:type="auto"/>
            <w:vAlign w:val="bottom"/>
          </w:tcPr>
          <w:p w14:paraId="22101E86" w14:textId="77777777" w:rsidR="00A91464" w:rsidRPr="00621BD1" w:rsidRDefault="00A91464" w:rsidP="009768B3">
            <w:pPr>
              <w:jc w:val="center"/>
              <w:textAlignment w:val="baseline"/>
              <w:rPr>
                <w:color w:val="201F1E"/>
                <w:sz w:val="18"/>
                <w:szCs w:val="18"/>
              </w:rPr>
            </w:pPr>
            <w:r w:rsidRPr="00621BD1">
              <w:rPr>
                <w:color w:val="000000"/>
                <w:sz w:val="18"/>
                <w:szCs w:val="18"/>
              </w:rPr>
              <w:t>0.05</w:t>
            </w:r>
          </w:p>
        </w:tc>
        <w:tc>
          <w:tcPr>
            <w:tcW w:w="0" w:type="auto"/>
            <w:vAlign w:val="bottom"/>
          </w:tcPr>
          <w:p w14:paraId="5F6FCE99" w14:textId="77777777" w:rsidR="00A91464" w:rsidRPr="00DC6B4F" w:rsidRDefault="00A91464" w:rsidP="009768B3">
            <w:pPr>
              <w:jc w:val="center"/>
              <w:textAlignment w:val="baseline"/>
              <w:rPr>
                <w:color w:val="201F1E"/>
                <w:sz w:val="18"/>
                <w:szCs w:val="18"/>
              </w:rPr>
            </w:pPr>
            <w:r w:rsidRPr="00DC6B4F">
              <w:rPr>
                <w:color w:val="000000"/>
                <w:sz w:val="18"/>
                <w:szCs w:val="18"/>
              </w:rPr>
              <w:t>-0.07</w:t>
            </w:r>
          </w:p>
        </w:tc>
        <w:tc>
          <w:tcPr>
            <w:tcW w:w="0" w:type="auto"/>
            <w:vAlign w:val="bottom"/>
          </w:tcPr>
          <w:p w14:paraId="5F55AE34" w14:textId="77777777" w:rsidR="00A91464" w:rsidRPr="00DC6B4F" w:rsidRDefault="00A91464" w:rsidP="009768B3">
            <w:pPr>
              <w:jc w:val="center"/>
              <w:textAlignment w:val="baseline"/>
              <w:rPr>
                <w:color w:val="201F1E"/>
                <w:sz w:val="18"/>
                <w:szCs w:val="18"/>
              </w:rPr>
            </w:pPr>
            <w:r w:rsidRPr="00DC6B4F">
              <w:rPr>
                <w:color w:val="000000"/>
                <w:sz w:val="18"/>
                <w:szCs w:val="18"/>
              </w:rPr>
              <w:t>-0.12</w:t>
            </w:r>
          </w:p>
        </w:tc>
        <w:tc>
          <w:tcPr>
            <w:tcW w:w="0" w:type="auto"/>
            <w:shd w:val="clear" w:color="auto" w:fill="auto"/>
            <w:vAlign w:val="bottom"/>
          </w:tcPr>
          <w:p w14:paraId="7508ECEF" w14:textId="77777777" w:rsidR="00A91464" w:rsidRPr="002F3D86" w:rsidRDefault="00A91464" w:rsidP="009768B3">
            <w:pPr>
              <w:jc w:val="center"/>
              <w:textAlignment w:val="baseline"/>
              <w:rPr>
                <w:color w:val="201F1E"/>
                <w:sz w:val="18"/>
                <w:szCs w:val="18"/>
              </w:rPr>
            </w:pPr>
            <w:r w:rsidRPr="002F3D86">
              <w:rPr>
                <w:color w:val="000000"/>
                <w:sz w:val="18"/>
                <w:szCs w:val="18"/>
              </w:rPr>
              <w:t>0.55</w:t>
            </w:r>
          </w:p>
        </w:tc>
      </w:tr>
      <w:tr w:rsidR="00A91464" w:rsidRPr="002F3D86" w14:paraId="0E921257" w14:textId="77777777" w:rsidTr="009768B3">
        <w:trPr>
          <w:trHeight w:val="270"/>
        </w:trPr>
        <w:tc>
          <w:tcPr>
            <w:tcW w:w="0" w:type="auto"/>
            <w:vAlign w:val="bottom"/>
          </w:tcPr>
          <w:p w14:paraId="489FDC34" w14:textId="77777777" w:rsidR="00A91464" w:rsidRPr="002F3D86" w:rsidRDefault="00A91464" w:rsidP="009768B3">
            <w:pPr>
              <w:textAlignment w:val="baseline"/>
              <w:rPr>
                <w:color w:val="201F1E"/>
                <w:sz w:val="18"/>
                <w:szCs w:val="18"/>
              </w:rPr>
            </w:pPr>
            <w:r w:rsidRPr="002F3D86">
              <w:rPr>
                <w:color w:val="000000"/>
                <w:sz w:val="18"/>
                <w:szCs w:val="18"/>
              </w:rPr>
              <w:t>Support Anxiety</w:t>
            </w:r>
          </w:p>
        </w:tc>
        <w:tc>
          <w:tcPr>
            <w:tcW w:w="0" w:type="auto"/>
            <w:vAlign w:val="bottom"/>
          </w:tcPr>
          <w:p w14:paraId="37CF9A79" w14:textId="77777777" w:rsidR="00A91464" w:rsidRPr="00621BD1" w:rsidRDefault="00A91464" w:rsidP="009768B3">
            <w:pPr>
              <w:jc w:val="center"/>
              <w:textAlignment w:val="baseline"/>
              <w:rPr>
                <w:color w:val="201F1E"/>
                <w:sz w:val="18"/>
                <w:szCs w:val="18"/>
              </w:rPr>
            </w:pPr>
            <w:r w:rsidRPr="00621BD1">
              <w:rPr>
                <w:color w:val="000000"/>
                <w:sz w:val="18"/>
                <w:szCs w:val="18"/>
              </w:rPr>
              <w:t>0.02</w:t>
            </w:r>
          </w:p>
        </w:tc>
        <w:tc>
          <w:tcPr>
            <w:tcW w:w="0" w:type="auto"/>
            <w:vAlign w:val="bottom"/>
          </w:tcPr>
          <w:p w14:paraId="3265D6CB" w14:textId="77777777" w:rsidR="00A91464" w:rsidRPr="00DC6B4F" w:rsidRDefault="00A91464" w:rsidP="009768B3">
            <w:pPr>
              <w:jc w:val="center"/>
              <w:textAlignment w:val="baseline"/>
              <w:rPr>
                <w:color w:val="201F1E"/>
                <w:sz w:val="18"/>
                <w:szCs w:val="18"/>
              </w:rPr>
            </w:pPr>
            <w:r w:rsidRPr="00DC6B4F">
              <w:rPr>
                <w:color w:val="000000"/>
                <w:sz w:val="18"/>
                <w:szCs w:val="18"/>
              </w:rPr>
              <w:t>-0.13</w:t>
            </w:r>
          </w:p>
        </w:tc>
        <w:tc>
          <w:tcPr>
            <w:tcW w:w="0" w:type="auto"/>
            <w:vAlign w:val="bottom"/>
          </w:tcPr>
          <w:p w14:paraId="07EE047D" w14:textId="77777777" w:rsidR="00A91464" w:rsidRPr="00DC6B4F" w:rsidRDefault="00A91464" w:rsidP="009768B3">
            <w:pPr>
              <w:jc w:val="center"/>
              <w:textAlignment w:val="baseline"/>
              <w:rPr>
                <w:color w:val="201F1E"/>
                <w:sz w:val="18"/>
                <w:szCs w:val="18"/>
              </w:rPr>
            </w:pPr>
            <w:r w:rsidRPr="00DC6B4F">
              <w:rPr>
                <w:color w:val="000000"/>
                <w:sz w:val="18"/>
                <w:szCs w:val="18"/>
              </w:rPr>
              <w:t>-0.15</w:t>
            </w:r>
          </w:p>
        </w:tc>
        <w:tc>
          <w:tcPr>
            <w:tcW w:w="0" w:type="auto"/>
            <w:shd w:val="clear" w:color="auto" w:fill="auto"/>
            <w:vAlign w:val="bottom"/>
          </w:tcPr>
          <w:p w14:paraId="512EE19D" w14:textId="77777777" w:rsidR="00A91464" w:rsidRPr="002F3D86" w:rsidRDefault="00A91464" w:rsidP="009768B3">
            <w:pPr>
              <w:jc w:val="center"/>
              <w:textAlignment w:val="baseline"/>
              <w:rPr>
                <w:color w:val="201F1E"/>
                <w:sz w:val="18"/>
                <w:szCs w:val="18"/>
              </w:rPr>
            </w:pPr>
            <w:r w:rsidRPr="002F3D86">
              <w:rPr>
                <w:color w:val="000000"/>
                <w:sz w:val="18"/>
                <w:szCs w:val="18"/>
              </w:rPr>
              <w:t>0.28</w:t>
            </w:r>
          </w:p>
        </w:tc>
      </w:tr>
      <w:tr w:rsidR="00A91464" w:rsidRPr="002F3D86" w14:paraId="27CF2F44" w14:textId="77777777" w:rsidTr="009768B3">
        <w:trPr>
          <w:trHeight w:val="233"/>
        </w:trPr>
        <w:tc>
          <w:tcPr>
            <w:tcW w:w="0" w:type="auto"/>
            <w:vAlign w:val="bottom"/>
          </w:tcPr>
          <w:p w14:paraId="14D63FF7" w14:textId="77777777" w:rsidR="00A91464" w:rsidRPr="002F3D86" w:rsidRDefault="00A91464" w:rsidP="009768B3">
            <w:pPr>
              <w:contextualSpacing/>
              <w:textAlignment w:val="baseline"/>
              <w:rPr>
                <w:color w:val="201F1E"/>
                <w:sz w:val="18"/>
                <w:szCs w:val="18"/>
              </w:rPr>
            </w:pPr>
            <w:r w:rsidRPr="002F3D86">
              <w:rPr>
                <w:color w:val="000000"/>
                <w:sz w:val="18"/>
                <w:szCs w:val="18"/>
              </w:rPr>
              <w:t>Attention when need help</w:t>
            </w:r>
          </w:p>
        </w:tc>
        <w:tc>
          <w:tcPr>
            <w:tcW w:w="0" w:type="auto"/>
            <w:vAlign w:val="bottom"/>
          </w:tcPr>
          <w:p w14:paraId="7A60AE95" w14:textId="77777777" w:rsidR="00A91464" w:rsidRPr="00621BD1" w:rsidRDefault="00A91464" w:rsidP="009768B3">
            <w:pPr>
              <w:jc w:val="center"/>
              <w:textAlignment w:val="baseline"/>
              <w:rPr>
                <w:color w:val="201F1E"/>
                <w:sz w:val="18"/>
                <w:szCs w:val="18"/>
              </w:rPr>
            </w:pPr>
            <w:r w:rsidRPr="00621BD1">
              <w:rPr>
                <w:color w:val="000000"/>
                <w:sz w:val="18"/>
                <w:szCs w:val="18"/>
              </w:rPr>
              <w:t>0.16</w:t>
            </w:r>
          </w:p>
        </w:tc>
        <w:tc>
          <w:tcPr>
            <w:tcW w:w="0" w:type="auto"/>
            <w:vAlign w:val="bottom"/>
          </w:tcPr>
          <w:p w14:paraId="6A1691BF" w14:textId="77777777" w:rsidR="00A91464" w:rsidRPr="00DC6B4F" w:rsidRDefault="00A91464" w:rsidP="009768B3">
            <w:pPr>
              <w:jc w:val="center"/>
              <w:textAlignment w:val="baseline"/>
              <w:rPr>
                <w:color w:val="201F1E"/>
                <w:sz w:val="18"/>
                <w:szCs w:val="18"/>
              </w:rPr>
            </w:pPr>
            <w:r w:rsidRPr="00DC6B4F">
              <w:rPr>
                <w:color w:val="000000"/>
                <w:sz w:val="18"/>
                <w:szCs w:val="18"/>
              </w:rPr>
              <w:t>-0.05</w:t>
            </w:r>
          </w:p>
        </w:tc>
        <w:tc>
          <w:tcPr>
            <w:tcW w:w="0" w:type="auto"/>
            <w:vAlign w:val="bottom"/>
          </w:tcPr>
          <w:p w14:paraId="7EE243E5" w14:textId="77777777" w:rsidR="00A91464" w:rsidRPr="00DC6B4F" w:rsidRDefault="00A91464" w:rsidP="009768B3">
            <w:pPr>
              <w:jc w:val="center"/>
              <w:textAlignment w:val="baseline"/>
              <w:rPr>
                <w:color w:val="201F1E"/>
                <w:sz w:val="18"/>
                <w:szCs w:val="18"/>
              </w:rPr>
            </w:pPr>
            <w:r w:rsidRPr="00DC6B4F">
              <w:rPr>
                <w:color w:val="000000"/>
                <w:sz w:val="18"/>
                <w:szCs w:val="18"/>
              </w:rPr>
              <w:t>-0.21</w:t>
            </w:r>
          </w:p>
        </w:tc>
        <w:tc>
          <w:tcPr>
            <w:tcW w:w="0" w:type="auto"/>
            <w:shd w:val="clear" w:color="auto" w:fill="auto"/>
            <w:vAlign w:val="bottom"/>
          </w:tcPr>
          <w:p w14:paraId="49539D87" w14:textId="77777777" w:rsidR="00A91464" w:rsidRPr="002F3D86" w:rsidRDefault="00A91464" w:rsidP="009768B3">
            <w:pPr>
              <w:jc w:val="center"/>
              <w:textAlignment w:val="baseline"/>
              <w:rPr>
                <w:color w:val="201F1E"/>
                <w:sz w:val="18"/>
                <w:szCs w:val="18"/>
              </w:rPr>
            </w:pPr>
            <w:r w:rsidRPr="002F3D86">
              <w:rPr>
                <w:color w:val="000000"/>
                <w:sz w:val="18"/>
                <w:szCs w:val="18"/>
              </w:rPr>
              <w:t>0.14</w:t>
            </w:r>
          </w:p>
        </w:tc>
      </w:tr>
      <w:tr w:rsidR="00A91464" w:rsidRPr="002F3D86" w14:paraId="008CB727" w14:textId="77777777" w:rsidTr="009768B3">
        <w:trPr>
          <w:trHeight w:val="233"/>
        </w:trPr>
        <w:tc>
          <w:tcPr>
            <w:tcW w:w="0" w:type="auto"/>
            <w:vAlign w:val="bottom"/>
          </w:tcPr>
          <w:p w14:paraId="52551AC5" w14:textId="77777777" w:rsidR="00A91464" w:rsidRPr="002F3D86" w:rsidRDefault="00A91464" w:rsidP="009768B3">
            <w:pPr>
              <w:textAlignment w:val="baseline"/>
              <w:rPr>
                <w:color w:val="201F1E"/>
                <w:sz w:val="18"/>
                <w:szCs w:val="18"/>
              </w:rPr>
            </w:pPr>
            <w:r w:rsidRPr="002F3D86">
              <w:rPr>
                <w:color w:val="000000"/>
                <w:sz w:val="18"/>
                <w:szCs w:val="18"/>
              </w:rPr>
              <w:t>Took best care</w:t>
            </w:r>
          </w:p>
        </w:tc>
        <w:tc>
          <w:tcPr>
            <w:tcW w:w="0" w:type="auto"/>
            <w:vAlign w:val="bottom"/>
          </w:tcPr>
          <w:p w14:paraId="25F0D3F4" w14:textId="77777777" w:rsidR="00A91464" w:rsidRPr="00621BD1" w:rsidRDefault="00A91464" w:rsidP="009768B3">
            <w:pPr>
              <w:jc w:val="center"/>
              <w:textAlignment w:val="baseline"/>
              <w:rPr>
                <w:color w:val="201F1E"/>
                <w:sz w:val="18"/>
                <w:szCs w:val="18"/>
              </w:rPr>
            </w:pPr>
            <w:r w:rsidRPr="00621BD1">
              <w:rPr>
                <w:color w:val="000000"/>
                <w:sz w:val="18"/>
                <w:szCs w:val="18"/>
              </w:rPr>
              <w:t>0.05</w:t>
            </w:r>
          </w:p>
        </w:tc>
        <w:tc>
          <w:tcPr>
            <w:tcW w:w="0" w:type="auto"/>
            <w:vAlign w:val="bottom"/>
          </w:tcPr>
          <w:p w14:paraId="2300100F" w14:textId="77777777" w:rsidR="00A91464" w:rsidRPr="00DC6B4F" w:rsidRDefault="00A91464" w:rsidP="009768B3">
            <w:pPr>
              <w:jc w:val="center"/>
              <w:textAlignment w:val="baseline"/>
              <w:rPr>
                <w:color w:val="201F1E"/>
                <w:sz w:val="18"/>
                <w:szCs w:val="18"/>
              </w:rPr>
            </w:pPr>
            <w:r w:rsidRPr="00DC6B4F">
              <w:rPr>
                <w:color w:val="000000"/>
                <w:sz w:val="18"/>
                <w:szCs w:val="18"/>
              </w:rPr>
              <w:t>-0.10</w:t>
            </w:r>
          </w:p>
        </w:tc>
        <w:tc>
          <w:tcPr>
            <w:tcW w:w="0" w:type="auto"/>
            <w:vAlign w:val="bottom"/>
          </w:tcPr>
          <w:p w14:paraId="5474CFD0" w14:textId="77777777" w:rsidR="00A91464" w:rsidRPr="00DC6B4F" w:rsidRDefault="00A91464" w:rsidP="009768B3">
            <w:pPr>
              <w:jc w:val="center"/>
              <w:textAlignment w:val="baseline"/>
              <w:rPr>
                <w:color w:val="201F1E"/>
                <w:sz w:val="18"/>
                <w:szCs w:val="18"/>
              </w:rPr>
            </w:pPr>
            <w:r w:rsidRPr="00DC6B4F">
              <w:rPr>
                <w:color w:val="000000"/>
                <w:sz w:val="18"/>
                <w:szCs w:val="18"/>
              </w:rPr>
              <w:t>-0.15</w:t>
            </w:r>
          </w:p>
        </w:tc>
        <w:tc>
          <w:tcPr>
            <w:tcW w:w="0" w:type="auto"/>
            <w:shd w:val="clear" w:color="auto" w:fill="auto"/>
            <w:vAlign w:val="bottom"/>
          </w:tcPr>
          <w:p w14:paraId="20553987" w14:textId="77777777" w:rsidR="00A91464" w:rsidRPr="002F3D86" w:rsidRDefault="00A91464" w:rsidP="009768B3">
            <w:pPr>
              <w:jc w:val="center"/>
              <w:textAlignment w:val="baseline"/>
              <w:rPr>
                <w:color w:val="201F1E"/>
                <w:sz w:val="18"/>
                <w:szCs w:val="18"/>
              </w:rPr>
            </w:pPr>
            <w:r w:rsidRPr="002F3D86">
              <w:rPr>
                <w:color w:val="000000"/>
                <w:sz w:val="18"/>
                <w:szCs w:val="18"/>
              </w:rPr>
              <w:t>0.19</w:t>
            </w:r>
          </w:p>
        </w:tc>
      </w:tr>
      <w:tr w:rsidR="00A91464" w:rsidRPr="002F3D86" w14:paraId="2002CFD4" w14:textId="77777777" w:rsidTr="009768B3">
        <w:trPr>
          <w:trHeight w:val="67"/>
        </w:trPr>
        <w:tc>
          <w:tcPr>
            <w:tcW w:w="0" w:type="auto"/>
            <w:vAlign w:val="bottom"/>
          </w:tcPr>
          <w:p w14:paraId="315B151B" w14:textId="77777777" w:rsidR="00A91464" w:rsidRPr="002F3D86" w:rsidRDefault="00A91464" w:rsidP="009768B3">
            <w:pPr>
              <w:textAlignment w:val="baseline"/>
              <w:rPr>
                <w:color w:val="201F1E"/>
                <w:sz w:val="18"/>
                <w:szCs w:val="18"/>
              </w:rPr>
            </w:pPr>
            <w:r w:rsidRPr="002F3D86">
              <w:rPr>
                <w:sz w:val="18"/>
                <w:szCs w:val="18"/>
              </w:rPr>
              <w:t>Control pain</w:t>
            </w:r>
          </w:p>
        </w:tc>
        <w:tc>
          <w:tcPr>
            <w:tcW w:w="0" w:type="auto"/>
            <w:shd w:val="clear" w:color="auto" w:fill="auto"/>
            <w:vAlign w:val="bottom"/>
          </w:tcPr>
          <w:p w14:paraId="0E4580A8" w14:textId="77777777" w:rsidR="00A91464" w:rsidRPr="00621BD1" w:rsidRDefault="00A91464" w:rsidP="009768B3">
            <w:pPr>
              <w:jc w:val="center"/>
              <w:textAlignment w:val="baseline"/>
              <w:rPr>
                <w:color w:val="201F1E"/>
                <w:sz w:val="18"/>
                <w:szCs w:val="18"/>
              </w:rPr>
            </w:pPr>
            <w:r w:rsidRPr="00621BD1">
              <w:rPr>
                <w:b/>
                <w:bCs/>
                <w:sz w:val="18"/>
                <w:szCs w:val="18"/>
              </w:rPr>
              <w:t>0.41</w:t>
            </w:r>
          </w:p>
        </w:tc>
        <w:tc>
          <w:tcPr>
            <w:tcW w:w="0" w:type="auto"/>
            <w:vAlign w:val="bottom"/>
          </w:tcPr>
          <w:p w14:paraId="1B6575D4" w14:textId="77777777" w:rsidR="00A91464" w:rsidRPr="00DC6B4F" w:rsidRDefault="00A91464" w:rsidP="009768B3">
            <w:pPr>
              <w:jc w:val="center"/>
              <w:textAlignment w:val="baseline"/>
              <w:rPr>
                <w:color w:val="201F1E"/>
                <w:sz w:val="18"/>
                <w:szCs w:val="18"/>
              </w:rPr>
            </w:pPr>
            <w:r w:rsidRPr="00DC6B4F">
              <w:rPr>
                <w:sz w:val="18"/>
                <w:szCs w:val="18"/>
              </w:rPr>
              <w:t>0.17</w:t>
            </w:r>
          </w:p>
        </w:tc>
        <w:tc>
          <w:tcPr>
            <w:tcW w:w="0" w:type="auto"/>
            <w:vAlign w:val="bottom"/>
          </w:tcPr>
          <w:p w14:paraId="1E65F81C" w14:textId="77777777" w:rsidR="00A91464" w:rsidRPr="00DC6B4F" w:rsidRDefault="00A91464" w:rsidP="009768B3">
            <w:pPr>
              <w:jc w:val="center"/>
              <w:textAlignment w:val="baseline"/>
              <w:rPr>
                <w:color w:val="201F1E"/>
                <w:sz w:val="18"/>
                <w:szCs w:val="18"/>
              </w:rPr>
            </w:pPr>
            <w:r w:rsidRPr="00DC6B4F">
              <w:rPr>
                <w:sz w:val="18"/>
                <w:szCs w:val="18"/>
              </w:rPr>
              <w:t>-0.23</w:t>
            </w:r>
          </w:p>
        </w:tc>
        <w:tc>
          <w:tcPr>
            <w:tcW w:w="0" w:type="auto"/>
            <w:shd w:val="clear" w:color="auto" w:fill="auto"/>
            <w:vAlign w:val="bottom"/>
          </w:tcPr>
          <w:p w14:paraId="48EBFAD6" w14:textId="77777777" w:rsidR="00A91464" w:rsidRPr="002F3D86" w:rsidRDefault="00A91464" w:rsidP="009768B3">
            <w:pPr>
              <w:jc w:val="center"/>
              <w:textAlignment w:val="baseline"/>
              <w:rPr>
                <w:color w:val="201F1E"/>
                <w:sz w:val="18"/>
                <w:szCs w:val="18"/>
              </w:rPr>
            </w:pPr>
            <w:r w:rsidRPr="002F3D86">
              <w:rPr>
                <w:b/>
                <w:bCs/>
                <w:sz w:val="18"/>
                <w:szCs w:val="18"/>
              </w:rPr>
              <w:t>0.00</w:t>
            </w:r>
          </w:p>
        </w:tc>
      </w:tr>
      <w:tr w:rsidR="00A91464" w:rsidRPr="002F3D86" w14:paraId="76FC62BA" w14:textId="77777777" w:rsidTr="009768B3">
        <w:trPr>
          <w:trHeight w:val="89"/>
        </w:trPr>
        <w:tc>
          <w:tcPr>
            <w:tcW w:w="0" w:type="auto"/>
            <w:vAlign w:val="bottom"/>
          </w:tcPr>
          <w:p w14:paraId="26EBBF59" w14:textId="77777777" w:rsidR="00A91464" w:rsidRPr="002F3D86" w:rsidRDefault="00A91464" w:rsidP="009768B3">
            <w:pPr>
              <w:textAlignment w:val="baseline"/>
              <w:rPr>
                <w:color w:val="201F1E"/>
                <w:sz w:val="18"/>
                <w:szCs w:val="18"/>
              </w:rPr>
            </w:pPr>
            <w:r w:rsidRPr="002F3D86">
              <w:rPr>
                <w:color w:val="000000"/>
                <w:sz w:val="18"/>
                <w:szCs w:val="18"/>
              </w:rPr>
              <w:t>Trust</w:t>
            </w:r>
          </w:p>
        </w:tc>
        <w:tc>
          <w:tcPr>
            <w:tcW w:w="0" w:type="auto"/>
            <w:vAlign w:val="bottom"/>
          </w:tcPr>
          <w:p w14:paraId="3D18902D" w14:textId="77777777" w:rsidR="00A91464" w:rsidRPr="00621BD1" w:rsidRDefault="00A91464" w:rsidP="009768B3">
            <w:pPr>
              <w:jc w:val="center"/>
              <w:textAlignment w:val="baseline"/>
              <w:rPr>
                <w:color w:val="201F1E"/>
                <w:sz w:val="18"/>
                <w:szCs w:val="18"/>
              </w:rPr>
            </w:pPr>
            <w:r w:rsidRPr="00621BD1">
              <w:rPr>
                <w:color w:val="000000"/>
                <w:sz w:val="18"/>
                <w:szCs w:val="18"/>
              </w:rPr>
              <w:t>0.07</w:t>
            </w:r>
          </w:p>
        </w:tc>
        <w:tc>
          <w:tcPr>
            <w:tcW w:w="0" w:type="auto"/>
            <w:vAlign w:val="bottom"/>
          </w:tcPr>
          <w:p w14:paraId="725FD5D4" w14:textId="77777777" w:rsidR="00A91464" w:rsidRPr="00DC6B4F" w:rsidRDefault="00A91464" w:rsidP="009768B3">
            <w:pPr>
              <w:jc w:val="center"/>
              <w:textAlignment w:val="baseline"/>
              <w:rPr>
                <w:color w:val="201F1E"/>
                <w:sz w:val="18"/>
                <w:szCs w:val="18"/>
              </w:rPr>
            </w:pPr>
            <w:r w:rsidRPr="00DC6B4F">
              <w:rPr>
                <w:color w:val="000000"/>
                <w:sz w:val="18"/>
                <w:szCs w:val="18"/>
              </w:rPr>
              <w:t>-0.02</w:t>
            </w:r>
          </w:p>
        </w:tc>
        <w:tc>
          <w:tcPr>
            <w:tcW w:w="0" w:type="auto"/>
            <w:vAlign w:val="bottom"/>
          </w:tcPr>
          <w:p w14:paraId="619B0ACB" w14:textId="77777777" w:rsidR="00A91464" w:rsidRPr="00DC6B4F" w:rsidRDefault="00A91464" w:rsidP="009768B3">
            <w:pPr>
              <w:jc w:val="center"/>
              <w:textAlignment w:val="baseline"/>
              <w:rPr>
                <w:color w:val="201F1E"/>
                <w:sz w:val="18"/>
                <w:szCs w:val="18"/>
              </w:rPr>
            </w:pPr>
            <w:r w:rsidRPr="00DC6B4F">
              <w:rPr>
                <w:color w:val="000000"/>
                <w:sz w:val="18"/>
                <w:szCs w:val="18"/>
              </w:rPr>
              <w:t>-0.09</w:t>
            </w:r>
          </w:p>
        </w:tc>
        <w:tc>
          <w:tcPr>
            <w:tcW w:w="0" w:type="auto"/>
            <w:shd w:val="clear" w:color="auto" w:fill="auto"/>
            <w:vAlign w:val="bottom"/>
          </w:tcPr>
          <w:p w14:paraId="13F9F36D" w14:textId="77777777" w:rsidR="00A91464" w:rsidRPr="002F3D86" w:rsidRDefault="00A91464" w:rsidP="009768B3">
            <w:pPr>
              <w:jc w:val="center"/>
              <w:textAlignment w:val="baseline"/>
              <w:rPr>
                <w:color w:val="201F1E"/>
                <w:sz w:val="18"/>
                <w:szCs w:val="18"/>
              </w:rPr>
            </w:pPr>
            <w:r w:rsidRPr="002F3D86">
              <w:rPr>
                <w:color w:val="000000"/>
                <w:sz w:val="18"/>
                <w:szCs w:val="18"/>
              </w:rPr>
              <w:t>0.61</w:t>
            </w:r>
          </w:p>
        </w:tc>
      </w:tr>
      <w:tr w:rsidR="00A91464" w:rsidRPr="002F3D86" w14:paraId="473507EE" w14:textId="77777777" w:rsidTr="009768B3">
        <w:trPr>
          <w:trHeight w:val="179"/>
        </w:trPr>
        <w:tc>
          <w:tcPr>
            <w:tcW w:w="0" w:type="auto"/>
            <w:vAlign w:val="bottom"/>
          </w:tcPr>
          <w:p w14:paraId="4B647A5F" w14:textId="77777777" w:rsidR="00A91464" w:rsidRPr="002F3D86" w:rsidRDefault="00A91464" w:rsidP="009768B3">
            <w:pPr>
              <w:textAlignment w:val="baseline"/>
              <w:rPr>
                <w:color w:val="201F1E"/>
                <w:sz w:val="18"/>
                <w:szCs w:val="18"/>
              </w:rPr>
            </w:pPr>
            <w:r w:rsidRPr="002F3D86">
              <w:rPr>
                <w:color w:val="000000"/>
                <w:sz w:val="18"/>
                <w:szCs w:val="18"/>
              </w:rPr>
              <w:t xml:space="preserve">Enough staff present </w:t>
            </w:r>
          </w:p>
        </w:tc>
        <w:tc>
          <w:tcPr>
            <w:tcW w:w="0" w:type="auto"/>
            <w:vAlign w:val="bottom"/>
          </w:tcPr>
          <w:p w14:paraId="68B771A4" w14:textId="77777777" w:rsidR="00A91464" w:rsidRPr="00621BD1" w:rsidRDefault="00A91464" w:rsidP="009768B3">
            <w:pPr>
              <w:jc w:val="center"/>
              <w:textAlignment w:val="baseline"/>
              <w:rPr>
                <w:color w:val="201F1E"/>
                <w:sz w:val="18"/>
                <w:szCs w:val="18"/>
              </w:rPr>
            </w:pPr>
            <w:r w:rsidRPr="00621BD1">
              <w:rPr>
                <w:color w:val="000000"/>
                <w:sz w:val="18"/>
                <w:szCs w:val="18"/>
              </w:rPr>
              <w:t>-0.04</w:t>
            </w:r>
          </w:p>
        </w:tc>
        <w:tc>
          <w:tcPr>
            <w:tcW w:w="0" w:type="auto"/>
            <w:vAlign w:val="bottom"/>
          </w:tcPr>
          <w:p w14:paraId="608F8654" w14:textId="77777777" w:rsidR="00A91464" w:rsidRPr="00DC6B4F" w:rsidRDefault="00A91464" w:rsidP="009768B3">
            <w:pPr>
              <w:jc w:val="center"/>
              <w:textAlignment w:val="baseline"/>
              <w:rPr>
                <w:color w:val="201F1E"/>
                <w:sz w:val="18"/>
                <w:szCs w:val="18"/>
              </w:rPr>
            </w:pPr>
            <w:r w:rsidRPr="00DC6B4F">
              <w:rPr>
                <w:color w:val="000000"/>
                <w:sz w:val="18"/>
                <w:szCs w:val="18"/>
              </w:rPr>
              <w:t>0.04</w:t>
            </w:r>
          </w:p>
        </w:tc>
        <w:tc>
          <w:tcPr>
            <w:tcW w:w="0" w:type="auto"/>
            <w:vAlign w:val="bottom"/>
          </w:tcPr>
          <w:p w14:paraId="7D2137FA" w14:textId="77777777" w:rsidR="00A91464" w:rsidRPr="00DC6B4F" w:rsidRDefault="00A91464" w:rsidP="009768B3">
            <w:pPr>
              <w:jc w:val="center"/>
              <w:textAlignment w:val="baseline"/>
              <w:rPr>
                <w:color w:val="201F1E"/>
                <w:sz w:val="18"/>
                <w:szCs w:val="18"/>
              </w:rPr>
            </w:pPr>
            <w:r w:rsidRPr="00DC6B4F">
              <w:rPr>
                <w:color w:val="000000"/>
                <w:sz w:val="18"/>
                <w:szCs w:val="18"/>
              </w:rPr>
              <w:t>0.08</w:t>
            </w:r>
          </w:p>
        </w:tc>
        <w:tc>
          <w:tcPr>
            <w:tcW w:w="0" w:type="auto"/>
            <w:shd w:val="clear" w:color="auto" w:fill="auto"/>
            <w:vAlign w:val="bottom"/>
          </w:tcPr>
          <w:p w14:paraId="7E6D6E7F" w14:textId="77777777" w:rsidR="00A91464" w:rsidRPr="002F3D86" w:rsidRDefault="00A91464" w:rsidP="009768B3">
            <w:pPr>
              <w:jc w:val="center"/>
              <w:textAlignment w:val="baseline"/>
              <w:rPr>
                <w:color w:val="201F1E"/>
                <w:sz w:val="18"/>
                <w:szCs w:val="18"/>
              </w:rPr>
            </w:pPr>
            <w:r w:rsidRPr="002F3D86">
              <w:rPr>
                <w:color w:val="000000"/>
                <w:sz w:val="18"/>
                <w:szCs w:val="18"/>
              </w:rPr>
              <w:t>0.77</w:t>
            </w:r>
          </w:p>
        </w:tc>
      </w:tr>
      <w:tr w:rsidR="00A91464" w:rsidRPr="002F3D86" w14:paraId="66E92F2E" w14:textId="77777777" w:rsidTr="009768B3">
        <w:trPr>
          <w:trHeight w:val="197"/>
        </w:trPr>
        <w:tc>
          <w:tcPr>
            <w:tcW w:w="0" w:type="auto"/>
            <w:vAlign w:val="bottom"/>
          </w:tcPr>
          <w:p w14:paraId="587E10CC" w14:textId="77777777" w:rsidR="00A91464" w:rsidRPr="002F3D86" w:rsidRDefault="00A91464" w:rsidP="009768B3">
            <w:pPr>
              <w:textAlignment w:val="baseline"/>
              <w:rPr>
                <w:color w:val="201F1E"/>
                <w:sz w:val="18"/>
                <w:szCs w:val="18"/>
              </w:rPr>
            </w:pPr>
            <w:r w:rsidRPr="002F3D86">
              <w:rPr>
                <w:color w:val="000000"/>
                <w:sz w:val="18"/>
                <w:szCs w:val="18"/>
              </w:rPr>
              <w:t>Crowded</w:t>
            </w:r>
          </w:p>
        </w:tc>
        <w:tc>
          <w:tcPr>
            <w:tcW w:w="0" w:type="auto"/>
            <w:vAlign w:val="bottom"/>
          </w:tcPr>
          <w:p w14:paraId="77574C0E" w14:textId="77777777" w:rsidR="00A91464" w:rsidRPr="00621BD1" w:rsidRDefault="00A91464" w:rsidP="009768B3">
            <w:pPr>
              <w:jc w:val="center"/>
              <w:textAlignment w:val="baseline"/>
              <w:rPr>
                <w:color w:val="201F1E"/>
                <w:sz w:val="18"/>
                <w:szCs w:val="18"/>
              </w:rPr>
            </w:pPr>
            <w:r w:rsidRPr="00621BD1">
              <w:rPr>
                <w:color w:val="000000"/>
                <w:sz w:val="18"/>
                <w:szCs w:val="18"/>
              </w:rPr>
              <w:t>-0.04</w:t>
            </w:r>
          </w:p>
        </w:tc>
        <w:tc>
          <w:tcPr>
            <w:tcW w:w="0" w:type="auto"/>
            <w:vAlign w:val="bottom"/>
          </w:tcPr>
          <w:p w14:paraId="6B0DAF24" w14:textId="77777777" w:rsidR="00A91464" w:rsidRPr="00DC6B4F" w:rsidRDefault="00A91464" w:rsidP="009768B3">
            <w:pPr>
              <w:jc w:val="center"/>
              <w:textAlignment w:val="baseline"/>
              <w:rPr>
                <w:color w:val="201F1E"/>
                <w:sz w:val="18"/>
                <w:szCs w:val="18"/>
              </w:rPr>
            </w:pPr>
            <w:r w:rsidRPr="00DC6B4F">
              <w:rPr>
                <w:color w:val="000000"/>
                <w:sz w:val="18"/>
                <w:szCs w:val="18"/>
              </w:rPr>
              <w:t>-0.20</w:t>
            </w:r>
          </w:p>
        </w:tc>
        <w:tc>
          <w:tcPr>
            <w:tcW w:w="0" w:type="auto"/>
            <w:vAlign w:val="bottom"/>
          </w:tcPr>
          <w:p w14:paraId="0704F43D" w14:textId="77777777" w:rsidR="00A91464" w:rsidRPr="00DC6B4F" w:rsidRDefault="00A91464" w:rsidP="009768B3">
            <w:pPr>
              <w:jc w:val="center"/>
              <w:textAlignment w:val="baseline"/>
              <w:rPr>
                <w:color w:val="201F1E"/>
                <w:sz w:val="18"/>
                <w:szCs w:val="18"/>
              </w:rPr>
            </w:pPr>
            <w:r w:rsidRPr="00DC6B4F">
              <w:rPr>
                <w:color w:val="000000"/>
                <w:sz w:val="18"/>
                <w:szCs w:val="18"/>
              </w:rPr>
              <w:t>-0.16</w:t>
            </w:r>
          </w:p>
        </w:tc>
        <w:tc>
          <w:tcPr>
            <w:tcW w:w="0" w:type="auto"/>
            <w:shd w:val="clear" w:color="auto" w:fill="auto"/>
            <w:vAlign w:val="bottom"/>
          </w:tcPr>
          <w:p w14:paraId="641A7AE2" w14:textId="77777777" w:rsidR="00A91464" w:rsidRPr="002F3D86" w:rsidRDefault="00A91464" w:rsidP="009768B3">
            <w:pPr>
              <w:jc w:val="center"/>
              <w:textAlignment w:val="baseline"/>
              <w:rPr>
                <w:color w:val="201F1E"/>
                <w:sz w:val="18"/>
                <w:szCs w:val="18"/>
              </w:rPr>
            </w:pPr>
            <w:r w:rsidRPr="002F3D86">
              <w:rPr>
                <w:color w:val="000000"/>
                <w:sz w:val="18"/>
                <w:szCs w:val="18"/>
              </w:rPr>
              <w:t>0.06</w:t>
            </w:r>
          </w:p>
        </w:tc>
      </w:tr>
      <w:tr w:rsidR="00A91464" w:rsidRPr="002F3D86" w14:paraId="3A26DD8C" w14:textId="77777777" w:rsidTr="009768B3">
        <w:trPr>
          <w:trHeight w:val="116"/>
        </w:trPr>
        <w:tc>
          <w:tcPr>
            <w:tcW w:w="0" w:type="auto"/>
            <w:vAlign w:val="bottom"/>
          </w:tcPr>
          <w:p w14:paraId="1AC3D3F3" w14:textId="77777777" w:rsidR="00A91464" w:rsidRPr="002F3D86" w:rsidRDefault="00A91464" w:rsidP="009768B3">
            <w:pPr>
              <w:textAlignment w:val="baseline"/>
              <w:rPr>
                <w:color w:val="201F1E"/>
                <w:sz w:val="18"/>
                <w:szCs w:val="18"/>
              </w:rPr>
            </w:pPr>
            <w:r w:rsidRPr="002F3D86">
              <w:rPr>
                <w:color w:val="000000"/>
                <w:sz w:val="18"/>
                <w:szCs w:val="18"/>
              </w:rPr>
              <w:t>Clean environment</w:t>
            </w:r>
          </w:p>
        </w:tc>
        <w:tc>
          <w:tcPr>
            <w:tcW w:w="0" w:type="auto"/>
            <w:vAlign w:val="bottom"/>
          </w:tcPr>
          <w:p w14:paraId="65A6DBC1" w14:textId="77777777" w:rsidR="00A91464" w:rsidRPr="00621BD1" w:rsidRDefault="00A91464" w:rsidP="009768B3">
            <w:pPr>
              <w:jc w:val="center"/>
              <w:textAlignment w:val="baseline"/>
              <w:rPr>
                <w:color w:val="201F1E"/>
                <w:sz w:val="18"/>
                <w:szCs w:val="18"/>
              </w:rPr>
            </w:pPr>
            <w:r w:rsidRPr="00621BD1">
              <w:rPr>
                <w:color w:val="000000"/>
                <w:sz w:val="18"/>
                <w:szCs w:val="18"/>
              </w:rPr>
              <w:t>-0.07</w:t>
            </w:r>
          </w:p>
        </w:tc>
        <w:tc>
          <w:tcPr>
            <w:tcW w:w="0" w:type="auto"/>
            <w:vAlign w:val="bottom"/>
          </w:tcPr>
          <w:p w14:paraId="4D496A15" w14:textId="77777777" w:rsidR="00A91464" w:rsidRPr="00DC6B4F" w:rsidRDefault="00A91464" w:rsidP="009768B3">
            <w:pPr>
              <w:jc w:val="center"/>
              <w:textAlignment w:val="baseline"/>
              <w:rPr>
                <w:color w:val="201F1E"/>
                <w:sz w:val="18"/>
                <w:szCs w:val="18"/>
              </w:rPr>
            </w:pPr>
            <w:r w:rsidRPr="00DC6B4F">
              <w:rPr>
                <w:color w:val="000000"/>
                <w:sz w:val="18"/>
                <w:szCs w:val="18"/>
              </w:rPr>
              <w:t>0.03</w:t>
            </w:r>
          </w:p>
        </w:tc>
        <w:tc>
          <w:tcPr>
            <w:tcW w:w="0" w:type="auto"/>
            <w:vAlign w:val="bottom"/>
          </w:tcPr>
          <w:p w14:paraId="147781D8" w14:textId="77777777" w:rsidR="00A91464" w:rsidRPr="00DC6B4F" w:rsidRDefault="00A91464" w:rsidP="009768B3">
            <w:pPr>
              <w:jc w:val="center"/>
              <w:textAlignment w:val="baseline"/>
              <w:rPr>
                <w:color w:val="201F1E"/>
                <w:sz w:val="18"/>
                <w:szCs w:val="18"/>
              </w:rPr>
            </w:pPr>
            <w:r w:rsidRPr="00DC6B4F">
              <w:rPr>
                <w:color w:val="000000"/>
                <w:sz w:val="18"/>
                <w:szCs w:val="18"/>
              </w:rPr>
              <w:t>0.10</w:t>
            </w:r>
          </w:p>
        </w:tc>
        <w:tc>
          <w:tcPr>
            <w:tcW w:w="0" w:type="auto"/>
            <w:shd w:val="clear" w:color="auto" w:fill="auto"/>
            <w:vAlign w:val="bottom"/>
          </w:tcPr>
          <w:p w14:paraId="47BD099E" w14:textId="77777777" w:rsidR="00A91464" w:rsidRPr="002F3D86" w:rsidRDefault="00A91464" w:rsidP="009768B3">
            <w:pPr>
              <w:jc w:val="center"/>
              <w:textAlignment w:val="baseline"/>
              <w:rPr>
                <w:color w:val="201F1E"/>
                <w:sz w:val="18"/>
                <w:szCs w:val="18"/>
              </w:rPr>
            </w:pPr>
            <w:r w:rsidRPr="002F3D86">
              <w:rPr>
                <w:color w:val="000000"/>
                <w:sz w:val="18"/>
                <w:szCs w:val="18"/>
              </w:rPr>
              <w:t>0.16</w:t>
            </w:r>
          </w:p>
        </w:tc>
      </w:tr>
      <w:tr w:rsidR="00A91464" w:rsidRPr="002F3D86" w14:paraId="0D0835FC" w14:textId="77777777" w:rsidTr="009768B3">
        <w:trPr>
          <w:trHeight w:val="89"/>
        </w:trPr>
        <w:tc>
          <w:tcPr>
            <w:tcW w:w="0" w:type="auto"/>
            <w:vAlign w:val="bottom"/>
          </w:tcPr>
          <w:p w14:paraId="000E13F6" w14:textId="77777777" w:rsidR="00A91464" w:rsidRPr="002F3D86" w:rsidRDefault="00A91464" w:rsidP="009768B3">
            <w:pPr>
              <w:textAlignment w:val="baseline"/>
              <w:rPr>
                <w:color w:val="201F1E"/>
                <w:sz w:val="18"/>
                <w:szCs w:val="18"/>
              </w:rPr>
            </w:pPr>
            <w:r w:rsidRPr="002F3D86">
              <w:rPr>
                <w:color w:val="000000"/>
                <w:sz w:val="18"/>
                <w:szCs w:val="18"/>
              </w:rPr>
              <w:t>Water at facility</w:t>
            </w:r>
          </w:p>
        </w:tc>
        <w:tc>
          <w:tcPr>
            <w:tcW w:w="0" w:type="auto"/>
            <w:vAlign w:val="bottom"/>
          </w:tcPr>
          <w:p w14:paraId="37207E83" w14:textId="77777777" w:rsidR="00A91464" w:rsidRPr="00621BD1" w:rsidRDefault="00A91464" w:rsidP="009768B3">
            <w:pPr>
              <w:jc w:val="center"/>
              <w:textAlignment w:val="baseline"/>
              <w:rPr>
                <w:color w:val="201F1E"/>
                <w:sz w:val="18"/>
                <w:szCs w:val="18"/>
              </w:rPr>
            </w:pPr>
            <w:r w:rsidRPr="00621BD1">
              <w:rPr>
                <w:color w:val="000000"/>
                <w:sz w:val="18"/>
                <w:szCs w:val="18"/>
              </w:rPr>
              <w:t>-0.03</w:t>
            </w:r>
          </w:p>
        </w:tc>
        <w:tc>
          <w:tcPr>
            <w:tcW w:w="0" w:type="auto"/>
            <w:vAlign w:val="bottom"/>
          </w:tcPr>
          <w:p w14:paraId="74A23FA1" w14:textId="77777777" w:rsidR="00A91464" w:rsidRPr="00DC6B4F" w:rsidRDefault="00A91464" w:rsidP="009768B3">
            <w:pPr>
              <w:jc w:val="center"/>
              <w:textAlignment w:val="baseline"/>
              <w:rPr>
                <w:color w:val="201F1E"/>
                <w:sz w:val="18"/>
                <w:szCs w:val="18"/>
              </w:rPr>
            </w:pPr>
            <w:r w:rsidRPr="00DC6B4F">
              <w:rPr>
                <w:color w:val="000000"/>
                <w:sz w:val="18"/>
                <w:szCs w:val="18"/>
              </w:rPr>
              <w:t>-0.08</w:t>
            </w:r>
          </w:p>
        </w:tc>
        <w:tc>
          <w:tcPr>
            <w:tcW w:w="0" w:type="auto"/>
            <w:vAlign w:val="bottom"/>
          </w:tcPr>
          <w:p w14:paraId="0F6FFB60" w14:textId="77777777" w:rsidR="00A91464" w:rsidRPr="00DC6B4F" w:rsidRDefault="00A91464" w:rsidP="009768B3">
            <w:pPr>
              <w:jc w:val="center"/>
              <w:textAlignment w:val="baseline"/>
              <w:rPr>
                <w:color w:val="201F1E"/>
                <w:sz w:val="18"/>
                <w:szCs w:val="18"/>
              </w:rPr>
            </w:pPr>
            <w:r w:rsidRPr="00DC6B4F">
              <w:rPr>
                <w:color w:val="000000"/>
                <w:sz w:val="18"/>
                <w:szCs w:val="18"/>
              </w:rPr>
              <w:t>-0.05</w:t>
            </w:r>
          </w:p>
        </w:tc>
        <w:tc>
          <w:tcPr>
            <w:tcW w:w="0" w:type="auto"/>
            <w:shd w:val="clear" w:color="auto" w:fill="auto"/>
            <w:vAlign w:val="bottom"/>
          </w:tcPr>
          <w:p w14:paraId="560B5D54" w14:textId="77777777" w:rsidR="00A91464" w:rsidRPr="002F3D86" w:rsidRDefault="00A91464" w:rsidP="009768B3">
            <w:pPr>
              <w:jc w:val="center"/>
              <w:textAlignment w:val="baseline"/>
              <w:rPr>
                <w:color w:val="201F1E"/>
                <w:sz w:val="18"/>
                <w:szCs w:val="18"/>
              </w:rPr>
            </w:pPr>
            <w:r w:rsidRPr="002F3D86">
              <w:rPr>
                <w:color w:val="000000"/>
                <w:sz w:val="18"/>
                <w:szCs w:val="18"/>
              </w:rPr>
              <w:t>0.30</w:t>
            </w:r>
          </w:p>
        </w:tc>
      </w:tr>
      <w:tr w:rsidR="00A91464" w:rsidRPr="002F3D86" w14:paraId="4DE18AEC" w14:textId="77777777" w:rsidTr="009768B3">
        <w:trPr>
          <w:trHeight w:val="79"/>
        </w:trPr>
        <w:tc>
          <w:tcPr>
            <w:tcW w:w="0" w:type="auto"/>
            <w:vAlign w:val="bottom"/>
          </w:tcPr>
          <w:p w14:paraId="0F0BCF8E" w14:textId="77777777" w:rsidR="00A91464" w:rsidRPr="002F3D86" w:rsidRDefault="00A91464" w:rsidP="009768B3">
            <w:pPr>
              <w:textAlignment w:val="baseline"/>
              <w:rPr>
                <w:color w:val="201F1E"/>
                <w:sz w:val="18"/>
                <w:szCs w:val="18"/>
              </w:rPr>
            </w:pPr>
            <w:r w:rsidRPr="002F3D86">
              <w:rPr>
                <w:color w:val="000000"/>
                <w:sz w:val="18"/>
                <w:szCs w:val="18"/>
              </w:rPr>
              <w:t>Electricity at facility</w:t>
            </w:r>
          </w:p>
        </w:tc>
        <w:tc>
          <w:tcPr>
            <w:tcW w:w="0" w:type="auto"/>
            <w:vAlign w:val="bottom"/>
          </w:tcPr>
          <w:p w14:paraId="5326273E" w14:textId="77777777" w:rsidR="00A91464" w:rsidRPr="00621BD1" w:rsidRDefault="00A91464" w:rsidP="009768B3">
            <w:pPr>
              <w:jc w:val="center"/>
              <w:textAlignment w:val="baseline"/>
              <w:rPr>
                <w:color w:val="201F1E"/>
                <w:sz w:val="18"/>
                <w:szCs w:val="18"/>
              </w:rPr>
            </w:pPr>
            <w:r w:rsidRPr="00621BD1">
              <w:rPr>
                <w:color w:val="000000"/>
                <w:sz w:val="18"/>
                <w:szCs w:val="18"/>
              </w:rPr>
              <w:t>0.17</w:t>
            </w:r>
          </w:p>
        </w:tc>
        <w:tc>
          <w:tcPr>
            <w:tcW w:w="0" w:type="auto"/>
            <w:vAlign w:val="bottom"/>
          </w:tcPr>
          <w:p w14:paraId="79BC5940" w14:textId="77777777" w:rsidR="00A91464" w:rsidRPr="00DC6B4F" w:rsidRDefault="00A91464" w:rsidP="009768B3">
            <w:pPr>
              <w:jc w:val="center"/>
              <w:textAlignment w:val="baseline"/>
              <w:rPr>
                <w:color w:val="201F1E"/>
                <w:sz w:val="18"/>
                <w:szCs w:val="18"/>
              </w:rPr>
            </w:pPr>
            <w:r w:rsidRPr="00DC6B4F">
              <w:rPr>
                <w:color w:val="000000"/>
                <w:sz w:val="18"/>
                <w:szCs w:val="18"/>
              </w:rPr>
              <w:t>0.09</w:t>
            </w:r>
          </w:p>
        </w:tc>
        <w:tc>
          <w:tcPr>
            <w:tcW w:w="0" w:type="auto"/>
            <w:vAlign w:val="bottom"/>
          </w:tcPr>
          <w:p w14:paraId="49B8E363" w14:textId="77777777" w:rsidR="00A91464" w:rsidRPr="00DC6B4F" w:rsidRDefault="00A91464" w:rsidP="009768B3">
            <w:pPr>
              <w:jc w:val="center"/>
              <w:textAlignment w:val="baseline"/>
              <w:rPr>
                <w:color w:val="201F1E"/>
                <w:sz w:val="18"/>
                <w:szCs w:val="18"/>
              </w:rPr>
            </w:pPr>
            <w:r w:rsidRPr="00DC6B4F">
              <w:rPr>
                <w:color w:val="000000"/>
                <w:sz w:val="18"/>
                <w:szCs w:val="18"/>
              </w:rPr>
              <w:t>-0.08</w:t>
            </w:r>
          </w:p>
        </w:tc>
        <w:tc>
          <w:tcPr>
            <w:tcW w:w="0" w:type="auto"/>
            <w:shd w:val="clear" w:color="auto" w:fill="auto"/>
            <w:vAlign w:val="bottom"/>
          </w:tcPr>
          <w:p w14:paraId="54F81F9C" w14:textId="77777777" w:rsidR="00A91464" w:rsidRPr="002F3D86" w:rsidRDefault="00A91464" w:rsidP="009768B3">
            <w:pPr>
              <w:jc w:val="center"/>
              <w:textAlignment w:val="baseline"/>
              <w:rPr>
                <w:color w:val="201F1E"/>
                <w:sz w:val="18"/>
                <w:szCs w:val="18"/>
              </w:rPr>
            </w:pPr>
            <w:r w:rsidRPr="002F3D86">
              <w:rPr>
                <w:b/>
                <w:bCs/>
                <w:color w:val="000000"/>
                <w:sz w:val="18"/>
                <w:szCs w:val="18"/>
              </w:rPr>
              <w:t>0.04</w:t>
            </w:r>
          </w:p>
        </w:tc>
      </w:tr>
      <w:tr w:rsidR="00A91464" w:rsidRPr="002F3D86" w14:paraId="2569D56E" w14:textId="77777777" w:rsidTr="009768B3">
        <w:trPr>
          <w:trHeight w:val="107"/>
        </w:trPr>
        <w:tc>
          <w:tcPr>
            <w:tcW w:w="0" w:type="auto"/>
            <w:vAlign w:val="bottom"/>
          </w:tcPr>
          <w:p w14:paraId="609B651C" w14:textId="77777777" w:rsidR="00A91464" w:rsidRPr="002F3D86" w:rsidRDefault="00A91464" w:rsidP="009768B3">
            <w:pPr>
              <w:textAlignment w:val="baseline"/>
              <w:rPr>
                <w:color w:val="201F1E"/>
                <w:sz w:val="18"/>
                <w:szCs w:val="18"/>
              </w:rPr>
            </w:pPr>
            <w:r w:rsidRPr="002F3D86">
              <w:rPr>
                <w:color w:val="000000"/>
                <w:sz w:val="18"/>
                <w:szCs w:val="18"/>
              </w:rPr>
              <w:t>Felt safe at facility</w:t>
            </w:r>
          </w:p>
        </w:tc>
        <w:tc>
          <w:tcPr>
            <w:tcW w:w="0" w:type="auto"/>
            <w:vAlign w:val="bottom"/>
          </w:tcPr>
          <w:p w14:paraId="4482DA28" w14:textId="77777777" w:rsidR="00A91464" w:rsidRPr="00621BD1" w:rsidRDefault="00A91464" w:rsidP="009768B3">
            <w:pPr>
              <w:jc w:val="center"/>
              <w:textAlignment w:val="baseline"/>
              <w:rPr>
                <w:color w:val="201F1E"/>
                <w:sz w:val="18"/>
                <w:szCs w:val="18"/>
              </w:rPr>
            </w:pPr>
            <w:r w:rsidRPr="00621BD1">
              <w:rPr>
                <w:color w:val="000000"/>
                <w:sz w:val="18"/>
                <w:szCs w:val="18"/>
              </w:rPr>
              <w:t>0.06</w:t>
            </w:r>
          </w:p>
        </w:tc>
        <w:tc>
          <w:tcPr>
            <w:tcW w:w="0" w:type="auto"/>
            <w:vAlign w:val="bottom"/>
          </w:tcPr>
          <w:p w14:paraId="6AF81B74" w14:textId="77777777" w:rsidR="00A91464" w:rsidRPr="00DC6B4F" w:rsidRDefault="00A91464" w:rsidP="009768B3">
            <w:pPr>
              <w:jc w:val="center"/>
              <w:textAlignment w:val="baseline"/>
              <w:rPr>
                <w:color w:val="201F1E"/>
                <w:sz w:val="18"/>
                <w:szCs w:val="18"/>
              </w:rPr>
            </w:pPr>
            <w:r w:rsidRPr="00DC6B4F">
              <w:rPr>
                <w:color w:val="000000"/>
                <w:sz w:val="18"/>
                <w:szCs w:val="18"/>
              </w:rPr>
              <w:t>0.03</w:t>
            </w:r>
          </w:p>
        </w:tc>
        <w:tc>
          <w:tcPr>
            <w:tcW w:w="0" w:type="auto"/>
            <w:vAlign w:val="bottom"/>
          </w:tcPr>
          <w:p w14:paraId="4B4212B2" w14:textId="77777777" w:rsidR="00A91464" w:rsidRPr="00DC6B4F" w:rsidRDefault="00A91464" w:rsidP="009768B3">
            <w:pPr>
              <w:jc w:val="center"/>
              <w:textAlignment w:val="baseline"/>
              <w:rPr>
                <w:color w:val="201F1E"/>
                <w:sz w:val="18"/>
                <w:szCs w:val="18"/>
              </w:rPr>
            </w:pPr>
            <w:r w:rsidRPr="00DC6B4F">
              <w:rPr>
                <w:color w:val="000000"/>
                <w:sz w:val="18"/>
                <w:szCs w:val="18"/>
              </w:rPr>
              <w:t>-0.03</w:t>
            </w:r>
          </w:p>
        </w:tc>
        <w:tc>
          <w:tcPr>
            <w:tcW w:w="0" w:type="auto"/>
            <w:shd w:val="clear" w:color="auto" w:fill="auto"/>
            <w:vAlign w:val="bottom"/>
          </w:tcPr>
          <w:p w14:paraId="40D423AF" w14:textId="77777777" w:rsidR="00A91464" w:rsidRPr="002F3D86" w:rsidRDefault="00A91464" w:rsidP="009768B3">
            <w:pPr>
              <w:jc w:val="center"/>
              <w:textAlignment w:val="baseline"/>
              <w:rPr>
                <w:color w:val="201F1E"/>
                <w:sz w:val="18"/>
                <w:szCs w:val="18"/>
              </w:rPr>
            </w:pPr>
            <w:r w:rsidRPr="002F3D86">
              <w:rPr>
                <w:color w:val="000000"/>
                <w:sz w:val="18"/>
                <w:szCs w:val="18"/>
              </w:rPr>
              <w:t>0.64</w:t>
            </w:r>
          </w:p>
        </w:tc>
      </w:tr>
      <w:tr w:rsidR="00A91464" w:rsidRPr="002F3D86" w14:paraId="159A4361" w14:textId="77777777" w:rsidTr="009768B3">
        <w:trPr>
          <w:trHeight w:val="98"/>
        </w:trPr>
        <w:tc>
          <w:tcPr>
            <w:tcW w:w="0" w:type="auto"/>
            <w:shd w:val="clear" w:color="auto" w:fill="auto"/>
            <w:vAlign w:val="bottom"/>
          </w:tcPr>
          <w:p w14:paraId="682DA32B" w14:textId="77777777" w:rsidR="00A91464" w:rsidRPr="00273329" w:rsidRDefault="00A91464" w:rsidP="009768B3">
            <w:pPr>
              <w:textAlignment w:val="baseline"/>
              <w:rPr>
                <w:color w:val="201F1E"/>
                <w:sz w:val="18"/>
                <w:szCs w:val="18"/>
              </w:rPr>
            </w:pPr>
            <w:r w:rsidRPr="00273329">
              <w:rPr>
                <w:b/>
                <w:bCs/>
                <w:color w:val="000000"/>
                <w:sz w:val="18"/>
                <w:szCs w:val="18"/>
              </w:rPr>
              <w:t xml:space="preserve">Communication and Autonomy </w:t>
            </w:r>
          </w:p>
        </w:tc>
        <w:tc>
          <w:tcPr>
            <w:tcW w:w="0" w:type="auto"/>
            <w:shd w:val="clear" w:color="auto" w:fill="auto"/>
            <w:vAlign w:val="bottom"/>
          </w:tcPr>
          <w:p w14:paraId="39D98A07" w14:textId="77777777" w:rsidR="00A91464" w:rsidRPr="00621BD1" w:rsidRDefault="00A91464" w:rsidP="009768B3">
            <w:pPr>
              <w:jc w:val="center"/>
              <w:textAlignment w:val="baseline"/>
              <w:rPr>
                <w:color w:val="201F1E"/>
                <w:sz w:val="18"/>
                <w:szCs w:val="18"/>
              </w:rPr>
            </w:pPr>
            <w:r w:rsidRPr="00621BD1">
              <w:rPr>
                <w:color w:val="000000"/>
                <w:sz w:val="18"/>
                <w:szCs w:val="18"/>
              </w:rPr>
              <w:t> </w:t>
            </w:r>
          </w:p>
        </w:tc>
        <w:tc>
          <w:tcPr>
            <w:tcW w:w="0" w:type="auto"/>
            <w:shd w:val="clear" w:color="auto" w:fill="auto"/>
            <w:vAlign w:val="bottom"/>
          </w:tcPr>
          <w:p w14:paraId="69910D7A" w14:textId="77777777" w:rsidR="00A91464" w:rsidRPr="00DC6B4F" w:rsidRDefault="00A91464" w:rsidP="009768B3">
            <w:pPr>
              <w:jc w:val="center"/>
              <w:textAlignment w:val="baseline"/>
              <w:rPr>
                <w:color w:val="201F1E"/>
                <w:sz w:val="18"/>
                <w:szCs w:val="18"/>
              </w:rPr>
            </w:pPr>
            <w:r w:rsidRPr="00DC6B4F">
              <w:rPr>
                <w:color w:val="000000"/>
                <w:sz w:val="18"/>
                <w:szCs w:val="18"/>
              </w:rPr>
              <w:t> </w:t>
            </w:r>
          </w:p>
        </w:tc>
        <w:tc>
          <w:tcPr>
            <w:tcW w:w="0" w:type="auto"/>
            <w:shd w:val="clear" w:color="auto" w:fill="auto"/>
            <w:vAlign w:val="bottom"/>
          </w:tcPr>
          <w:p w14:paraId="7CBEE07A" w14:textId="77777777" w:rsidR="00A91464" w:rsidRPr="00DC6B4F" w:rsidRDefault="00A91464" w:rsidP="009768B3">
            <w:pPr>
              <w:jc w:val="center"/>
              <w:textAlignment w:val="baseline"/>
              <w:rPr>
                <w:color w:val="201F1E"/>
                <w:sz w:val="18"/>
                <w:szCs w:val="18"/>
              </w:rPr>
            </w:pPr>
            <w:r w:rsidRPr="00DC6B4F">
              <w:rPr>
                <w:color w:val="000000"/>
                <w:sz w:val="18"/>
                <w:szCs w:val="18"/>
              </w:rPr>
              <w:t> </w:t>
            </w:r>
          </w:p>
        </w:tc>
        <w:tc>
          <w:tcPr>
            <w:tcW w:w="0" w:type="auto"/>
            <w:shd w:val="clear" w:color="auto" w:fill="auto"/>
            <w:vAlign w:val="bottom"/>
          </w:tcPr>
          <w:p w14:paraId="41B69C62" w14:textId="77777777" w:rsidR="00A91464" w:rsidRPr="00A97C1D" w:rsidRDefault="00A91464" w:rsidP="009768B3">
            <w:pPr>
              <w:jc w:val="center"/>
              <w:textAlignment w:val="baseline"/>
              <w:rPr>
                <w:b/>
                <w:bCs/>
                <w:color w:val="201F1E"/>
                <w:sz w:val="18"/>
                <w:szCs w:val="18"/>
              </w:rPr>
            </w:pPr>
            <w:r w:rsidRPr="00A97C1D">
              <w:rPr>
                <w:b/>
                <w:bCs/>
                <w:color w:val="201F1E"/>
                <w:sz w:val="18"/>
                <w:szCs w:val="18"/>
              </w:rPr>
              <w:t>0.00</w:t>
            </w:r>
          </w:p>
        </w:tc>
      </w:tr>
      <w:tr w:rsidR="00A91464" w:rsidRPr="002F3D86" w14:paraId="50198CE1" w14:textId="77777777" w:rsidTr="009768B3">
        <w:trPr>
          <w:trHeight w:val="197"/>
        </w:trPr>
        <w:tc>
          <w:tcPr>
            <w:tcW w:w="0" w:type="auto"/>
            <w:shd w:val="clear" w:color="auto" w:fill="auto"/>
            <w:vAlign w:val="bottom"/>
          </w:tcPr>
          <w:p w14:paraId="5A17A9AB" w14:textId="77777777" w:rsidR="00A91464" w:rsidRPr="002F3D86" w:rsidRDefault="00A91464" w:rsidP="009768B3">
            <w:pPr>
              <w:textAlignment w:val="baseline"/>
              <w:rPr>
                <w:color w:val="201F1E"/>
                <w:sz w:val="18"/>
                <w:szCs w:val="18"/>
              </w:rPr>
            </w:pPr>
            <w:r w:rsidRPr="002F3D86">
              <w:rPr>
                <w:color w:val="000000"/>
                <w:sz w:val="18"/>
                <w:szCs w:val="18"/>
              </w:rPr>
              <w:t>Introduce self</w:t>
            </w:r>
          </w:p>
        </w:tc>
        <w:tc>
          <w:tcPr>
            <w:tcW w:w="0" w:type="auto"/>
            <w:shd w:val="clear" w:color="auto" w:fill="auto"/>
            <w:vAlign w:val="bottom"/>
          </w:tcPr>
          <w:p w14:paraId="58D4DF42" w14:textId="77777777" w:rsidR="00A91464" w:rsidRPr="00621BD1" w:rsidRDefault="00A91464" w:rsidP="009768B3">
            <w:pPr>
              <w:jc w:val="center"/>
              <w:textAlignment w:val="baseline"/>
              <w:rPr>
                <w:color w:val="201F1E"/>
                <w:sz w:val="18"/>
                <w:szCs w:val="18"/>
              </w:rPr>
            </w:pPr>
            <w:r w:rsidRPr="00621BD1">
              <w:rPr>
                <w:color w:val="000000"/>
                <w:sz w:val="18"/>
                <w:szCs w:val="18"/>
              </w:rPr>
              <w:t>0.00</w:t>
            </w:r>
          </w:p>
        </w:tc>
        <w:tc>
          <w:tcPr>
            <w:tcW w:w="0" w:type="auto"/>
            <w:shd w:val="clear" w:color="auto" w:fill="auto"/>
            <w:vAlign w:val="bottom"/>
          </w:tcPr>
          <w:p w14:paraId="7985D485" w14:textId="77777777" w:rsidR="00A91464" w:rsidRPr="00DC6B4F" w:rsidRDefault="00A91464" w:rsidP="009768B3">
            <w:pPr>
              <w:jc w:val="center"/>
              <w:textAlignment w:val="baseline"/>
              <w:rPr>
                <w:color w:val="201F1E"/>
                <w:sz w:val="18"/>
                <w:szCs w:val="18"/>
              </w:rPr>
            </w:pPr>
            <w:r w:rsidRPr="00DC6B4F">
              <w:rPr>
                <w:color w:val="000000"/>
                <w:sz w:val="18"/>
                <w:szCs w:val="18"/>
              </w:rPr>
              <w:t>-0.12</w:t>
            </w:r>
          </w:p>
        </w:tc>
        <w:tc>
          <w:tcPr>
            <w:tcW w:w="0" w:type="auto"/>
            <w:shd w:val="clear" w:color="auto" w:fill="auto"/>
            <w:vAlign w:val="bottom"/>
          </w:tcPr>
          <w:p w14:paraId="1E36E196" w14:textId="77777777" w:rsidR="00A91464" w:rsidRPr="00DC6B4F" w:rsidRDefault="00A91464" w:rsidP="009768B3">
            <w:pPr>
              <w:jc w:val="center"/>
              <w:textAlignment w:val="baseline"/>
              <w:rPr>
                <w:color w:val="201F1E"/>
                <w:sz w:val="18"/>
                <w:szCs w:val="18"/>
              </w:rPr>
            </w:pPr>
            <w:r w:rsidRPr="00DC6B4F">
              <w:rPr>
                <w:color w:val="000000"/>
                <w:sz w:val="18"/>
                <w:szCs w:val="18"/>
              </w:rPr>
              <w:t>-0.12</w:t>
            </w:r>
          </w:p>
        </w:tc>
        <w:tc>
          <w:tcPr>
            <w:tcW w:w="0" w:type="auto"/>
            <w:shd w:val="clear" w:color="auto" w:fill="auto"/>
            <w:vAlign w:val="bottom"/>
          </w:tcPr>
          <w:p w14:paraId="3A79074B" w14:textId="77777777" w:rsidR="00A91464" w:rsidRPr="002F3D86" w:rsidRDefault="00A91464" w:rsidP="009768B3">
            <w:pPr>
              <w:jc w:val="center"/>
              <w:textAlignment w:val="baseline"/>
              <w:rPr>
                <w:color w:val="201F1E"/>
                <w:sz w:val="18"/>
                <w:szCs w:val="18"/>
              </w:rPr>
            </w:pPr>
            <w:r w:rsidRPr="002F3D86">
              <w:rPr>
                <w:color w:val="000000"/>
                <w:sz w:val="18"/>
                <w:szCs w:val="18"/>
              </w:rPr>
              <w:t>0.15</w:t>
            </w:r>
          </w:p>
        </w:tc>
      </w:tr>
      <w:tr w:rsidR="00A91464" w:rsidRPr="002F3D86" w14:paraId="061BF118" w14:textId="77777777" w:rsidTr="009768B3">
        <w:trPr>
          <w:trHeight w:val="125"/>
        </w:trPr>
        <w:tc>
          <w:tcPr>
            <w:tcW w:w="0" w:type="auto"/>
            <w:shd w:val="clear" w:color="auto" w:fill="auto"/>
            <w:vAlign w:val="bottom"/>
          </w:tcPr>
          <w:p w14:paraId="7F3E7C42" w14:textId="77777777" w:rsidR="00A91464" w:rsidRPr="002F3D86" w:rsidRDefault="00A91464" w:rsidP="009768B3">
            <w:pPr>
              <w:textAlignment w:val="baseline"/>
              <w:rPr>
                <w:color w:val="201F1E"/>
                <w:sz w:val="18"/>
                <w:szCs w:val="18"/>
              </w:rPr>
            </w:pPr>
            <w:r w:rsidRPr="002F3D86">
              <w:rPr>
                <w:color w:val="000000"/>
                <w:sz w:val="18"/>
                <w:szCs w:val="18"/>
              </w:rPr>
              <w:t>Called by name</w:t>
            </w:r>
          </w:p>
        </w:tc>
        <w:tc>
          <w:tcPr>
            <w:tcW w:w="0" w:type="auto"/>
            <w:shd w:val="clear" w:color="auto" w:fill="auto"/>
            <w:vAlign w:val="bottom"/>
          </w:tcPr>
          <w:p w14:paraId="1B31FF18" w14:textId="77777777" w:rsidR="00A91464" w:rsidRPr="00621BD1" w:rsidRDefault="00A91464" w:rsidP="009768B3">
            <w:pPr>
              <w:jc w:val="center"/>
              <w:textAlignment w:val="baseline"/>
              <w:rPr>
                <w:color w:val="201F1E"/>
                <w:sz w:val="18"/>
                <w:szCs w:val="18"/>
              </w:rPr>
            </w:pPr>
            <w:r w:rsidRPr="00621BD1">
              <w:rPr>
                <w:color w:val="000000"/>
                <w:sz w:val="18"/>
                <w:szCs w:val="18"/>
              </w:rPr>
              <w:t>-0.13</w:t>
            </w:r>
          </w:p>
        </w:tc>
        <w:tc>
          <w:tcPr>
            <w:tcW w:w="0" w:type="auto"/>
            <w:shd w:val="clear" w:color="auto" w:fill="auto"/>
            <w:vAlign w:val="bottom"/>
          </w:tcPr>
          <w:p w14:paraId="6813ECCB" w14:textId="77777777" w:rsidR="00A91464" w:rsidRPr="00DC6B4F" w:rsidRDefault="00A91464" w:rsidP="009768B3">
            <w:pPr>
              <w:jc w:val="center"/>
              <w:textAlignment w:val="baseline"/>
              <w:rPr>
                <w:color w:val="201F1E"/>
                <w:sz w:val="18"/>
                <w:szCs w:val="18"/>
              </w:rPr>
            </w:pPr>
            <w:r w:rsidRPr="00DC6B4F">
              <w:rPr>
                <w:color w:val="000000"/>
                <w:sz w:val="18"/>
                <w:szCs w:val="18"/>
              </w:rPr>
              <w:t>0.18</w:t>
            </w:r>
          </w:p>
        </w:tc>
        <w:tc>
          <w:tcPr>
            <w:tcW w:w="0" w:type="auto"/>
            <w:shd w:val="clear" w:color="auto" w:fill="auto"/>
            <w:vAlign w:val="bottom"/>
          </w:tcPr>
          <w:p w14:paraId="5F7026F9" w14:textId="77777777" w:rsidR="00A91464" w:rsidRPr="00DC6B4F" w:rsidRDefault="00A91464" w:rsidP="009768B3">
            <w:pPr>
              <w:jc w:val="center"/>
              <w:textAlignment w:val="baseline"/>
              <w:rPr>
                <w:color w:val="201F1E"/>
                <w:sz w:val="18"/>
                <w:szCs w:val="18"/>
              </w:rPr>
            </w:pPr>
            <w:r w:rsidRPr="00DC6B4F">
              <w:rPr>
                <w:b/>
                <w:bCs/>
                <w:color w:val="000000"/>
                <w:sz w:val="18"/>
                <w:szCs w:val="18"/>
              </w:rPr>
              <w:t>0.31</w:t>
            </w:r>
          </w:p>
        </w:tc>
        <w:tc>
          <w:tcPr>
            <w:tcW w:w="0" w:type="auto"/>
            <w:shd w:val="clear" w:color="auto" w:fill="auto"/>
            <w:vAlign w:val="bottom"/>
          </w:tcPr>
          <w:p w14:paraId="6C9408A1" w14:textId="77777777" w:rsidR="00A91464" w:rsidRPr="002F3D86" w:rsidRDefault="00A91464" w:rsidP="009768B3">
            <w:pPr>
              <w:jc w:val="center"/>
              <w:textAlignment w:val="baseline"/>
              <w:rPr>
                <w:color w:val="201F1E"/>
                <w:sz w:val="18"/>
                <w:szCs w:val="18"/>
              </w:rPr>
            </w:pPr>
            <w:r w:rsidRPr="002F3D86">
              <w:rPr>
                <w:color w:val="000000"/>
                <w:sz w:val="18"/>
                <w:szCs w:val="18"/>
              </w:rPr>
              <w:t>0.05</w:t>
            </w:r>
          </w:p>
        </w:tc>
      </w:tr>
      <w:tr w:rsidR="00A91464" w:rsidRPr="002F3D86" w14:paraId="2FA4E149" w14:textId="77777777" w:rsidTr="009768B3">
        <w:trPr>
          <w:trHeight w:val="71"/>
        </w:trPr>
        <w:tc>
          <w:tcPr>
            <w:tcW w:w="0" w:type="auto"/>
            <w:shd w:val="clear" w:color="auto" w:fill="auto"/>
            <w:vAlign w:val="bottom"/>
          </w:tcPr>
          <w:p w14:paraId="78FCC8B5" w14:textId="77777777" w:rsidR="00A91464" w:rsidRPr="002F3D86" w:rsidRDefault="00A91464" w:rsidP="009768B3">
            <w:pPr>
              <w:textAlignment w:val="baseline"/>
              <w:rPr>
                <w:color w:val="201F1E"/>
                <w:sz w:val="18"/>
                <w:szCs w:val="18"/>
              </w:rPr>
            </w:pPr>
            <w:r w:rsidRPr="002F3D86">
              <w:rPr>
                <w:sz w:val="18"/>
                <w:szCs w:val="18"/>
              </w:rPr>
              <w:t>Involvement in care</w:t>
            </w:r>
          </w:p>
        </w:tc>
        <w:tc>
          <w:tcPr>
            <w:tcW w:w="0" w:type="auto"/>
            <w:shd w:val="clear" w:color="auto" w:fill="auto"/>
            <w:vAlign w:val="bottom"/>
          </w:tcPr>
          <w:p w14:paraId="14ACC14A" w14:textId="77777777" w:rsidR="00A91464" w:rsidRPr="00621BD1" w:rsidRDefault="00A91464" w:rsidP="009768B3">
            <w:pPr>
              <w:jc w:val="center"/>
              <w:textAlignment w:val="baseline"/>
              <w:rPr>
                <w:color w:val="201F1E"/>
                <w:sz w:val="18"/>
                <w:szCs w:val="18"/>
              </w:rPr>
            </w:pPr>
            <w:r w:rsidRPr="00621BD1">
              <w:rPr>
                <w:sz w:val="18"/>
                <w:szCs w:val="18"/>
              </w:rPr>
              <w:t>-0.15</w:t>
            </w:r>
          </w:p>
        </w:tc>
        <w:tc>
          <w:tcPr>
            <w:tcW w:w="0" w:type="auto"/>
            <w:shd w:val="clear" w:color="auto" w:fill="auto"/>
            <w:vAlign w:val="bottom"/>
          </w:tcPr>
          <w:p w14:paraId="427FFF56" w14:textId="77777777" w:rsidR="00A91464" w:rsidRPr="00DC6B4F" w:rsidRDefault="00A91464" w:rsidP="009768B3">
            <w:pPr>
              <w:jc w:val="center"/>
              <w:textAlignment w:val="baseline"/>
              <w:rPr>
                <w:color w:val="201F1E"/>
                <w:sz w:val="18"/>
                <w:szCs w:val="18"/>
              </w:rPr>
            </w:pPr>
            <w:r w:rsidRPr="00DC6B4F">
              <w:rPr>
                <w:b/>
                <w:bCs/>
                <w:sz w:val="18"/>
                <w:szCs w:val="18"/>
              </w:rPr>
              <w:t>-0.26</w:t>
            </w:r>
          </w:p>
        </w:tc>
        <w:tc>
          <w:tcPr>
            <w:tcW w:w="0" w:type="auto"/>
            <w:shd w:val="clear" w:color="auto" w:fill="auto"/>
            <w:vAlign w:val="bottom"/>
          </w:tcPr>
          <w:p w14:paraId="43735CB6" w14:textId="77777777" w:rsidR="00A91464" w:rsidRPr="00DC6B4F" w:rsidRDefault="00A91464" w:rsidP="009768B3">
            <w:pPr>
              <w:jc w:val="center"/>
              <w:textAlignment w:val="baseline"/>
              <w:rPr>
                <w:color w:val="201F1E"/>
                <w:sz w:val="18"/>
                <w:szCs w:val="18"/>
              </w:rPr>
            </w:pPr>
            <w:r w:rsidRPr="00DC6B4F">
              <w:rPr>
                <w:sz w:val="18"/>
                <w:szCs w:val="18"/>
              </w:rPr>
              <w:t>-0.11</w:t>
            </w:r>
          </w:p>
        </w:tc>
        <w:tc>
          <w:tcPr>
            <w:tcW w:w="0" w:type="auto"/>
            <w:shd w:val="clear" w:color="auto" w:fill="auto"/>
            <w:vAlign w:val="bottom"/>
          </w:tcPr>
          <w:p w14:paraId="3BB87D1F" w14:textId="77777777" w:rsidR="00A91464" w:rsidRPr="002F3D86" w:rsidRDefault="00A91464" w:rsidP="009768B3">
            <w:pPr>
              <w:jc w:val="center"/>
              <w:textAlignment w:val="baseline"/>
              <w:rPr>
                <w:color w:val="201F1E"/>
                <w:sz w:val="18"/>
                <w:szCs w:val="18"/>
              </w:rPr>
            </w:pPr>
            <w:r w:rsidRPr="002F3D86">
              <w:rPr>
                <w:b/>
                <w:bCs/>
                <w:sz w:val="18"/>
                <w:szCs w:val="18"/>
              </w:rPr>
              <w:t>0.01</w:t>
            </w:r>
          </w:p>
        </w:tc>
      </w:tr>
      <w:tr w:rsidR="00A91464" w:rsidRPr="002F3D86" w14:paraId="4AEDCE7D" w14:textId="77777777" w:rsidTr="009768B3">
        <w:trPr>
          <w:trHeight w:val="79"/>
        </w:trPr>
        <w:tc>
          <w:tcPr>
            <w:tcW w:w="0" w:type="auto"/>
            <w:shd w:val="clear" w:color="auto" w:fill="auto"/>
            <w:vAlign w:val="bottom"/>
          </w:tcPr>
          <w:p w14:paraId="63636AE2" w14:textId="77777777" w:rsidR="00A91464" w:rsidRPr="002F3D86" w:rsidRDefault="00A91464" w:rsidP="009768B3">
            <w:pPr>
              <w:textAlignment w:val="baseline"/>
              <w:rPr>
                <w:color w:val="201F1E"/>
                <w:sz w:val="18"/>
                <w:szCs w:val="18"/>
              </w:rPr>
            </w:pPr>
            <w:r w:rsidRPr="002F3D86">
              <w:rPr>
                <w:sz w:val="18"/>
                <w:szCs w:val="18"/>
              </w:rPr>
              <w:t>Consent to procedures</w:t>
            </w:r>
          </w:p>
        </w:tc>
        <w:tc>
          <w:tcPr>
            <w:tcW w:w="0" w:type="auto"/>
            <w:shd w:val="clear" w:color="auto" w:fill="auto"/>
            <w:vAlign w:val="bottom"/>
          </w:tcPr>
          <w:p w14:paraId="7808573C" w14:textId="77777777" w:rsidR="00A91464" w:rsidRPr="00621BD1" w:rsidRDefault="00A91464" w:rsidP="009768B3">
            <w:pPr>
              <w:jc w:val="center"/>
              <w:textAlignment w:val="baseline"/>
              <w:rPr>
                <w:color w:val="201F1E"/>
                <w:sz w:val="18"/>
                <w:szCs w:val="18"/>
              </w:rPr>
            </w:pPr>
            <w:r w:rsidRPr="00621BD1">
              <w:rPr>
                <w:b/>
                <w:bCs/>
                <w:sz w:val="18"/>
                <w:szCs w:val="18"/>
              </w:rPr>
              <w:t>0.25</w:t>
            </w:r>
          </w:p>
        </w:tc>
        <w:tc>
          <w:tcPr>
            <w:tcW w:w="0" w:type="auto"/>
            <w:shd w:val="clear" w:color="auto" w:fill="auto"/>
            <w:vAlign w:val="bottom"/>
          </w:tcPr>
          <w:p w14:paraId="730791A7" w14:textId="77777777" w:rsidR="00A91464" w:rsidRPr="00DC6B4F" w:rsidRDefault="00A91464" w:rsidP="009768B3">
            <w:pPr>
              <w:jc w:val="center"/>
              <w:textAlignment w:val="baseline"/>
              <w:rPr>
                <w:color w:val="201F1E"/>
                <w:sz w:val="18"/>
                <w:szCs w:val="18"/>
              </w:rPr>
            </w:pPr>
            <w:r w:rsidRPr="00DC6B4F">
              <w:rPr>
                <w:sz w:val="18"/>
                <w:szCs w:val="18"/>
              </w:rPr>
              <w:t>-0.11</w:t>
            </w:r>
          </w:p>
        </w:tc>
        <w:tc>
          <w:tcPr>
            <w:tcW w:w="0" w:type="auto"/>
            <w:shd w:val="clear" w:color="auto" w:fill="auto"/>
            <w:vAlign w:val="bottom"/>
          </w:tcPr>
          <w:p w14:paraId="046BB36D" w14:textId="77777777" w:rsidR="00A91464" w:rsidRPr="00DC6B4F" w:rsidRDefault="00A91464" w:rsidP="009768B3">
            <w:pPr>
              <w:jc w:val="center"/>
              <w:textAlignment w:val="baseline"/>
              <w:rPr>
                <w:color w:val="201F1E"/>
                <w:sz w:val="18"/>
                <w:szCs w:val="18"/>
              </w:rPr>
            </w:pPr>
            <w:r w:rsidRPr="00DC6B4F">
              <w:rPr>
                <w:b/>
                <w:bCs/>
                <w:sz w:val="18"/>
                <w:szCs w:val="18"/>
              </w:rPr>
              <w:t>-0.35</w:t>
            </w:r>
          </w:p>
        </w:tc>
        <w:tc>
          <w:tcPr>
            <w:tcW w:w="0" w:type="auto"/>
            <w:shd w:val="clear" w:color="auto" w:fill="auto"/>
            <w:vAlign w:val="bottom"/>
          </w:tcPr>
          <w:p w14:paraId="32CF0489" w14:textId="77777777" w:rsidR="00A91464" w:rsidRPr="002F3D86" w:rsidRDefault="00A91464" w:rsidP="009768B3">
            <w:pPr>
              <w:jc w:val="center"/>
              <w:textAlignment w:val="baseline"/>
              <w:rPr>
                <w:color w:val="201F1E"/>
                <w:sz w:val="18"/>
                <w:szCs w:val="18"/>
              </w:rPr>
            </w:pPr>
            <w:r w:rsidRPr="002F3D86">
              <w:rPr>
                <w:sz w:val="18"/>
                <w:szCs w:val="18"/>
              </w:rPr>
              <w:t>0.05</w:t>
            </w:r>
          </w:p>
        </w:tc>
      </w:tr>
      <w:tr w:rsidR="00A91464" w:rsidRPr="002F3D86" w14:paraId="57F455CE" w14:textId="77777777" w:rsidTr="009768B3">
        <w:trPr>
          <w:trHeight w:val="89"/>
        </w:trPr>
        <w:tc>
          <w:tcPr>
            <w:tcW w:w="0" w:type="auto"/>
            <w:shd w:val="clear" w:color="auto" w:fill="auto"/>
            <w:vAlign w:val="bottom"/>
          </w:tcPr>
          <w:p w14:paraId="20177FA2" w14:textId="77777777" w:rsidR="00A91464" w:rsidRPr="002F3D86" w:rsidRDefault="00A91464" w:rsidP="009768B3">
            <w:pPr>
              <w:textAlignment w:val="baseline"/>
              <w:rPr>
                <w:color w:val="201F1E"/>
                <w:sz w:val="18"/>
                <w:szCs w:val="18"/>
              </w:rPr>
            </w:pPr>
            <w:r w:rsidRPr="002F3D86">
              <w:rPr>
                <w:color w:val="000000"/>
                <w:sz w:val="18"/>
                <w:szCs w:val="18"/>
              </w:rPr>
              <w:t>Delivery position choice</w:t>
            </w:r>
          </w:p>
        </w:tc>
        <w:tc>
          <w:tcPr>
            <w:tcW w:w="0" w:type="auto"/>
            <w:shd w:val="clear" w:color="auto" w:fill="auto"/>
            <w:vAlign w:val="bottom"/>
          </w:tcPr>
          <w:p w14:paraId="408824BF" w14:textId="77777777" w:rsidR="00A91464" w:rsidRPr="00621BD1" w:rsidRDefault="00A91464" w:rsidP="009768B3">
            <w:pPr>
              <w:jc w:val="center"/>
              <w:textAlignment w:val="baseline"/>
              <w:rPr>
                <w:color w:val="201F1E"/>
                <w:sz w:val="18"/>
                <w:szCs w:val="18"/>
              </w:rPr>
            </w:pPr>
            <w:r w:rsidRPr="00621BD1">
              <w:rPr>
                <w:color w:val="000000"/>
                <w:sz w:val="18"/>
                <w:szCs w:val="18"/>
              </w:rPr>
              <w:t>0.17</w:t>
            </w:r>
          </w:p>
        </w:tc>
        <w:tc>
          <w:tcPr>
            <w:tcW w:w="0" w:type="auto"/>
            <w:shd w:val="clear" w:color="auto" w:fill="auto"/>
            <w:vAlign w:val="bottom"/>
          </w:tcPr>
          <w:p w14:paraId="41F68462" w14:textId="77777777" w:rsidR="00A91464" w:rsidRPr="00DC6B4F" w:rsidRDefault="00A91464" w:rsidP="009768B3">
            <w:pPr>
              <w:jc w:val="center"/>
              <w:textAlignment w:val="baseline"/>
              <w:rPr>
                <w:color w:val="201F1E"/>
                <w:sz w:val="18"/>
                <w:szCs w:val="18"/>
              </w:rPr>
            </w:pPr>
            <w:r w:rsidRPr="00DC6B4F">
              <w:rPr>
                <w:color w:val="000000"/>
                <w:sz w:val="18"/>
                <w:szCs w:val="18"/>
              </w:rPr>
              <w:t>0.03</w:t>
            </w:r>
          </w:p>
        </w:tc>
        <w:tc>
          <w:tcPr>
            <w:tcW w:w="0" w:type="auto"/>
            <w:shd w:val="clear" w:color="auto" w:fill="auto"/>
            <w:vAlign w:val="bottom"/>
          </w:tcPr>
          <w:p w14:paraId="29418B01" w14:textId="77777777" w:rsidR="00A91464" w:rsidRPr="00DC6B4F" w:rsidRDefault="00A91464" w:rsidP="009768B3">
            <w:pPr>
              <w:jc w:val="center"/>
              <w:textAlignment w:val="baseline"/>
              <w:rPr>
                <w:color w:val="201F1E"/>
                <w:sz w:val="18"/>
                <w:szCs w:val="18"/>
              </w:rPr>
            </w:pPr>
            <w:r w:rsidRPr="00DC6B4F">
              <w:rPr>
                <w:color w:val="000000"/>
                <w:sz w:val="18"/>
                <w:szCs w:val="18"/>
              </w:rPr>
              <w:t>-0.14</w:t>
            </w:r>
          </w:p>
        </w:tc>
        <w:tc>
          <w:tcPr>
            <w:tcW w:w="0" w:type="auto"/>
            <w:shd w:val="clear" w:color="auto" w:fill="auto"/>
            <w:vAlign w:val="bottom"/>
          </w:tcPr>
          <w:p w14:paraId="527E7250" w14:textId="77777777" w:rsidR="00A91464" w:rsidRPr="002F3D86" w:rsidRDefault="00A91464" w:rsidP="009768B3">
            <w:pPr>
              <w:jc w:val="center"/>
              <w:textAlignment w:val="baseline"/>
              <w:rPr>
                <w:color w:val="201F1E"/>
                <w:sz w:val="18"/>
                <w:szCs w:val="18"/>
              </w:rPr>
            </w:pPr>
            <w:r w:rsidRPr="002F3D86">
              <w:rPr>
                <w:color w:val="000000"/>
                <w:sz w:val="18"/>
                <w:szCs w:val="18"/>
              </w:rPr>
              <w:t>0.28</w:t>
            </w:r>
          </w:p>
        </w:tc>
      </w:tr>
      <w:tr w:rsidR="00A91464" w:rsidRPr="002F3D86" w14:paraId="270979E6" w14:textId="77777777" w:rsidTr="009768B3">
        <w:trPr>
          <w:trHeight w:val="98"/>
        </w:trPr>
        <w:tc>
          <w:tcPr>
            <w:tcW w:w="0" w:type="auto"/>
            <w:shd w:val="clear" w:color="auto" w:fill="auto"/>
            <w:vAlign w:val="bottom"/>
          </w:tcPr>
          <w:p w14:paraId="538CAB82" w14:textId="77777777" w:rsidR="00A91464" w:rsidRPr="002F3D86" w:rsidRDefault="00A91464" w:rsidP="009768B3">
            <w:pPr>
              <w:textAlignment w:val="baseline"/>
              <w:rPr>
                <w:color w:val="201F1E"/>
                <w:sz w:val="18"/>
                <w:szCs w:val="18"/>
              </w:rPr>
            </w:pPr>
            <w:r w:rsidRPr="002F3D86">
              <w:rPr>
                <w:color w:val="000000"/>
                <w:sz w:val="18"/>
                <w:szCs w:val="18"/>
              </w:rPr>
              <w:t>Language</w:t>
            </w:r>
          </w:p>
        </w:tc>
        <w:tc>
          <w:tcPr>
            <w:tcW w:w="0" w:type="auto"/>
            <w:shd w:val="clear" w:color="auto" w:fill="auto"/>
            <w:vAlign w:val="bottom"/>
          </w:tcPr>
          <w:p w14:paraId="569C74BD" w14:textId="77777777" w:rsidR="00A91464" w:rsidRPr="00621BD1" w:rsidRDefault="00A91464" w:rsidP="009768B3">
            <w:pPr>
              <w:jc w:val="center"/>
              <w:textAlignment w:val="baseline"/>
              <w:rPr>
                <w:color w:val="201F1E"/>
                <w:sz w:val="18"/>
                <w:szCs w:val="18"/>
              </w:rPr>
            </w:pPr>
            <w:r w:rsidRPr="00621BD1">
              <w:rPr>
                <w:color w:val="000000"/>
                <w:sz w:val="18"/>
                <w:szCs w:val="18"/>
              </w:rPr>
              <w:t>0.08</w:t>
            </w:r>
          </w:p>
        </w:tc>
        <w:tc>
          <w:tcPr>
            <w:tcW w:w="0" w:type="auto"/>
            <w:shd w:val="clear" w:color="auto" w:fill="auto"/>
            <w:vAlign w:val="bottom"/>
          </w:tcPr>
          <w:p w14:paraId="4B3760AF" w14:textId="77777777" w:rsidR="00A91464" w:rsidRPr="00DC6B4F" w:rsidRDefault="00A91464" w:rsidP="009768B3">
            <w:pPr>
              <w:jc w:val="center"/>
              <w:textAlignment w:val="baseline"/>
              <w:rPr>
                <w:color w:val="201F1E"/>
                <w:sz w:val="18"/>
                <w:szCs w:val="18"/>
              </w:rPr>
            </w:pPr>
            <w:r w:rsidRPr="00DC6B4F">
              <w:rPr>
                <w:color w:val="000000"/>
                <w:sz w:val="18"/>
                <w:szCs w:val="18"/>
              </w:rPr>
              <w:t>0.01</w:t>
            </w:r>
          </w:p>
        </w:tc>
        <w:tc>
          <w:tcPr>
            <w:tcW w:w="0" w:type="auto"/>
            <w:shd w:val="clear" w:color="auto" w:fill="auto"/>
            <w:vAlign w:val="bottom"/>
          </w:tcPr>
          <w:p w14:paraId="2684F43D" w14:textId="77777777" w:rsidR="00A91464" w:rsidRPr="00DC6B4F" w:rsidRDefault="00A91464" w:rsidP="009768B3">
            <w:pPr>
              <w:jc w:val="center"/>
              <w:textAlignment w:val="baseline"/>
              <w:rPr>
                <w:color w:val="201F1E"/>
                <w:sz w:val="18"/>
                <w:szCs w:val="18"/>
              </w:rPr>
            </w:pPr>
            <w:r w:rsidRPr="00DC6B4F">
              <w:rPr>
                <w:color w:val="000000"/>
                <w:sz w:val="18"/>
                <w:szCs w:val="18"/>
              </w:rPr>
              <w:t>-0.07</w:t>
            </w:r>
          </w:p>
        </w:tc>
        <w:tc>
          <w:tcPr>
            <w:tcW w:w="0" w:type="auto"/>
            <w:shd w:val="clear" w:color="auto" w:fill="auto"/>
            <w:vAlign w:val="bottom"/>
          </w:tcPr>
          <w:p w14:paraId="559A99C2" w14:textId="77777777" w:rsidR="00A91464" w:rsidRPr="002F3D86" w:rsidRDefault="00A91464" w:rsidP="009768B3">
            <w:pPr>
              <w:jc w:val="center"/>
              <w:textAlignment w:val="baseline"/>
              <w:rPr>
                <w:color w:val="201F1E"/>
                <w:sz w:val="18"/>
                <w:szCs w:val="18"/>
              </w:rPr>
            </w:pPr>
            <w:r w:rsidRPr="002F3D86">
              <w:rPr>
                <w:color w:val="000000"/>
                <w:sz w:val="18"/>
                <w:szCs w:val="18"/>
              </w:rPr>
              <w:t>0.57</w:t>
            </w:r>
          </w:p>
        </w:tc>
      </w:tr>
      <w:tr w:rsidR="00A91464" w:rsidRPr="002F3D86" w14:paraId="452793C1" w14:textId="77777777" w:rsidTr="009768B3">
        <w:trPr>
          <w:trHeight w:val="79"/>
        </w:trPr>
        <w:tc>
          <w:tcPr>
            <w:tcW w:w="0" w:type="auto"/>
            <w:shd w:val="clear" w:color="auto" w:fill="auto"/>
            <w:vAlign w:val="bottom"/>
          </w:tcPr>
          <w:p w14:paraId="31963EE7" w14:textId="77777777" w:rsidR="00A91464" w:rsidRPr="002F3D86" w:rsidRDefault="00A91464" w:rsidP="009768B3">
            <w:pPr>
              <w:textAlignment w:val="baseline"/>
              <w:rPr>
                <w:color w:val="201F1E"/>
                <w:sz w:val="18"/>
                <w:szCs w:val="18"/>
              </w:rPr>
            </w:pPr>
            <w:r w:rsidRPr="002F3D86">
              <w:rPr>
                <w:sz w:val="18"/>
                <w:szCs w:val="18"/>
              </w:rPr>
              <w:t>Explain exams/ procedures</w:t>
            </w:r>
          </w:p>
        </w:tc>
        <w:tc>
          <w:tcPr>
            <w:tcW w:w="0" w:type="auto"/>
            <w:shd w:val="clear" w:color="auto" w:fill="auto"/>
            <w:vAlign w:val="bottom"/>
          </w:tcPr>
          <w:p w14:paraId="6BF7EF4B" w14:textId="77777777" w:rsidR="00A91464" w:rsidRPr="00621BD1" w:rsidRDefault="00A91464" w:rsidP="009768B3">
            <w:pPr>
              <w:jc w:val="center"/>
              <w:textAlignment w:val="baseline"/>
              <w:rPr>
                <w:color w:val="201F1E"/>
                <w:sz w:val="18"/>
                <w:szCs w:val="18"/>
              </w:rPr>
            </w:pPr>
            <w:r w:rsidRPr="00621BD1">
              <w:rPr>
                <w:b/>
                <w:bCs/>
                <w:sz w:val="18"/>
                <w:szCs w:val="18"/>
              </w:rPr>
              <w:t>-0.38</w:t>
            </w:r>
          </w:p>
        </w:tc>
        <w:tc>
          <w:tcPr>
            <w:tcW w:w="0" w:type="auto"/>
            <w:shd w:val="clear" w:color="auto" w:fill="auto"/>
            <w:vAlign w:val="bottom"/>
          </w:tcPr>
          <w:p w14:paraId="21A4061C" w14:textId="77777777" w:rsidR="00A91464" w:rsidRPr="00DC6B4F" w:rsidRDefault="00A91464" w:rsidP="009768B3">
            <w:pPr>
              <w:jc w:val="center"/>
              <w:textAlignment w:val="baseline"/>
              <w:rPr>
                <w:color w:val="201F1E"/>
                <w:sz w:val="18"/>
                <w:szCs w:val="18"/>
              </w:rPr>
            </w:pPr>
            <w:r w:rsidRPr="00DC6B4F">
              <w:rPr>
                <w:sz w:val="18"/>
                <w:szCs w:val="18"/>
              </w:rPr>
              <w:t>-0.10</w:t>
            </w:r>
          </w:p>
        </w:tc>
        <w:tc>
          <w:tcPr>
            <w:tcW w:w="0" w:type="auto"/>
            <w:shd w:val="clear" w:color="auto" w:fill="auto"/>
            <w:vAlign w:val="bottom"/>
          </w:tcPr>
          <w:p w14:paraId="2C8B2F5F" w14:textId="77777777" w:rsidR="00A91464" w:rsidRPr="00DC6B4F" w:rsidRDefault="00A91464" w:rsidP="009768B3">
            <w:pPr>
              <w:jc w:val="center"/>
              <w:textAlignment w:val="baseline"/>
              <w:rPr>
                <w:color w:val="201F1E"/>
                <w:sz w:val="18"/>
                <w:szCs w:val="18"/>
              </w:rPr>
            </w:pPr>
            <w:r w:rsidRPr="00DC6B4F">
              <w:rPr>
                <w:b/>
                <w:bCs/>
                <w:sz w:val="18"/>
                <w:szCs w:val="18"/>
              </w:rPr>
              <w:t>0.28</w:t>
            </w:r>
          </w:p>
        </w:tc>
        <w:tc>
          <w:tcPr>
            <w:tcW w:w="0" w:type="auto"/>
            <w:shd w:val="clear" w:color="auto" w:fill="auto"/>
            <w:vAlign w:val="bottom"/>
          </w:tcPr>
          <w:p w14:paraId="72A52920" w14:textId="77777777" w:rsidR="00A91464" w:rsidRPr="002F3D86" w:rsidRDefault="00A91464" w:rsidP="009768B3">
            <w:pPr>
              <w:jc w:val="center"/>
              <w:textAlignment w:val="baseline"/>
              <w:rPr>
                <w:color w:val="201F1E"/>
                <w:sz w:val="18"/>
                <w:szCs w:val="18"/>
              </w:rPr>
            </w:pPr>
            <w:r w:rsidRPr="002F3D86">
              <w:rPr>
                <w:b/>
                <w:bCs/>
                <w:sz w:val="18"/>
                <w:szCs w:val="18"/>
              </w:rPr>
              <w:t>0.01</w:t>
            </w:r>
          </w:p>
        </w:tc>
      </w:tr>
      <w:tr w:rsidR="00A91464" w:rsidRPr="002F3D86" w14:paraId="377693ED" w14:textId="77777777" w:rsidTr="009768B3">
        <w:trPr>
          <w:trHeight w:val="79"/>
        </w:trPr>
        <w:tc>
          <w:tcPr>
            <w:tcW w:w="0" w:type="auto"/>
            <w:shd w:val="clear" w:color="auto" w:fill="auto"/>
            <w:vAlign w:val="bottom"/>
          </w:tcPr>
          <w:p w14:paraId="1A5C38F2" w14:textId="77777777" w:rsidR="00A91464" w:rsidRPr="002F3D86" w:rsidRDefault="00A91464" w:rsidP="009768B3">
            <w:pPr>
              <w:textAlignment w:val="baseline"/>
              <w:rPr>
                <w:color w:val="201F1E"/>
                <w:sz w:val="18"/>
                <w:szCs w:val="18"/>
              </w:rPr>
            </w:pPr>
            <w:r w:rsidRPr="002F3D86">
              <w:rPr>
                <w:sz w:val="18"/>
                <w:szCs w:val="18"/>
              </w:rPr>
              <w:t>Explain medicines</w:t>
            </w:r>
          </w:p>
        </w:tc>
        <w:tc>
          <w:tcPr>
            <w:tcW w:w="0" w:type="auto"/>
            <w:shd w:val="clear" w:color="auto" w:fill="auto"/>
            <w:vAlign w:val="bottom"/>
          </w:tcPr>
          <w:p w14:paraId="5F01499E" w14:textId="77777777" w:rsidR="00A91464" w:rsidRPr="00621BD1" w:rsidRDefault="00A91464" w:rsidP="009768B3">
            <w:pPr>
              <w:jc w:val="center"/>
              <w:textAlignment w:val="baseline"/>
              <w:rPr>
                <w:color w:val="201F1E"/>
                <w:sz w:val="18"/>
                <w:szCs w:val="18"/>
              </w:rPr>
            </w:pPr>
            <w:r w:rsidRPr="00621BD1">
              <w:rPr>
                <w:sz w:val="18"/>
                <w:szCs w:val="18"/>
              </w:rPr>
              <w:t>-0.12</w:t>
            </w:r>
          </w:p>
        </w:tc>
        <w:tc>
          <w:tcPr>
            <w:tcW w:w="0" w:type="auto"/>
            <w:shd w:val="clear" w:color="auto" w:fill="auto"/>
            <w:vAlign w:val="bottom"/>
          </w:tcPr>
          <w:p w14:paraId="4F722AF5" w14:textId="77777777" w:rsidR="00A91464" w:rsidRPr="00DC6B4F" w:rsidRDefault="00A91464" w:rsidP="009768B3">
            <w:pPr>
              <w:jc w:val="center"/>
              <w:textAlignment w:val="baseline"/>
              <w:rPr>
                <w:color w:val="201F1E"/>
                <w:sz w:val="18"/>
                <w:szCs w:val="18"/>
              </w:rPr>
            </w:pPr>
            <w:r w:rsidRPr="00DC6B4F">
              <w:rPr>
                <w:b/>
                <w:bCs/>
                <w:sz w:val="18"/>
                <w:szCs w:val="18"/>
              </w:rPr>
              <w:t>-0.31</w:t>
            </w:r>
          </w:p>
        </w:tc>
        <w:tc>
          <w:tcPr>
            <w:tcW w:w="0" w:type="auto"/>
            <w:shd w:val="clear" w:color="auto" w:fill="auto"/>
            <w:vAlign w:val="bottom"/>
          </w:tcPr>
          <w:p w14:paraId="69E6DCCE" w14:textId="77777777" w:rsidR="00A91464" w:rsidRPr="00DC6B4F" w:rsidRDefault="00A91464" w:rsidP="009768B3">
            <w:pPr>
              <w:jc w:val="center"/>
              <w:textAlignment w:val="baseline"/>
              <w:rPr>
                <w:color w:val="201F1E"/>
                <w:sz w:val="18"/>
                <w:szCs w:val="18"/>
              </w:rPr>
            </w:pPr>
            <w:r w:rsidRPr="00DC6B4F">
              <w:rPr>
                <w:sz w:val="18"/>
                <w:szCs w:val="18"/>
              </w:rPr>
              <w:t>-0.20</w:t>
            </w:r>
          </w:p>
        </w:tc>
        <w:tc>
          <w:tcPr>
            <w:tcW w:w="0" w:type="auto"/>
            <w:shd w:val="clear" w:color="auto" w:fill="auto"/>
            <w:vAlign w:val="bottom"/>
          </w:tcPr>
          <w:p w14:paraId="58B1C8F0" w14:textId="77777777" w:rsidR="00A91464" w:rsidRPr="002F3D86" w:rsidRDefault="00A91464" w:rsidP="009768B3">
            <w:pPr>
              <w:jc w:val="center"/>
              <w:textAlignment w:val="baseline"/>
              <w:rPr>
                <w:color w:val="201F1E"/>
                <w:sz w:val="18"/>
                <w:szCs w:val="18"/>
              </w:rPr>
            </w:pPr>
            <w:r w:rsidRPr="002F3D86">
              <w:rPr>
                <w:b/>
                <w:bCs/>
                <w:sz w:val="18"/>
                <w:szCs w:val="18"/>
              </w:rPr>
              <w:t>0.00</w:t>
            </w:r>
          </w:p>
        </w:tc>
      </w:tr>
      <w:tr w:rsidR="00A91464" w:rsidRPr="002F3D86" w14:paraId="55BD6B45" w14:textId="77777777" w:rsidTr="009768B3">
        <w:trPr>
          <w:trHeight w:val="152"/>
        </w:trPr>
        <w:tc>
          <w:tcPr>
            <w:tcW w:w="0" w:type="auto"/>
            <w:shd w:val="clear" w:color="auto" w:fill="auto"/>
            <w:vAlign w:val="bottom"/>
          </w:tcPr>
          <w:p w14:paraId="5B15C4C9" w14:textId="77777777" w:rsidR="00A91464" w:rsidRPr="002F3D86" w:rsidRDefault="00A91464" w:rsidP="009768B3">
            <w:pPr>
              <w:textAlignment w:val="baseline"/>
              <w:rPr>
                <w:color w:val="201F1E"/>
                <w:sz w:val="18"/>
                <w:szCs w:val="18"/>
              </w:rPr>
            </w:pPr>
            <w:r w:rsidRPr="002F3D86">
              <w:rPr>
                <w:color w:val="000000"/>
                <w:sz w:val="18"/>
                <w:szCs w:val="18"/>
              </w:rPr>
              <w:t>Able to ask questions</w:t>
            </w:r>
          </w:p>
        </w:tc>
        <w:tc>
          <w:tcPr>
            <w:tcW w:w="0" w:type="auto"/>
            <w:shd w:val="clear" w:color="auto" w:fill="auto"/>
            <w:vAlign w:val="bottom"/>
          </w:tcPr>
          <w:p w14:paraId="6D2B3D1E" w14:textId="77777777" w:rsidR="00A91464" w:rsidRPr="00621BD1" w:rsidRDefault="00A91464" w:rsidP="009768B3">
            <w:pPr>
              <w:jc w:val="center"/>
              <w:textAlignment w:val="baseline"/>
              <w:rPr>
                <w:color w:val="201F1E"/>
                <w:sz w:val="18"/>
                <w:szCs w:val="18"/>
              </w:rPr>
            </w:pPr>
            <w:r w:rsidRPr="00621BD1">
              <w:rPr>
                <w:color w:val="000000"/>
                <w:sz w:val="18"/>
                <w:szCs w:val="18"/>
              </w:rPr>
              <w:t>-0.14</w:t>
            </w:r>
          </w:p>
        </w:tc>
        <w:tc>
          <w:tcPr>
            <w:tcW w:w="0" w:type="auto"/>
            <w:shd w:val="clear" w:color="auto" w:fill="auto"/>
            <w:vAlign w:val="bottom"/>
          </w:tcPr>
          <w:p w14:paraId="2ED48988" w14:textId="77777777" w:rsidR="00A91464" w:rsidRPr="00DC6B4F" w:rsidRDefault="00A91464" w:rsidP="009768B3">
            <w:pPr>
              <w:jc w:val="center"/>
              <w:textAlignment w:val="baseline"/>
              <w:rPr>
                <w:color w:val="201F1E"/>
                <w:sz w:val="18"/>
                <w:szCs w:val="18"/>
              </w:rPr>
            </w:pPr>
            <w:r w:rsidRPr="00DC6B4F">
              <w:rPr>
                <w:color w:val="000000"/>
                <w:sz w:val="18"/>
                <w:szCs w:val="18"/>
              </w:rPr>
              <w:t>-0.13</w:t>
            </w:r>
          </w:p>
        </w:tc>
        <w:tc>
          <w:tcPr>
            <w:tcW w:w="0" w:type="auto"/>
            <w:shd w:val="clear" w:color="auto" w:fill="auto"/>
            <w:vAlign w:val="bottom"/>
          </w:tcPr>
          <w:p w14:paraId="2AACF3F5" w14:textId="77777777" w:rsidR="00A91464" w:rsidRPr="00DC6B4F" w:rsidRDefault="00A91464" w:rsidP="009768B3">
            <w:pPr>
              <w:jc w:val="center"/>
              <w:textAlignment w:val="baseline"/>
              <w:rPr>
                <w:color w:val="201F1E"/>
                <w:sz w:val="18"/>
                <w:szCs w:val="18"/>
              </w:rPr>
            </w:pPr>
            <w:r w:rsidRPr="00DC6B4F">
              <w:rPr>
                <w:color w:val="000000"/>
                <w:sz w:val="18"/>
                <w:szCs w:val="18"/>
              </w:rPr>
              <w:t>0.01</w:t>
            </w:r>
          </w:p>
        </w:tc>
        <w:tc>
          <w:tcPr>
            <w:tcW w:w="0" w:type="auto"/>
            <w:shd w:val="clear" w:color="auto" w:fill="auto"/>
            <w:vAlign w:val="bottom"/>
          </w:tcPr>
          <w:p w14:paraId="4817D7C5" w14:textId="77777777" w:rsidR="00A91464" w:rsidRPr="002F3D86" w:rsidRDefault="00A91464" w:rsidP="009768B3">
            <w:pPr>
              <w:jc w:val="center"/>
              <w:textAlignment w:val="baseline"/>
              <w:rPr>
                <w:color w:val="201F1E"/>
                <w:sz w:val="18"/>
                <w:szCs w:val="18"/>
              </w:rPr>
            </w:pPr>
            <w:r w:rsidRPr="002F3D86">
              <w:rPr>
                <w:color w:val="000000"/>
                <w:sz w:val="18"/>
                <w:szCs w:val="18"/>
              </w:rPr>
              <w:t>0.18</w:t>
            </w:r>
          </w:p>
        </w:tc>
      </w:tr>
      <w:tr w:rsidR="00A91464" w:rsidRPr="002F3D86" w14:paraId="5870DD33" w14:textId="77777777" w:rsidTr="009768B3">
        <w:trPr>
          <w:trHeight w:val="170"/>
        </w:trPr>
        <w:tc>
          <w:tcPr>
            <w:tcW w:w="0" w:type="auto"/>
            <w:shd w:val="clear" w:color="auto" w:fill="auto"/>
            <w:vAlign w:val="bottom"/>
          </w:tcPr>
          <w:p w14:paraId="5EC91393" w14:textId="77777777" w:rsidR="00A91464" w:rsidRPr="00273329" w:rsidRDefault="00A91464" w:rsidP="009768B3">
            <w:pPr>
              <w:textAlignment w:val="baseline"/>
              <w:rPr>
                <w:color w:val="201F1E"/>
                <w:sz w:val="18"/>
                <w:szCs w:val="18"/>
              </w:rPr>
            </w:pPr>
            <w:r w:rsidRPr="00273329">
              <w:rPr>
                <w:b/>
                <w:bCs/>
                <w:color w:val="000000"/>
                <w:sz w:val="18"/>
                <w:szCs w:val="18"/>
              </w:rPr>
              <w:t>Dignity and Respect Domain</w:t>
            </w:r>
          </w:p>
        </w:tc>
        <w:tc>
          <w:tcPr>
            <w:tcW w:w="0" w:type="auto"/>
            <w:shd w:val="clear" w:color="auto" w:fill="auto"/>
            <w:vAlign w:val="bottom"/>
          </w:tcPr>
          <w:p w14:paraId="6300E29D" w14:textId="77777777" w:rsidR="00A91464" w:rsidRPr="00621BD1" w:rsidRDefault="00A91464" w:rsidP="009768B3">
            <w:pPr>
              <w:jc w:val="center"/>
              <w:textAlignment w:val="baseline"/>
              <w:rPr>
                <w:color w:val="201F1E"/>
                <w:sz w:val="18"/>
                <w:szCs w:val="18"/>
              </w:rPr>
            </w:pPr>
            <w:r w:rsidRPr="00621BD1">
              <w:rPr>
                <w:color w:val="000000"/>
                <w:sz w:val="18"/>
                <w:szCs w:val="18"/>
              </w:rPr>
              <w:t> </w:t>
            </w:r>
          </w:p>
        </w:tc>
        <w:tc>
          <w:tcPr>
            <w:tcW w:w="0" w:type="auto"/>
            <w:shd w:val="clear" w:color="auto" w:fill="auto"/>
            <w:vAlign w:val="bottom"/>
          </w:tcPr>
          <w:p w14:paraId="340296AC" w14:textId="77777777" w:rsidR="00A91464" w:rsidRPr="00DC6B4F" w:rsidRDefault="00A91464" w:rsidP="009768B3">
            <w:pPr>
              <w:jc w:val="center"/>
              <w:textAlignment w:val="baseline"/>
              <w:rPr>
                <w:color w:val="201F1E"/>
                <w:sz w:val="18"/>
                <w:szCs w:val="18"/>
              </w:rPr>
            </w:pPr>
            <w:r w:rsidRPr="00DC6B4F">
              <w:rPr>
                <w:color w:val="000000"/>
                <w:sz w:val="18"/>
                <w:szCs w:val="18"/>
              </w:rPr>
              <w:t> </w:t>
            </w:r>
          </w:p>
        </w:tc>
        <w:tc>
          <w:tcPr>
            <w:tcW w:w="0" w:type="auto"/>
            <w:shd w:val="clear" w:color="auto" w:fill="auto"/>
            <w:vAlign w:val="bottom"/>
          </w:tcPr>
          <w:p w14:paraId="625B2511" w14:textId="77777777" w:rsidR="00A91464" w:rsidRPr="00DC6B4F" w:rsidRDefault="00A91464" w:rsidP="009768B3">
            <w:pPr>
              <w:jc w:val="center"/>
              <w:textAlignment w:val="baseline"/>
              <w:rPr>
                <w:color w:val="201F1E"/>
                <w:sz w:val="18"/>
                <w:szCs w:val="18"/>
              </w:rPr>
            </w:pPr>
            <w:r w:rsidRPr="00DC6B4F">
              <w:rPr>
                <w:color w:val="000000"/>
                <w:sz w:val="18"/>
                <w:szCs w:val="18"/>
              </w:rPr>
              <w:t> </w:t>
            </w:r>
          </w:p>
        </w:tc>
        <w:tc>
          <w:tcPr>
            <w:tcW w:w="0" w:type="auto"/>
            <w:shd w:val="clear" w:color="auto" w:fill="auto"/>
            <w:vAlign w:val="bottom"/>
          </w:tcPr>
          <w:p w14:paraId="5DA9DC2F" w14:textId="77777777" w:rsidR="00A91464" w:rsidRPr="00A97C1D" w:rsidRDefault="00A91464" w:rsidP="009768B3">
            <w:pPr>
              <w:jc w:val="center"/>
              <w:textAlignment w:val="baseline"/>
              <w:rPr>
                <w:b/>
                <w:bCs/>
                <w:color w:val="201F1E"/>
                <w:sz w:val="18"/>
                <w:szCs w:val="18"/>
              </w:rPr>
            </w:pPr>
            <w:r w:rsidRPr="00A97C1D">
              <w:rPr>
                <w:b/>
                <w:bCs/>
                <w:color w:val="201F1E"/>
                <w:sz w:val="18"/>
                <w:szCs w:val="18"/>
              </w:rPr>
              <w:t>0.03</w:t>
            </w:r>
          </w:p>
        </w:tc>
      </w:tr>
      <w:tr w:rsidR="00A91464" w:rsidRPr="002F3D86" w14:paraId="56BEF8B4" w14:textId="77777777" w:rsidTr="009768B3">
        <w:trPr>
          <w:trHeight w:val="89"/>
        </w:trPr>
        <w:tc>
          <w:tcPr>
            <w:tcW w:w="0" w:type="auto"/>
            <w:shd w:val="clear" w:color="auto" w:fill="auto"/>
            <w:vAlign w:val="bottom"/>
          </w:tcPr>
          <w:p w14:paraId="7CE2DD78" w14:textId="77777777" w:rsidR="00A91464" w:rsidRPr="002F3D86" w:rsidRDefault="00A91464" w:rsidP="009768B3">
            <w:pPr>
              <w:textAlignment w:val="baseline"/>
              <w:rPr>
                <w:color w:val="201F1E"/>
                <w:sz w:val="18"/>
                <w:szCs w:val="18"/>
              </w:rPr>
            </w:pPr>
            <w:r w:rsidRPr="002F3D86">
              <w:rPr>
                <w:color w:val="000000"/>
                <w:sz w:val="18"/>
                <w:szCs w:val="18"/>
              </w:rPr>
              <w:t>Treated with respect</w:t>
            </w:r>
          </w:p>
        </w:tc>
        <w:tc>
          <w:tcPr>
            <w:tcW w:w="0" w:type="auto"/>
            <w:shd w:val="clear" w:color="auto" w:fill="auto"/>
            <w:vAlign w:val="bottom"/>
          </w:tcPr>
          <w:p w14:paraId="26572CAC" w14:textId="77777777" w:rsidR="00A91464" w:rsidRPr="00621BD1" w:rsidRDefault="00A91464" w:rsidP="009768B3">
            <w:pPr>
              <w:jc w:val="center"/>
              <w:textAlignment w:val="baseline"/>
              <w:rPr>
                <w:color w:val="201F1E"/>
                <w:sz w:val="18"/>
                <w:szCs w:val="18"/>
              </w:rPr>
            </w:pPr>
            <w:r w:rsidRPr="00621BD1">
              <w:rPr>
                <w:color w:val="000000"/>
                <w:sz w:val="18"/>
                <w:szCs w:val="18"/>
              </w:rPr>
              <w:t>-0.21</w:t>
            </w:r>
          </w:p>
        </w:tc>
        <w:tc>
          <w:tcPr>
            <w:tcW w:w="0" w:type="auto"/>
            <w:shd w:val="clear" w:color="auto" w:fill="auto"/>
            <w:vAlign w:val="bottom"/>
          </w:tcPr>
          <w:p w14:paraId="7959817F" w14:textId="77777777" w:rsidR="00A91464" w:rsidRPr="00DC6B4F" w:rsidRDefault="00A91464" w:rsidP="009768B3">
            <w:pPr>
              <w:jc w:val="center"/>
              <w:textAlignment w:val="baseline"/>
              <w:rPr>
                <w:color w:val="201F1E"/>
                <w:sz w:val="18"/>
                <w:szCs w:val="18"/>
              </w:rPr>
            </w:pPr>
            <w:r w:rsidRPr="00DC6B4F">
              <w:rPr>
                <w:color w:val="000000"/>
                <w:sz w:val="18"/>
                <w:szCs w:val="18"/>
              </w:rPr>
              <w:t>-0.02</w:t>
            </w:r>
          </w:p>
        </w:tc>
        <w:tc>
          <w:tcPr>
            <w:tcW w:w="0" w:type="auto"/>
            <w:shd w:val="clear" w:color="auto" w:fill="auto"/>
            <w:vAlign w:val="bottom"/>
          </w:tcPr>
          <w:p w14:paraId="79C9DC1F" w14:textId="77777777" w:rsidR="00A91464" w:rsidRPr="00DC6B4F" w:rsidRDefault="00A91464" w:rsidP="009768B3">
            <w:pPr>
              <w:jc w:val="center"/>
              <w:textAlignment w:val="baseline"/>
              <w:rPr>
                <w:color w:val="201F1E"/>
                <w:sz w:val="18"/>
                <w:szCs w:val="18"/>
              </w:rPr>
            </w:pPr>
            <w:r w:rsidRPr="00DC6B4F">
              <w:rPr>
                <w:color w:val="000000"/>
                <w:sz w:val="18"/>
                <w:szCs w:val="18"/>
              </w:rPr>
              <w:t>0.19</w:t>
            </w:r>
          </w:p>
        </w:tc>
        <w:tc>
          <w:tcPr>
            <w:tcW w:w="0" w:type="auto"/>
            <w:shd w:val="clear" w:color="auto" w:fill="auto"/>
            <w:vAlign w:val="bottom"/>
          </w:tcPr>
          <w:p w14:paraId="500E7C2F" w14:textId="77777777" w:rsidR="00A91464" w:rsidRPr="002F3D86" w:rsidRDefault="00A91464" w:rsidP="009768B3">
            <w:pPr>
              <w:jc w:val="center"/>
              <w:textAlignment w:val="baseline"/>
              <w:rPr>
                <w:color w:val="201F1E"/>
                <w:sz w:val="18"/>
                <w:szCs w:val="18"/>
              </w:rPr>
            </w:pPr>
            <w:r w:rsidRPr="002F3D86">
              <w:rPr>
                <w:b/>
                <w:bCs/>
                <w:color w:val="000000"/>
                <w:sz w:val="18"/>
                <w:szCs w:val="18"/>
              </w:rPr>
              <w:t>0.03</w:t>
            </w:r>
          </w:p>
        </w:tc>
      </w:tr>
      <w:tr w:rsidR="00A91464" w:rsidRPr="002F3D86" w14:paraId="6D830F70" w14:textId="77777777" w:rsidTr="009768B3">
        <w:trPr>
          <w:trHeight w:val="107"/>
        </w:trPr>
        <w:tc>
          <w:tcPr>
            <w:tcW w:w="0" w:type="auto"/>
            <w:shd w:val="clear" w:color="auto" w:fill="auto"/>
            <w:vAlign w:val="bottom"/>
          </w:tcPr>
          <w:p w14:paraId="7758053A" w14:textId="77777777" w:rsidR="00A91464" w:rsidRPr="002F3D86" w:rsidRDefault="00A91464" w:rsidP="009768B3">
            <w:pPr>
              <w:textAlignment w:val="baseline"/>
              <w:rPr>
                <w:color w:val="201F1E"/>
                <w:sz w:val="18"/>
                <w:szCs w:val="18"/>
              </w:rPr>
            </w:pPr>
            <w:r w:rsidRPr="002F3D86">
              <w:rPr>
                <w:color w:val="000000"/>
                <w:sz w:val="18"/>
                <w:szCs w:val="18"/>
              </w:rPr>
              <w:t>Friendly</w:t>
            </w:r>
          </w:p>
        </w:tc>
        <w:tc>
          <w:tcPr>
            <w:tcW w:w="0" w:type="auto"/>
            <w:shd w:val="clear" w:color="auto" w:fill="auto"/>
            <w:vAlign w:val="bottom"/>
          </w:tcPr>
          <w:p w14:paraId="06CD7B3C" w14:textId="77777777" w:rsidR="00A91464" w:rsidRPr="00621BD1" w:rsidRDefault="00A91464" w:rsidP="009768B3">
            <w:pPr>
              <w:jc w:val="center"/>
              <w:textAlignment w:val="baseline"/>
              <w:rPr>
                <w:color w:val="201F1E"/>
                <w:sz w:val="18"/>
                <w:szCs w:val="18"/>
              </w:rPr>
            </w:pPr>
            <w:r w:rsidRPr="00621BD1">
              <w:rPr>
                <w:color w:val="000000"/>
                <w:sz w:val="18"/>
                <w:szCs w:val="18"/>
              </w:rPr>
              <w:t>-0.18</w:t>
            </w:r>
          </w:p>
        </w:tc>
        <w:tc>
          <w:tcPr>
            <w:tcW w:w="0" w:type="auto"/>
            <w:shd w:val="clear" w:color="auto" w:fill="auto"/>
            <w:vAlign w:val="bottom"/>
          </w:tcPr>
          <w:p w14:paraId="13FD5556" w14:textId="77777777" w:rsidR="00A91464" w:rsidRPr="00DC6B4F" w:rsidRDefault="00A91464" w:rsidP="009768B3">
            <w:pPr>
              <w:jc w:val="center"/>
              <w:textAlignment w:val="baseline"/>
              <w:rPr>
                <w:color w:val="201F1E"/>
                <w:sz w:val="18"/>
                <w:szCs w:val="18"/>
              </w:rPr>
            </w:pPr>
            <w:r w:rsidRPr="00DC6B4F">
              <w:rPr>
                <w:color w:val="000000"/>
                <w:sz w:val="18"/>
                <w:szCs w:val="18"/>
              </w:rPr>
              <w:t>-0.05</w:t>
            </w:r>
          </w:p>
        </w:tc>
        <w:tc>
          <w:tcPr>
            <w:tcW w:w="0" w:type="auto"/>
            <w:shd w:val="clear" w:color="auto" w:fill="auto"/>
            <w:vAlign w:val="bottom"/>
          </w:tcPr>
          <w:p w14:paraId="78BF81FB" w14:textId="77777777" w:rsidR="00A91464" w:rsidRPr="00DC6B4F" w:rsidRDefault="00A91464" w:rsidP="009768B3">
            <w:pPr>
              <w:jc w:val="center"/>
              <w:textAlignment w:val="baseline"/>
              <w:rPr>
                <w:color w:val="201F1E"/>
                <w:sz w:val="18"/>
                <w:szCs w:val="18"/>
              </w:rPr>
            </w:pPr>
            <w:r w:rsidRPr="00DC6B4F">
              <w:rPr>
                <w:color w:val="000000"/>
                <w:sz w:val="18"/>
                <w:szCs w:val="18"/>
              </w:rPr>
              <w:t>0.13</w:t>
            </w:r>
          </w:p>
        </w:tc>
        <w:tc>
          <w:tcPr>
            <w:tcW w:w="0" w:type="auto"/>
            <w:shd w:val="clear" w:color="auto" w:fill="auto"/>
            <w:vAlign w:val="bottom"/>
          </w:tcPr>
          <w:p w14:paraId="65EA6DCC" w14:textId="77777777" w:rsidR="00A91464" w:rsidRPr="002F3D86" w:rsidRDefault="00A91464" w:rsidP="009768B3">
            <w:pPr>
              <w:jc w:val="center"/>
              <w:textAlignment w:val="baseline"/>
              <w:rPr>
                <w:color w:val="201F1E"/>
                <w:sz w:val="18"/>
                <w:szCs w:val="18"/>
              </w:rPr>
            </w:pPr>
            <w:r w:rsidRPr="002F3D86">
              <w:rPr>
                <w:color w:val="000000"/>
                <w:sz w:val="18"/>
                <w:szCs w:val="18"/>
              </w:rPr>
              <w:t>0.09</w:t>
            </w:r>
          </w:p>
        </w:tc>
      </w:tr>
      <w:tr w:rsidR="00A91464" w:rsidRPr="002F3D86" w14:paraId="647DB856" w14:textId="77777777" w:rsidTr="009768B3">
        <w:trPr>
          <w:trHeight w:val="71"/>
        </w:trPr>
        <w:tc>
          <w:tcPr>
            <w:tcW w:w="0" w:type="auto"/>
            <w:shd w:val="clear" w:color="auto" w:fill="auto"/>
            <w:vAlign w:val="bottom"/>
          </w:tcPr>
          <w:p w14:paraId="57F41DD8" w14:textId="77777777" w:rsidR="00A91464" w:rsidRPr="002F3D86" w:rsidRDefault="00A91464" w:rsidP="009768B3">
            <w:pPr>
              <w:textAlignment w:val="baseline"/>
              <w:rPr>
                <w:color w:val="201F1E"/>
                <w:sz w:val="18"/>
                <w:szCs w:val="18"/>
              </w:rPr>
            </w:pPr>
            <w:r w:rsidRPr="002F3D86">
              <w:rPr>
                <w:color w:val="000000"/>
                <w:sz w:val="18"/>
                <w:szCs w:val="18"/>
              </w:rPr>
              <w:t>Verbal abuse</w:t>
            </w:r>
          </w:p>
        </w:tc>
        <w:tc>
          <w:tcPr>
            <w:tcW w:w="0" w:type="auto"/>
            <w:shd w:val="clear" w:color="auto" w:fill="auto"/>
            <w:vAlign w:val="bottom"/>
          </w:tcPr>
          <w:p w14:paraId="4B29BF82" w14:textId="77777777" w:rsidR="00A91464" w:rsidRPr="00621BD1" w:rsidRDefault="00A91464" w:rsidP="009768B3">
            <w:pPr>
              <w:jc w:val="center"/>
              <w:textAlignment w:val="baseline"/>
              <w:rPr>
                <w:color w:val="201F1E"/>
                <w:sz w:val="18"/>
                <w:szCs w:val="18"/>
              </w:rPr>
            </w:pPr>
            <w:r w:rsidRPr="00621BD1">
              <w:rPr>
                <w:color w:val="000000"/>
                <w:sz w:val="18"/>
                <w:szCs w:val="18"/>
              </w:rPr>
              <w:t>-0.13</w:t>
            </w:r>
          </w:p>
        </w:tc>
        <w:tc>
          <w:tcPr>
            <w:tcW w:w="0" w:type="auto"/>
            <w:shd w:val="clear" w:color="auto" w:fill="auto"/>
            <w:vAlign w:val="bottom"/>
          </w:tcPr>
          <w:p w14:paraId="1BA4C87A" w14:textId="77777777" w:rsidR="00A91464" w:rsidRPr="00DC6B4F" w:rsidRDefault="00A91464" w:rsidP="009768B3">
            <w:pPr>
              <w:jc w:val="center"/>
              <w:textAlignment w:val="baseline"/>
              <w:rPr>
                <w:color w:val="201F1E"/>
                <w:sz w:val="18"/>
                <w:szCs w:val="18"/>
              </w:rPr>
            </w:pPr>
            <w:r w:rsidRPr="00DC6B4F">
              <w:rPr>
                <w:color w:val="000000"/>
                <w:sz w:val="18"/>
                <w:szCs w:val="18"/>
              </w:rPr>
              <w:t>-0.16</w:t>
            </w:r>
          </w:p>
        </w:tc>
        <w:tc>
          <w:tcPr>
            <w:tcW w:w="0" w:type="auto"/>
            <w:shd w:val="clear" w:color="auto" w:fill="auto"/>
            <w:vAlign w:val="bottom"/>
          </w:tcPr>
          <w:p w14:paraId="1BABB987" w14:textId="77777777" w:rsidR="00A91464" w:rsidRPr="00DC6B4F" w:rsidRDefault="00A91464" w:rsidP="009768B3">
            <w:pPr>
              <w:jc w:val="center"/>
              <w:textAlignment w:val="baseline"/>
              <w:rPr>
                <w:color w:val="201F1E"/>
                <w:sz w:val="18"/>
                <w:szCs w:val="18"/>
              </w:rPr>
            </w:pPr>
            <w:r w:rsidRPr="00DC6B4F">
              <w:rPr>
                <w:color w:val="000000"/>
                <w:sz w:val="18"/>
                <w:szCs w:val="18"/>
              </w:rPr>
              <w:t>-0.03</w:t>
            </w:r>
          </w:p>
        </w:tc>
        <w:tc>
          <w:tcPr>
            <w:tcW w:w="0" w:type="auto"/>
            <w:shd w:val="clear" w:color="auto" w:fill="auto"/>
            <w:vAlign w:val="bottom"/>
          </w:tcPr>
          <w:p w14:paraId="25F93547" w14:textId="77777777" w:rsidR="00A91464" w:rsidRPr="002F3D86" w:rsidRDefault="00A91464" w:rsidP="009768B3">
            <w:pPr>
              <w:jc w:val="center"/>
              <w:textAlignment w:val="baseline"/>
              <w:rPr>
                <w:color w:val="201F1E"/>
                <w:sz w:val="18"/>
                <w:szCs w:val="18"/>
              </w:rPr>
            </w:pPr>
            <w:r w:rsidRPr="002F3D86">
              <w:rPr>
                <w:b/>
                <w:bCs/>
                <w:color w:val="000000"/>
                <w:sz w:val="18"/>
                <w:szCs w:val="18"/>
              </w:rPr>
              <w:t>0.00</w:t>
            </w:r>
          </w:p>
        </w:tc>
      </w:tr>
      <w:tr w:rsidR="00A91464" w:rsidRPr="002F3D86" w14:paraId="6659393D" w14:textId="77777777" w:rsidTr="009768B3">
        <w:trPr>
          <w:trHeight w:val="79"/>
        </w:trPr>
        <w:tc>
          <w:tcPr>
            <w:tcW w:w="0" w:type="auto"/>
            <w:shd w:val="clear" w:color="auto" w:fill="auto"/>
            <w:vAlign w:val="bottom"/>
          </w:tcPr>
          <w:p w14:paraId="4615A963" w14:textId="77777777" w:rsidR="00A91464" w:rsidRPr="002F3D86" w:rsidRDefault="00A91464" w:rsidP="009768B3">
            <w:pPr>
              <w:textAlignment w:val="baseline"/>
              <w:rPr>
                <w:color w:val="201F1E"/>
                <w:sz w:val="18"/>
                <w:szCs w:val="18"/>
              </w:rPr>
            </w:pPr>
            <w:r w:rsidRPr="002F3D86">
              <w:rPr>
                <w:color w:val="000000"/>
                <w:sz w:val="18"/>
                <w:szCs w:val="18"/>
              </w:rPr>
              <w:t>Physical abuse</w:t>
            </w:r>
          </w:p>
        </w:tc>
        <w:tc>
          <w:tcPr>
            <w:tcW w:w="0" w:type="auto"/>
            <w:shd w:val="clear" w:color="auto" w:fill="auto"/>
            <w:vAlign w:val="bottom"/>
          </w:tcPr>
          <w:p w14:paraId="48101541" w14:textId="77777777" w:rsidR="00A91464" w:rsidRPr="00621BD1" w:rsidRDefault="00A91464" w:rsidP="009768B3">
            <w:pPr>
              <w:jc w:val="center"/>
              <w:textAlignment w:val="baseline"/>
              <w:rPr>
                <w:color w:val="201F1E"/>
                <w:sz w:val="18"/>
                <w:szCs w:val="18"/>
              </w:rPr>
            </w:pPr>
            <w:r w:rsidRPr="00621BD1">
              <w:rPr>
                <w:color w:val="000000"/>
                <w:sz w:val="18"/>
                <w:szCs w:val="18"/>
              </w:rPr>
              <w:t>-0.04</w:t>
            </w:r>
          </w:p>
        </w:tc>
        <w:tc>
          <w:tcPr>
            <w:tcW w:w="0" w:type="auto"/>
            <w:shd w:val="clear" w:color="auto" w:fill="auto"/>
            <w:vAlign w:val="bottom"/>
          </w:tcPr>
          <w:p w14:paraId="2C0C33BC" w14:textId="77777777" w:rsidR="00A91464" w:rsidRPr="00DC6B4F" w:rsidRDefault="00A91464" w:rsidP="009768B3">
            <w:pPr>
              <w:jc w:val="center"/>
              <w:textAlignment w:val="baseline"/>
              <w:rPr>
                <w:color w:val="201F1E"/>
                <w:sz w:val="18"/>
                <w:szCs w:val="18"/>
              </w:rPr>
            </w:pPr>
            <w:r w:rsidRPr="00DC6B4F">
              <w:rPr>
                <w:color w:val="000000"/>
                <w:sz w:val="18"/>
                <w:szCs w:val="18"/>
              </w:rPr>
              <w:t>-0.11</w:t>
            </w:r>
          </w:p>
        </w:tc>
        <w:tc>
          <w:tcPr>
            <w:tcW w:w="0" w:type="auto"/>
            <w:shd w:val="clear" w:color="auto" w:fill="auto"/>
            <w:vAlign w:val="bottom"/>
          </w:tcPr>
          <w:p w14:paraId="6B2973F5" w14:textId="77777777" w:rsidR="00A91464" w:rsidRPr="00DC6B4F" w:rsidRDefault="00A91464" w:rsidP="009768B3">
            <w:pPr>
              <w:jc w:val="center"/>
              <w:textAlignment w:val="baseline"/>
              <w:rPr>
                <w:color w:val="201F1E"/>
                <w:sz w:val="18"/>
                <w:szCs w:val="18"/>
              </w:rPr>
            </w:pPr>
            <w:r w:rsidRPr="00DC6B4F">
              <w:rPr>
                <w:color w:val="000000"/>
                <w:sz w:val="18"/>
                <w:szCs w:val="18"/>
              </w:rPr>
              <w:t>-0.06</w:t>
            </w:r>
          </w:p>
        </w:tc>
        <w:tc>
          <w:tcPr>
            <w:tcW w:w="0" w:type="auto"/>
            <w:shd w:val="clear" w:color="auto" w:fill="auto"/>
            <w:vAlign w:val="bottom"/>
          </w:tcPr>
          <w:p w14:paraId="305274D7" w14:textId="77777777" w:rsidR="00A91464" w:rsidRPr="002F3D86" w:rsidRDefault="00A91464" w:rsidP="009768B3">
            <w:pPr>
              <w:jc w:val="center"/>
              <w:textAlignment w:val="baseline"/>
              <w:rPr>
                <w:color w:val="201F1E"/>
                <w:sz w:val="18"/>
                <w:szCs w:val="18"/>
              </w:rPr>
            </w:pPr>
            <w:r w:rsidRPr="002F3D86">
              <w:rPr>
                <w:b/>
                <w:bCs/>
                <w:color w:val="000000"/>
                <w:sz w:val="18"/>
                <w:szCs w:val="18"/>
              </w:rPr>
              <w:t>0.00</w:t>
            </w:r>
          </w:p>
        </w:tc>
      </w:tr>
      <w:tr w:rsidR="00A91464" w:rsidRPr="002F3D86" w14:paraId="2CA8F3AD" w14:textId="77777777" w:rsidTr="009768B3">
        <w:trPr>
          <w:trHeight w:val="79"/>
        </w:trPr>
        <w:tc>
          <w:tcPr>
            <w:tcW w:w="0" w:type="auto"/>
            <w:shd w:val="clear" w:color="auto" w:fill="auto"/>
            <w:vAlign w:val="bottom"/>
          </w:tcPr>
          <w:p w14:paraId="07F5D0E6" w14:textId="77777777" w:rsidR="00A91464" w:rsidRPr="002F3D86" w:rsidRDefault="00A91464" w:rsidP="009768B3">
            <w:pPr>
              <w:textAlignment w:val="baseline"/>
              <w:rPr>
                <w:color w:val="201F1E"/>
                <w:sz w:val="18"/>
                <w:szCs w:val="18"/>
              </w:rPr>
            </w:pPr>
            <w:r w:rsidRPr="002F3D86">
              <w:rPr>
                <w:color w:val="000000"/>
                <w:sz w:val="18"/>
                <w:szCs w:val="18"/>
              </w:rPr>
              <w:t>Visual privacy (were covered)</w:t>
            </w:r>
          </w:p>
        </w:tc>
        <w:tc>
          <w:tcPr>
            <w:tcW w:w="0" w:type="auto"/>
            <w:shd w:val="clear" w:color="auto" w:fill="auto"/>
            <w:vAlign w:val="bottom"/>
          </w:tcPr>
          <w:p w14:paraId="7C5BC511" w14:textId="77777777" w:rsidR="00A91464" w:rsidRPr="00621BD1" w:rsidRDefault="00A91464" w:rsidP="009768B3">
            <w:pPr>
              <w:jc w:val="center"/>
              <w:textAlignment w:val="baseline"/>
              <w:rPr>
                <w:color w:val="201F1E"/>
                <w:sz w:val="18"/>
                <w:szCs w:val="18"/>
              </w:rPr>
            </w:pPr>
            <w:r w:rsidRPr="00621BD1">
              <w:rPr>
                <w:color w:val="000000"/>
                <w:sz w:val="18"/>
                <w:szCs w:val="18"/>
              </w:rPr>
              <w:t>0.16</w:t>
            </w:r>
          </w:p>
        </w:tc>
        <w:tc>
          <w:tcPr>
            <w:tcW w:w="0" w:type="auto"/>
            <w:shd w:val="clear" w:color="auto" w:fill="auto"/>
            <w:vAlign w:val="bottom"/>
          </w:tcPr>
          <w:p w14:paraId="67A4223F" w14:textId="77777777" w:rsidR="00A91464" w:rsidRPr="00DC6B4F" w:rsidRDefault="00A91464" w:rsidP="009768B3">
            <w:pPr>
              <w:jc w:val="center"/>
              <w:textAlignment w:val="baseline"/>
              <w:rPr>
                <w:color w:val="201F1E"/>
                <w:sz w:val="18"/>
                <w:szCs w:val="18"/>
              </w:rPr>
            </w:pPr>
            <w:r w:rsidRPr="00DC6B4F">
              <w:rPr>
                <w:color w:val="000000"/>
                <w:sz w:val="18"/>
                <w:szCs w:val="18"/>
              </w:rPr>
              <w:t>0.05</w:t>
            </w:r>
          </w:p>
        </w:tc>
        <w:tc>
          <w:tcPr>
            <w:tcW w:w="0" w:type="auto"/>
            <w:shd w:val="clear" w:color="auto" w:fill="auto"/>
            <w:vAlign w:val="bottom"/>
          </w:tcPr>
          <w:p w14:paraId="1EC2BB82" w14:textId="77777777" w:rsidR="00A91464" w:rsidRPr="00DC6B4F" w:rsidRDefault="00A91464" w:rsidP="009768B3">
            <w:pPr>
              <w:jc w:val="center"/>
              <w:textAlignment w:val="baseline"/>
              <w:rPr>
                <w:color w:val="201F1E"/>
                <w:sz w:val="18"/>
                <w:szCs w:val="18"/>
              </w:rPr>
            </w:pPr>
            <w:r w:rsidRPr="00DC6B4F">
              <w:rPr>
                <w:color w:val="000000"/>
                <w:sz w:val="18"/>
                <w:szCs w:val="18"/>
              </w:rPr>
              <w:t>-0.11</w:t>
            </w:r>
          </w:p>
        </w:tc>
        <w:tc>
          <w:tcPr>
            <w:tcW w:w="0" w:type="auto"/>
            <w:shd w:val="clear" w:color="auto" w:fill="auto"/>
            <w:vAlign w:val="bottom"/>
          </w:tcPr>
          <w:p w14:paraId="2FA01DEE" w14:textId="77777777" w:rsidR="00A91464" w:rsidRPr="002F3D86" w:rsidRDefault="00A91464" w:rsidP="009768B3">
            <w:pPr>
              <w:jc w:val="center"/>
              <w:textAlignment w:val="baseline"/>
              <w:rPr>
                <w:color w:val="201F1E"/>
                <w:sz w:val="18"/>
                <w:szCs w:val="18"/>
              </w:rPr>
            </w:pPr>
            <w:r w:rsidRPr="002F3D86">
              <w:rPr>
                <w:color w:val="000000"/>
                <w:sz w:val="18"/>
                <w:szCs w:val="18"/>
              </w:rPr>
              <w:t>0.30</w:t>
            </w:r>
          </w:p>
        </w:tc>
      </w:tr>
      <w:tr w:rsidR="00A91464" w:rsidRPr="002F3D86" w14:paraId="3A6F0FD0" w14:textId="77777777" w:rsidTr="009768B3">
        <w:trPr>
          <w:trHeight w:val="179"/>
        </w:trPr>
        <w:tc>
          <w:tcPr>
            <w:tcW w:w="0" w:type="auto"/>
            <w:shd w:val="clear" w:color="auto" w:fill="auto"/>
            <w:vAlign w:val="bottom"/>
          </w:tcPr>
          <w:p w14:paraId="689900DF" w14:textId="77777777" w:rsidR="00A91464" w:rsidRPr="002F3D86" w:rsidRDefault="00A91464" w:rsidP="009768B3">
            <w:pPr>
              <w:textAlignment w:val="baseline"/>
              <w:rPr>
                <w:color w:val="201F1E"/>
                <w:sz w:val="18"/>
                <w:szCs w:val="18"/>
              </w:rPr>
            </w:pPr>
            <w:r w:rsidRPr="002F3D86">
              <w:rPr>
                <w:sz w:val="18"/>
                <w:szCs w:val="18"/>
              </w:rPr>
              <w:lastRenderedPageBreak/>
              <w:t>Record confidentiality</w:t>
            </w:r>
          </w:p>
        </w:tc>
        <w:tc>
          <w:tcPr>
            <w:tcW w:w="0" w:type="auto"/>
            <w:shd w:val="clear" w:color="auto" w:fill="auto"/>
            <w:vAlign w:val="bottom"/>
          </w:tcPr>
          <w:p w14:paraId="50C360B9" w14:textId="77777777" w:rsidR="00A91464" w:rsidRPr="00621BD1" w:rsidRDefault="00A91464" w:rsidP="009768B3">
            <w:pPr>
              <w:jc w:val="center"/>
              <w:textAlignment w:val="baseline"/>
              <w:rPr>
                <w:color w:val="201F1E"/>
                <w:sz w:val="18"/>
                <w:szCs w:val="18"/>
              </w:rPr>
            </w:pPr>
            <w:r w:rsidRPr="00621BD1">
              <w:rPr>
                <w:b/>
                <w:bCs/>
                <w:sz w:val="18"/>
                <w:szCs w:val="18"/>
              </w:rPr>
              <w:t>0.31</w:t>
            </w:r>
          </w:p>
        </w:tc>
        <w:tc>
          <w:tcPr>
            <w:tcW w:w="0" w:type="auto"/>
            <w:shd w:val="clear" w:color="auto" w:fill="auto"/>
            <w:vAlign w:val="bottom"/>
          </w:tcPr>
          <w:p w14:paraId="726280C1" w14:textId="77777777" w:rsidR="00A91464" w:rsidRPr="00DC6B4F" w:rsidRDefault="00A91464" w:rsidP="009768B3">
            <w:pPr>
              <w:jc w:val="center"/>
              <w:textAlignment w:val="baseline"/>
              <w:rPr>
                <w:color w:val="201F1E"/>
                <w:sz w:val="18"/>
                <w:szCs w:val="18"/>
              </w:rPr>
            </w:pPr>
            <w:r w:rsidRPr="00DC6B4F">
              <w:rPr>
                <w:sz w:val="18"/>
                <w:szCs w:val="18"/>
              </w:rPr>
              <w:t>0.15</w:t>
            </w:r>
          </w:p>
        </w:tc>
        <w:tc>
          <w:tcPr>
            <w:tcW w:w="0" w:type="auto"/>
            <w:shd w:val="clear" w:color="auto" w:fill="auto"/>
            <w:vAlign w:val="bottom"/>
          </w:tcPr>
          <w:p w14:paraId="47F26D5D" w14:textId="77777777" w:rsidR="00A91464" w:rsidRPr="00DC6B4F" w:rsidRDefault="00A91464" w:rsidP="009768B3">
            <w:pPr>
              <w:jc w:val="center"/>
              <w:textAlignment w:val="baseline"/>
              <w:rPr>
                <w:color w:val="201F1E"/>
                <w:sz w:val="18"/>
                <w:szCs w:val="18"/>
              </w:rPr>
            </w:pPr>
            <w:r w:rsidRPr="00DC6B4F">
              <w:rPr>
                <w:sz w:val="18"/>
                <w:szCs w:val="18"/>
              </w:rPr>
              <w:t>-0.16</w:t>
            </w:r>
          </w:p>
        </w:tc>
        <w:tc>
          <w:tcPr>
            <w:tcW w:w="0" w:type="auto"/>
            <w:shd w:val="clear" w:color="auto" w:fill="auto"/>
            <w:vAlign w:val="bottom"/>
          </w:tcPr>
          <w:p w14:paraId="3A5A6F5D" w14:textId="77777777" w:rsidR="00A91464" w:rsidRPr="002F3D86" w:rsidRDefault="00A91464" w:rsidP="009768B3">
            <w:pPr>
              <w:jc w:val="center"/>
              <w:textAlignment w:val="baseline"/>
              <w:rPr>
                <w:color w:val="201F1E"/>
                <w:sz w:val="18"/>
                <w:szCs w:val="18"/>
              </w:rPr>
            </w:pPr>
            <w:r w:rsidRPr="002F3D86">
              <w:rPr>
                <w:b/>
                <w:bCs/>
                <w:sz w:val="18"/>
                <w:szCs w:val="18"/>
              </w:rPr>
              <w:t>0.00</w:t>
            </w:r>
          </w:p>
        </w:tc>
      </w:tr>
      <w:tr w:rsidR="00A91464" w:rsidRPr="002F3D86" w14:paraId="118B6B33" w14:textId="77777777" w:rsidTr="009768B3">
        <w:trPr>
          <w:trHeight w:val="215"/>
        </w:trPr>
        <w:tc>
          <w:tcPr>
            <w:tcW w:w="0" w:type="auto"/>
            <w:gridSpan w:val="5"/>
            <w:shd w:val="clear" w:color="auto" w:fill="auto"/>
            <w:vAlign w:val="bottom"/>
          </w:tcPr>
          <w:p w14:paraId="51BE6DE9" w14:textId="77777777" w:rsidR="00A91464" w:rsidRPr="00DC6B4F" w:rsidRDefault="00A91464" w:rsidP="009768B3">
            <w:pPr>
              <w:textAlignment w:val="baseline"/>
              <w:rPr>
                <w:color w:val="201F1E"/>
                <w:sz w:val="18"/>
                <w:szCs w:val="18"/>
              </w:rPr>
            </w:pPr>
            <w:r w:rsidRPr="00DC6B4F">
              <w:rPr>
                <w:b/>
                <w:bCs/>
                <w:color w:val="000000"/>
                <w:sz w:val="18"/>
                <w:szCs w:val="18"/>
              </w:rPr>
              <w:t>Additional Experience of Care Indicators</w:t>
            </w:r>
          </w:p>
        </w:tc>
      </w:tr>
      <w:tr w:rsidR="00A91464" w:rsidRPr="002F3D86" w14:paraId="7DCD2CC9" w14:textId="77777777" w:rsidTr="009768B3">
        <w:trPr>
          <w:trHeight w:val="134"/>
        </w:trPr>
        <w:tc>
          <w:tcPr>
            <w:tcW w:w="0" w:type="auto"/>
            <w:shd w:val="clear" w:color="auto" w:fill="auto"/>
            <w:vAlign w:val="bottom"/>
          </w:tcPr>
          <w:p w14:paraId="2C9C380E" w14:textId="77777777" w:rsidR="00A91464" w:rsidRPr="002F3D86" w:rsidRDefault="00A91464" w:rsidP="009768B3">
            <w:pPr>
              <w:textAlignment w:val="baseline"/>
              <w:rPr>
                <w:color w:val="201F1E"/>
                <w:sz w:val="18"/>
                <w:szCs w:val="18"/>
              </w:rPr>
            </w:pPr>
            <w:r w:rsidRPr="002F3D86">
              <w:rPr>
                <w:color w:val="000000"/>
                <w:sz w:val="18"/>
                <w:szCs w:val="18"/>
              </w:rPr>
              <w:t>Bribe</w:t>
            </w:r>
          </w:p>
        </w:tc>
        <w:tc>
          <w:tcPr>
            <w:tcW w:w="0" w:type="auto"/>
            <w:shd w:val="clear" w:color="auto" w:fill="auto"/>
            <w:vAlign w:val="bottom"/>
          </w:tcPr>
          <w:p w14:paraId="001F313B" w14:textId="77777777" w:rsidR="00A91464" w:rsidRPr="00621BD1" w:rsidRDefault="00A91464" w:rsidP="009768B3">
            <w:pPr>
              <w:jc w:val="center"/>
              <w:textAlignment w:val="baseline"/>
              <w:rPr>
                <w:color w:val="201F1E"/>
                <w:sz w:val="18"/>
                <w:szCs w:val="18"/>
              </w:rPr>
            </w:pPr>
            <w:r w:rsidRPr="00621BD1">
              <w:rPr>
                <w:color w:val="000000"/>
                <w:sz w:val="18"/>
                <w:szCs w:val="18"/>
              </w:rPr>
              <w:t>-0.01</w:t>
            </w:r>
          </w:p>
        </w:tc>
        <w:tc>
          <w:tcPr>
            <w:tcW w:w="0" w:type="auto"/>
            <w:shd w:val="clear" w:color="auto" w:fill="auto"/>
            <w:vAlign w:val="bottom"/>
          </w:tcPr>
          <w:p w14:paraId="47B04421" w14:textId="77777777" w:rsidR="00A91464" w:rsidRPr="00DC6B4F" w:rsidRDefault="00A91464" w:rsidP="009768B3">
            <w:pPr>
              <w:jc w:val="center"/>
              <w:textAlignment w:val="baseline"/>
              <w:rPr>
                <w:color w:val="201F1E"/>
                <w:sz w:val="18"/>
                <w:szCs w:val="18"/>
              </w:rPr>
            </w:pPr>
            <w:r w:rsidRPr="00DC6B4F">
              <w:rPr>
                <w:color w:val="000000"/>
                <w:sz w:val="18"/>
                <w:szCs w:val="18"/>
              </w:rPr>
              <w:t>-0.10</w:t>
            </w:r>
          </w:p>
        </w:tc>
        <w:tc>
          <w:tcPr>
            <w:tcW w:w="0" w:type="auto"/>
            <w:shd w:val="clear" w:color="auto" w:fill="auto"/>
            <w:vAlign w:val="bottom"/>
          </w:tcPr>
          <w:p w14:paraId="50327976" w14:textId="77777777" w:rsidR="00A91464" w:rsidRPr="00DC6B4F" w:rsidRDefault="00A91464" w:rsidP="009768B3">
            <w:pPr>
              <w:jc w:val="center"/>
              <w:textAlignment w:val="baseline"/>
              <w:rPr>
                <w:color w:val="201F1E"/>
                <w:sz w:val="18"/>
                <w:szCs w:val="18"/>
              </w:rPr>
            </w:pPr>
            <w:r w:rsidRPr="00DC6B4F">
              <w:rPr>
                <w:color w:val="000000"/>
                <w:sz w:val="18"/>
                <w:szCs w:val="18"/>
              </w:rPr>
              <w:t>-0.09</w:t>
            </w:r>
          </w:p>
        </w:tc>
        <w:tc>
          <w:tcPr>
            <w:tcW w:w="0" w:type="auto"/>
            <w:shd w:val="clear" w:color="auto" w:fill="auto"/>
            <w:vAlign w:val="bottom"/>
          </w:tcPr>
          <w:p w14:paraId="3B6A7311" w14:textId="77777777" w:rsidR="00A91464" w:rsidRPr="002F3D86" w:rsidRDefault="00A91464" w:rsidP="009768B3">
            <w:pPr>
              <w:jc w:val="center"/>
              <w:textAlignment w:val="baseline"/>
              <w:rPr>
                <w:color w:val="201F1E"/>
                <w:sz w:val="18"/>
                <w:szCs w:val="18"/>
              </w:rPr>
            </w:pPr>
            <w:r w:rsidRPr="002F3D86">
              <w:rPr>
                <w:b/>
                <w:bCs/>
                <w:color w:val="000000"/>
                <w:sz w:val="18"/>
                <w:szCs w:val="18"/>
              </w:rPr>
              <w:t>0.01</w:t>
            </w:r>
          </w:p>
        </w:tc>
      </w:tr>
      <w:tr w:rsidR="00A91464" w:rsidRPr="002F3D86" w14:paraId="2E731853" w14:textId="77777777" w:rsidTr="009768B3">
        <w:trPr>
          <w:trHeight w:val="242"/>
        </w:trPr>
        <w:tc>
          <w:tcPr>
            <w:tcW w:w="0" w:type="auto"/>
            <w:shd w:val="clear" w:color="auto" w:fill="auto"/>
            <w:vAlign w:val="bottom"/>
          </w:tcPr>
          <w:p w14:paraId="433C2483" w14:textId="77777777" w:rsidR="00A91464" w:rsidRPr="002F3D86" w:rsidRDefault="00A91464" w:rsidP="009768B3">
            <w:pPr>
              <w:textAlignment w:val="baseline"/>
              <w:rPr>
                <w:color w:val="201F1E"/>
                <w:sz w:val="18"/>
                <w:szCs w:val="18"/>
              </w:rPr>
            </w:pPr>
            <w:r w:rsidRPr="002F3D86">
              <w:rPr>
                <w:color w:val="000000"/>
                <w:sz w:val="18"/>
                <w:szCs w:val="18"/>
              </w:rPr>
              <w:t>Lack of Privacy during discussions</w:t>
            </w:r>
          </w:p>
        </w:tc>
        <w:tc>
          <w:tcPr>
            <w:tcW w:w="0" w:type="auto"/>
            <w:shd w:val="clear" w:color="auto" w:fill="auto"/>
            <w:vAlign w:val="bottom"/>
          </w:tcPr>
          <w:p w14:paraId="75519B6A" w14:textId="77777777" w:rsidR="00A91464" w:rsidRPr="00621BD1" w:rsidRDefault="00A91464" w:rsidP="009768B3">
            <w:pPr>
              <w:jc w:val="center"/>
              <w:textAlignment w:val="baseline"/>
              <w:rPr>
                <w:color w:val="201F1E"/>
                <w:sz w:val="18"/>
                <w:szCs w:val="18"/>
              </w:rPr>
            </w:pPr>
            <w:r w:rsidRPr="00621BD1">
              <w:rPr>
                <w:color w:val="000000"/>
                <w:sz w:val="18"/>
                <w:szCs w:val="18"/>
              </w:rPr>
              <w:t>-0.06</w:t>
            </w:r>
          </w:p>
        </w:tc>
        <w:tc>
          <w:tcPr>
            <w:tcW w:w="0" w:type="auto"/>
            <w:shd w:val="clear" w:color="auto" w:fill="auto"/>
            <w:vAlign w:val="bottom"/>
          </w:tcPr>
          <w:p w14:paraId="56C42BF1" w14:textId="77777777" w:rsidR="00A91464" w:rsidRPr="00DC6B4F" w:rsidRDefault="00A91464" w:rsidP="009768B3">
            <w:pPr>
              <w:jc w:val="center"/>
              <w:textAlignment w:val="baseline"/>
              <w:rPr>
                <w:color w:val="201F1E"/>
                <w:sz w:val="18"/>
                <w:szCs w:val="18"/>
              </w:rPr>
            </w:pPr>
            <w:r w:rsidRPr="00DC6B4F">
              <w:rPr>
                <w:color w:val="000000"/>
                <w:sz w:val="18"/>
                <w:szCs w:val="18"/>
              </w:rPr>
              <w:t>0.12</w:t>
            </w:r>
          </w:p>
        </w:tc>
        <w:tc>
          <w:tcPr>
            <w:tcW w:w="0" w:type="auto"/>
            <w:shd w:val="clear" w:color="auto" w:fill="auto"/>
            <w:vAlign w:val="bottom"/>
          </w:tcPr>
          <w:p w14:paraId="3ED68EE6" w14:textId="77777777" w:rsidR="00A91464" w:rsidRPr="00DC6B4F" w:rsidRDefault="00A91464" w:rsidP="009768B3">
            <w:pPr>
              <w:jc w:val="center"/>
              <w:textAlignment w:val="baseline"/>
              <w:rPr>
                <w:color w:val="201F1E"/>
                <w:sz w:val="18"/>
                <w:szCs w:val="18"/>
              </w:rPr>
            </w:pPr>
            <w:r w:rsidRPr="00DC6B4F">
              <w:rPr>
                <w:color w:val="000000"/>
                <w:sz w:val="18"/>
                <w:szCs w:val="18"/>
              </w:rPr>
              <w:t>0.18</w:t>
            </w:r>
          </w:p>
        </w:tc>
        <w:tc>
          <w:tcPr>
            <w:tcW w:w="0" w:type="auto"/>
            <w:shd w:val="clear" w:color="auto" w:fill="auto"/>
            <w:vAlign w:val="bottom"/>
          </w:tcPr>
          <w:p w14:paraId="4834D8EF" w14:textId="77777777" w:rsidR="00A91464" w:rsidRPr="002F3D86" w:rsidRDefault="00A91464" w:rsidP="009768B3">
            <w:pPr>
              <w:jc w:val="center"/>
              <w:textAlignment w:val="baseline"/>
              <w:rPr>
                <w:color w:val="201F1E"/>
                <w:sz w:val="18"/>
                <w:szCs w:val="18"/>
              </w:rPr>
            </w:pPr>
            <w:r w:rsidRPr="002F3D86">
              <w:rPr>
                <w:color w:val="000000"/>
                <w:sz w:val="18"/>
                <w:szCs w:val="18"/>
              </w:rPr>
              <w:t>0.24</w:t>
            </w:r>
          </w:p>
        </w:tc>
      </w:tr>
      <w:tr w:rsidR="00A91464" w:rsidRPr="002F3D86" w14:paraId="6260D567" w14:textId="77777777" w:rsidTr="009768B3">
        <w:trPr>
          <w:trHeight w:val="107"/>
        </w:trPr>
        <w:tc>
          <w:tcPr>
            <w:tcW w:w="0" w:type="auto"/>
            <w:shd w:val="clear" w:color="auto" w:fill="auto"/>
            <w:vAlign w:val="bottom"/>
          </w:tcPr>
          <w:p w14:paraId="1078F748" w14:textId="77777777" w:rsidR="00A91464" w:rsidRPr="002F3D86" w:rsidRDefault="00A91464" w:rsidP="009768B3">
            <w:pPr>
              <w:textAlignment w:val="baseline"/>
              <w:rPr>
                <w:color w:val="201F1E"/>
                <w:sz w:val="18"/>
                <w:szCs w:val="18"/>
              </w:rPr>
            </w:pPr>
            <w:r w:rsidRPr="002F3D86">
              <w:rPr>
                <w:color w:val="000000"/>
                <w:sz w:val="18"/>
                <w:szCs w:val="18"/>
              </w:rPr>
              <w:t>Providers ask about pain</w:t>
            </w:r>
          </w:p>
        </w:tc>
        <w:tc>
          <w:tcPr>
            <w:tcW w:w="0" w:type="auto"/>
            <w:shd w:val="clear" w:color="auto" w:fill="auto"/>
            <w:vAlign w:val="bottom"/>
          </w:tcPr>
          <w:p w14:paraId="0BB33171" w14:textId="77777777" w:rsidR="00A91464" w:rsidRPr="00621BD1" w:rsidRDefault="00A91464" w:rsidP="009768B3">
            <w:pPr>
              <w:jc w:val="center"/>
              <w:textAlignment w:val="baseline"/>
              <w:rPr>
                <w:color w:val="201F1E"/>
                <w:sz w:val="18"/>
                <w:szCs w:val="18"/>
              </w:rPr>
            </w:pPr>
            <w:r w:rsidRPr="00621BD1">
              <w:rPr>
                <w:color w:val="000000"/>
                <w:sz w:val="18"/>
                <w:szCs w:val="18"/>
              </w:rPr>
              <w:t>0.18</w:t>
            </w:r>
          </w:p>
        </w:tc>
        <w:tc>
          <w:tcPr>
            <w:tcW w:w="0" w:type="auto"/>
            <w:shd w:val="clear" w:color="auto" w:fill="auto"/>
            <w:vAlign w:val="bottom"/>
          </w:tcPr>
          <w:p w14:paraId="747C7CF0" w14:textId="77777777" w:rsidR="00A91464" w:rsidRPr="00DC6B4F" w:rsidRDefault="00A91464" w:rsidP="009768B3">
            <w:pPr>
              <w:jc w:val="center"/>
              <w:textAlignment w:val="baseline"/>
              <w:rPr>
                <w:color w:val="201F1E"/>
                <w:sz w:val="18"/>
                <w:szCs w:val="18"/>
              </w:rPr>
            </w:pPr>
            <w:r w:rsidRPr="00DC6B4F">
              <w:rPr>
                <w:color w:val="000000"/>
                <w:sz w:val="18"/>
                <w:szCs w:val="18"/>
              </w:rPr>
              <w:t>0.10</w:t>
            </w:r>
          </w:p>
        </w:tc>
        <w:tc>
          <w:tcPr>
            <w:tcW w:w="0" w:type="auto"/>
            <w:shd w:val="clear" w:color="auto" w:fill="auto"/>
            <w:vAlign w:val="bottom"/>
          </w:tcPr>
          <w:p w14:paraId="66D1E890" w14:textId="77777777" w:rsidR="00A91464" w:rsidRPr="00DC6B4F" w:rsidRDefault="00A91464" w:rsidP="009768B3">
            <w:pPr>
              <w:jc w:val="center"/>
              <w:textAlignment w:val="baseline"/>
              <w:rPr>
                <w:color w:val="201F1E"/>
                <w:sz w:val="18"/>
                <w:szCs w:val="18"/>
              </w:rPr>
            </w:pPr>
            <w:r w:rsidRPr="00DC6B4F">
              <w:rPr>
                <w:color w:val="000000"/>
                <w:sz w:val="18"/>
                <w:szCs w:val="18"/>
              </w:rPr>
              <w:t>-0.07</w:t>
            </w:r>
          </w:p>
        </w:tc>
        <w:tc>
          <w:tcPr>
            <w:tcW w:w="0" w:type="auto"/>
            <w:shd w:val="clear" w:color="auto" w:fill="auto"/>
            <w:vAlign w:val="bottom"/>
          </w:tcPr>
          <w:p w14:paraId="1DD3D360" w14:textId="77777777" w:rsidR="00A91464" w:rsidRPr="002F3D86" w:rsidRDefault="00A91464" w:rsidP="009768B3">
            <w:pPr>
              <w:jc w:val="center"/>
              <w:textAlignment w:val="baseline"/>
              <w:rPr>
                <w:color w:val="201F1E"/>
                <w:sz w:val="18"/>
                <w:szCs w:val="18"/>
              </w:rPr>
            </w:pPr>
            <w:r w:rsidRPr="002F3D86">
              <w:rPr>
                <w:color w:val="000000"/>
                <w:sz w:val="18"/>
                <w:szCs w:val="18"/>
              </w:rPr>
              <w:t>0.15</w:t>
            </w:r>
          </w:p>
        </w:tc>
      </w:tr>
      <w:tr w:rsidR="00A91464" w:rsidRPr="002F3D86" w14:paraId="4DE597B1" w14:textId="77777777" w:rsidTr="009768B3">
        <w:trPr>
          <w:trHeight w:val="79"/>
        </w:trPr>
        <w:tc>
          <w:tcPr>
            <w:tcW w:w="0" w:type="auto"/>
            <w:shd w:val="clear" w:color="auto" w:fill="auto"/>
            <w:vAlign w:val="bottom"/>
          </w:tcPr>
          <w:p w14:paraId="37E7ADDB" w14:textId="77777777" w:rsidR="00A91464" w:rsidRPr="002F3D86" w:rsidRDefault="00A91464" w:rsidP="009768B3">
            <w:pPr>
              <w:textAlignment w:val="baseline"/>
              <w:rPr>
                <w:color w:val="201F1E"/>
                <w:sz w:val="18"/>
                <w:szCs w:val="18"/>
              </w:rPr>
            </w:pPr>
            <w:r w:rsidRPr="002F3D86">
              <w:rPr>
                <w:color w:val="000000"/>
                <w:sz w:val="18"/>
                <w:szCs w:val="18"/>
              </w:rPr>
              <w:t>attention during stay at facility</w:t>
            </w:r>
          </w:p>
        </w:tc>
        <w:tc>
          <w:tcPr>
            <w:tcW w:w="0" w:type="auto"/>
            <w:shd w:val="clear" w:color="auto" w:fill="auto"/>
            <w:vAlign w:val="bottom"/>
          </w:tcPr>
          <w:p w14:paraId="4E057171" w14:textId="77777777" w:rsidR="00A91464" w:rsidRPr="00621BD1" w:rsidRDefault="00A91464" w:rsidP="009768B3">
            <w:pPr>
              <w:jc w:val="center"/>
              <w:textAlignment w:val="baseline"/>
              <w:rPr>
                <w:color w:val="201F1E"/>
                <w:sz w:val="18"/>
                <w:szCs w:val="18"/>
              </w:rPr>
            </w:pPr>
            <w:r w:rsidRPr="00621BD1">
              <w:rPr>
                <w:color w:val="000000"/>
                <w:sz w:val="18"/>
                <w:szCs w:val="18"/>
              </w:rPr>
              <w:t>0.11</w:t>
            </w:r>
          </w:p>
        </w:tc>
        <w:tc>
          <w:tcPr>
            <w:tcW w:w="0" w:type="auto"/>
            <w:shd w:val="clear" w:color="auto" w:fill="auto"/>
            <w:vAlign w:val="bottom"/>
          </w:tcPr>
          <w:p w14:paraId="41DDCF72" w14:textId="77777777" w:rsidR="00A91464" w:rsidRPr="00DC6B4F" w:rsidRDefault="00A91464" w:rsidP="009768B3">
            <w:pPr>
              <w:jc w:val="center"/>
              <w:textAlignment w:val="baseline"/>
              <w:rPr>
                <w:color w:val="201F1E"/>
                <w:sz w:val="18"/>
                <w:szCs w:val="18"/>
              </w:rPr>
            </w:pPr>
            <w:r w:rsidRPr="00DC6B4F">
              <w:rPr>
                <w:color w:val="000000"/>
                <w:sz w:val="18"/>
                <w:szCs w:val="18"/>
              </w:rPr>
              <w:t>-0.07</w:t>
            </w:r>
          </w:p>
        </w:tc>
        <w:tc>
          <w:tcPr>
            <w:tcW w:w="0" w:type="auto"/>
            <w:shd w:val="clear" w:color="auto" w:fill="auto"/>
            <w:vAlign w:val="bottom"/>
          </w:tcPr>
          <w:p w14:paraId="756C289E" w14:textId="77777777" w:rsidR="00A91464" w:rsidRPr="00DC6B4F" w:rsidRDefault="00A91464" w:rsidP="009768B3">
            <w:pPr>
              <w:jc w:val="center"/>
              <w:textAlignment w:val="baseline"/>
              <w:rPr>
                <w:color w:val="201F1E"/>
                <w:sz w:val="18"/>
                <w:szCs w:val="18"/>
              </w:rPr>
            </w:pPr>
            <w:r w:rsidRPr="00DC6B4F">
              <w:rPr>
                <w:color w:val="000000"/>
                <w:sz w:val="18"/>
                <w:szCs w:val="18"/>
              </w:rPr>
              <w:t>-0.18</w:t>
            </w:r>
          </w:p>
        </w:tc>
        <w:tc>
          <w:tcPr>
            <w:tcW w:w="0" w:type="auto"/>
            <w:shd w:val="clear" w:color="auto" w:fill="auto"/>
            <w:vAlign w:val="bottom"/>
          </w:tcPr>
          <w:p w14:paraId="515F3E4B" w14:textId="77777777" w:rsidR="00A91464" w:rsidRPr="002F3D86" w:rsidRDefault="00A91464" w:rsidP="009768B3">
            <w:pPr>
              <w:jc w:val="center"/>
              <w:textAlignment w:val="baseline"/>
              <w:rPr>
                <w:color w:val="201F1E"/>
                <w:sz w:val="18"/>
                <w:szCs w:val="18"/>
              </w:rPr>
            </w:pPr>
            <w:r w:rsidRPr="002F3D86">
              <w:rPr>
                <w:color w:val="000000"/>
                <w:sz w:val="18"/>
                <w:szCs w:val="18"/>
              </w:rPr>
              <w:t>0.19</w:t>
            </w:r>
          </w:p>
        </w:tc>
      </w:tr>
      <w:tr w:rsidR="00A91464" w:rsidRPr="002F3D86" w14:paraId="60C5848D" w14:textId="77777777" w:rsidTr="009768B3">
        <w:trPr>
          <w:trHeight w:val="79"/>
        </w:trPr>
        <w:tc>
          <w:tcPr>
            <w:tcW w:w="0" w:type="auto"/>
            <w:shd w:val="clear" w:color="auto" w:fill="auto"/>
            <w:vAlign w:val="bottom"/>
          </w:tcPr>
          <w:p w14:paraId="7BF92FF9" w14:textId="77777777" w:rsidR="00A91464" w:rsidRPr="002F3D86" w:rsidRDefault="00A91464" w:rsidP="009768B3">
            <w:pPr>
              <w:textAlignment w:val="baseline"/>
              <w:rPr>
                <w:color w:val="201F1E"/>
                <w:sz w:val="18"/>
                <w:szCs w:val="18"/>
              </w:rPr>
            </w:pPr>
            <w:r w:rsidRPr="002F3D86">
              <w:rPr>
                <w:sz w:val="18"/>
                <w:szCs w:val="18"/>
              </w:rPr>
              <w:t>Allowed to eat &amp; drink</w:t>
            </w:r>
          </w:p>
        </w:tc>
        <w:tc>
          <w:tcPr>
            <w:tcW w:w="0" w:type="auto"/>
            <w:shd w:val="clear" w:color="auto" w:fill="auto"/>
            <w:vAlign w:val="bottom"/>
          </w:tcPr>
          <w:p w14:paraId="21B25906" w14:textId="77777777" w:rsidR="00A91464" w:rsidRPr="00621BD1" w:rsidRDefault="00A91464" w:rsidP="009768B3">
            <w:pPr>
              <w:jc w:val="center"/>
              <w:textAlignment w:val="baseline"/>
              <w:rPr>
                <w:color w:val="201F1E"/>
                <w:sz w:val="18"/>
                <w:szCs w:val="18"/>
              </w:rPr>
            </w:pPr>
            <w:r w:rsidRPr="00621BD1">
              <w:rPr>
                <w:sz w:val="18"/>
                <w:szCs w:val="18"/>
              </w:rPr>
              <w:t>0.22</w:t>
            </w:r>
          </w:p>
        </w:tc>
        <w:tc>
          <w:tcPr>
            <w:tcW w:w="0" w:type="auto"/>
            <w:shd w:val="clear" w:color="auto" w:fill="auto"/>
            <w:vAlign w:val="bottom"/>
          </w:tcPr>
          <w:p w14:paraId="520DEE81" w14:textId="77777777" w:rsidR="00A91464" w:rsidRPr="00DC6B4F" w:rsidRDefault="00A91464" w:rsidP="009768B3">
            <w:pPr>
              <w:jc w:val="center"/>
              <w:textAlignment w:val="baseline"/>
              <w:rPr>
                <w:color w:val="201F1E"/>
                <w:sz w:val="18"/>
                <w:szCs w:val="18"/>
              </w:rPr>
            </w:pPr>
            <w:r w:rsidRPr="00DC6B4F">
              <w:rPr>
                <w:b/>
                <w:bCs/>
                <w:sz w:val="18"/>
                <w:szCs w:val="18"/>
              </w:rPr>
              <w:t>0.30</w:t>
            </w:r>
          </w:p>
        </w:tc>
        <w:tc>
          <w:tcPr>
            <w:tcW w:w="0" w:type="auto"/>
            <w:shd w:val="clear" w:color="auto" w:fill="auto"/>
            <w:vAlign w:val="bottom"/>
          </w:tcPr>
          <w:p w14:paraId="7B83B4F5" w14:textId="77777777" w:rsidR="00A91464" w:rsidRPr="00DC6B4F" w:rsidRDefault="00A91464" w:rsidP="009768B3">
            <w:pPr>
              <w:jc w:val="center"/>
              <w:textAlignment w:val="baseline"/>
              <w:rPr>
                <w:color w:val="201F1E"/>
                <w:sz w:val="18"/>
                <w:szCs w:val="18"/>
              </w:rPr>
            </w:pPr>
            <w:r w:rsidRPr="00DC6B4F">
              <w:rPr>
                <w:sz w:val="18"/>
                <w:szCs w:val="18"/>
              </w:rPr>
              <w:t>0.08</w:t>
            </w:r>
          </w:p>
        </w:tc>
        <w:tc>
          <w:tcPr>
            <w:tcW w:w="0" w:type="auto"/>
            <w:shd w:val="clear" w:color="auto" w:fill="auto"/>
            <w:vAlign w:val="bottom"/>
          </w:tcPr>
          <w:p w14:paraId="06C22301" w14:textId="77777777" w:rsidR="00A91464" w:rsidRPr="002F3D86" w:rsidRDefault="00A91464" w:rsidP="009768B3">
            <w:pPr>
              <w:jc w:val="center"/>
              <w:textAlignment w:val="baseline"/>
              <w:rPr>
                <w:color w:val="201F1E"/>
                <w:sz w:val="18"/>
                <w:szCs w:val="18"/>
              </w:rPr>
            </w:pPr>
            <w:r w:rsidRPr="002F3D86">
              <w:rPr>
                <w:b/>
                <w:bCs/>
                <w:sz w:val="18"/>
                <w:szCs w:val="18"/>
              </w:rPr>
              <w:t>0.00</w:t>
            </w:r>
          </w:p>
        </w:tc>
      </w:tr>
      <w:tr w:rsidR="00A91464" w:rsidRPr="002F3D86" w14:paraId="5F37A3C8" w14:textId="77777777" w:rsidTr="009768B3">
        <w:trPr>
          <w:trHeight w:val="79"/>
        </w:trPr>
        <w:tc>
          <w:tcPr>
            <w:tcW w:w="0" w:type="auto"/>
            <w:shd w:val="clear" w:color="auto" w:fill="auto"/>
            <w:vAlign w:val="bottom"/>
          </w:tcPr>
          <w:p w14:paraId="147AEEFD" w14:textId="77777777" w:rsidR="00A91464" w:rsidRPr="002F3D86" w:rsidRDefault="00A91464" w:rsidP="009768B3">
            <w:pPr>
              <w:textAlignment w:val="baseline"/>
              <w:rPr>
                <w:color w:val="201F1E"/>
                <w:sz w:val="18"/>
                <w:szCs w:val="18"/>
              </w:rPr>
            </w:pPr>
            <w:r w:rsidRPr="002F3D86">
              <w:rPr>
                <w:color w:val="000000"/>
                <w:sz w:val="18"/>
                <w:szCs w:val="18"/>
              </w:rPr>
              <w:t>Patient forced to stay</w:t>
            </w:r>
          </w:p>
        </w:tc>
        <w:tc>
          <w:tcPr>
            <w:tcW w:w="0" w:type="auto"/>
            <w:shd w:val="clear" w:color="auto" w:fill="auto"/>
            <w:vAlign w:val="bottom"/>
          </w:tcPr>
          <w:p w14:paraId="4B2F2A9D" w14:textId="77777777" w:rsidR="00A91464" w:rsidRPr="00621BD1" w:rsidRDefault="00A91464" w:rsidP="009768B3">
            <w:pPr>
              <w:jc w:val="center"/>
              <w:textAlignment w:val="baseline"/>
              <w:rPr>
                <w:color w:val="201F1E"/>
                <w:sz w:val="18"/>
                <w:szCs w:val="18"/>
              </w:rPr>
            </w:pPr>
            <w:r w:rsidRPr="00621BD1">
              <w:rPr>
                <w:color w:val="000000"/>
                <w:sz w:val="18"/>
                <w:szCs w:val="18"/>
              </w:rPr>
              <w:t>0.02</w:t>
            </w:r>
          </w:p>
        </w:tc>
        <w:tc>
          <w:tcPr>
            <w:tcW w:w="0" w:type="auto"/>
            <w:shd w:val="clear" w:color="auto" w:fill="auto"/>
            <w:vAlign w:val="bottom"/>
          </w:tcPr>
          <w:p w14:paraId="6B82A68B" w14:textId="77777777" w:rsidR="00A91464" w:rsidRPr="00DC6B4F" w:rsidRDefault="00A91464" w:rsidP="009768B3">
            <w:pPr>
              <w:jc w:val="center"/>
              <w:textAlignment w:val="baseline"/>
              <w:rPr>
                <w:color w:val="201F1E"/>
                <w:sz w:val="18"/>
                <w:szCs w:val="18"/>
              </w:rPr>
            </w:pPr>
            <w:r w:rsidRPr="00DC6B4F">
              <w:rPr>
                <w:color w:val="000000"/>
                <w:sz w:val="18"/>
                <w:szCs w:val="18"/>
              </w:rPr>
              <w:t>-0.01</w:t>
            </w:r>
          </w:p>
        </w:tc>
        <w:tc>
          <w:tcPr>
            <w:tcW w:w="0" w:type="auto"/>
            <w:shd w:val="clear" w:color="auto" w:fill="auto"/>
            <w:vAlign w:val="bottom"/>
          </w:tcPr>
          <w:p w14:paraId="0E3C16B7" w14:textId="77777777" w:rsidR="00A91464" w:rsidRPr="00DC6B4F" w:rsidRDefault="00A91464" w:rsidP="009768B3">
            <w:pPr>
              <w:jc w:val="center"/>
              <w:textAlignment w:val="baseline"/>
              <w:rPr>
                <w:color w:val="201F1E"/>
                <w:sz w:val="18"/>
                <w:szCs w:val="18"/>
              </w:rPr>
            </w:pPr>
            <w:r w:rsidRPr="00DC6B4F">
              <w:rPr>
                <w:color w:val="000000"/>
                <w:sz w:val="18"/>
                <w:szCs w:val="18"/>
              </w:rPr>
              <w:t>-0.03</w:t>
            </w:r>
          </w:p>
        </w:tc>
        <w:tc>
          <w:tcPr>
            <w:tcW w:w="0" w:type="auto"/>
            <w:shd w:val="clear" w:color="auto" w:fill="auto"/>
            <w:vAlign w:val="bottom"/>
          </w:tcPr>
          <w:p w14:paraId="32401378" w14:textId="77777777" w:rsidR="00A91464" w:rsidRPr="002F3D86" w:rsidRDefault="00A91464" w:rsidP="009768B3">
            <w:pPr>
              <w:jc w:val="center"/>
              <w:textAlignment w:val="baseline"/>
              <w:rPr>
                <w:color w:val="201F1E"/>
                <w:sz w:val="18"/>
                <w:szCs w:val="18"/>
              </w:rPr>
            </w:pPr>
            <w:r w:rsidRPr="002F3D86">
              <w:rPr>
                <w:color w:val="000000"/>
                <w:sz w:val="18"/>
                <w:szCs w:val="18"/>
              </w:rPr>
              <w:t>0.81</w:t>
            </w:r>
          </w:p>
        </w:tc>
      </w:tr>
      <w:tr w:rsidR="00A91464" w:rsidRPr="002F3D86" w14:paraId="6D5EAC57" w14:textId="77777777" w:rsidTr="009768B3">
        <w:trPr>
          <w:trHeight w:val="79"/>
        </w:trPr>
        <w:tc>
          <w:tcPr>
            <w:tcW w:w="0" w:type="auto"/>
            <w:shd w:val="clear" w:color="auto" w:fill="auto"/>
            <w:vAlign w:val="bottom"/>
          </w:tcPr>
          <w:p w14:paraId="74930A8B" w14:textId="77777777" w:rsidR="00A91464" w:rsidRPr="002F3D86" w:rsidRDefault="00A91464" w:rsidP="009768B3">
            <w:pPr>
              <w:textAlignment w:val="baseline"/>
              <w:rPr>
                <w:color w:val="201F1E"/>
                <w:sz w:val="18"/>
                <w:szCs w:val="18"/>
              </w:rPr>
            </w:pPr>
            <w:r w:rsidRPr="002F3D86">
              <w:rPr>
                <w:color w:val="000000"/>
                <w:sz w:val="18"/>
                <w:szCs w:val="18"/>
              </w:rPr>
              <w:t>Patient treated differently</w:t>
            </w:r>
          </w:p>
        </w:tc>
        <w:tc>
          <w:tcPr>
            <w:tcW w:w="0" w:type="auto"/>
            <w:shd w:val="clear" w:color="auto" w:fill="auto"/>
            <w:vAlign w:val="bottom"/>
          </w:tcPr>
          <w:p w14:paraId="48085CFF" w14:textId="77777777" w:rsidR="00A91464" w:rsidRPr="00621BD1" w:rsidRDefault="00A91464" w:rsidP="009768B3">
            <w:pPr>
              <w:jc w:val="center"/>
              <w:textAlignment w:val="baseline"/>
              <w:rPr>
                <w:color w:val="201F1E"/>
                <w:sz w:val="18"/>
                <w:szCs w:val="18"/>
              </w:rPr>
            </w:pPr>
            <w:r w:rsidRPr="00621BD1">
              <w:rPr>
                <w:color w:val="000000"/>
                <w:sz w:val="18"/>
                <w:szCs w:val="18"/>
              </w:rPr>
              <w:t>0.05</w:t>
            </w:r>
          </w:p>
        </w:tc>
        <w:tc>
          <w:tcPr>
            <w:tcW w:w="0" w:type="auto"/>
            <w:shd w:val="clear" w:color="auto" w:fill="auto"/>
            <w:vAlign w:val="bottom"/>
          </w:tcPr>
          <w:p w14:paraId="03E48F10" w14:textId="77777777" w:rsidR="00A91464" w:rsidRPr="00DC6B4F" w:rsidRDefault="00A91464" w:rsidP="009768B3">
            <w:pPr>
              <w:jc w:val="center"/>
              <w:textAlignment w:val="baseline"/>
              <w:rPr>
                <w:color w:val="201F1E"/>
                <w:sz w:val="18"/>
                <w:szCs w:val="18"/>
              </w:rPr>
            </w:pPr>
            <w:r w:rsidRPr="00DC6B4F">
              <w:rPr>
                <w:color w:val="000000"/>
                <w:sz w:val="18"/>
                <w:szCs w:val="18"/>
              </w:rPr>
              <w:t>-0.07</w:t>
            </w:r>
          </w:p>
        </w:tc>
        <w:tc>
          <w:tcPr>
            <w:tcW w:w="0" w:type="auto"/>
            <w:shd w:val="clear" w:color="auto" w:fill="auto"/>
            <w:vAlign w:val="bottom"/>
          </w:tcPr>
          <w:p w14:paraId="725105EB" w14:textId="77777777" w:rsidR="00A91464" w:rsidRPr="00DC6B4F" w:rsidRDefault="00A91464" w:rsidP="009768B3">
            <w:pPr>
              <w:jc w:val="center"/>
              <w:textAlignment w:val="baseline"/>
              <w:rPr>
                <w:color w:val="201F1E"/>
                <w:sz w:val="18"/>
                <w:szCs w:val="18"/>
              </w:rPr>
            </w:pPr>
            <w:r w:rsidRPr="00DC6B4F">
              <w:rPr>
                <w:color w:val="000000"/>
                <w:sz w:val="18"/>
                <w:szCs w:val="18"/>
              </w:rPr>
              <w:t>-0.12</w:t>
            </w:r>
          </w:p>
        </w:tc>
        <w:tc>
          <w:tcPr>
            <w:tcW w:w="0" w:type="auto"/>
            <w:shd w:val="clear" w:color="auto" w:fill="auto"/>
            <w:vAlign w:val="bottom"/>
          </w:tcPr>
          <w:p w14:paraId="295CEF8D" w14:textId="77777777" w:rsidR="00A91464" w:rsidRPr="002F3D86" w:rsidRDefault="00A91464" w:rsidP="009768B3">
            <w:pPr>
              <w:jc w:val="center"/>
              <w:textAlignment w:val="baseline"/>
              <w:rPr>
                <w:color w:val="201F1E"/>
                <w:sz w:val="18"/>
                <w:szCs w:val="18"/>
              </w:rPr>
            </w:pPr>
            <w:r w:rsidRPr="002F3D86">
              <w:rPr>
                <w:b/>
                <w:bCs/>
                <w:color w:val="000000"/>
                <w:sz w:val="18"/>
                <w:szCs w:val="18"/>
              </w:rPr>
              <w:t>0.04</w:t>
            </w:r>
          </w:p>
        </w:tc>
      </w:tr>
      <w:tr w:rsidR="00A91464" w:rsidRPr="002F3D86" w14:paraId="5558624D" w14:textId="77777777" w:rsidTr="009768B3">
        <w:trPr>
          <w:trHeight w:val="125"/>
        </w:trPr>
        <w:tc>
          <w:tcPr>
            <w:tcW w:w="0" w:type="auto"/>
            <w:shd w:val="clear" w:color="auto" w:fill="auto"/>
            <w:vAlign w:val="bottom"/>
          </w:tcPr>
          <w:p w14:paraId="640687AE" w14:textId="77777777" w:rsidR="00A91464" w:rsidRPr="002F3D86" w:rsidRDefault="00A91464" w:rsidP="009768B3">
            <w:pPr>
              <w:textAlignment w:val="baseline"/>
              <w:rPr>
                <w:color w:val="201F1E"/>
                <w:sz w:val="18"/>
                <w:szCs w:val="18"/>
              </w:rPr>
            </w:pPr>
            <w:r w:rsidRPr="002F3D86">
              <w:rPr>
                <w:color w:val="000000"/>
                <w:sz w:val="18"/>
                <w:szCs w:val="18"/>
              </w:rPr>
              <w:t>Providers showed care</w:t>
            </w:r>
          </w:p>
        </w:tc>
        <w:tc>
          <w:tcPr>
            <w:tcW w:w="0" w:type="auto"/>
            <w:shd w:val="clear" w:color="auto" w:fill="auto"/>
            <w:vAlign w:val="bottom"/>
          </w:tcPr>
          <w:p w14:paraId="699004A3" w14:textId="77777777" w:rsidR="00A91464" w:rsidRPr="00621BD1" w:rsidRDefault="00A91464" w:rsidP="009768B3">
            <w:pPr>
              <w:jc w:val="center"/>
              <w:textAlignment w:val="baseline"/>
              <w:rPr>
                <w:color w:val="201F1E"/>
                <w:sz w:val="18"/>
                <w:szCs w:val="18"/>
              </w:rPr>
            </w:pPr>
            <w:r w:rsidRPr="00621BD1">
              <w:rPr>
                <w:color w:val="000000"/>
                <w:sz w:val="18"/>
                <w:szCs w:val="18"/>
              </w:rPr>
              <w:t>-0.04</w:t>
            </w:r>
          </w:p>
        </w:tc>
        <w:tc>
          <w:tcPr>
            <w:tcW w:w="0" w:type="auto"/>
            <w:shd w:val="clear" w:color="auto" w:fill="auto"/>
            <w:vAlign w:val="bottom"/>
          </w:tcPr>
          <w:p w14:paraId="550EC6AB" w14:textId="77777777" w:rsidR="00A91464" w:rsidRPr="00DC6B4F" w:rsidRDefault="00A91464" w:rsidP="009768B3">
            <w:pPr>
              <w:jc w:val="center"/>
              <w:textAlignment w:val="baseline"/>
              <w:rPr>
                <w:color w:val="201F1E"/>
                <w:sz w:val="18"/>
                <w:szCs w:val="18"/>
              </w:rPr>
            </w:pPr>
            <w:r w:rsidRPr="00DC6B4F">
              <w:rPr>
                <w:color w:val="000000"/>
                <w:sz w:val="18"/>
                <w:szCs w:val="18"/>
              </w:rPr>
              <w:t>0.00</w:t>
            </w:r>
          </w:p>
        </w:tc>
        <w:tc>
          <w:tcPr>
            <w:tcW w:w="0" w:type="auto"/>
            <w:shd w:val="clear" w:color="auto" w:fill="auto"/>
            <w:vAlign w:val="bottom"/>
          </w:tcPr>
          <w:p w14:paraId="32E865B7" w14:textId="77777777" w:rsidR="00A91464" w:rsidRPr="00DC6B4F" w:rsidRDefault="00A91464" w:rsidP="009768B3">
            <w:pPr>
              <w:jc w:val="center"/>
              <w:textAlignment w:val="baseline"/>
              <w:rPr>
                <w:color w:val="201F1E"/>
                <w:sz w:val="18"/>
                <w:szCs w:val="18"/>
              </w:rPr>
            </w:pPr>
            <w:r w:rsidRPr="00DC6B4F">
              <w:rPr>
                <w:color w:val="000000"/>
                <w:sz w:val="18"/>
                <w:szCs w:val="18"/>
              </w:rPr>
              <w:t>0.04</w:t>
            </w:r>
          </w:p>
        </w:tc>
        <w:tc>
          <w:tcPr>
            <w:tcW w:w="0" w:type="auto"/>
            <w:shd w:val="clear" w:color="auto" w:fill="auto"/>
            <w:vAlign w:val="bottom"/>
          </w:tcPr>
          <w:p w14:paraId="1892DDEC" w14:textId="77777777" w:rsidR="00A91464" w:rsidRPr="002F3D86" w:rsidRDefault="00A91464" w:rsidP="009768B3">
            <w:pPr>
              <w:jc w:val="center"/>
              <w:textAlignment w:val="baseline"/>
              <w:rPr>
                <w:color w:val="201F1E"/>
                <w:sz w:val="18"/>
                <w:szCs w:val="18"/>
              </w:rPr>
            </w:pPr>
            <w:r w:rsidRPr="002F3D86">
              <w:rPr>
                <w:color w:val="000000"/>
                <w:sz w:val="18"/>
                <w:szCs w:val="18"/>
              </w:rPr>
              <w:t>0.91</w:t>
            </w:r>
          </w:p>
        </w:tc>
      </w:tr>
      <w:tr w:rsidR="00A91464" w:rsidRPr="002F3D86" w14:paraId="4E15048E" w14:textId="77777777" w:rsidTr="009768B3">
        <w:trPr>
          <w:trHeight w:val="125"/>
        </w:trPr>
        <w:tc>
          <w:tcPr>
            <w:tcW w:w="0" w:type="auto"/>
            <w:gridSpan w:val="5"/>
            <w:shd w:val="clear" w:color="auto" w:fill="auto"/>
            <w:vAlign w:val="bottom"/>
          </w:tcPr>
          <w:p w14:paraId="3AC00D53" w14:textId="77777777" w:rsidR="00A91464" w:rsidRPr="00DC38CB" w:rsidRDefault="00A91464" w:rsidP="009768B3">
            <w:pPr>
              <w:spacing w:line="276" w:lineRule="auto"/>
              <w:textAlignment w:val="baseline"/>
              <w:rPr>
                <w:i/>
                <w:iCs/>
                <w:color w:val="201F1E"/>
                <w:sz w:val="15"/>
                <w:szCs w:val="15"/>
              </w:rPr>
            </w:pPr>
            <w:r w:rsidRPr="00DC38CB">
              <w:rPr>
                <w:i/>
                <w:iCs/>
                <w:color w:val="201F1E"/>
                <w:sz w:val="15"/>
                <w:szCs w:val="15"/>
              </w:rPr>
              <w:t>Blue highlight = statistically significant (p&lt;0.05) differences and differ</w:t>
            </w:r>
          </w:p>
          <w:p w14:paraId="74CBEB76" w14:textId="77777777" w:rsidR="00A91464" w:rsidRPr="002F3D86" w:rsidRDefault="00A91464" w:rsidP="009768B3">
            <w:pPr>
              <w:spacing w:line="276" w:lineRule="auto"/>
              <w:textAlignment w:val="baseline"/>
              <w:rPr>
                <w:color w:val="201F1E"/>
                <w:sz w:val="18"/>
                <w:szCs w:val="18"/>
              </w:rPr>
            </w:pPr>
            <w:r w:rsidRPr="00DC38CB">
              <w:rPr>
                <w:i/>
                <w:iCs/>
                <w:color w:val="201F1E"/>
                <w:sz w:val="15"/>
                <w:szCs w:val="15"/>
              </w:rPr>
              <w:t>Bolded values = greater than 0.25 difference</w:t>
            </w:r>
          </w:p>
        </w:tc>
      </w:tr>
    </w:tbl>
    <w:p w14:paraId="175C8AA3" w14:textId="77777777" w:rsidR="00A91464" w:rsidRDefault="00A91464" w:rsidP="00A91464"/>
    <w:p w14:paraId="543F5AE4" w14:textId="77777777" w:rsidR="00A91464" w:rsidRDefault="00A91464" w:rsidP="00A91464"/>
    <w:p w14:paraId="1D8EC834" w14:textId="77777777" w:rsidR="00A91464" w:rsidRDefault="00A91464" w:rsidP="00A91464"/>
    <w:p w14:paraId="09A33189" w14:textId="77777777" w:rsidR="00A91464" w:rsidRDefault="00A91464" w:rsidP="00A91464"/>
    <w:p w14:paraId="54B0028D" w14:textId="35F52B4E" w:rsidR="00A91464" w:rsidRPr="00BF6B5C" w:rsidRDefault="00A91464" w:rsidP="00A91464">
      <w:pPr>
        <w:rPr>
          <w:b/>
          <w:bCs/>
        </w:rPr>
      </w:pPr>
      <w:r w:rsidRPr="00BF6B5C">
        <w:rPr>
          <w:b/>
          <w:bCs/>
        </w:rPr>
        <w:t xml:space="preserve">Appendix </w:t>
      </w:r>
      <w:r w:rsidR="00143DFF">
        <w:rPr>
          <w:b/>
          <w:bCs/>
        </w:rPr>
        <w:t>S7</w:t>
      </w:r>
      <w:r w:rsidRPr="00BF6B5C">
        <w:rPr>
          <w:b/>
          <w:bCs/>
        </w:rPr>
        <w:t xml:space="preserve"> </w:t>
      </w:r>
    </w:p>
    <w:p w14:paraId="7F5EB462" w14:textId="77777777" w:rsidR="00A91464" w:rsidRDefault="00A91464" w:rsidP="00A91464"/>
    <w:tbl>
      <w:tblPr>
        <w:tblStyle w:val="TableGrid"/>
        <w:tblW w:w="0" w:type="auto"/>
        <w:tblLook w:val="04A0" w:firstRow="1" w:lastRow="0" w:firstColumn="1" w:lastColumn="0" w:noHBand="0" w:noVBand="1"/>
      </w:tblPr>
      <w:tblGrid>
        <w:gridCol w:w="3561"/>
        <w:gridCol w:w="1416"/>
        <w:gridCol w:w="1551"/>
        <w:gridCol w:w="1416"/>
        <w:gridCol w:w="1416"/>
      </w:tblGrid>
      <w:tr w:rsidR="00A91464" w:rsidRPr="00774BFE" w14:paraId="4953CD7F" w14:textId="77777777" w:rsidTr="009768B3">
        <w:tc>
          <w:tcPr>
            <w:tcW w:w="0" w:type="auto"/>
            <w:gridSpan w:val="5"/>
            <w:tcBorders>
              <w:top w:val="nil"/>
              <w:left w:val="nil"/>
              <w:right w:val="nil"/>
            </w:tcBorders>
          </w:tcPr>
          <w:p w14:paraId="6F3B19A5" w14:textId="77777777" w:rsidR="00A91464" w:rsidRPr="00BF6B5C" w:rsidRDefault="00A91464" w:rsidP="009768B3">
            <w:pPr>
              <w:ind w:left="-108"/>
              <w:rPr>
                <w:b/>
                <w:bCs/>
                <w:sz w:val="18"/>
                <w:szCs w:val="18"/>
              </w:rPr>
            </w:pPr>
            <w:r w:rsidRPr="00BF6B5C">
              <w:rPr>
                <w:b/>
                <w:bCs/>
                <w:sz w:val="18"/>
                <w:szCs w:val="18"/>
              </w:rPr>
              <w:t>Multivariate Linear regression of PCMC on selected covariates in Kenya, Ghana, and India</w:t>
            </w:r>
          </w:p>
        </w:tc>
      </w:tr>
      <w:tr w:rsidR="00A91464" w:rsidRPr="00774BFE" w14:paraId="3C27125E" w14:textId="77777777" w:rsidTr="009768B3">
        <w:tc>
          <w:tcPr>
            <w:tcW w:w="0" w:type="auto"/>
            <w:shd w:val="clear" w:color="auto" w:fill="auto"/>
          </w:tcPr>
          <w:p w14:paraId="2EFF5309" w14:textId="77777777" w:rsidR="00A91464" w:rsidRPr="00774BFE" w:rsidRDefault="00A91464" w:rsidP="009768B3">
            <w:pPr>
              <w:rPr>
                <w:sz w:val="18"/>
                <w:szCs w:val="18"/>
              </w:rPr>
            </w:pPr>
          </w:p>
        </w:tc>
        <w:tc>
          <w:tcPr>
            <w:tcW w:w="0" w:type="auto"/>
            <w:shd w:val="clear" w:color="auto" w:fill="auto"/>
          </w:tcPr>
          <w:p w14:paraId="14214834" w14:textId="77777777" w:rsidR="00A91464" w:rsidRPr="00BF6B5C" w:rsidRDefault="00A91464" w:rsidP="009768B3">
            <w:pPr>
              <w:rPr>
                <w:b/>
                <w:bCs/>
                <w:sz w:val="18"/>
                <w:szCs w:val="18"/>
              </w:rPr>
            </w:pPr>
            <w:r w:rsidRPr="00BF6B5C">
              <w:rPr>
                <w:b/>
                <w:bCs/>
                <w:sz w:val="18"/>
                <w:szCs w:val="18"/>
              </w:rPr>
              <w:t>Rural Kenya</w:t>
            </w:r>
          </w:p>
        </w:tc>
        <w:tc>
          <w:tcPr>
            <w:tcW w:w="0" w:type="auto"/>
            <w:shd w:val="clear" w:color="auto" w:fill="auto"/>
          </w:tcPr>
          <w:p w14:paraId="5BDBB4C0" w14:textId="77777777" w:rsidR="00A91464" w:rsidRPr="00BF6B5C" w:rsidRDefault="00A91464" w:rsidP="009768B3">
            <w:pPr>
              <w:rPr>
                <w:b/>
                <w:bCs/>
                <w:sz w:val="18"/>
                <w:szCs w:val="18"/>
              </w:rPr>
            </w:pPr>
            <w:r w:rsidRPr="00BF6B5C">
              <w:rPr>
                <w:b/>
                <w:bCs/>
                <w:sz w:val="18"/>
                <w:szCs w:val="18"/>
              </w:rPr>
              <w:t>Urban Kenya</w:t>
            </w:r>
          </w:p>
        </w:tc>
        <w:tc>
          <w:tcPr>
            <w:tcW w:w="0" w:type="auto"/>
            <w:shd w:val="clear" w:color="auto" w:fill="auto"/>
          </w:tcPr>
          <w:p w14:paraId="16B21CFE" w14:textId="77777777" w:rsidR="00A91464" w:rsidRPr="00BF6B5C" w:rsidRDefault="00A91464" w:rsidP="009768B3">
            <w:pPr>
              <w:rPr>
                <w:b/>
                <w:bCs/>
                <w:sz w:val="18"/>
                <w:szCs w:val="18"/>
              </w:rPr>
            </w:pPr>
            <w:r w:rsidRPr="00BF6B5C">
              <w:rPr>
                <w:b/>
                <w:bCs/>
                <w:sz w:val="18"/>
                <w:szCs w:val="18"/>
              </w:rPr>
              <w:t>Ghana</w:t>
            </w:r>
          </w:p>
        </w:tc>
        <w:tc>
          <w:tcPr>
            <w:tcW w:w="0" w:type="auto"/>
            <w:shd w:val="clear" w:color="auto" w:fill="auto"/>
          </w:tcPr>
          <w:p w14:paraId="4A0EFDB0" w14:textId="77777777" w:rsidR="00A91464" w:rsidRPr="00BF6B5C" w:rsidRDefault="00A91464" w:rsidP="009768B3">
            <w:pPr>
              <w:rPr>
                <w:b/>
                <w:bCs/>
                <w:sz w:val="18"/>
                <w:szCs w:val="18"/>
              </w:rPr>
            </w:pPr>
            <w:r w:rsidRPr="00BF6B5C">
              <w:rPr>
                <w:b/>
                <w:bCs/>
                <w:sz w:val="18"/>
                <w:szCs w:val="18"/>
              </w:rPr>
              <w:t>India</w:t>
            </w:r>
          </w:p>
        </w:tc>
      </w:tr>
      <w:tr w:rsidR="00A91464" w:rsidRPr="00774BFE" w14:paraId="0805EF24" w14:textId="77777777" w:rsidTr="009768B3">
        <w:tc>
          <w:tcPr>
            <w:tcW w:w="0" w:type="auto"/>
            <w:shd w:val="clear" w:color="auto" w:fill="auto"/>
          </w:tcPr>
          <w:p w14:paraId="41F87A4A" w14:textId="77777777" w:rsidR="00A91464" w:rsidRPr="00774BFE" w:rsidRDefault="00A91464" w:rsidP="009768B3">
            <w:pPr>
              <w:rPr>
                <w:sz w:val="18"/>
                <w:szCs w:val="18"/>
              </w:rPr>
            </w:pPr>
          </w:p>
        </w:tc>
        <w:tc>
          <w:tcPr>
            <w:tcW w:w="0" w:type="auto"/>
            <w:shd w:val="clear" w:color="auto" w:fill="auto"/>
          </w:tcPr>
          <w:p w14:paraId="74783010" w14:textId="77777777" w:rsidR="00A91464" w:rsidRPr="00774BFE" w:rsidRDefault="00A91464" w:rsidP="009768B3">
            <w:pPr>
              <w:jc w:val="center"/>
              <w:rPr>
                <w:sz w:val="18"/>
                <w:szCs w:val="18"/>
              </w:rPr>
            </w:pPr>
            <w:r w:rsidRPr="00774BFE">
              <w:rPr>
                <w:sz w:val="18"/>
                <w:szCs w:val="18"/>
              </w:rPr>
              <w:t>Coef.</w:t>
            </w:r>
          </w:p>
          <w:p w14:paraId="41D8C515" w14:textId="77777777" w:rsidR="00A91464" w:rsidRPr="00774BFE" w:rsidRDefault="00A91464" w:rsidP="009768B3">
            <w:pPr>
              <w:jc w:val="center"/>
              <w:rPr>
                <w:sz w:val="18"/>
                <w:szCs w:val="18"/>
              </w:rPr>
            </w:pPr>
            <w:r w:rsidRPr="00774BFE">
              <w:rPr>
                <w:sz w:val="18"/>
                <w:szCs w:val="18"/>
              </w:rPr>
              <w:t xml:space="preserve">[robust </w:t>
            </w:r>
            <w:r>
              <w:rPr>
                <w:sz w:val="18"/>
                <w:szCs w:val="18"/>
              </w:rPr>
              <w:t>s</w:t>
            </w:r>
            <w:r w:rsidRPr="00774BFE">
              <w:rPr>
                <w:sz w:val="18"/>
                <w:szCs w:val="18"/>
              </w:rPr>
              <w:t>td. Err]</w:t>
            </w:r>
          </w:p>
        </w:tc>
        <w:tc>
          <w:tcPr>
            <w:tcW w:w="0" w:type="auto"/>
            <w:shd w:val="clear" w:color="auto" w:fill="auto"/>
          </w:tcPr>
          <w:p w14:paraId="340D866E" w14:textId="77777777" w:rsidR="00A91464" w:rsidRPr="00774BFE" w:rsidRDefault="00A91464" w:rsidP="009768B3">
            <w:pPr>
              <w:jc w:val="center"/>
              <w:rPr>
                <w:sz w:val="18"/>
                <w:szCs w:val="18"/>
              </w:rPr>
            </w:pPr>
            <w:r w:rsidRPr="00774BFE">
              <w:rPr>
                <w:sz w:val="18"/>
                <w:szCs w:val="18"/>
              </w:rPr>
              <w:t>Coef.</w:t>
            </w:r>
          </w:p>
          <w:p w14:paraId="05EAEE99" w14:textId="77777777" w:rsidR="00A91464" w:rsidRPr="00774BFE" w:rsidRDefault="00A91464" w:rsidP="009768B3">
            <w:pPr>
              <w:jc w:val="center"/>
              <w:rPr>
                <w:sz w:val="18"/>
                <w:szCs w:val="18"/>
              </w:rPr>
            </w:pPr>
            <w:r w:rsidRPr="00774BFE">
              <w:rPr>
                <w:sz w:val="18"/>
                <w:szCs w:val="18"/>
              </w:rPr>
              <w:t xml:space="preserve">[robust </w:t>
            </w:r>
            <w:r>
              <w:rPr>
                <w:sz w:val="18"/>
                <w:szCs w:val="18"/>
              </w:rPr>
              <w:t>s</w:t>
            </w:r>
            <w:r w:rsidRPr="00774BFE">
              <w:rPr>
                <w:sz w:val="18"/>
                <w:szCs w:val="18"/>
              </w:rPr>
              <w:t>td. Err]</w:t>
            </w:r>
          </w:p>
        </w:tc>
        <w:tc>
          <w:tcPr>
            <w:tcW w:w="0" w:type="auto"/>
            <w:shd w:val="clear" w:color="auto" w:fill="auto"/>
          </w:tcPr>
          <w:p w14:paraId="20D025BF" w14:textId="77777777" w:rsidR="00A91464" w:rsidRPr="00774BFE" w:rsidRDefault="00A91464" w:rsidP="009768B3">
            <w:pPr>
              <w:jc w:val="center"/>
              <w:rPr>
                <w:sz w:val="18"/>
                <w:szCs w:val="18"/>
              </w:rPr>
            </w:pPr>
            <w:r w:rsidRPr="00774BFE">
              <w:rPr>
                <w:sz w:val="18"/>
                <w:szCs w:val="18"/>
              </w:rPr>
              <w:t>Coef.</w:t>
            </w:r>
          </w:p>
          <w:p w14:paraId="6C44D2C5" w14:textId="77777777" w:rsidR="00A91464" w:rsidRPr="00774BFE" w:rsidRDefault="00A91464" w:rsidP="009768B3">
            <w:pPr>
              <w:jc w:val="center"/>
              <w:rPr>
                <w:sz w:val="18"/>
                <w:szCs w:val="18"/>
              </w:rPr>
            </w:pPr>
            <w:r w:rsidRPr="00774BFE">
              <w:rPr>
                <w:sz w:val="18"/>
                <w:szCs w:val="18"/>
              </w:rPr>
              <w:t xml:space="preserve">[robust </w:t>
            </w:r>
            <w:r>
              <w:rPr>
                <w:sz w:val="18"/>
                <w:szCs w:val="18"/>
              </w:rPr>
              <w:t>s</w:t>
            </w:r>
            <w:r w:rsidRPr="00774BFE">
              <w:rPr>
                <w:sz w:val="18"/>
                <w:szCs w:val="18"/>
              </w:rPr>
              <w:t>td. Err]</w:t>
            </w:r>
          </w:p>
        </w:tc>
        <w:tc>
          <w:tcPr>
            <w:tcW w:w="0" w:type="auto"/>
            <w:shd w:val="clear" w:color="auto" w:fill="auto"/>
          </w:tcPr>
          <w:p w14:paraId="2756CD39" w14:textId="77777777" w:rsidR="00A91464" w:rsidRPr="00774BFE" w:rsidRDefault="00A91464" w:rsidP="009768B3">
            <w:pPr>
              <w:jc w:val="center"/>
              <w:rPr>
                <w:sz w:val="18"/>
                <w:szCs w:val="18"/>
              </w:rPr>
            </w:pPr>
            <w:r w:rsidRPr="00774BFE">
              <w:rPr>
                <w:sz w:val="18"/>
                <w:szCs w:val="18"/>
              </w:rPr>
              <w:t>Coef.</w:t>
            </w:r>
          </w:p>
          <w:p w14:paraId="480BCEB6" w14:textId="77777777" w:rsidR="00A91464" w:rsidRPr="00774BFE" w:rsidRDefault="00A91464" w:rsidP="009768B3">
            <w:pPr>
              <w:jc w:val="center"/>
              <w:rPr>
                <w:sz w:val="18"/>
                <w:szCs w:val="18"/>
              </w:rPr>
            </w:pPr>
            <w:r w:rsidRPr="00774BFE">
              <w:rPr>
                <w:sz w:val="18"/>
                <w:szCs w:val="18"/>
              </w:rPr>
              <w:t xml:space="preserve">[robust </w:t>
            </w:r>
            <w:r>
              <w:rPr>
                <w:sz w:val="18"/>
                <w:szCs w:val="18"/>
              </w:rPr>
              <w:t>s</w:t>
            </w:r>
            <w:r w:rsidRPr="00774BFE">
              <w:rPr>
                <w:sz w:val="18"/>
                <w:szCs w:val="18"/>
              </w:rPr>
              <w:t>td. Err]</w:t>
            </w:r>
          </w:p>
        </w:tc>
      </w:tr>
      <w:tr w:rsidR="00A91464" w:rsidRPr="00774BFE" w14:paraId="1027CF1E" w14:textId="77777777" w:rsidTr="009768B3">
        <w:tc>
          <w:tcPr>
            <w:tcW w:w="0" w:type="auto"/>
            <w:shd w:val="clear" w:color="auto" w:fill="auto"/>
            <w:vAlign w:val="bottom"/>
          </w:tcPr>
          <w:p w14:paraId="66B3F571" w14:textId="77777777" w:rsidR="00A91464" w:rsidRPr="00774BFE" w:rsidRDefault="00A91464" w:rsidP="009768B3">
            <w:pPr>
              <w:rPr>
                <w:sz w:val="18"/>
                <w:szCs w:val="18"/>
              </w:rPr>
            </w:pPr>
            <w:r w:rsidRPr="00774BFE">
              <w:rPr>
                <w:b/>
                <w:bCs/>
                <w:color w:val="000000"/>
                <w:sz w:val="18"/>
                <w:szCs w:val="18"/>
              </w:rPr>
              <w:t>Obstetric complications</w:t>
            </w:r>
          </w:p>
        </w:tc>
        <w:tc>
          <w:tcPr>
            <w:tcW w:w="0" w:type="auto"/>
            <w:shd w:val="clear" w:color="auto" w:fill="auto"/>
          </w:tcPr>
          <w:p w14:paraId="20DBE730" w14:textId="77777777" w:rsidR="00A91464" w:rsidRPr="00774BFE" w:rsidRDefault="00A91464" w:rsidP="009768B3">
            <w:pPr>
              <w:rPr>
                <w:sz w:val="18"/>
                <w:szCs w:val="18"/>
              </w:rPr>
            </w:pPr>
          </w:p>
        </w:tc>
        <w:tc>
          <w:tcPr>
            <w:tcW w:w="0" w:type="auto"/>
            <w:shd w:val="clear" w:color="auto" w:fill="auto"/>
          </w:tcPr>
          <w:p w14:paraId="2F40EEEF" w14:textId="77777777" w:rsidR="00A91464" w:rsidRPr="00774BFE" w:rsidRDefault="00A91464" w:rsidP="009768B3">
            <w:pPr>
              <w:rPr>
                <w:sz w:val="18"/>
                <w:szCs w:val="18"/>
              </w:rPr>
            </w:pPr>
          </w:p>
        </w:tc>
        <w:tc>
          <w:tcPr>
            <w:tcW w:w="0" w:type="auto"/>
            <w:shd w:val="clear" w:color="auto" w:fill="auto"/>
          </w:tcPr>
          <w:p w14:paraId="691B2023" w14:textId="77777777" w:rsidR="00A91464" w:rsidRPr="00774BFE" w:rsidRDefault="00A91464" w:rsidP="009768B3">
            <w:pPr>
              <w:rPr>
                <w:sz w:val="18"/>
                <w:szCs w:val="18"/>
              </w:rPr>
            </w:pPr>
          </w:p>
        </w:tc>
        <w:tc>
          <w:tcPr>
            <w:tcW w:w="0" w:type="auto"/>
            <w:shd w:val="clear" w:color="auto" w:fill="auto"/>
          </w:tcPr>
          <w:p w14:paraId="50ACCC56" w14:textId="77777777" w:rsidR="00A91464" w:rsidRPr="00774BFE" w:rsidRDefault="00A91464" w:rsidP="009768B3">
            <w:pPr>
              <w:rPr>
                <w:sz w:val="18"/>
                <w:szCs w:val="18"/>
              </w:rPr>
            </w:pPr>
          </w:p>
        </w:tc>
      </w:tr>
      <w:tr w:rsidR="00A91464" w:rsidRPr="00774BFE" w14:paraId="323F367F" w14:textId="77777777" w:rsidTr="009768B3">
        <w:tc>
          <w:tcPr>
            <w:tcW w:w="0" w:type="auto"/>
            <w:shd w:val="clear" w:color="auto" w:fill="auto"/>
            <w:vAlign w:val="bottom"/>
          </w:tcPr>
          <w:p w14:paraId="62417D80" w14:textId="77777777" w:rsidR="00A91464" w:rsidRPr="00774BFE" w:rsidRDefault="00A91464" w:rsidP="009768B3">
            <w:pPr>
              <w:rPr>
                <w:sz w:val="18"/>
                <w:szCs w:val="18"/>
              </w:rPr>
            </w:pPr>
            <w:r w:rsidRPr="00774BFE">
              <w:rPr>
                <w:color w:val="000000"/>
                <w:sz w:val="18"/>
                <w:szCs w:val="18"/>
              </w:rPr>
              <w:t>No obstetric complications</w:t>
            </w:r>
          </w:p>
        </w:tc>
        <w:tc>
          <w:tcPr>
            <w:tcW w:w="0" w:type="auto"/>
            <w:shd w:val="clear" w:color="auto" w:fill="auto"/>
            <w:vAlign w:val="bottom"/>
          </w:tcPr>
          <w:p w14:paraId="05787BE8" w14:textId="77777777" w:rsidR="00A91464" w:rsidRPr="00774BFE" w:rsidRDefault="00A91464" w:rsidP="009768B3">
            <w:pPr>
              <w:jc w:val="center"/>
              <w:rPr>
                <w:sz w:val="18"/>
                <w:szCs w:val="18"/>
              </w:rPr>
            </w:pPr>
            <w:r w:rsidRPr="00774BFE">
              <w:rPr>
                <w:sz w:val="18"/>
                <w:szCs w:val="18"/>
              </w:rPr>
              <w:t>Ref.</w:t>
            </w:r>
          </w:p>
        </w:tc>
        <w:tc>
          <w:tcPr>
            <w:tcW w:w="0" w:type="auto"/>
            <w:shd w:val="clear" w:color="auto" w:fill="auto"/>
            <w:vAlign w:val="bottom"/>
          </w:tcPr>
          <w:p w14:paraId="7A36360A" w14:textId="77777777" w:rsidR="00A91464" w:rsidRPr="00774BFE" w:rsidRDefault="00A91464" w:rsidP="009768B3">
            <w:pPr>
              <w:jc w:val="center"/>
              <w:rPr>
                <w:sz w:val="18"/>
                <w:szCs w:val="18"/>
              </w:rPr>
            </w:pPr>
          </w:p>
        </w:tc>
        <w:tc>
          <w:tcPr>
            <w:tcW w:w="0" w:type="auto"/>
            <w:shd w:val="clear" w:color="auto" w:fill="auto"/>
            <w:vAlign w:val="bottom"/>
          </w:tcPr>
          <w:p w14:paraId="0CC417C5" w14:textId="77777777" w:rsidR="00A91464" w:rsidRPr="00774BFE" w:rsidRDefault="00A91464" w:rsidP="009768B3">
            <w:pPr>
              <w:jc w:val="center"/>
              <w:rPr>
                <w:sz w:val="18"/>
                <w:szCs w:val="18"/>
              </w:rPr>
            </w:pPr>
          </w:p>
        </w:tc>
        <w:tc>
          <w:tcPr>
            <w:tcW w:w="0" w:type="auto"/>
            <w:shd w:val="clear" w:color="auto" w:fill="auto"/>
            <w:vAlign w:val="bottom"/>
          </w:tcPr>
          <w:p w14:paraId="59D0970A" w14:textId="77777777" w:rsidR="00A91464" w:rsidRPr="00774BFE" w:rsidRDefault="00A91464" w:rsidP="009768B3">
            <w:pPr>
              <w:jc w:val="center"/>
              <w:rPr>
                <w:sz w:val="18"/>
                <w:szCs w:val="18"/>
              </w:rPr>
            </w:pPr>
          </w:p>
        </w:tc>
      </w:tr>
      <w:tr w:rsidR="00A91464" w:rsidRPr="00774BFE" w14:paraId="516D9472" w14:textId="77777777" w:rsidTr="009768B3">
        <w:tc>
          <w:tcPr>
            <w:tcW w:w="0" w:type="auto"/>
            <w:shd w:val="clear" w:color="auto" w:fill="auto"/>
            <w:vAlign w:val="bottom"/>
          </w:tcPr>
          <w:p w14:paraId="3E1A7423" w14:textId="77777777" w:rsidR="00A91464" w:rsidRPr="00774BFE" w:rsidRDefault="00A91464" w:rsidP="009768B3">
            <w:pPr>
              <w:rPr>
                <w:sz w:val="18"/>
                <w:szCs w:val="18"/>
              </w:rPr>
            </w:pPr>
            <w:r w:rsidRPr="00774BFE">
              <w:rPr>
                <w:color w:val="000000"/>
                <w:sz w:val="18"/>
                <w:szCs w:val="18"/>
              </w:rPr>
              <w:t>Obstetric complications</w:t>
            </w:r>
          </w:p>
        </w:tc>
        <w:tc>
          <w:tcPr>
            <w:tcW w:w="0" w:type="auto"/>
            <w:shd w:val="clear" w:color="auto" w:fill="auto"/>
            <w:vAlign w:val="bottom"/>
          </w:tcPr>
          <w:p w14:paraId="17E63FEE" w14:textId="77777777" w:rsidR="00A91464" w:rsidRPr="00774BFE" w:rsidRDefault="00A91464" w:rsidP="009768B3">
            <w:pPr>
              <w:jc w:val="center"/>
              <w:rPr>
                <w:color w:val="000000"/>
                <w:sz w:val="18"/>
                <w:szCs w:val="18"/>
              </w:rPr>
            </w:pPr>
            <w:r w:rsidRPr="00774BFE">
              <w:rPr>
                <w:color w:val="000000"/>
                <w:sz w:val="18"/>
                <w:szCs w:val="18"/>
              </w:rPr>
              <w:t xml:space="preserve">-3.24* </w:t>
            </w:r>
          </w:p>
          <w:p w14:paraId="772F3F6F" w14:textId="77777777" w:rsidR="00A91464" w:rsidRPr="00774BFE" w:rsidRDefault="00A91464" w:rsidP="009768B3">
            <w:pPr>
              <w:jc w:val="center"/>
              <w:rPr>
                <w:sz w:val="18"/>
                <w:szCs w:val="18"/>
              </w:rPr>
            </w:pPr>
            <w:r w:rsidRPr="00774BFE">
              <w:rPr>
                <w:color w:val="000000"/>
                <w:sz w:val="18"/>
                <w:szCs w:val="18"/>
              </w:rPr>
              <w:t>[-6.09, -0.40]</w:t>
            </w:r>
          </w:p>
        </w:tc>
        <w:tc>
          <w:tcPr>
            <w:tcW w:w="0" w:type="auto"/>
            <w:shd w:val="clear" w:color="auto" w:fill="auto"/>
            <w:vAlign w:val="bottom"/>
          </w:tcPr>
          <w:p w14:paraId="6AA18B72" w14:textId="77777777" w:rsidR="00A91464" w:rsidRPr="00774BFE" w:rsidRDefault="00A91464" w:rsidP="009768B3">
            <w:pPr>
              <w:jc w:val="center"/>
              <w:rPr>
                <w:color w:val="000000"/>
                <w:sz w:val="18"/>
                <w:szCs w:val="18"/>
              </w:rPr>
            </w:pPr>
            <w:r w:rsidRPr="00774BFE">
              <w:rPr>
                <w:color w:val="000000"/>
                <w:sz w:val="18"/>
                <w:szCs w:val="18"/>
              </w:rPr>
              <w:t xml:space="preserve">-1.05 </w:t>
            </w:r>
          </w:p>
          <w:p w14:paraId="526F73A6" w14:textId="77777777" w:rsidR="00A91464" w:rsidRPr="00774BFE" w:rsidRDefault="00A91464" w:rsidP="009768B3">
            <w:pPr>
              <w:jc w:val="center"/>
              <w:rPr>
                <w:sz w:val="18"/>
                <w:szCs w:val="18"/>
              </w:rPr>
            </w:pPr>
            <w:r w:rsidRPr="00774BFE">
              <w:rPr>
                <w:color w:val="000000"/>
                <w:sz w:val="18"/>
                <w:szCs w:val="18"/>
              </w:rPr>
              <w:t>[-4.58, 2.49]</w:t>
            </w:r>
          </w:p>
        </w:tc>
        <w:tc>
          <w:tcPr>
            <w:tcW w:w="0" w:type="auto"/>
            <w:shd w:val="clear" w:color="auto" w:fill="auto"/>
            <w:vAlign w:val="bottom"/>
          </w:tcPr>
          <w:p w14:paraId="18B47BFA" w14:textId="77777777" w:rsidR="00A91464" w:rsidRPr="00774BFE" w:rsidRDefault="00A91464" w:rsidP="009768B3">
            <w:pPr>
              <w:jc w:val="center"/>
              <w:rPr>
                <w:color w:val="000000"/>
                <w:sz w:val="18"/>
                <w:szCs w:val="18"/>
              </w:rPr>
            </w:pPr>
            <w:r w:rsidRPr="00774BFE">
              <w:rPr>
                <w:color w:val="000000"/>
                <w:sz w:val="18"/>
                <w:szCs w:val="18"/>
              </w:rPr>
              <w:t>-0.56</w:t>
            </w:r>
          </w:p>
          <w:p w14:paraId="5F04E309" w14:textId="77777777" w:rsidR="00A91464" w:rsidRPr="00774BFE" w:rsidRDefault="00A91464" w:rsidP="009768B3">
            <w:pPr>
              <w:jc w:val="center"/>
              <w:rPr>
                <w:sz w:val="18"/>
                <w:szCs w:val="18"/>
              </w:rPr>
            </w:pPr>
            <w:r w:rsidRPr="00774BFE">
              <w:rPr>
                <w:color w:val="000000"/>
                <w:sz w:val="18"/>
                <w:szCs w:val="18"/>
              </w:rPr>
              <w:t>[-3.54, 2.41]</w:t>
            </w:r>
          </w:p>
        </w:tc>
        <w:tc>
          <w:tcPr>
            <w:tcW w:w="0" w:type="auto"/>
            <w:shd w:val="clear" w:color="auto" w:fill="auto"/>
            <w:vAlign w:val="bottom"/>
          </w:tcPr>
          <w:p w14:paraId="5986B978" w14:textId="77777777" w:rsidR="00A91464" w:rsidRPr="00774BFE" w:rsidRDefault="00A91464" w:rsidP="009768B3">
            <w:pPr>
              <w:jc w:val="center"/>
              <w:rPr>
                <w:color w:val="000000"/>
                <w:sz w:val="18"/>
                <w:szCs w:val="18"/>
              </w:rPr>
            </w:pPr>
            <w:r w:rsidRPr="00774BFE">
              <w:rPr>
                <w:color w:val="000000"/>
                <w:sz w:val="18"/>
                <w:szCs w:val="18"/>
              </w:rPr>
              <w:t>0.87</w:t>
            </w:r>
          </w:p>
          <w:p w14:paraId="20860B56" w14:textId="77777777" w:rsidR="00A91464" w:rsidRPr="00774BFE" w:rsidRDefault="00A91464" w:rsidP="009768B3">
            <w:pPr>
              <w:jc w:val="center"/>
              <w:rPr>
                <w:sz w:val="18"/>
                <w:szCs w:val="18"/>
              </w:rPr>
            </w:pPr>
            <w:r w:rsidRPr="00774BFE">
              <w:rPr>
                <w:color w:val="000000"/>
                <w:sz w:val="18"/>
                <w:szCs w:val="18"/>
              </w:rPr>
              <w:t>[-1.45, 3.19]</w:t>
            </w:r>
          </w:p>
        </w:tc>
      </w:tr>
      <w:tr w:rsidR="00A91464" w:rsidRPr="00774BFE" w14:paraId="65636496" w14:textId="77777777" w:rsidTr="009768B3">
        <w:tc>
          <w:tcPr>
            <w:tcW w:w="0" w:type="auto"/>
            <w:shd w:val="clear" w:color="auto" w:fill="auto"/>
            <w:vAlign w:val="bottom"/>
          </w:tcPr>
          <w:p w14:paraId="73E4A7B6" w14:textId="77777777" w:rsidR="00A91464" w:rsidRPr="00774BFE" w:rsidRDefault="00A91464" w:rsidP="009768B3">
            <w:pPr>
              <w:rPr>
                <w:sz w:val="18"/>
                <w:szCs w:val="18"/>
              </w:rPr>
            </w:pPr>
            <w:r w:rsidRPr="00774BFE">
              <w:rPr>
                <w:b/>
                <w:bCs/>
                <w:color w:val="000000"/>
                <w:sz w:val="18"/>
                <w:szCs w:val="18"/>
              </w:rPr>
              <w:t>Mode of Delivery</w:t>
            </w:r>
          </w:p>
        </w:tc>
        <w:tc>
          <w:tcPr>
            <w:tcW w:w="0" w:type="auto"/>
            <w:shd w:val="clear" w:color="auto" w:fill="auto"/>
            <w:vAlign w:val="bottom"/>
          </w:tcPr>
          <w:p w14:paraId="2602EA34"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58DF94BF"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145A44A6"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66083EF0" w14:textId="77777777" w:rsidR="00A91464" w:rsidRPr="00774BFE" w:rsidRDefault="00A91464" w:rsidP="009768B3">
            <w:pPr>
              <w:jc w:val="center"/>
              <w:rPr>
                <w:sz w:val="18"/>
                <w:szCs w:val="18"/>
              </w:rPr>
            </w:pPr>
            <w:r w:rsidRPr="00774BFE">
              <w:rPr>
                <w:color w:val="000000"/>
                <w:sz w:val="18"/>
                <w:szCs w:val="18"/>
              </w:rPr>
              <w:t xml:space="preserve"> </w:t>
            </w:r>
          </w:p>
        </w:tc>
      </w:tr>
      <w:tr w:rsidR="00A91464" w:rsidRPr="00774BFE" w14:paraId="198B13E3" w14:textId="77777777" w:rsidTr="009768B3">
        <w:tc>
          <w:tcPr>
            <w:tcW w:w="0" w:type="auto"/>
            <w:shd w:val="clear" w:color="auto" w:fill="auto"/>
            <w:vAlign w:val="bottom"/>
          </w:tcPr>
          <w:p w14:paraId="3116C1CF" w14:textId="77777777" w:rsidR="00A91464" w:rsidRPr="00774BFE" w:rsidRDefault="00A91464" w:rsidP="009768B3">
            <w:pPr>
              <w:rPr>
                <w:sz w:val="18"/>
                <w:szCs w:val="18"/>
              </w:rPr>
            </w:pPr>
            <w:r w:rsidRPr="00774BFE">
              <w:rPr>
                <w:color w:val="000000"/>
                <w:sz w:val="18"/>
                <w:szCs w:val="18"/>
              </w:rPr>
              <w:t>Vaginal delivery</w:t>
            </w:r>
          </w:p>
        </w:tc>
        <w:tc>
          <w:tcPr>
            <w:tcW w:w="0" w:type="auto"/>
            <w:shd w:val="clear" w:color="auto" w:fill="auto"/>
            <w:vAlign w:val="bottom"/>
          </w:tcPr>
          <w:p w14:paraId="5115EA94" w14:textId="77777777" w:rsidR="00A91464" w:rsidRPr="00774BFE" w:rsidRDefault="00A91464" w:rsidP="009768B3">
            <w:pPr>
              <w:jc w:val="center"/>
              <w:rPr>
                <w:sz w:val="18"/>
                <w:szCs w:val="18"/>
              </w:rPr>
            </w:pPr>
            <w:r w:rsidRPr="00774BFE">
              <w:rPr>
                <w:sz w:val="18"/>
                <w:szCs w:val="18"/>
              </w:rPr>
              <w:t>Ref.</w:t>
            </w:r>
          </w:p>
        </w:tc>
        <w:tc>
          <w:tcPr>
            <w:tcW w:w="0" w:type="auto"/>
            <w:shd w:val="clear" w:color="auto" w:fill="auto"/>
            <w:vAlign w:val="bottom"/>
          </w:tcPr>
          <w:p w14:paraId="50D51B70"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1A8A7234" w14:textId="77777777" w:rsidR="00A91464" w:rsidRPr="00774BFE" w:rsidRDefault="00A91464" w:rsidP="009768B3">
            <w:pPr>
              <w:jc w:val="center"/>
              <w:rPr>
                <w:sz w:val="18"/>
                <w:szCs w:val="18"/>
              </w:rPr>
            </w:pPr>
          </w:p>
        </w:tc>
        <w:tc>
          <w:tcPr>
            <w:tcW w:w="0" w:type="auto"/>
            <w:shd w:val="clear" w:color="auto" w:fill="auto"/>
            <w:vAlign w:val="bottom"/>
          </w:tcPr>
          <w:p w14:paraId="4C4BF88D" w14:textId="77777777" w:rsidR="00A91464" w:rsidRPr="00774BFE" w:rsidRDefault="00A91464" w:rsidP="009768B3">
            <w:pPr>
              <w:jc w:val="center"/>
              <w:rPr>
                <w:sz w:val="18"/>
                <w:szCs w:val="18"/>
              </w:rPr>
            </w:pPr>
          </w:p>
        </w:tc>
      </w:tr>
      <w:tr w:rsidR="00A91464" w:rsidRPr="00774BFE" w14:paraId="7279ECB7" w14:textId="77777777" w:rsidTr="009768B3">
        <w:tc>
          <w:tcPr>
            <w:tcW w:w="0" w:type="auto"/>
            <w:shd w:val="clear" w:color="auto" w:fill="auto"/>
            <w:vAlign w:val="bottom"/>
          </w:tcPr>
          <w:p w14:paraId="0786BD11" w14:textId="77777777" w:rsidR="00A91464" w:rsidRPr="00774BFE" w:rsidRDefault="00A91464" w:rsidP="009768B3">
            <w:pPr>
              <w:rPr>
                <w:sz w:val="18"/>
                <w:szCs w:val="18"/>
              </w:rPr>
            </w:pPr>
            <w:r w:rsidRPr="00774BFE">
              <w:rPr>
                <w:color w:val="000000"/>
                <w:sz w:val="18"/>
                <w:szCs w:val="18"/>
              </w:rPr>
              <w:t>Cesarean delivery</w:t>
            </w:r>
          </w:p>
        </w:tc>
        <w:tc>
          <w:tcPr>
            <w:tcW w:w="0" w:type="auto"/>
            <w:shd w:val="clear" w:color="auto" w:fill="auto"/>
            <w:vAlign w:val="bottom"/>
          </w:tcPr>
          <w:p w14:paraId="570FE13C" w14:textId="77777777" w:rsidR="00A91464" w:rsidRPr="00774BFE" w:rsidRDefault="00A91464" w:rsidP="009768B3">
            <w:pPr>
              <w:jc w:val="center"/>
              <w:rPr>
                <w:color w:val="000000"/>
                <w:sz w:val="18"/>
                <w:szCs w:val="18"/>
              </w:rPr>
            </w:pPr>
            <w:r w:rsidRPr="00774BFE">
              <w:rPr>
                <w:color w:val="000000"/>
                <w:sz w:val="18"/>
                <w:szCs w:val="18"/>
              </w:rPr>
              <w:t xml:space="preserve">8.22*** </w:t>
            </w:r>
          </w:p>
          <w:p w14:paraId="17408D25" w14:textId="77777777" w:rsidR="00A91464" w:rsidRPr="00774BFE" w:rsidRDefault="00A91464" w:rsidP="009768B3">
            <w:pPr>
              <w:jc w:val="center"/>
              <w:rPr>
                <w:color w:val="000000"/>
                <w:sz w:val="18"/>
                <w:szCs w:val="18"/>
              </w:rPr>
            </w:pPr>
            <w:r w:rsidRPr="00774BFE">
              <w:rPr>
                <w:color w:val="000000"/>
                <w:sz w:val="18"/>
                <w:szCs w:val="18"/>
              </w:rPr>
              <w:t>[4.82, 11.6]</w:t>
            </w:r>
          </w:p>
        </w:tc>
        <w:tc>
          <w:tcPr>
            <w:tcW w:w="0" w:type="auto"/>
            <w:shd w:val="clear" w:color="auto" w:fill="auto"/>
            <w:vAlign w:val="bottom"/>
          </w:tcPr>
          <w:p w14:paraId="22738FD2"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46613ACA" w14:textId="77777777" w:rsidR="00A91464" w:rsidRPr="00774BFE" w:rsidRDefault="00A91464" w:rsidP="009768B3">
            <w:pPr>
              <w:jc w:val="center"/>
              <w:rPr>
                <w:color w:val="000000"/>
                <w:sz w:val="18"/>
                <w:szCs w:val="18"/>
              </w:rPr>
            </w:pPr>
            <w:r w:rsidRPr="00774BFE">
              <w:rPr>
                <w:color w:val="000000"/>
                <w:sz w:val="18"/>
                <w:szCs w:val="18"/>
              </w:rPr>
              <w:t>-1.23</w:t>
            </w:r>
          </w:p>
          <w:p w14:paraId="1B192682" w14:textId="77777777" w:rsidR="00A91464" w:rsidRPr="00774BFE" w:rsidRDefault="00A91464" w:rsidP="009768B3">
            <w:pPr>
              <w:jc w:val="center"/>
              <w:rPr>
                <w:sz w:val="18"/>
                <w:szCs w:val="18"/>
              </w:rPr>
            </w:pPr>
            <w:r w:rsidRPr="00774BFE">
              <w:rPr>
                <w:color w:val="000000"/>
                <w:sz w:val="18"/>
                <w:szCs w:val="18"/>
              </w:rPr>
              <w:t>[-7.38, 4.92]</w:t>
            </w:r>
          </w:p>
        </w:tc>
        <w:tc>
          <w:tcPr>
            <w:tcW w:w="0" w:type="auto"/>
            <w:shd w:val="clear" w:color="auto" w:fill="auto"/>
            <w:vAlign w:val="bottom"/>
          </w:tcPr>
          <w:p w14:paraId="2EE71BE0" w14:textId="77777777" w:rsidR="00A91464" w:rsidRPr="00774BFE" w:rsidRDefault="00A91464" w:rsidP="009768B3">
            <w:pPr>
              <w:jc w:val="center"/>
              <w:rPr>
                <w:color w:val="000000"/>
                <w:sz w:val="18"/>
                <w:szCs w:val="18"/>
              </w:rPr>
            </w:pPr>
            <w:r w:rsidRPr="00774BFE">
              <w:rPr>
                <w:color w:val="000000"/>
                <w:sz w:val="18"/>
                <w:szCs w:val="18"/>
              </w:rPr>
              <w:t xml:space="preserve">-7.57*** </w:t>
            </w:r>
          </w:p>
          <w:p w14:paraId="73252143" w14:textId="77777777" w:rsidR="00A91464" w:rsidRPr="00774BFE" w:rsidRDefault="00A91464" w:rsidP="009768B3">
            <w:pPr>
              <w:jc w:val="center"/>
              <w:rPr>
                <w:sz w:val="18"/>
                <w:szCs w:val="18"/>
              </w:rPr>
            </w:pPr>
            <w:r w:rsidRPr="00774BFE">
              <w:rPr>
                <w:color w:val="000000"/>
                <w:sz w:val="18"/>
                <w:szCs w:val="18"/>
              </w:rPr>
              <w:t>[-9.98, -5.16]</w:t>
            </w:r>
          </w:p>
        </w:tc>
      </w:tr>
      <w:tr w:rsidR="00A91464" w:rsidRPr="00774BFE" w14:paraId="5F1AF7AB" w14:textId="77777777" w:rsidTr="009768B3">
        <w:tc>
          <w:tcPr>
            <w:tcW w:w="0" w:type="auto"/>
            <w:shd w:val="clear" w:color="auto" w:fill="auto"/>
            <w:vAlign w:val="bottom"/>
          </w:tcPr>
          <w:p w14:paraId="4A7B1F8B" w14:textId="77777777" w:rsidR="00A91464" w:rsidRPr="00774BFE" w:rsidRDefault="00A91464" w:rsidP="009768B3">
            <w:pPr>
              <w:rPr>
                <w:sz w:val="18"/>
                <w:szCs w:val="18"/>
              </w:rPr>
            </w:pPr>
            <w:r w:rsidRPr="00774BFE">
              <w:rPr>
                <w:b/>
                <w:bCs/>
                <w:color w:val="000000"/>
                <w:sz w:val="18"/>
                <w:szCs w:val="18"/>
                <w:vertAlign w:val="superscript"/>
              </w:rPr>
              <w:t>a</w:t>
            </w:r>
            <w:r w:rsidRPr="00774BFE">
              <w:rPr>
                <w:b/>
                <w:bCs/>
                <w:color w:val="000000"/>
                <w:sz w:val="18"/>
                <w:szCs w:val="18"/>
              </w:rPr>
              <w:t xml:space="preserve"> Time spent in facility before delivery</w:t>
            </w:r>
          </w:p>
        </w:tc>
        <w:tc>
          <w:tcPr>
            <w:tcW w:w="0" w:type="auto"/>
            <w:shd w:val="clear" w:color="auto" w:fill="auto"/>
            <w:vAlign w:val="bottom"/>
          </w:tcPr>
          <w:p w14:paraId="7075E319" w14:textId="77777777" w:rsidR="00A91464" w:rsidRPr="00774BFE" w:rsidRDefault="00A91464" w:rsidP="009768B3">
            <w:pPr>
              <w:jc w:val="center"/>
              <w:rPr>
                <w:sz w:val="18"/>
                <w:szCs w:val="18"/>
              </w:rPr>
            </w:pPr>
          </w:p>
        </w:tc>
        <w:tc>
          <w:tcPr>
            <w:tcW w:w="0" w:type="auto"/>
            <w:shd w:val="clear" w:color="auto" w:fill="auto"/>
            <w:vAlign w:val="bottom"/>
          </w:tcPr>
          <w:p w14:paraId="75961A7C" w14:textId="77777777" w:rsidR="00A91464" w:rsidRPr="00774BFE" w:rsidRDefault="00A91464" w:rsidP="009768B3">
            <w:pPr>
              <w:jc w:val="center"/>
              <w:rPr>
                <w:sz w:val="18"/>
                <w:szCs w:val="18"/>
              </w:rPr>
            </w:pPr>
          </w:p>
        </w:tc>
        <w:tc>
          <w:tcPr>
            <w:tcW w:w="0" w:type="auto"/>
            <w:shd w:val="clear" w:color="auto" w:fill="auto"/>
            <w:vAlign w:val="bottom"/>
          </w:tcPr>
          <w:p w14:paraId="1A82F02D" w14:textId="77777777" w:rsidR="00A91464" w:rsidRPr="00774BFE" w:rsidRDefault="00A91464" w:rsidP="009768B3">
            <w:pPr>
              <w:jc w:val="center"/>
              <w:rPr>
                <w:sz w:val="18"/>
                <w:szCs w:val="18"/>
              </w:rPr>
            </w:pPr>
          </w:p>
        </w:tc>
        <w:tc>
          <w:tcPr>
            <w:tcW w:w="0" w:type="auto"/>
            <w:shd w:val="clear" w:color="auto" w:fill="auto"/>
            <w:vAlign w:val="bottom"/>
          </w:tcPr>
          <w:p w14:paraId="2C449BD5" w14:textId="77777777" w:rsidR="00A91464" w:rsidRPr="00774BFE" w:rsidRDefault="00A91464" w:rsidP="009768B3">
            <w:pPr>
              <w:jc w:val="center"/>
              <w:rPr>
                <w:sz w:val="18"/>
                <w:szCs w:val="18"/>
              </w:rPr>
            </w:pPr>
          </w:p>
        </w:tc>
      </w:tr>
      <w:tr w:rsidR="00A91464" w:rsidRPr="00774BFE" w14:paraId="691B86DD" w14:textId="77777777" w:rsidTr="009768B3">
        <w:tc>
          <w:tcPr>
            <w:tcW w:w="0" w:type="auto"/>
            <w:shd w:val="clear" w:color="auto" w:fill="auto"/>
            <w:vAlign w:val="bottom"/>
          </w:tcPr>
          <w:p w14:paraId="289C4B4A" w14:textId="77777777" w:rsidR="00A91464" w:rsidRPr="00774BFE" w:rsidRDefault="00A91464" w:rsidP="009768B3">
            <w:pPr>
              <w:rPr>
                <w:sz w:val="18"/>
                <w:szCs w:val="18"/>
              </w:rPr>
            </w:pPr>
            <w:r w:rsidRPr="00774BFE">
              <w:rPr>
                <w:color w:val="000000"/>
                <w:sz w:val="18"/>
                <w:szCs w:val="18"/>
              </w:rPr>
              <w:t>&lt;2 hours</w:t>
            </w:r>
          </w:p>
        </w:tc>
        <w:tc>
          <w:tcPr>
            <w:tcW w:w="0" w:type="auto"/>
            <w:shd w:val="clear" w:color="auto" w:fill="auto"/>
            <w:vAlign w:val="bottom"/>
          </w:tcPr>
          <w:p w14:paraId="0F012C81" w14:textId="77777777" w:rsidR="00A91464" w:rsidRPr="00774BFE" w:rsidRDefault="00A91464" w:rsidP="009768B3">
            <w:pPr>
              <w:jc w:val="center"/>
              <w:rPr>
                <w:sz w:val="18"/>
                <w:szCs w:val="18"/>
              </w:rPr>
            </w:pPr>
            <w:r w:rsidRPr="00774BFE">
              <w:rPr>
                <w:color w:val="000000"/>
                <w:sz w:val="18"/>
                <w:szCs w:val="18"/>
              </w:rPr>
              <w:t>Ref</w:t>
            </w:r>
          </w:p>
        </w:tc>
        <w:tc>
          <w:tcPr>
            <w:tcW w:w="0" w:type="auto"/>
            <w:shd w:val="clear" w:color="auto" w:fill="auto"/>
            <w:vAlign w:val="bottom"/>
          </w:tcPr>
          <w:p w14:paraId="3B150371" w14:textId="77777777" w:rsidR="00A91464" w:rsidRPr="00774BFE" w:rsidRDefault="00A91464" w:rsidP="009768B3">
            <w:pPr>
              <w:jc w:val="center"/>
              <w:rPr>
                <w:sz w:val="18"/>
                <w:szCs w:val="18"/>
              </w:rPr>
            </w:pPr>
          </w:p>
        </w:tc>
        <w:tc>
          <w:tcPr>
            <w:tcW w:w="0" w:type="auto"/>
            <w:shd w:val="clear" w:color="auto" w:fill="auto"/>
            <w:vAlign w:val="bottom"/>
          </w:tcPr>
          <w:p w14:paraId="3031D0D5" w14:textId="77777777" w:rsidR="00A91464" w:rsidRPr="00774BFE" w:rsidRDefault="00A91464" w:rsidP="009768B3">
            <w:pPr>
              <w:jc w:val="center"/>
              <w:rPr>
                <w:sz w:val="18"/>
                <w:szCs w:val="18"/>
              </w:rPr>
            </w:pPr>
          </w:p>
        </w:tc>
        <w:tc>
          <w:tcPr>
            <w:tcW w:w="0" w:type="auto"/>
            <w:shd w:val="clear" w:color="auto" w:fill="auto"/>
            <w:vAlign w:val="bottom"/>
          </w:tcPr>
          <w:p w14:paraId="02253980" w14:textId="77777777" w:rsidR="00A91464" w:rsidRPr="00774BFE" w:rsidRDefault="00A91464" w:rsidP="009768B3">
            <w:pPr>
              <w:jc w:val="center"/>
              <w:rPr>
                <w:sz w:val="18"/>
                <w:szCs w:val="18"/>
              </w:rPr>
            </w:pPr>
          </w:p>
        </w:tc>
      </w:tr>
      <w:tr w:rsidR="00A91464" w:rsidRPr="00774BFE" w14:paraId="437F873D" w14:textId="77777777" w:rsidTr="009768B3">
        <w:tc>
          <w:tcPr>
            <w:tcW w:w="0" w:type="auto"/>
            <w:shd w:val="clear" w:color="auto" w:fill="auto"/>
            <w:vAlign w:val="bottom"/>
          </w:tcPr>
          <w:p w14:paraId="6011C24C" w14:textId="77777777" w:rsidR="00A91464" w:rsidRPr="00774BFE" w:rsidRDefault="00A91464" w:rsidP="009768B3">
            <w:pPr>
              <w:rPr>
                <w:sz w:val="18"/>
                <w:szCs w:val="18"/>
              </w:rPr>
            </w:pPr>
            <w:r w:rsidRPr="00774BFE">
              <w:rPr>
                <w:color w:val="000000"/>
                <w:sz w:val="18"/>
                <w:szCs w:val="18"/>
              </w:rPr>
              <w:t>2-5 hours</w:t>
            </w:r>
          </w:p>
        </w:tc>
        <w:tc>
          <w:tcPr>
            <w:tcW w:w="0" w:type="auto"/>
            <w:shd w:val="clear" w:color="auto" w:fill="auto"/>
            <w:vAlign w:val="bottom"/>
          </w:tcPr>
          <w:p w14:paraId="2457D1AD" w14:textId="77777777" w:rsidR="00A91464" w:rsidRPr="00774BFE" w:rsidRDefault="00A91464" w:rsidP="009768B3">
            <w:pPr>
              <w:jc w:val="center"/>
              <w:rPr>
                <w:color w:val="000000"/>
                <w:sz w:val="18"/>
                <w:szCs w:val="18"/>
              </w:rPr>
            </w:pPr>
            <w:r w:rsidRPr="00774BFE">
              <w:rPr>
                <w:color w:val="000000"/>
                <w:sz w:val="18"/>
                <w:szCs w:val="18"/>
              </w:rPr>
              <w:t xml:space="preserve">-4.89*** </w:t>
            </w:r>
          </w:p>
          <w:p w14:paraId="58139B2F" w14:textId="77777777" w:rsidR="00A91464" w:rsidRPr="00774BFE" w:rsidRDefault="00A91464" w:rsidP="009768B3">
            <w:pPr>
              <w:jc w:val="center"/>
              <w:rPr>
                <w:color w:val="000000"/>
                <w:sz w:val="18"/>
                <w:szCs w:val="18"/>
              </w:rPr>
            </w:pPr>
            <w:r w:rsidRPr="00774BFE">
              <w:rPr>
                <w:color w:val="000000"/>
                <w:sz w:val="18"/>
                <w:szCs w:val="18"/>
              </w:rPr>
              <w:t>[-7.16, -2.63]</w:t>
            </w:r>
          </w:p>
        </w:tc>
        <w:tc>
          <w:tcPr>
            <w:tcW w:w="0" w:type="auto"/>
            <w:shd w:val="clear" w:color="auto" w:fill="auto"/>
            <w:vAlign w:val="bottom"/>
          </w:tcPr>
          <w:p w14:paraId="033542E7" w14:textId="77777777" w:rsidR="00A91464" w:rsidRPr="00774BFE" w:rsidRDefault="00A91464" w:rsidP="009768B3">
            <w:pPr>
              <w:jc w:val="center"/>
              <w:rPr>
                <w:color w:val="000000"/>
                <w:sz w:val="18"/>
                <w:szCs w:val="18"/>
              </w:rPr>
            </w:pPr>
            <w:r w:rsidRPr="00774BFE">
              <w:rPr>
                <w:color w:val="000000"/>
                <w:sz w:val="18"/>
                <w:szCs w:val="18"/>
              </w:rPr>
              <w:t>-1.42</w:t>
            </w:r>
          </w:p>
          <w:p w14:paraId="2D544FD1" w14:textId="77777777" w:rsidR="00A91464" w:rsidRPr="00774BFE" w:rsidRDefault="00A91464" w:rsidP="009768B3">
            <w:pPr>
              <w:jc w:val="center"/>
              <w:rPr>
                <w:sz w:val="18"/>
                <w:szCs w:val="18"/>
              </w:rPr>
            </w:pPr>
            <w:r w:rsidRPr="00774BFE">
              <w:rPr>
                <w:color w:val="000000"/>
                <w:sz w:val="18"/>
                <w:szCs w:val="18"/>
              </w:rPr>
              <w:t>[-5.00, 2.16]</w:t>
            </w:r>
          </w:p>
        </w:tc>
        <w:tc>
          <w:tcPr>
            <w:tcW w:w="0" w:type="auto"/>
            <w:shd w:val="clear" w:color="auto" w:fill="auto"/>
            <w:vAlign w:val="bottom"/>
          </w:tcPr>
          <w:p w14:paraId="1686CBBD" w14:textId="77777777" w:rsidR="00A91464" w:rsidRPr="00774BFE" w:rsidRDefault="00A91464" w:rsidP="009768B3">
            <w:pPr>
              <w:jc w:val="center"/>
              <w:rPr>
                <w:color w:val="000000"/>
                <w:sz w:val="18"/>
                <w:szCs w:val="18"/>
              </w:rPr>
            </w:pPr>
            <w:r w:rsidRPr="00774BFE">
              <w:rPr>
                <w:color w:val="000000"/>
                <w:sz w:val="18"/>
                <w:szCs w:val="18"/>
              </w:rPr>
              <w:t xml:space="preserve">-2.64 </w:t>
            </w:r>
          </w:p>
          <w:p w14:paraId="4C42CEBA" w14:textId="77777777" w:rsidR="00A91464" w:rsidRPr="00774BFE" w:rsidRDefault="00A91464" w:rsidP="009768B3">
            <w:pPr>
              <w:jc w:val="center"/>
              <w:rPr>
                <w:sz w:val="18"/>
                <w:szCs w:val="18"/>
              </w:rPr>
            </w:pPr>
            <w:r w:rsidRPr="00774BFE">
              <w:rPr>
                <w:color w:val="000000"/>
                <w:sz w:val="18"/>
                <w:szCs w:val="18"/>
              </w:rPr>
              <w:t>[-5.79, 0.51]</w:t>
            </w:r>
          </w:p>
        </w:tc>
        <w:tc>
          <w:tcPr>
            <w:tcW w:w="0" w:type="auto"/>
            <w:shd w:val="clear" w:color="auto" w:fill="auto"/>
            <w:vAlign w:val="bottom"/>
          </w:tcPr>
          <w:p w14:paraId="3A0190D5" w14:textId="77777777" w:rsidR="00A91464" w:rsidRPr="00774BFE" w:rsidRDefault="00A91464" w:rsidP="009768B3">
            <w:pPr>
              <w:jc w:val="center"/>
              <w:rPr>
                <w:color w:val="000000"/>
                <w:sz w:val="18"/>
                <w:szCs w:val="18"/>
              </w:rPr>
            </w:pPr>
            <w:r w:rsidRPr="00774BFE">
              <w:rPr>
                <w:color w:val="000000"/>
                <w:sz w:val="18"/>
                <w:szCs w:val="18"/>
              </w:rPr>
              <w:t>-1.49</w:t>
            </w:r>
          </w:p>
          <w:p w14:paraId="691E1E5B" w14:textId="77777777" w:rsidR="00A91464" w:rsidRPr="00774BFE" w:rsidRDefault="00A91464" w:rsidP="009768B3">
            <w:pPr>
              <w:jc w:val="center"/>
              <w:rPr>
                <w:sz w:val="18"/>
                <w:szCs w:val="18"/>
              </w:rPr>
            </w:pPr>
            <w:r w:rsidRPr="00774BFE">
              <w:rPr>
                <w:color w:val="000000"/>
                <w:sz w:val="18"/>
                <w:szCs w:val="18"/>
              </w:rPr>
              <w:t>[-3.09, 0.11]</w:t>
            </w:r>
          </w:p>
        </w:tc>
      </w:tr>
      <w:tr w:rsidR="00A91464" w:rsidRPr="00774BFE" w14:paraId="5D9ACD26" w14:textId="77777777" w:rsidTr="009768B3">
        <w:tc>
          <w:tcPr>
            <w:tcW w:w="0" w:type="auto"/>
            <w:shd w:val="clear" w:color="auto" w:fill="auto"/>
            <w:vAlign w:val="bottom"/>
          </w:tcPr>
          <w:p w14:paraId="0E740482" w14:textId="77777777" w:rsidR="00A91464" w:rsidRPr="00774BFE" w:rsidRDefault="00A91464" w:rsidP="009768B3">
            <w:pPr>
              <w:rPr>
                <w:sz w:val="18"/>
                <w:szCs w:val="18"/>
              </w:rPr>
            </w:pPr>
            <w:r w:rsidRPr="00774BFE">
              <w:rPr>
                <w:color w:val="000000"/>
                <w:sz w:val="18"/>
                <w:szCs w:val="18"/>
              </w:rPr>
              <w:t>6+ hours</w:t>
            </w:r>
          </w:p>
        </w:tc>
        <w:tc>
          <w:tcPr>
            <w:tcW w:w="0" w:type="auto"/>
            <w:shd w:val="clear" w:color="auto" w:fill="auto"/>
            <w:vAlign w:val="bottom"/>
          </w:tcPr>
          <w:p w14:paraId="13DD9E6F" w14:textId="77777777" w:rsidR="00A91464" w:rsidRPr="00774BFE" w:rsidRDefault="00A91464" w:rsidP="009768B3">
            <w:pPr>
              <w:jc w:val="center"/>
              <w:rPr>
                <w:color w:val="000000"/>
                <w:sz w:val="18"/>
                <w:szCs w:val="18"/>
              </w:rPr>
            </w:pPr>
            <w:r w:rsidRPr="00774BFE">
              <w:rPr>
                <w:color w:val="000000"/>
                <w:sz w:val="18"/>
                <w:szCs w:val="18"/>
              </w:rPr>
              <w:t xml:space="preserve">-5.61*** </w:t>
            </w:r>
          </w:p>
          <w:p w14:paraId="3813CC6F" w14:textId="77777777" w:rsidR="00A91464" w:rsidRPr="00774BFE" w:rsidRDefault="00A91464" w:rsidP="009768B3">
            <w:pPr>
              <w:jc w:val="center"/>
              <w:rPr>
                <w:sz w:val="18"/>
                <w:szCs w:val="18"/>
              </w:rPr>
            </w:pPr>
            <w:r w:rsidRPr="00774BFE">
              <w:rPr>
                <w:color w:val="000000"/>
                <w:sz w:val="18"/>
                <w:szCs w:val="18"/>
              </w:rPr>
              <w:t>[-8.26, -2.96]</w:t>
            </w:r>
          </w:p>
        </w:tc>
        <w:tc>
          <w:tcPr>
            <w:tcW w:w="0" w:type="auto"/>
            <w:shd w:val="clear" w:color="auto" w:fill="auto"/>
            <w:vAlign w:val="bottom"/>
          </w:tcPr>
          <w:p w14:paraId="6A969C6F" w14:textId="77777777" w:rsidR="00A91464" w:rsidRPr="00774BFE" w:rsidRDefault="00A91464" w:rsidP="009768B3">
            <w:pPr>
              <w:jc w:val="center"/>
              <w:rPr>
                <w:color w:val="000000"/>
                <w:sz w:val="18"/>
                <w:szCs w:val="18"/>
              </w:rPr>
            </w:pPr>
            <w:r w:rsidRPr="00774BFE">
              <w:rPr>
                <w:color w:val="000000"/>
                <w:sz w:val="18"/>
                <w:szCs w:val="18"/>
              </w:rPr>
              <w:t xml:space="preserve">1.18 </w:t>
            </w:r>
          </w:p>
          <w:p w14:paraId="2EFC2D8F" w14:textId="77777777" w:rsidR="00A91464" w:rsidRPr="00774BFE" w:rsidRDefault="00A91464" w:rsidP="009768B3">
            <w:pPr>
              <w:jc w:val="center"/>
              <w:rPr>
                <w:sz w:val="18"/>
                <w:szCs w:val="18"/>
              </w:rPr>
            </w:pPr>
            <w:r w:rsidRPr="00774BFE">
              <w:rPr>
                <w:color w:val="000000"/>
                <w:sz w:val="18"/>
                <w:szCs w:val="18"/>
              </w:rPr>
              <w:t>[-1.20, 3.56]</w:t>
            </w:r>
          </w:p>
        </w:tc>
        <w:tc>
          <w:tcPr>
            <w:tcW w:w="0" w:type="auto"/>
            <w:shd w:val="clear" w:color="auto" w:fill="auto"/>
            <w:vAlign w:val="bottom"/>
          </w:tcPr>
          <w:p w14:paraId="1B6C9B9F" w14:textId="77777777" w:rsidR="00A91464" w:rsidRPr="00774BFE" w:rsidRDefault="00A91464" w:rsidP="009768B3">
            <w:pPr>
              <w:jc w:val="center"/>
              <w:rPr>
                <w:color w:val="000000"/>
                <w:sz w:val="18"/>
                <w:szCs w:val="18"/>
              </w:rPr>
            </w:pPr>
            <w:r w:rsidRPr="00774BFE">
              <w:rPr>
                <w:color w:val="000000"/>
                <w:sz w:val="18"/>
                <w:szCs w:val="18"/>
              </w:rPr>
              <w:t xml:space="preserve">1.55 </w:t>
            </w:r>
          </w:p>
          <w:p w14:paraId="309ADFFB" w14:textId="77777777" w:rsidR="00A91464" w:rsidRPr="00774BFE" w:rsidRDefault="00A91464" w:rsidP="009768B3">
            <w:pPr>
              <w:jc w:val="center"/>
              <w:rPr>
                <w:sz w:val="18"/>
                <w:szCs w:val="18"/>
              </w:rPr>
            </w:pPr>
            <w:r w:rsidRPr="00774BFE">
              <w:rPr>
                <w:color w:val="000000"/>
                <w:sz w:val="18"/>
                <w:szCs w:val="18"/>
              </w:rPr>
              <w:t>[-2.02, 5.12]</w:t>
            </w:r>
          </w:p>
        </w:tc>
        <w:tc>
          <w:tcPr>
            <w:tcW w:w="0" w:type="auto"/>
            <w:shd w:val="clear" w:color="auto" w:fill="auto"/>
            <w:vAlign w:val="bottom"/>
          </w:tcPr>
          <w:p w14:paraId="408F6305" w14:textId="77777777" w:rsidR="00A91464" w:rsidRPr="00774BFE" w:rsidRDefault="00A91464" w:rsidP="009768B3">
            <w:pPr>
              <w:jc w:val="center"/>
              <w:rPr>
                <w:color w:val="000000"/>
                <w:sz w:val="18"/>
                <w:szCs w:val="18"/>
              </w:rPr>
            </w:pPr>
            <w:r w:rsidRPr="00774BFE">
              <w:rPr>
                <w:color w:val="000000"/>
                <w:sz w:val="18"/>
                <w:szCs w:val="18"/>
              </w:rPr>
              <w:t xml:space="preserve">-2.44* </w:t>
            </w:r>
          </w:p>
          <w:p w14:paraId="57D6918E" w14:textId="77777777" w:rsidR="00A91464" w:rsidRPr="00774BFE" w:rsidRDefault="00A91464" w:rsidP="009768B3">
            <w:pPr>
              <w:jc w:val="center"/>
              <w:rPr>
                <w:sz w:val="18"/>
                <w:szCs w:val="18"/>
              </w:rPr>
            </w:pPr>
            <w:r w:rsidRPr="00774BFE">
              <w:rPr>
                <w:color w:val="000000"/>
                <w:sz w:val="18"/>
                <w:szCs w:val="18"/>
              </w:rPr>
              <w:t>[-4.32, -0.56]</w:t>
            </w:r>
          </w:p>
        </w:tc>
      </w:tr>
      <w:tr w:rsidR="00A91464" w:rsidRPr="00774BFE" w14:paraId="74306827" w14:textId="77777777" w:rsidTr="009768B3">
        <w:tc>
          <w:tcPr>
            <w:tcW w:w="0" w:type="auto"/>
            <w:shd w:val="clear" w:color="auto" w:fill="auto"/>
            <w:vAlign w:val="bottom"/>
          </w:tcPr>
          <w:p w14:paraId="16BD1F79" w14:textId="77777777" w:rsidR="00A91464" w:rsidRPr="00774BFE" w:rsidRDefault="00A91464" w:rsidP="009768B3">
            <w:pPr>
              <w:rPr>
                <w:sz w:val="18"/>
                <w:szCs w:val="18"/>
              </w:rPr>
            </w:pPr>
            <w:r w:rsidRPr="00774BFE">
              <w:rPr>
                <w:b/>
                <w:bCs/>
                <w:color w:val="000000"/>
                <w:sz w:val="18"/>
                <w:szCs w:val="18"/>
              </w:rPr>
              <w:t>Age</w:t>
            </w:r>
          </w:p>
        </w:tc>
        <w:tc>
          <w:tcPr>
            <w:tcW w:w="0" w:type="auto"/>
            <w:shd w:val="clear" w:color="auto" w:fill="auto"/>
            <w:vAlign w:val="bottom"/>
          </w:tcPr>
          <w:p w14:paraId="706D1150"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233E1849"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2036637E"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61938A60" w14:textId="77777777" w:rsidR="00A91464" w:rsidRPr="00774BFE" w:rsidRDefault="00A91464" w:rsidP="009768B3">
            <w:pPr>
              <w:jc w:val="center"/>
              <w:rPr>
                <w:sz w:val="18"/>
                <w:szCs w:val="18"/>
              </w:rPr>
            </w:pPr>
          </w:p>
        </w:tc>
      </w:tr>
      <w:tr w:rsidR="00A91464" w:rsidRPr="00774BFE" w14:paraId="54D9D3AE" w14:textId="77777777" w:rsidTr="009768B3">
        <w:tc>
          <w:tcPr>
            <w:tcW w:w="0" w:type="auto"/>
            <w:shd w:val="clear" w:color="auto" w:fill="auto"/>
            <w:vAlign w:val="bottom"/>
          </w:tcPr>
          <w:p w14:paraId="001893DD" w14:textId="77777777" w:rsidR="00A91464" w:rsidRPr="00774BFE" w:rsidRDefault="00A91464" w:rsidP="009768B3">
            <w:pPr>
              <w:rPr>
                <w:sz w:val="18"/>
                <w:szCs w:val="18"/>
              </w:rPr>
            </w:pPr>
            <w:r w:rsidRPr="00774BFE">
              <w:rPr>
                <w:color w:val="000000"/>
                <w:sz w:val="18"/>
                <w:szCs w:val="18"/>
              </w:rPr>
              <w:t>15 to 22 years</w:t>
            </w:r>
          </w:p>
        </w:tc>
        <w:tc>
          <w:tcPr>
            <w:tcW w:w="0" w:type="auto"/>
            <w:shd w:val="clear" w:color="auto" w:fill="auto"/>
            <w:vAlign w:val="bottom"/>
          </w:tcPr>
          <w:p w14:paraId="49ED23C8" w14:textId="77777777" w:rsidR="00A91464" w:rsidRPr="00774BFE" w:rsidRDefault="00A91464" w:rsidP="009768B3">
            <w:pPr>
              <w:jc w:val="center"/>
              <w:rPr>
                <w:sz w:val="18"/>
                <w:szCs w:val="18"/>
              </w:rPr>
            </w:pPr>
            <w:r w:rsidRPr="00774BFE">
              <w:rPr>
                <w:sz w:val="18"/>
                <w:szCs w:val="18"/>
              </w:rPr>
              <w:t>Ref.</w:t>
            </w:r>
          </w:p>
        </w:tc>
        <w:tc>
          <w:tcPr>
            <w:tcW w:w="0" w:type="auto"/>
            <w:shd w:val="clear" w:color="auto" w:fill="auto"/>
            <w:vAlign w:val="bottom"/>
          </w:tcPr>
          <w:p w14:paraId="298286BA" w14:textId="77777777" w:rsidR="00A91464" w:rsidRPr="00774BFE" w:rsidRDefault="00A91464" w:rsidP="009768B3">
            <w:pPr>
              <w:jc w:val="center"/>
              <w:rPr>
                <w:sz w:val="18"/>
                <w:szCs w:val="18"/>
              </w:rPr>
            </w:pPr>
          </w:p>
        </w:tc>
        <w:tc>
          <w:tcPr>
            <w:tcW w:w="0" w:type="auto"/>
            <w:shd w:val="clear" w:color="auto" w:fill="auto"/>
            <w:vAlign w:val="bottom"/>
          </w:tcPr>
          <w:p w14:paraId="0F77513C" w14:textId="77777777" w:rsidR="00A91464" w:rsidRPr="00774BFE" w:rsidRDefault="00A91464" w:rsidP="009768B3">
            <w:pPr>
              <w:jc w:val="center"/>
              <w:rPr>
                <w:sz w:val="18"/>
                <w:szCs w:val="18"/>
              </w:rPr>
            </w:pPr>
          </w:p>
        </w:tc>
        <w:tc>
          <w:tcPr>
            <w:tcW w:w="0" w:type="auto"/>
            <w:shd w:val="clear" w:color="auto" w:fill="auto"/>
            <w:vAlign w:val="bottom"/>
          </w:tcPr>
          <w:p w14:paraId="6F741F18" w14:textId="77777777" w:rsidR="00A91464" w:rsidRPr="00774BFE" w:rsidRDefault="00A91464" w:rsidP="009768B3">
            <w:pPr>
              <w:jc w:val="center"/>
              <w:rPr>
                <w:sz w:val="18"/>
                <w:szCs w:val="18"/>
              </w:rPr>
            </w:pPr>
          </w:p>
        </w:tc>
      </w:tr>
      <w:tr w:rsidR="00A91464" w:rsidRPr="00774BFE" w14:paraId="09AB1083" w14:textId="77777777" w:rsidTr="009768B3">
        <w:tc>
          <w:tcPr>
            <w:tcW w:w="0" w:type="auto"/>
            <w:shd w:val="clear" w:color="auto" w:fill="auto"/>
            <w:vAlign w:val="bottom"/>
          </w:tcPr>
          <w:p w14:paraId="439A8CB5" w14:textId="77777777" w:rsidR="00A91464" w:rsidRPr="00774BFE" w:rsidRDefault="00A91464" w:rsidP="009768B3">
            <w:pPr>
              <w:rPr>
                <w:sz w:val="18"/>
                <w:szCs w:val="18"/>
              </w:rPr>
            </w:pPr>
            <w:r w:rsidRPr="00774BFE">
              <w:rPr>
                <w:color w:val="000000"/>
                <w:sz w:val="18"/>
                <w:szCs w:val="18"/>
              </w:rPr>
              <w:t>23 to 25 years</w:t>
            </w:r>
          </w:p>
        </w:tc>
        <w:tc>
          <w:tcPr>
            <w:tcW w:w="0" w:type="auto"/>
            <w:shd w:val="clear" w:color="auto" w:fill="auto"/>
            <w:vAlign w:val="bottom"/>
          </w:tcPr>
          <w:p w14:paraId="1B14D512" w14:textId="77777777" w:rsidR="00A91464" w:rsidRPr="00774BFE" w:rsidRDefault="00A91464" w:rsidP="009768B3">
            <w:pPr>
              <w:jc w:val="center"/>
              <w:rPr>
                <w:color w:val="000000"/>
                <w:sz w:val="18"/>
                <w:szCs w:val="18"/>
              </w:rPr>
            </w:pPr>
            <w:r w:rsidRPr="00774BFE">
              <w:rPr>
                <w:color w:val="000000"/>
                <w:sz w:val="18"/>
                <w:szCs w:val="18"/>
              </w:rPr>
              <w:t xml:space="preserve">0.12 </w:t>
            </w:r>
          </w:p>
          <w:p w14:paraId="093EDACD" w14:textId="77777777" w:rsidR="00A91464" w:rsidRPr="00774BFE" w:rsidRDefault="00A91464" w:rsidP="009768B3">
            <w:pPr>
              <w:jc w:val="center"/>
              <w:rPr>
                <w:sz w:val="18"/>
                <w:szCs w:val="18"/>
              </w:rPr>
            </w:pPr>
            <w:r w:rsidRPr="00774BFE">
              <w:rPr>
                <w:color w:val="000000"/>
                <w:sz w:val="18"/>
                <w:szCs w:val="18"/>
              </w:rPr>
              <w:t>[-3.01, 3.25]</w:t>
            </w:r>
          </w:p>
        </w:tc>
        <w:tc>
          <w:tcPr>
            <w:tcW w:w="0" w:type="auto"/>
            <w:shd w:val="clear" w:color="auto" w:fill="auto"/>
            <w:vAlign w:val="bottom"/>
          </w:tcPr>
          <w:p w14:paraId="4B5C93FC" w14:textId="77777777" w:rsidR="00A91464" w:rsidRPr="00774BFE" w:rsidRDefault="00A91464" w:rsidP="009768B3">
            <w:pPr>
              <w:jc w:val="center"/>
              <w:rPr>
                <w:color w:val="000000"/>
                <w:sz w:val="18"/>
                <w:szCs w:val="18"/>
              </w:rPr>
            </w:pPr>
            <w:r w:rsidRPr="00774BFE">
              <w:rPr>
                <w:color w:val="000000"/>
                <w:sz w:val="18"/>
                <w:szCs w:val="18"/>
              </w:rPr>
              <w:t xml:space="preserve">2.98 </w:t>
            </w:r>
          </w:p>
          <w:p w14:paraId="39A5F626" w14:textId="77777777" w:rsidR="00A91464" w:rsidRPr="00774BFE" w:rsidRDefault="00A91464" w:rsidP="009768B3">
            <w:pPr>
              <w:jc w:val="center"/>
              <w:rPr>
                <w:sz w:val="18"/>
                <w:szCs w:val="18"/>
              </w:rPr>
            </w:pPr>
            <w:r w:rsidRPr="00774BFE">
              <w:rPr>
                <w:color w:val="000000"/>
                <w:sz w:val="18"/>
                <w:szCs w:val="18"/>
              </w:rPr>
              <w:t>[-0.18, 6.15]</w:t>
            </w:r>
          </w:p>
        </w:tc>
        <w:tc>
          <w:tcPr>
            <w:tcW w:w="0" w:type="auto"/>
            <w:shd w:val="clear" w:color="auto" w:fill="auto"/>
            <w:vAlign w:val="bottom"/>
          </w:tcPr>
          <w:p w14:paraId="2EE0F436" w14:textId="77777777" w:rsidR="00A91464" w:rsidRPr="00774BFE" w:rsidRDefault="00A91464" w:rsidP="009768B3">
            <w:pPr>
              <w:jc w:val="center"/>
              <w:rPr>
                <w:color w:val="000000"/>
                <w:sz w:val="18"/>
                <w:szCs w:val="18"/>
              </w:rPr>
            </w:pPr>
            <w:r w:rsidRPr="00774BFE">
              <w:rPr>
                <w:color w:val="000000"/>
                <w:sz w:val="18"/>
                <w:szCs w:val="18"/>
              </w:rPr>
              <w:t xml:space="preserve">0.39 </w:t>
            </w:r>
          </w:p>
          <w:p w14:paraId="07057E62" w14:textId="77777777" w:rsidR="00A91464" w:rsidRPr="00774BFE" w:rsidRDefault="00A91464" w:rsidP="009768B3">
            <w:pPr>
              <w:jc w:val="center"/>
              <w:rPr>
                <w:sz w:val="18"/>
                <w:szCs w:val="18"/>
              </w:rPr>
            </w:pPr>
            <w:r w:rsidRPr="00774BFE">
              <w:rPr>
                <w:color w:val="000000"/>
                <w:sz w:val="18"/>
                <w:szCs w:val="18"/>
              </w:rPr>
              <w:t>[-4.96, 5.75]</w:t>
            </w:r>
          </w:p>
        </w:tc>
        <w:tc>
          <w:tcPr>
            <w:tcW w:w="0" w:type="auto"/>
            <w:shd w:val="clear" w:color="auto" w:fill="auto"/>
            <w:vAlign w:val="bottom"/>
          </w:tcPr>
          <w:p w14:paraId="78CE2301" w14:textId="77777777" w:rsidR="00A91464" w:rsidRPr="00774BFE" w:rsidRDefault="00A91464" w:rsidP="009768B3">
            <w:pPr>
              <w:jc w:val="center"/>
              <w:rPr>
                <w:color w:val="000000"/>
                <w:sz w:val="18"/>
                <w:szCs w:val="18"/>
              </w:rPr>
            </w:pPr>
            <w:r w:rsidRPr="00774BFE">
              <w:rPr>
                <w:color w:val="000000"/>
                <w:sz w:val="18"/>
                <w:szCs w:val="18"/>
              </w:rPr>
              <w:t xml:space="preserve">0.11 </w:t>
            </w:r>
          </w:p>
          <w:p w14:paraId="1721E06A" w14:textId="77777777" w:rsidR="00A91464" w:rsidRPr="00774BFE" w:rsidRDefault="00A91464" w:rsidP="009768B3">
            <w:pPr>
              <w:jc w:val="center"/>
              <w:rPr>
                <w:sz w:val="18"/>
                <w:szCs w:val="18"/>
              </w:rPr>
            </w:pPr>
            <w:r w:rsidRPr="00774BFE">
              <w:rPr>
                <w:color w:val="000000"/>
                <w:sz w:val="18"/>
                <w:szCs w:val="18"/>
              </w:rPr>
              <w:t>[-2.29, 2.51]</w:t>
            </w:r>
          </w:p>
        </w:tc>
      </w:tr>
      <w:tr w:rsidR="00A91464" w:rsidRPr="00774BFE" w14:paraId="7C0D0D4B" w14:textId="77777777" w:rsidTr="009768B3">
        <w:tc>
          <w:tcPr>
            <w:tcW w:w="0" w:type="auto"/>
            <w:shd w:val="clear" w:color="auto" w:fill="auto"/>
            <w:vAlign w:val="bottom"/>
          </w:tcPr>
          <w:p w14:paraId="02A52871" w14:textId="77777777" w:rsidR="00A91464" w:rsidRPr="00774BFE" w:rsidRDefault="00A91464" w:rsidP="009768B3">
            <w:pPr>
              <w:rPr>
                <w:sz w:val="18"/>
                <w:szCs w:val="18"/>
              </w:rPr>
            </w:pPr>
            <w:r w:rsidRPr="00774BFE">
              <w:rPr>
                <w:color w:val="000000"/>
                <w:sz w:val="18"/>
                <w:szCs w:val="18"/>
              </w:rPr>
              <w:t>26 to 28 years</w:t>
            </w:r>
          </w:p>
        </w:tc>
        <w:tc>
          <w:tcPr>
            <w:tcW w:w="0" w:type="auto"/>
            <w:shd w:val="clear" w:color="auto" w:fill="auto"/>
            <w:vAlign w:val="bottom"/>
          </w:tcPr>
          <w:p w14:paraId="150D2908" w14:textId="77777777" w:rsidR="00A91464" w:rsidRDefault="00A91464" w:rsidP="009768B3">
            <w:pPr>
              <w:jc w:val="center"/>
              <w:rPr>
                <w:color w:val="000000"/>
                <w:sz w:val="18"/>
                <w:szCs w:val="18"/>
              </w:rPr>
            </w:pPr>
            <w:r w:rsidRPr="00774BFE">
              <w:rPr>
                <w:color w:val="000000"/>
                <w:sz w:val="18"/>
                <w:szCs w:val="18"/>
              </w:rPr>
              <w:t xml:space="preserve">-2.67 </w:t>
            </w:r>
          </w:p>
          <w:p w14:paraId="34EBD14E" w14:textId="77777777" w:rsidR="00A91464" w:rsidRPr="00774BFE" w:rsidRDefault="00A91464" w:rsidP="009768B3">
            <w:pPr>
              <w:jc w:val="center"/>
              <w:rPr>
                <w:sz w:val="18"/>
                <w:szCs w:val="18"/>
              </w:rPr>
            </w:pPr>
            <w:r w:rsidRPr="00774BFE">
              <w:rPr>
                <w:color w:val="000000"/>
                <w:sz w:val="18"/>
                <w:szCs w:val="18"/>
              </w:rPr>
              <w:t>[-6.12, 0.79]</w:t>
            </w:r>
          </w:p>
        </w:tc>
        <w:tc>
          <w:tcPr>
            <w:tcW w:w="0" w:type="auto"/>
            <w:shd w:val="clear" w:color="auto" w:fill="auto"/>
            <w:vAlign w:val="bottom"/>
          </w:tcPr>
          <w:p w14:paraId="55C96D0F" w14:textId="77777777" w:rsidR="00A91464" w:rsidRPr="00774BFE" w:rsidRDefault="00A91464" w:rsidP="009768B3">
            <w:pPr>
              <w:jc w:val="center"/>
              <w:rPr>
                <w:sz w:val="18"/>
                <w:szCs w:val="18"/>
              </w:rPr>
            </w:pPr>
            <w:r w:rsidRPr="00774BFE">
              <w:rPr>
                <w:color w:val="000000"/>
                <w:sz w:val="18"/>
                <w:szCs w:val="18"/>
              </w:rPr>
              <w:t>0.46 [-3.24, 4.15]</w:t>
            </w:r>
          </w:p>
        </w:tc>
        <w:tc>
          <w:tcPr>
            <w:tcW w:w="0" w:type="auto"/>
            <w:shd w:val="clear" w:color="auto" w:fill="auto"/>
            <w:vAlign w:val="bottom"/>
          </w:tcPr>
          <w:p w14:paraId="2B69BC7B" w14:textId="77777777" w:rsidR="00A91464" w:rsidRDefault="00A91464" w:rsidP="009768B3">
            <w:pPr>
              <w:jc w:val="center"/>
              <w:rPr>
                <w:color w:val="000000"/>
                <w:sz w:val="18"/>
                <w:szCs w:val="18"/>
              </w:rPr>
            </w:pPr>
            <w:r w:rsidRPr="00774BFE">
              <w:rPr>
                <w:color w:val="000000"/>
                <w:sz w:val="18"/>
                <w:szCs w:val="18"/>
              </w:rPr>
              <w:t xml:space="preserve">-4.98 </w:t>
            </w:r>
          </w:p>
          <w:p w14:paraId="127080F8" w14:textId="77777777" w:rsidR="00A91464" w:rsidRPr="00774BFE" w:rsidRDefault="00A91464" w:rsidP="009768B3">
            <w:pPr>
              <w:jc w:val="center"/>
              <w:rPr>
                <w:sz w:val="18"/>
                <w:szCs w:val="18"/>
              </w:rPr>
            </w:pPr>
            <w:r w:rsidRPr="00774BFE">
              <w:rPr>
                <w:color w:val="000000"/>
                <w:sz w:val="18"/>
                <w:szCs w:val="18"/>
              </w:rPr>
              <w:t>[-11.3, 1.31]</w:t>
            </w:r>
          </w:p>
        </w:tc>
        <w:tc>
          <w:tcPr>
            <w:tcW w:w="0" w:type="auto"/>
            <w:shd w:val="clear" w:color="auto" w:fill="auto"/>
            <w:vAlign w:val="bottom"/>
          </w:tcPr>
          <w:p w14:paraId="01106C1C" w14:textId="77777777" w:rsidR="00A91464" w:rsidRPr="00774BFE" w:rsidRDefault="00A91464" w:rsidP="009768B3">
            <w:pPr>
              <w:jc w:val="center"/>
              <w:rPr>
                <w:color w:val="000000"/>
                <w:sz w:val="18"/>
                <w:szCs w:val="18"/>
              </w:rPr>
            </w:pPr>
            <w:r w:rsidRPr="00774BFE">
              <w:rPr>
                <w:color w:val="000000"/>
                <w:sz w:val="18"/>
                <w:szCs w:val="18"/>
              </w:rPr>
              <w:t xml:space="preserve">1.33 </w:t>
            </w:r>
          </w:p>
          <w:p w14:paraId="6E10229F" w14:textId="77777777" w:rsidR="00A91464" w:rsidRPr="00774BFE" w:rsidRDefault="00A91464" w:rsidP="009768B3">
            <w:pPr>
              <w:jc w:val="center"/>
              <w:rPr>
                <w:sz w:val="18"/>
                <w:szCs w:val="18"/>
              </w:rPr>
            </w:pPr>
            <w:r w:rsidRPr="00774BFE">
              <w:rPr>
                <w:color w:val="000000"/>
                <w:sz w:val="18"/>
                <w:szCs w:val="18"/>
              </w:rPr>
              <w:t>[-1.21, 3.87]</w:t>
            </w:r>
          </w:p>
        </w:tc>
      </w:tr>
      <w:tr w:rsidR="00A91464" w:rsidRPr="00774BFE" w14:paraId="2752B6F5" w14:textId="77777777" w:rsidTr="009768B3">
        <w:tc>
          <w:tcPr>
            <w:tcW w:w="0" w:type="auto"/>
            <w:shd w:val="clear" w:color="auto" w:fill="auto"/>
            <w:vAlign w:val="bottom"/>
          </w:tcPr>
          <w:p w14:paraId="1BC3F268" w14:textId="77777777" w:rsidR="00A91464" w:rsidRPr="00774BFE" w:rsidRDefault="00A91464" w:rsidP="009768B3">
            <w:pPr>
              <w:rPr>
                <w:sz w:val="18"/>
                <w:szCs w:val="18"/>
              </w:rPr>
            </w:pPr>
            <w:r w:rsidRPr="00774BFE">
              <w:rPr>
                <w:color w:val="000000"/>
                <w:sz w:val="18"/>
                <w:szCs w:val="18"/>
              </w:rPr>
              <w:t>29 to 48 years</w:t>
            </w:r>
          </w:p>
        </w:tc>
        <w:tc>
          <w:tcPr>
            <w:tcW w:w="0" w:type="auto"/>
            <w:shd w:val="clear" w:color="auto" w:fill="auto"/>
            <w:vAlign w:val="bottom"/>
          </w:tcPr>
          <w:p w14:paraId="47373282" w14:textId="77777777" w:rsidR="00A91464" w:rsidRPr="00774BFE" w:rsidRDefault="00A91464" w:rsidP="009768B3">
            <w:pPr>
              <w:jc w:val="center"/>
              <w:rPr>
                <w:color w:val="000000"/>
                <w:sz w:val="18"/>
                <w:szCs w:val="18"/>
              </w:rPr>
            </w:pPr>
            <w:r w:rsidRPr="00774BFE">
              <w:rPr>
                <w:color w:val="000000"/>
                <w:sz w:val="18"/>
                <w:szCs w:val="18"/>
              </w:rPr>
              <w:t xml:space="preserve">-0.21 </w:t>
            </w:r>
          </w:p>
          <w:p w14:paraId="2B997DF1" w14:textId="77777777" w:rsidR="00A91464" w:rsidRPr="00774BFE" w:rsidRDefault="00A91464" w:rsidP="009768B3">
            <w:pPr>
              <w:jc w:val="center"/>
              <w:rPr>
                <w:sz w:val="18"/>
                <w:szCs w:val="18"/>
              </w:rPr>
            </w:pPr>
            <w:r w:rsidRPr="00774BFE">
              <w:rPr>
                <w:color w:val="000000"/>
                <w:sz w:val="18"/>
                <w:szCs w:val="18"/>
              </w:rPr>
              <w:t>[-3.78, 3.36]</w:t>
            </w:r>
          </w:p>
        </w:tc>
        <w:tc>
          <w:tcPr>
            <w:tcW w:w="0" w:type="auto"/>
            <w:shd w:val="clear" w:color="auto" w:fill="auto"/>
            <w:vAlign w:val="bottom"/>
          </w:tcPr>
          <w:p w14:paraId="3A8162CA" w14:textId="77777777" w:rsidR="00A91464" w:rsidRPr="00774BFE" w:rsidRDefault="00A91464" w:rsidP="009768B3">
            <w:pPr>
              <w:jc w:val="center"/>
              <w:rPr>
                <w:color w:val="000000"/>
                <w:sz w:val="18"/>
                <w:szCs w:val="18"/>
              </w:rPr>
            </w:pPr>
            <w:r w:rsidRPr="00774BFE">
              <w:rPr>
                <w:color w:val="000000"/>
                <w:sz w:val="18"/>
                <w:szCs w:val="18"/>
              </w:rPr>
              <w:t xml:space="preserve">2.79 </w:t>
            </w:r>
          </w:p>
          <w:p w14:paraId="10B7A9DD" w14:textId="77777777" w:rsidR="00A91464" w:rsidRPr="00774BFE" w:rsidRDefault="00A91464" w:rsidP="009768B3">
            <w:pPr>
              <w:jc w:val="center"/>
              <w:rPr>
                <w:sz w:val="18"/>
                <w:szCs w:val="18"/>
              </w:rPr>
            </w:pPr>
            <w:r w:rsidRPr="00774BFE">
              <w:rPr>
                <w:color w:val="000000"/>
                <w:sz w:val="18"/>
                <w:szCs w:val="18"/>
              </w:rPr>
              <w:t>[-1.34, 6.92]</w:t>
            </w:r>
          </w:p>
        </w:tc>
        <w:tc>
          <w:tcPr>
            <w:tcW w:w="0" w:type="auto"/>
            <w:shd w:val="clear" w:color="auto" w:fill="auto"/>
            <w:vAlign w:val="bottom"/>
          </w:tcPr>
          <w:p w14:paraId="70FC4BE3" w14:textId="77777777" w:rsidR="00A91464" w:rsidRPr="00774BFE" w:rsidRDefault="00A91464" w:rsidP="009768B3">
            <w:pPr>
              <w:jc w:val="center"/>
              <w:rPr>
                <w:color w:val="000000"/>
                <w:sz w:val="18"/>
                <w:szCs w:val="18"/>
              </w:rPr>
            </w:pPr>
            <w:r w:rsidRPr="00774BFE">
              <w:rPr>
                <w:color w:val="000000"/>
                <w:sz w:val="18"/>
                <w:szCs w:val="18"/>
              </w:rPr>
              <w:t xml:space="preserve">-1.89 </w:t>
            </w:r>
          </w:p>
          <w:p w14:paraId="19F8440B" w14:textId="77777777" w:rsidR="00A91464" w:rsidRPr="00774BFE" w:rsidRDefault="00A91464" w:rsidP="009768B3">
            <w:pPr>
              <w:jc w:val="center"/>
              <w:rPr>
                <w:sz w:val="18"/>
                <w:szCs w:val="18"/>
              </w:rPr>
            </w:pPr>
            <w:r w:rsidRPr="00774BFE">
              <w:rPr>
                <w:color w:val="000000"/>
                <w:sz w:val="18"/>
                <w:szCs w:val="18"/>
              </w:rPr>
              <w:t>[-7.76, 3.99]</w:t>
            </w:r>
          </w:p>
        </w:tc>
        <w:tc>
          <w:tcPr>
            <w:tcW w:w="0" w:type="auto"/>
            <w:shd w:val="clear" w:color="auto" w:fill="auto"/>
            <w:vAlign w:val="bottom"/>
          </w:tcPr>
          <w:p w14:paraId="64572825" w14:textId="77777777" w:rsidR="00A91464" w:rsidRPr="00774BFE" w:rsidRDefault="00A91464" w:rsidP="009768B3">
            <w:pPr>
              <w:jc w:val="center"/>
              <w:rPr>
                <w:color w:val="000000"/>
                <w:sz w:val="18"/>
                <w:szCs w:val="18"/>
              </w:rPr>
            </w:pPr>
            <w:r w:rsidRPr="00774BFE">
              <w:rPr>
                <w:color w:val="000000"/>
                <w:sz w:val="18"/>
                <w:szCs w:val="18"/>
              </w:rPr>
              <w:t xml:space="preserve">1.83 </w:t>
            </w:r>
          </w:p>
          <w:p w14:paraId="7EABFE96" w14:textId="77777777" w:rsidR="00A91464" w:rsidRPr="00774BFE" w:rsidRDefault="00A91464" w:rsidP="009768B3">
            <w:pPr>
              <w:jc w:val="center"/>
              <w:rPr>
                <w:sz w:val="18"/>
                <w:szCs w:val="18"/>
              </w:rPr>
            </w:pPr>
            <w:r w:rsidRPr="00774BFE">
              <w:rPr>
                <w:color w:val="000000"/>
                <w:sz w:val="18"/>
                <w:szCs w:val="18"/>
              </w:rPr>
              <w:t>[-0.95, 4.61]</w:t>
            </w:r>
          </w:p>
        </w:tc>
      </w:tr>
      <w:tr w:rsidR="00A91464" w:rsidRPr="00774BFE" w14:paraId="7BCF2874" w14:textId="77777777" w:rsidTr="009768B3">
        <w:tc>
          <w:tcPr>
            <w:tcW w:w="0" w:type="auto"/>
            <w:shd w:val="clear" w:color="auto" w:fill="auto"/>
            <w:vAlign w:val="bottom"/>
          </w:tcPr>
          <w:p w14:paraId="2B418F3A" w14:textId="77777777" w:rsidR="00A91464" w:rsidRPr="00774BFE" w:rsidRDefault="00A91464" w:rsidP="009768B3">
            <w:pPr>
              <w:rPr>
                <w:sz w:val="18"/>
                <w:szCs w:val="18"/>
              </w:rPr>
            </w:pPr>
            <w:r w:rsidRPr="00774BFE">
              <w:rPr>
                <w:b/>
                <w:bCs/>
                <w:color w:val="000000"/>
                <w:sz w:val="18"/>
                <w:szCs w:val="18"/>
              </w:rPr>
              <w:t>Parity</w:t>
            </w:r>
          </w:p>
        </w:tc>
        <w:tc>
          <w:tcPr>
            <w:tcW w:w="0" w:type="auto"/>
            <w:shd w:val="clear" w:color="auto" w:fill="auto"/>
            <w:vAlign w:val="bottom"/>
          </w:tcPr>
          <w:p w14:paraId="0D205CB8"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2D91BE9C"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4B4A3040"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7829EF53" w14:textId="77777777" w:rsidR="00A91464" w:rsidRPr="00774BFE" w:rsidRDefault="00A91464" w:rsidP="009768B3">
            <w:pPr>
              <w:jc w:val="center"/>
              <w:rPr>
                <w:sz w:val="18"/>
                <w:szCs w:val="18"/>
              </w:rPr>
            </w:pPr>
            <w:r w:rsidRPr="00774BFE">
              <w:rPr>
                <w:color w:val="000000"/>
                <w:sz w:val="18"/>
                <w:szCs w:val="18"/>
              </w:rPr>
              <w:t xml:space="preserve"> </w:t>
            </w:r>
          </w:p>
        </w:tc>
      </w:tr>
      <w:tr w:rsidR="00A91464" w:rsidRPr="00774BFE" w14:paraId="7525BFD4" w14:textId="77777777" w:rsidTr="009768B3">
        <w:tc>
          <w:tcPr>
            <w:tcW w:w="0" w:type="auto"/>
            <w:shd w:val="clear" w:color="auto" w:fill="auto"/>
            <w:vAlign w:val="bottom"/>
          </w:tcPr>
          <w:p w14:paraId="554FDA28" w14:textId="77777777" w:rsidR="00A91464" w:rsidRPr="00774BFE" w:rsidRDefault="00A91464" w:rsidP="009768B3">
            <w:pPr>
              <w:rPr>
                <w:sz w:val="18"/>
                <w:szCs w:val="18"/>
              </w:rPr>
            </w:pPr>
            <w:r w:rsidRPr="00774BFE">
              <w:rPr>
                <w:color w:val="000000"/>
                <w:sz w:val="18"/>
                <w:szCs w:val="18"/>
              </w:rPr>
              <w:t>0-1</w:t>
            </w:r>
          </w:p>
        </w:tc>
        <w:tc>
          <w:tcPr>
            <w:tcW w:w="0" w:type="auto"/>
            <w:shd w:val="clear" w:color="auto" w:fill="auto"/>
            <w:vAlign w:val="bottom"/>
          </w:tcPr>
          <w:p w14:paraId="73711FA6" w14:textId="77777777" w:rsidR="00A91464" w:rsidRPr="00774BFE" w:rsidRDefault="00A91464" w:rsidP="009768B3">
            <w:pPr>
              <w:jc w:val="center"/>
              <w:rPr>
                <w:sz w:val="18"/>
                <w:szCs w:val="18"/>
              </w:rPr>
            </w:pPr>
            <w:r w:rsidRPr="00774BFE">
              <w:rPr>
                <w:color w:val="000000"/>
                <w:sz w:val="18"/>
                <w:szCs w:val="18"/>
              </w:rPr>
              <w:t>Ref.</w:t>
            </w:r>
          </w:p>
        </w:tc>
        <w:tc>
          <w:tcPr>
            <w:tcW w:w="0" w:type="auto"/>
            <w:shd w:val="clear" w:color="auto" w:fill="auto"/>
            <w:vAlign w:val="bottom"/>
          </w:tcPr>
          <w:p w14:paraId="55D80B74" w14:textId="77777777" w:rsidR="00A91464" w:rsidRPr="00774BFE" w:rsidRDefault="00A91464" w:rsidP="009768B3">
            <w:pPr>
              <w:jc w:val="center"/>
              <w:rPr>
                <w:sz w:val="18"/>
                <w:szCs w:val="18"/>
              </w:rPr>
            </w:pPr>
          </w:p>
        </w:tc>
        <w:tc>
          <w:tcPr>
            <w:tcW w:w="0" w:type="auto"/>
            <w:shd w:val="clear" w:color="auto" w:fill="auto"/>
            <w:vAlign w:val="bottom"/>
          </w:tcPr>
          <w:p w14:paraId="5C3C4D8F" w14:textId="77777777" w:rsidR="00A91464" w:rsidRPr="00774BFE" w:rsidRDefault="00A91464" w:rsidP="009768B3">
            <w:pPr>
              <w:jc w:val="center"/>
              <w:rPr>
                <w:sz w:val="18"/>
                <w:szCs w:val="18"/>
              </w:rPr>
            </w:pPr>
          </w:p>
        </w:tc>
        <w:tc>
          <w:tcPr>
            <w:tcW w:w="0" w:type="auto"/>
            <w:shd w:val="clear" w:color="auto" w:fill="auto"/>
            <w:vAlign w:val="bottom"/>
          </w:tcPr>
          <w:p w14:paraId="107860C9" w14:textId="77777777" w:rsidR="00A91464" w:rsidRPr="00774BFE" w:rsidRDefault="00A91464" w:rsidP="009768B3">
            <w:pPr>
              <w:jc w:val="center"/>
              <w:rPr>
                <w:sz w:val="18"/>
                <w:szCs w:val="18"/>
              </w:rPr>
            </w:pPr>
            <w:r w:rsidRPr="00774BFE">
              <w:rPr>
                <w:color w:val="000000"/>
                <w:sz w:val="18"/>
                <w:szCs w:val="18"/>
              </w:rPr>
              <w:t xml:space="preserve"> </w:t>
            </w:r>
            <w:r>
              <w:rPr>
                <w:color w:val="000000"/>
                <w:sz w:val="18"/>
                <w:szCs w:val="18"/>
              </w:rPr>
              <w:t>--</w:t>
            </w:r>
          </w:p>
        </w:tc>
      </w:tr>
      <w:tr w:rsidR="00A91464" w:rsidRPr="00774BFE" w14:paraId="59E96AED" w14:textId="77777777" w:rsidTr="009768B3">
        <w:tc>
          <w:tcPr>
            <w:tcW w:w="0" w:type="auto"/>
            <w:shd w:val="clear" w:color="auto" w:fill="auto"/>
            <w:vAlign w:val="bottom"/>
          </w:tcPr>
          <w:p w14:paraId="443D2CCA" w14:textId="77777777" w:rsidR="00A91464" w:rsidRPr="00774BFE" w:rsidRDefault="00A91464" w:rsidP="009768B3">
            <w:pPr>
              <w:rPr>
                <w:sz w:val="18"/>
                <w:szCs w:val="18"/>
              </w:rPr>
            </w:pPr>
            <w:r w:rsidRPr="00774BFE">
              <w:rPr>
                <w:color w:val="000000"/>
                <w:sz w:val="18"/>
                <w:szCs w:val="18"/>
              </w:rPr>
              <w:t>2</w:t>
            </w:r>
          </w:p>
        </w:tc>
        <w:tc>
          <w:tcPr>
            <w:tcW w:w="0" w:type="auto"/>
            <w:shd w:val="clear" w:color="auto" w:fill="auto"/>
            <w:vAlign w:val="bottom"/>
          </w:tcPr>
          <w:p w14:paraId="79EC1620" w14:textId="77777777" w:rsidR="00A91464" w:rsidRDefault="00A91464" w:rsidP="009768B3">
            <w:pPr>
              <w:jc w:val="center"/>
              <w:rPr>
                <w:color w:val="000000"/>
                <w:sz w:val="18"/>
                <w:szCs w:val="18"/>
              </w:rPr>
            </w:pPr>
            <w:r w:rsidRPr="00774BFE">
              <w:rPr>
                <w:color w:val="000000"/>
                <w:sz w:val="18"/>
                <w:szCs w:val="18"/>
              </w:rPr>
              <w:t xml:space="preserve">0.65 </w:t>
            </w:r>
          </w:p>
          <w:p w14:paraId="7119B42C" w14:textId="77777777" w:rsidR="00A91464" w:rsidRPr="00774BFE" w:rsidRDefault="00A91464" w:rsidP="009768B3">
            <w:pPr>
              <w:jc w:val="center"/>
              <w:rPr>
                <w:sz w:val="18"/>
                <w:szCs w:val="18"/>
              </w:rPr>
            </w:pPr>
            <w:r w:rsidRPr="00774BFE">
              <w:rPr>
                <w:color w:val="000000"/>
                <w:sz w:val="18"/>
                <w:szCs w:val="18"/>
              </w:rPr>
              <w:t>[-2.49, 3.80]</w:t>
            </w:r>
          </w:p>
        </w:tc>
        <w:tc>
          <w:tcPr>
            <w:tcW w:w="0" w:type="auto"/>
            <w:shd w:val="clear" w:color="auto" w:fill="auto"/>
            <w:vAlign w:val="bottom"/>
          </w:tcPr>
          <w:p w14:paraId="0221E137" w14:textId="77777777" w:rsidR="00A91464" w:rsidRDefault="00A91464" w:rsidP="009768B3">
            <w:pPr>
              <w:jc w:val="center"/>
              <w:rPr>
                <w:color w:val="000000"/>
                <w:sz w:val="18"/>
                <w:szCs w:val="18"/>
              </w:rPr>
            </w:pPr>
            <w:r w:rsidRPr="00774BFE">
              <w:rPr>
                <w:color w:val="000000"/>
                <w:sz w:val="18"/>
                <w:szCs w:val="18"/>
              </w:rPr>
              <w:t xml:space="preserve">-2.48 </w:t>
            </w:r>
          </w:p>
          <w:p w14:paraId="68C9BDBD" w14:textId="77777777" w:rsidR="00A91464" w:rsidRPr="00774BFE" w:rsidRDefault="00A91464" w:rsidP="009768B3">
            <w:pPr>
              <w:jc w:val="center"/>
              <w:rPr>
                <w:sz w:val="18"/>
                <w:szCs w:val="18"/>
              </w:rPr>
            </w:pPr>
            <w:r w:rsidRPr="00774BFE">
              <w:rPr>
                <w:color w:val="000000"/>
                <w:sz w:val="18"/>
                <w:szCs w:val="18"/>
              </w:rPr>
              <w:t>[-5.56, 0.59]</w:t>
            </w:r>
          </w:p>
        </w:tc>
        <w:tc>
          <w:tcPr>
            <w:tcW w:w="0" w:type="auto"/>
            <w:shd w:val="clear" w:color="auto" w:fill="auto"/>
            <w:vAlign w:val="bottom"/>
          </w:tcPr>
          <w:p w14:paraId="1E80F5CC" w14:textId="77777777" w:rsidR="00A91464" w:rsidRDefault="00A91464" w:rsidP="009768B3">
            <w:pPr>
              <w:jc w:val="center"/>
              <w:rPr>
                <w:color w:val="000000"/>
                <w:sz w:val="18"/>
                <w:szCs w:val="18"/>
              </w:rPr>
            </w:pPr>
            <w:r w:rsidRPr="00774BFE">
              <w:rPr>
                <w:color w:val="000000"/>
                <w:sz w:val="18"/>
                <w:szCs w:val="18"/>
              </w:rPr>
              <w:t xml:space="preserve">-1.65 </w:t>
            </w:r>
          </w:p>
          <w:p w14:paraId="5462606F" w14:textId="77777777" w:rsidR="00A91464" w:rsidRPr="00774BFE" w:rsidRDefault="00A91464" w:rsidP="009768B3">
            <w:pPr>
              <w:jc w:val="center"/>
              <w:rPr>
                <w:sz w:val="18"/>
                <w:szCs w:val="18"/>
              </w:rPr>
            </w:pPr>
            <w:r w:rsidRPr="00774BFE">
              <w:rPr>
                <w:color w:val="000000"/>
                <w:sz w:val="18"/>
                <w:szCs w:val="18"/>
              </w:rPr>
              <w:t>[-7.19, 3.89]</w:t>
            </w:r>
          </w:p>
        </w:tc>
        <w:tc>
          <w:tcPr>
            <w:tcW w:w="0" w:type="auto"/>
            <w:shd w:val="clear" w:color="auto" w:fill="auto"/>
            <w:vAlign w:val="bottom"/>
          </w:tcPr>
          <w:p w14:paraId="5D1A6D8C" w14:textId="77777777" w:rsidR="00A91464" w:rsidRPr="00774BFE" w:rsidRDefault="00A91464" w:rsidP="009768B3">
            <w:pPr>
              <w:jc w:val="center"/>
              <w:rPr>
                <w:sz w:val="18"/>
                <w:szCs w:val="18"/>
              </w:rPr>
            </w:pPr>
            <w:r w:rsidRPr="00774BFE">
              <w:rPr>
                <w:color w:val="000000"/>
                <w:sz w:val="18"/>
                <w:szCs w:val="18"/>
              </w:rPr>
              <w:t>Ref</w:t>
            </w:r>
          </w:p>
        </w:tc>
      </w:tr>
      <w:tr w:rsidR="00A91464" w:rsidRPr="00774BFE" w14:paraId="2BA79ECA" w14:textId="77777777" w:rsidTr="009768B3">
        <w:tc>
          <w:tcPr>
            <w:tcW w:w="0" w:type="auto"/>
            <w:shd w:val="clear" w:color="auto" w:fill="auto"/>
            <w:vAlign w:val="bottom"/>
          </w:tcPr>
          <w:p w14:paraId="6AB7E27B" w14:textId="77777777" w:rsidR="00A91464" w:rsidRPr="00774BFE" w:rsidRDefault="00A91464" w:rsidP="009768B3">
            <w:pPr>
              <w:rPr>
                <w:sz w:val="18"/>
                <w:szCs w:val="18"/>
              </w:rPr>
            </w:pPr>
            <w:r w:rsidRPr="00774BFE">
              <w:rPr>
                <w:color w:val="000000"/>
                <w:sz w:val="18"/>
                <w:szCs w:val="18"/>
              </w:rPr>
              <w:t>3</w:t>
            </w:r>
          </w:p>
        </w:tc>
        <w:tc>
          <w:tcPr>
            <w:tcW w:w="0" w:type="auto"/>
            <w:shd w:val="clear" w:color="auto" w:fill="auto"/>
            <w:vAlign w:val="bottom"/>
          </w:tcPr>
          <w:p w14:paraId="2B788777" w14:textId="77777777" w:rsidR="00A91464" w:rsidRDefault="00A91464" w:rsidP="009768B3">
            <w:pPr>
              <w:jc w:val="center"/>
              <w:rPr>
                <w:color w:val="000000"/>
                <w:sz w:val="18"/>
                <w:szCs w:val="18"/>
              </w:rPr>
            </w:pPr>
            <w:r w:rsidRPr="00774BFE">
              <w:rPr>
                <w:color w:val="000000"/>
                <w:sz w:val="18"/>
                <w:szCs w:val="18"/>
              </w:rPr>
              <w:t xml:space="preserve">0.21 </w:t>
            </w:r>
          </w:p>
          <w:p w14:paraId="49F1A098" w14:textId="77777777" w:rsidR="00A91464" w:rsidRPr="00774BFE" w:rsidRDefault="00A91464" w:rsidP="009768B3">
            <w:pPr>
              <w:jc w:val="center"/>
              <w:rPr>
                <w:sz w:val="18"/>
                <w:szCs w:val="18"/>
              </w:rPr>
            </w:pPr>
            <w:r w:rsidRPr="00774BFE">
              <w:rPr>
                <w:color w:val="000000"/>
                <w:sz w:val="18"/>
                <w:szCs w:val="18"/>
              </w:rPr>
              <w:t>[-3.32, 3.74]</w:t>
            </w:r>
          </w:p>
        </w:tc>
        <w:tc>
          <w:tcPr>
            <w:tcW w:w="0" w:type="auto"/>
            <w:shd w:val="clear" w:color="auto" w:fill="auto"/>
            <w:vAlign w:val="bottom"/>
          </w:tcPr>
          <w:p w14:paraId="55AAC22E" w14:textId="77777777" w:rsidR="00A91464" w:rsidRDefault="00A91464" w:rsidP="009768B3">
            <w:pPr>
              <w:jc w:val="center"/>
              <w:rPr>
                <w:color w:val="000000"/>
                <w:sz w:val="18"/>
                <w:szCs w:val="18"/>
              </w:rPr>
            </w:pPr>
            <w:r w:rsidRPr="00774BFE">
              <w:rPr>
                <w:color w:val="000000"/>
                <w:sz w:val="18"/>
                <w:szCs w:val="18"/>
              </w:rPr>
              <w:t xml:space="preserve">1.63 </w:t>
            </w:r>
          </w:p>
          <w:p w14:paraId="12E84C2F" w14:textId="77777777" w:rsidR="00A91464" w:rsidRPr="00774BFE" w:rsidRDefault="00A91464" w:rsidP="009768B3">
            <w:pPr>
              <w:jc w:val="center"/>
              <w:rPr>
                <w:sz w:val="18"/>
                <w:szCs w:val="18"/>
              </w:rPr>
            </w:pPr>
            <w:r w:rsidRPr="00774BFE">
              <w:rPr>
                <w:color w:val="000000"/>
                <w:sz w:val="18"/>
                <w:szCs w:val="18"/>
              </w:rPr>
              <w:t>[-2.54, 5.79]</w:t>
            </w:r>
          </w:p>
        </w:tc>
        <w:tc>
          <w:tcPr>
            <w:tcW w:w="0" w:type="auto"/>
            <w:shd w:val="clear" w:color="auto" w:fill="auto"/>
            <w:vAlign w:val="bottom"/>
          </w:tcPr>
          <w:p w14:paraId="74BF6902" w14:textId="77777777" w:rsidR="00A91464" w:rsidRDefault="00A91464" w:rsidP="009768B3">
            <w:pPr>
              <w:jc w:val="center"/>
              <w:rPr>
                <w:color w:val="000000"/>
                <w:sz w:val="18"/>
                <w:szCs w:val="18"/>
              </w:rPr>
            </w:pPr>
            <w:r w:rsidRPr="00774BFE">
              <w:rPr>
                <w:color w:val="000000"/>
                <w:sz w:val="18"/>
                <w:szCs w:val="18"/>
              </w:rPr>
              <w:t xml:space="preserve">1.81 </w:t>
            </w:r>
          </w:p>
          <w:p w14:paraId="6E2C6BEF" w14:textId="77777777" w:rsidR="00A91464" w:rsidRPr="00774BFE" w:rsidRDefault="00A91464" w:rsidP="009768B3">
            <w:pPr>
              <w:jc w:val="center"/>
              <w:rPr>
                <w:sz w:val="18"/>
                <w:szCs w:val="18"/>
              </w:rPr>
            </w:pPr>
            <w:r w:rsidRPr="00774BFE">
              <w:rPr>
                <w:color w:val="000000"/>
                <w:sz w:val="18"/>
                <w:szCs w:val="18"/>
              </w:rPr>
              <w:t>[-3.96, 7.58]</w:t>
            </w:r>
          </w:p>
        </w:tc>
        <w:tc>
          <w:tcPr>
            <w:tcW w:w="0" w:type="auto"/>
            <w:shd w:val="clear" w:color="auto" w:fill="auto"/>
            <w:vAlign w:val="bottom"/>
          </w:tcPr>
          <w:p w14:paraId="3935938E" w14:textId="77777777" w:rsidR="00A91464" w:rsidRDefault="00A91464" w:rsidP="009768B3">
            <w:pPr>
              <w:jc w:val="center"/>
              <w:rPr>
                <w:color w:val="000000"/>
                <w:sz w:val="18"/>
                <w:szCs w:val="18"/>
              </w:rPr>
            </w:pPr>
            <w:r w:rsidRPr="00774BFE">
              <w:rPr>
                <w:color w:val="000000"/>
                <w:sz w:val="18"/>
                <w:szCs w:val="18"/>
              </w:rPr>
              <w:t xml:space="preserve">-0.39 </w:t>
            </w:r>
          </w:p>
          <w:p w14:paraId="576A7F6F" w14:textId="77777777" w:rsidR="00A91464" w:rsidRPr="009C7935" w:rsidRDefault="00A91464" w:rsidP="009768B3">
            <w:pPr>
              <w:jc w:val="center"/>
              <w:rPr>
                <w:color w:val="000000"/>
                <w:sz w:val="18"/>
                <w:szCs w:val="18"/>
              </w:rPr>
            </w:pPr>
            <w:r w:rsidRPr="00774BFE">
              <w:rPr>
                <w:color w:val="000000"/>
                <w:sz w:val="18"/>
                <w:szCs w:val="18"/>
              </w:rPr>
              <w:t>[-2.20, 1.43]</w:t>
            </w:r>
          </w:p>
        </w:tc>
      </w:tr>
      <w:tr w:rsidR="00A91464" w:rsidRPr="00774BFE" w14:paraId="2A0896E8" w14:textId="77777777" w:rsidTr="009768B3">
        <w:tc>
          <w:tcPr>
            <w:tcW w:w="0" w:type="auto"/>
            <w:shd w:val="clear" w:color="auto" w:fill="auto"/>
            <w:vAlign w:val="bottom"/>
          </w:tcPr>
          <w:p w14:paraId="58838093" w14:textId="77777777" w:rsidR="00A91464" w:rsidRPr="00774BFE" w:rsidRDefault="00A91464" w:rsidP="009768B3">
            <w:pPr>
              <w:rPr>
                <w:sz w:val="18"/>
                <w:szCs w:val="18"/>
              </w:rPr>
            </w:pPr>
            <w:r w:rsidRPr="00774BFE">
              <w:rPr>
                <w:color w:val="000000"/>
                <w:sz w:val="18"/>
                <w:szCs w:val="18"/>
              </w:rPr>
              <w:t>4+</w:t>
            </w:r>
          </w:p>
        </w:tc>
        <w:tc>
          <w:tcPr>
            <w:tcW w:w="0" w:type="auto"/>
            <w:shd w:val="clear" w:color="auto" w:fill="auto"/>
            <w:vAlign w:val="bottom"/>
          </w:tcPr>
          <w:p w14:paraId="47E87566" w14:textId="77777777" w:rsidR="00A91464" w:rsidRDefault="00A91464" w:rsidP="009768B3">
            <w:pPr>
              <w:jc w:val="center"/>
              <w:rPr>
                <w:color w:val="000000"/>
                <w:sz w:val="18"/>
                <w:szCs w:val="18"/>
              </w:rPr>
            </w:pPr>
            <w:r w:rsidRPr="00774BFE">
              <w:rPr>
                <w:color w:val="000000"/>
                <w:sz w:val="18"/>
                <w:szCs w:val="18"/>
              </w:rPr>
              <w:t xml:space="preserve">-1.84 </w:t>
            </w:r>
          </w:p>
          <w:p w14:paraId="3BEC9668" w14:textId="77777777" w:rsidR="00A91464" w:rsidRPr="00774BFE" w:rsidRDefault="00A91464" w:rsidP="009768B3">
            <w:pPr>
              <w:jc w:val="center"/>
              <w:rPr>
                <w:sz w:val="18"/>
                <w:szCs w:val="18"/>
              </w:rPr>
            </w:pPr>
            <w:r w:rsidRPr="00774BFE">
              <w:rPr>
                <w:color w:val="000000"/>
                <w:sz w:val="18"/>
                <w:szCs w:val="18"/>
              </w:rPr>
              <w:lastRenderedPageBreak/>
              <w:t>[-5.63, 1.95]</w:t>
            </w:r>
          </w:p>
        </w:tc>
        <w:tc>
          <w:tcPr>
            <w:tcW w:w="0" w:type="auto"/>
            <w:shd w:val="clear" w:color="auto" w:fill="auto"/>
            <w:vAlign w:val="bottom"/>
          </w:tcPr>
          <w:p w14:paraId="7E52F123" w14:textId="77777777" w:rsidR="00A91464" w:rsidRDefault="00A91464" w:rsidP="009768B3">
            <w:pPr>
              <w:jc w:val="center"/>
              <w:rPr>
                <w:color w:val="000000"/>
                <w:sz w:val="18"/>
                <w:szCs w:val="18"/>
              </w:rPr>
            </w:pPr>
            <w:r w:rsidRPr="00774BFE">
              <w:rPr>
                <w:color w:val="000000"/>
                <w:sz w:val="18"/>
                <w:szCs w:val="18"/>
              </w:rPr>
              <w:lastRenderedPageBreak/>
              <w:t xml:space="preserve">1.53 </w:t>
            </w:r>
          </w:p>
          <w:p w14:paraId="4EF9D85B" w14:textId="77777777" w:rsidR="00A91464" w:rsidRPr="00774BFE" w:rsidRDefault="00A91464" w:rsidP="009768B3">
            <w:pPr>
              <w:jc w:val="center"/>
              <w:rPr>
                <w:sz w:val="18"/>
                <w:szCs w:val="18"/>
              </w:rPr>
            </w:pPr>
            <w:r w:rsidRPr="00774BFE">
              <w:rPr>
                <w:color w:val="000000"/>
                <w:sz w:val="18"/>
                <w:szCs w:val="18"/>
              </w:rPr>
              <w:lastRenderedPageBreak/>
              <w:t>[-3.85, 6.91]</w:t>
            </w:r>
          </w:p>
        </w:tc>
        <w:tc>
          <w:tcPr>
            <w:tcW w:w="0" w:type="auto"/>
            <w:shd w:val="clear" w:color="auto" w:fill="auto"/>
            <w:vAlign w:val="bottom"/>
          </w:tcPr>
          <w:p w14:paraId="61EDF2A6" w14:textId="77777777" w:rsidR="00A91464" w:rsidRDefault="00A91464" w:rsidP="009768B3">
            <w:pPr>
              <w:jc w:val="center"/>
              <w:rPr>
                <w:color w:val="000000"/>
                <w:sz w:val="18"/>
                <w:szCs w:val="18"/>
              </w:rPr>
            </w:pPr>
            <w:r w:rsidRPr="00774BFE">
              <w:rPr>
                <w:color w:val="000000"/>
                <w:sz w:val="18"/>
                <w:szCs w:val="18"/>
              </w:rPr>
              <w:lastRenderedPageBreak/>
              <w:t xml:space="preserve">2.09 </w:t>
            </w:r>
          </w:p>
          <w:p w14:paraId="0082B11C" w14:textId="77777777" w:rsidR="00A91464" w:rsidRPr="00774BFE" w:rsidRDefault="00A91464" w:rsidP="009768B3">
            <w:pPr>
              <w:jc w:val="center"/>
              <w:rPr>
                <w:sz w:val="18"/>
                <w:szCs w:val="18"/>
              </w:rPr>
            </w:pPr>
            <w:r w:rsidRPr="00774BFE">
              <w:rPr>
                <w:color w:val="000000"/>
                <w:sz w:val="18"/>
                <w:szCs w:val="18"/>
              </w:rPr>
              <w:lastRenderedPageBreak/>
              <w:t>[-4.16, 8.34]</w:t>
            </w:r>
          </w:p>
        </w:tc>
        <w:tc>
          <w:tcPr>
            <w:tcW w:w="0" w:type="auto"/>
            <w:shd w:val="clear" w:color="auto" w:fill="auto"/>
            <w:vAlign w:val="bottom"/>
          </w:tcPr>
          <w:p w14:paraId="30D13ABE" w14:textId="77777777" w:rsidR="00A91464" w:rsidRDefault="00A91464" w:rsidP="009768B3">
            <w:pPr>
              <w:jc w:val="center"/>
              <w:rPr>
                <w:color w:val="000000"/>
                <w:sz w:val="18"/>
                <w:szCs w:val="18"/>
              </w:rPr>
            </w:pPr>
            <w:r w:rsidRPr="00774BFE">
              <w:rPr>
                <w:color w:val="000000"/>
                <w:sz w:val="18"/>
                <w:szCs w:val="18"/>
              </w:rPr>
              <w:lastRenderedPageBreak/>
              <w:t xml:space="preserve">-0.29 </w:t>
            </w:r>
          </w:p>
          <w:p w14:paraId="65C74E02" w14:textId="77777777" w:rsidR="00A91464" w:rsidRPr="00774BFE" w:rsidRDefault="00A91464" w:rsidP="009768B3">
            <w:pPr>
              <w:jc w:val="center"/>
              <w:rPr>
                <w:sz w:val="18"/>
                <w:szCs w:val="18"/>
              </w:rPr>
            </w:pPr>
            <w:r w:rsidRPr="00774BFE">
              <w:rPr>
                <w:color w:val="000000"/>
                <w:sz w:val="18"/>
                <w:szCs w:val="18"/>
              </w:rPr>
              <w:lastRenderedPageBreak/>
              <w:t>[-2.39, 1.81]</w:t>
            </w:r>
          </w:p>
        </w:tc>
      </w:tr>
      <w:tr w:rsidR="00A91464" w:rsidRPr="00774BFE" w14:paraId="1262FA27" w14:textId="77777777" w:rsidTr="009768B3">
        <w:tc>
          <w:tcPr>
            <w:tcW w:w="0" w:type="auto"/>
            <w:shd w:val="clear" w:color="auto" w:fill="auto"/>
            <w:vAlign w:val="bottom"/>
          </w:tcPr>
          <w:p w14:paraId="2691FAEE" w14:textId="77777777" w:rsidR="00A91464" w:rsidRPr="00774BFE" w:rsidRDefault="00A91464" w:rsidP="009768B3">
            <w:pPr>
              <w:rPr>
                <w:sz w:val="18"/>
                <w:szCs w:val="18"/>
              </w:rPr>
            </w:pPr>
            <w:r w:rsidRPr="00774BFE">
              <w:rPr>
                <w:b/>
                <w:bCs/>
                <w:color w:val="000000"/>
                <w:sz w:val="18"/>
                <w:szCs w:val="18"/>
              </w:rPr>
              <w:lastRenderedPageBreak/>
              <w:t>Marital Status</w:t>
            </w:r>
          </w:p>
        </w:tc>
        <w:tc>
          <w:tcPr>
            <w:tcW w:w="0" w:type="auto"/>
            <w:shd w:val="clear" w:color="auto" w:fill="auto"/>
            <w:vAlign w:val="bottom"/>
          </w:tcPr>
          <w:p w14:paraId="49543C3A"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3F9746A6"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297E3662"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69F90C8A" w14:textId="77777777" w:rsidR="00A91464" w:rsidRPr="00774BFE" w:rsidRDefault="00A91464" w:rsidP="009768B3">
            <w:pPr>
              <w:jc w:val="center"/>
              <w:rPr>
                <w:sz w:val="18"/>
                <w:szCs w:val="18"/>
              </w:rPr>
            </w:pPr>
            <w:r w:rsidRPr="00774BFE">
              <w:rPr>
                <w:color w:val="000000"/>
                <w:sz w:val="18"/>
                <w:szCs w:val="18"/>
              </w:rPr>
              <w:t xml:space="preserve"> , </w:t>
            </w:r>
          </w:p>
        </w:tc>
      </w:tr>
      <w:tr w:rsidR="00A91464" w:rsidRPr="00774BFE" w14:paraId="005D197D" w14:textId="77777777" w:rsidTr="009768B3">
        <w:tc>
          <w:tcPr>
            <w:tcW w:w="0" w:type="auto"/>
            <w:shd w:val="clear" w:color="auto" w:fill="auto"/>
            <w:vAlign w:val="bottom"/>
          </w:tcPr>
          <w:p w14:paraId="7A2372D8" w14:textId="77777777" w:rsidR="00A91464" w:rsidRPr="00774BFE" w:rsidRDefault="00A91464" w:rsidP="009768B3">
            <w:pPr>
              <w:rPr>
                <w:sz w:val="18"/>
                <w:szCs w:val="18"/>
              </w:rPr>
            </w:pPr>
            <w:r w:rsidRPr="00774BFE">
              <w:rPr>
                <w:color w:val="000000"/>
                <w:sz w:val="18"/>
                <w:szCs w:val="18"/>
              </w:rPr>
              <w:t>Single</w:t>
            </w:r>
          </w:p>
        </w:tc>
        <w:tc>
          <w:tcPr>
            <w:tcW w:w="0" w:type="auto"/>
            <w:shd w:val="clear" w:color="auto" w:fill="auto"/>
            <w:vAlign w:val="bottom"/>
          </w:tcPr>
          <w:p w14:paraId="3CF9D004" w14:textId="77777777" w:rsidR="00A91464" w:rsidRPr="00774BFE" w:rsidRDefault="00A91464" w:rsidP="009768B3">
            <w:pPr>
              <w:jc w:val="center"/>
              <w:rPr>
                <w:sz w:val="18"/>
                <w:szCs w:val="18"/>
              </w:rPr>
            </w:pPr>
            <w:r w:rsidRPr="00774BFE">
              <w:rPr>
                <w:sz w:val="18"/>
                <w:szCs w:val="18"/>
              </w:rPr>
              <w:t>Ref</w:t>
            </w:r>
            <w:r>
              <w:rPr>
                <w:sz w:val="18"/>
                <w:szCs w:val="18"/>
              </w:rPr>
              <w:t>.</w:t>
            </w:r>
          </w:p>
        </w:tc>
        <w:tc>
          <w:tcPr>
            <w:tcW w:w="0" w:type="auto"/>
            <w:shd w:val="clear" w:color="auto" w:fill="auto"/>
            <w:vAlign w:val="bottom"/>
          </w:tcPr>
          <w:p w14:paraId="56ADF38E" w14:textId="77777777" w:rsidR="00A91464" w:rsidRPr="00774BFE" w:rsidRDefault="00A91464" w:rsidP="009768B3">
            <w:pPr>
              <w:jc w:val="center"/>
              <w:rPr>
                <w:sz w:val="18"/>
                <w:szCs w:val="18"/>
              </w:rPr>
            </w:pPr>
          </w:p>
        </w:tc>
        <w:tc>
          <w:tcPr>
            <w:tcW w:w="0" w:type="auto"/>
            <w:shd w:val="clear" w:color="auto" w:fill="auto"/>
            <w:vAlign w:val="bottom"/>
          </w:tcPr>
          <w:p w14:paraId="6A658113" w14:textId="77777777" w:rsidR="00A91464" w:rsidRPr="00774BFE" w:rsidRDefault="00A91464" w:rsidP="009768B3">
            <w:pPr>
              <w:jc w:val="center"/>
              <w:rPr>
                <w:sz w:val="18"/>
                <w:szCs w:val="18"/>
              </w:rPr>
            </w:pPr>
          </w:p>
        </w:tc>
        <w:tc>
          <w:tcPr>
            <w:tcW w:w="0" w:type="auto"/>
            <w:shd w:val="clear" w:color="auto" w:fill="auto"/>
            <w:vAlign w:val="bottom"/>
          </w:tcPr>
          <w:p w14:paraId="5315A4B8" w14:textId="77777777" w:rsidR="00A91464" w:rsidRPr="00774BFE" w:rsidRDefault="00A91464" w:rsidP="009768B3">
            <w:pPr>
              <w:jc w:val="center"/>
              <w:rPr>
                <w:sz w:val="18"/>
                <w:szCs w:val="18"/>
              </w:rPr>
            </w:pPr>
            <w:r w:rsidRPr="00774BFE">
              <w:rPr>
                <w:sz w:val="18"/>
                <w:szCs w:val="18"/>
              </w:rPr>
              <w:t>--</w:t>
            </w:r>
          </w:p>
        </w:tc>
      </w:tr>
      <w:tr w:rsidR="00A91464" w:rsidRPr="00774BFE" w14:paraId="75CA71D4" w14:textId="77777777" w:rsidTr="009768B3">
        <w:tc>
          <w:tcPr>
            <w:tcW w:w="0" w:type="auto"/>
            <w:shd w:val="clear" w:color="auto" w:fill="auto"/>
            <w:vAlign w:val="bottom"/>
          </w:tcPr>
          <w:p w14:paraId="0EA78071" w14:textId="77777777" w:rsidR="00A91464" w:rsidRPr="00774BFE" w:rsidRDefault="00A91464" w:rsidP="009768B3">
            <w:pPr>
              <w:rPr>
                <w:sz w:val="18"/>
                <w:szCs w:val="18"/>
              </w:rPr>
            </w:pPr>
            <w:r w:rsidRPr="00774BFE">
              <w:rPr>
                <w:color w:val="000000"/>
                <w:sz w:val="18"/>
                <w:szCs w:val="18"/>
              </w:rPr>
              <w:t>Partnered/Cohabiting</w:t>
            </w:r>
          </w:p>
        </w:tc>
        <w:tc>
          <w:tcPr>
            <w:tcW w:w="0" w:type="auto"/>
            <w:shd w:val="clear" w:color="auto" w:fill="auto"/>
            <w:vAlign w:val="bottom"/>
          </w:tcPr>
          <w:p w14:paraId="4AF73316" w14:textId="77777777" w:rsidR="00A91464" w:rsidRPr="00774BFE" w:rsidRDefault="00A91464" w:rsidP="009768B3">
            <w:pPr>
              <w:jc w:val="center"/>
              <w:rPr>
                <w:color w:val="000000"/>
                <w:sz w:val="18"/>
                <w:szCs w:val="18"/>
              </w:rPr>
            </w:pPr>
            <w:r w:rsidRPr="00774BFE">
              <w:rPr>
                <w:color w:val="000000"/>
                <w:sz w:val="18"/>
                <w:szCs w:val="18"/>
              </w:rPr>
              <w:t>-2.01</w:t>
            </w:r>
          </w:p>
          <w:p w14:paraId="086FB881" w14:textId="77777777" w:rsidR="00A91464" w:rsidRPr="00774BFE" w:rsidRDefault="00A91464" w:rsidP="009768B3">
            <w:pPr>
              <w:jc w:val="center"/>
              <w:rPr>
                <w:sz w:val="18"/>
                <w:szCs w:val="18"/>
              </w:rPr>
            </w:pPr>
            <w:r w:rsidRPr="00774BFE">
              <w:rPr>
                <w:color w:val="000000"/>
                <w:sz w:val="18"/>
                <w:szCs w:val="18"/>
              </w:rPr>
              <w:t>[-22.5, 18.5]</w:t>
            </w:r>
          </w:p>
        </w:tc>
        <w:tc>
          <w:tcPr>
            <w:tcW w:w="0" w:type="auto"/>
            <w:shd w:val="clear" w:color="auto" w:fill="auto"/>
            <w:vAlign w:val="bottom"/>
          </w:tcPr>
          <w:p w14:paraId="4105ECED" w14:textId="77777777" w:rsidR="00A91464" w:rsidRPr="00774BFE" w:rsidRDefault="00A91464" w:rsidP="009768B3">
            <w:pPr>
              <w:jc w:val="center"/>
              <w:rPr>
                <w:color w:val="000000"/>
                <w:sz w:val="18"/>
                <w:szCs w:val="18"/>
              </w:rPr>
            </w:pPr>
            <w:r w:rsidRPr="00774BFE">
              <w:rPr>
                <w:color w:val="000000"/>
                <w:sz w:val="18"/>
                <w:szCs w:val="18"/>
              </w:rPr>
              <w:t xml:space="preserve">13.0*** </w:t>
            </w:r>
          </w:p>
          <w:p w14:paraId="1B5F258E" w14:textId="77777777" w:rsidR="00A91464" w:rsidRPr="00774BFE" w:rsidRDefault="00A91464" w:rsidP="009768B3">
            <w:pPr>
              <w:jc w:val="center"/>
              <w:rPr>
                <w:sz w:val="18"/>
                <w:szCs w:val="18"/>
              </w:rPr>
            </w:pPr>
            <w:r w:rsidRPr="00774BFE">
              <w:rPr>
                <w:color w:val="000000"/>
                <w:sz w:val="18"/>
                <w:szCs w:val="18"/>
              </w:rPr>
              <w:t>[8.76, 17.3]</w:t>
            </w:r>
          </w:p>
        </w:tc>
        <w:tc>
          <w:tcPr>
            <w:tcW w:w="0" w:type="auto"/>
            <w:shd w:val="clear" w:color="auto" w:fill="auto"/>
            <w:vAlign w:val="bottom"/>
          </w:tcPr>
          <w:p w14:paraId="2C3069D1" w14:textId="77777777" w:rsidR="00A91464" w:rsidRPr="00774BFE" w:rsidRDefault="00A91464" w:rsidP="009768B3">
            <w:pPr>
              <w:jc w:val="center"/>
              <w:rPr>
                <w:color w:val="000000"/>
                <w:sz w:val="18"/>
                <w:szCs w:val="18"/>
              </w:rPr>
            </w:pPr>
            <w:r w:rsidRPr="00774BFE">
              <w:rPr>
                <w:color w:val="000000"/>
                <w:sz w:val="18"/>
                <w:szCs w:val="18"/>
              </w:rPr>
              <w:t xml:space="preserve">9.36 </w:t>
            </w:r>
          </w:p>
          <w:p w14:paraId="5858375D" w14:textId="77777777" w:rsidR="00A91464" w:rsidRPr="00774BFE" w:rsidRDefault="00A91464" w:rsidP="009768B3">
            <w:pPr>
              <w:jc w:val="center"/>
              <w:rPr>
                <w:sz w:val="18"/>
                <w:szCs w:val="18"/>
              </w:rPr>
            </w:pPr>
            <w:r w:rsidRPr="00774BFE">
              <w:rPr>
                <w:color w:val="000000"/>
                <w:sz w:val="18"/>
                <w:szCs w:val="18"/>
              </w:rPr>
              <w:t>[-2.91, 21.6]</w:t>
            </w:r>
          </w:p>
        </w:tc>
        <w:tc>
          <w:tcPr>
            <w:tcW w:w="0" w:type="auto"/>
            <w:shd w:val="clear" w:color="auto" w:fill="auto"/>
            <w:vAlign w:val="bottom"/>
          </w:tcPr>
          <w:p w14:paraId="4B50CCB7" w14:textId="77777777" w:rsidR="00A91464" w:rsidRPr="00774BFE" w:rsidRDefault="00A91464" w:rsidP="009768B3">
            <w:pPr>
              <w:jc w:val="center"/>
              <w:rPr>
                <w:sz w:val="18"/>
                <w:szCs w:val="18"/>
              </w:rPr>
            </w:pPr>
            <w:r w:rsidRPr="00774BFE">
              <w:rPr>
                <w:sz w:val="18"/>
                <w:szCs w:val="18"/>
              </w:rPr>
              <w:t>--</w:t>
            </w:r>
          </w:p>
        </w:tc>
      </w:tr>
      <w:tr w:rsidR="00A91464" w:rsidRPr="00774BFE" w14:paraId="5A35CA33" w14:textId="77777777" w:rsidTr="009768B3">
        <w:tc>
          <w:tcPr>
            <w:tcW w:w="0" w:type="auto"/>
            <w:shd w:val="clear" w:color="auto" w:fill="auto"/>
            <w:vAlign w:val="bottom"/>
          </w:tcPr>
          <w:p w14:paraId="727DBAB0" w14:textId="77777777" w:rsidR="00A91464" w:rsidRPr="00774BFE" w:rsidRDefault="00A91464" w:rsidP="009768B3">
            <w:pPr>
              <w:rPr>
                <w:sz w:val="18"/>
                <w:szCs w:val="18"/>
              </w:rPr>
            </w:pPr>
            <w:r w:rsidRPr="00774BFE">
              <w:rPr>
                <w:color w:val="000000"/>
                <w:sz w:val="18"/>
                <w:szCs w:val="18"/>
              </w:rPr>
              <w:t>Married</w:t>
            </w:r>
          </w:p>
        </w:tc>
        <w:tc>
          <w:tcPr>
            <w:tcW w:w="0" w:type="auto"/>
            <w:shd w:val="clear" w:color="auto" w:fill="auto"/>
            <w:vAlign w:val="bottom"/>
          </w:tcPr>
          <w:p w14:paraId="5C6FE8B3" w14:textId="77777777" w:rsidR="00A91464" w:rsidRPr="00774BFE" w:rsidRDefault="00A91464" w:rsidP="009768B3">
            <w:pPr>
              <w:jc w:val="center"/>
              <w:rPr>
                <w:color w:val="000000"/>
                <w:sz w:val="18"/>
                <w:szCs w:val="18"/>
              </w:rPr>
            </w:pPr>
            <w:r w:rsidRPr="00774BFE">
              <w:rPr>
                <w:color w:val="000000"/>
                <w:sz w:val="18"/>
                <w:szCs w:val="18"/>
              </w:rPr>
              <w:t xml:space="preserve">3.10 </w:t>
            </w:r>
          </w:p>
          <w:p w14:paraId="4C3EF11F" w14:textId="77777777" w:rsidR="00A91464" w:rsidRPr="00774BFE" w:rsidRDefault="00A91464" w:rsidP="009768B3">
            <w:pPr>
              <w:jc w:val="center"/>
              <w:rPr>
                <w:sz w:val="18"/>
                <w:szCs w:val="18"/>
              </w:rPr>
            </w:pPr>
            <w:r w:rsidRPr="00774BFE">
              <w:rPr>
                <w:color w:val="000000"/>
                <w:sz w:val="18"/>
                <w:szCs w:val="18"/>
              </w:rPr>
              <w:t>[-0.27, 6.46]</w:t>
            </w:r>
          </w:p>
        </w:tc>
        <w:tc>
          <w:tcPr>
            <w:tcW w:w="0" w:type="auto"/>
            <w:shd w:val="clear" w:color="auto" w:fill="auto"/>
            <w:vAlign w:val="bottom"/>
          </w:tcPr>
          <w:p w14:paraId="25B500CA" w14:textId="77777777" w:rsidR="00A91464" w:rsidRPr="00774BFE" w:rsidRDefault="00A91464" w:rsidP="009768B3">
            <w:pPr>
              <w:jc w:val="center"/>
              <w:rPr>
                <w:color w:val="000000"/>
                <w:sz w:val="18"/>
                <w:szCs w:val="18"/>
              </w:rPr>
            </w:pPr>
            <w:r w:rsidRPr="00774BFE">
              <w:rPr>
                <w:color w:val="000000"/>
                <w:sz w:val="18"/>
                <w:szCs w:val="18"/>
              </w:rPr>
              <w:t xml:space="preserve">3.29 </w:t>
            </w:r>
          </w:p>
          <w:p w14:paraId="2BEC06A6" w14:textId="77777777" w:rsidR="00A91464" w:rsidRPr="00774BFE" w:rsidRDefault="00A91464" w:rsidP="009768B3">
            <w:pPr>
              <w:jc w:val="center"/>
              <w:rPr>
                <w:sz w:val="18"/>
                <w:szCs w:val="18"/>
              </w:rPr>
            </w:pPr>
            <w:r w:rsidRPr="00774BFE">
              <w:rPr>
                <w:color w:val="000000"/>
                <w:sz w:val="18"/>
                <w:szCs w:val="18"/>
              </w:rPr>
              <w:t>[-0.46, 7.03]</w:t>
            </w:r>
          </w:p>
        </w:tc>
        <w:tc>
          <w:tcPr>
            <w:tcW w:w="0" w:type="auto"/>
            <w:shd w:val="clear" w:color="auto" w:fill="auto"/>
            <w:vAlign w:val="bottom"/>
          </w:tcPr>
          <w:p w14:paraId="18C7C9CD" w14:textId="77777777" w:rsidR="00A91464" w:rsidRPr="00774BFE" w:rsidRDefault="00A91464" w:rsidP="009768B3">
            <w:pPr>
              <w:jc w:val="center"/>
              <w:rPr>
                <w:color w:val="000000"/>
                <w:sz w:val="18"/>
                <w:szCs w:val="18"/>
              </w:rPr>
            </w:pPr>
            <w:r w:rsidRPr="00774BFE">
              <w:rPr>
                <w:color w:val="000000"/>
                <w:sz w:val="18"/>
                <w:szCs w:val="18"/>
              </w:rPr>
              <w:t xml:space="preserve">7.50 </w:t>
            </w:r>
          </w:p>
          <w:p w14:paraId="4395797E" w14:textId="77777777" w:rsidR="00A91464" w:rsidRPr="00774BFE" w:rsidRDefault="00A91464" w:rsidP="009768B3">
            <w:pPr>
              <w:jc w:val="center"/>
              <w:rPr>
                <w:sz w:val="18"/>
                <w:szCs w:val="18"/>
              </w:rPr>
            </w:pPr>
            <w:r w:rsidRPr="00774BFE">
              <w:rPr>
                <w:color w:val="000000"/>
                <w:sz w:val="18"/>
                <w:szCs w:val="18"/>
              </w:rPr>
              <w:t>[-2.78, 17.8]</w:t>
            </w:r>
          </w:p>
        </w:tc>
        <w:tc>
          <w:tcPr>
            <w:tcW w:w="0" w:type="auto"/>
            <w:shd w:val="clear" w:color="auto" w:fill="auto"/>
            <w:vAlign w:val="bottom"/>
          </w:tcPr>
          <w:p w14:paraId="58629D34" w14:textId="77777777" w:rsidR="00A91464" w:rsidRPr="00774BFE" w:rsidRDefault="00A91464" w:rsidP="009768B3">
            <w:pPr>
              <w:jc w:val="center"/>
              <w:rPr>
                <w:sz w:val="18"/>
                <w:szCs w:val="18"/>
              </w:rPr>
            </w:pPr>
            <w:r w:rsidRPr="00774BFE">
              <w:rPr>
                <w:sz w:val="18"/>
                <w:szCs w:val="18"/>
              </w:rPr>
              <w:t>Ref</w:t>
            </w:r>
          </w:p>
        </w:tc>
      </w:tr>
      <w:tr w:rsidR="00A91464" w:rsidRPr="00774BFE" w14:paraId="54D02BDE" w14:textId="77777777" w:rsidTr="009768B3">
        <w:tc>
          <w:tcPr>
            <w:tcW w:w="0" w:type="auto"/>
            <w:shd w:val="clear" w:color="auto" w:fill="auto"/>
            <w:vAlign w:val="bottom"/>
          </w:tcPr>
          <w:p w14:paraId="5C9AFF76" w14:textId="77777777" w:rsidR="00A91464" w:rsidRPr="00774BFE" w:rsidRDefault="00A91464" w:rsidP="009768B3">
            <w:pPr>
              <w:rPr>
                <w:sz w:val="18"/>
                <w:szCs w:val="18"/>
              </w:rPr>
            </w:pPr>
            <w:r w:rsidRPr="00774BFE">
              <w:rPr>
                <w:color w:val="000000"/>
                <w:sz w:val="18"/>
                <w:szCs w:val="18"/>
              </w:rPr>
              <w:t>Widowed/Divorced/Separated</w:t>
            </w:r>
          </w:p>
        </w:tc>
        <w:tc>
          <w:tcPr>
            <w:tcW w:w="0" w:type="auto"/>
            <w:shd w:val="clear" w:color="auto" w:fill="auto"/>
            <w:vAlign w:val="bottom"/>
          </w:tcPr>
          <w:p w14:paraId="41473226" w14:textId="77777777" w:rsidR="00A91464" w:rsidRPr="00774BFE" w:rsidRDefault="00A91464" w:rsidP="009768B3">
            <w:pPr>
              <w:jc w:val="center"/>
              <w:rPr>
                <w:color w:val="000000"/>
                <w:sz w:val="18"/>
                <w:szCs w:val="18"/>
              </w:rPr>
            </w:pPr>
            <w:r w:rsidRPr="00774BFE">
              <w:rPr>
                <w:color w:val="000000"/>
                <w:sz w:val="18"/>
                <w:szCs w:val="18"/>
              </w:rPr>
              <w:t xml:space="preserve">-0.18 </w:t>
            </w:r>
          </w:p>
          <w:p w14:paraId="635BC54D" w14:textId="77777777" w:rsidR="00A91464" w:rsidRPr="00774BFE" w:rsidRDefault="00A91464" w:rsidP="009768B3">
            <w:pPr>
              <w:jc w:val="center"/>
              <w:rPr>
                <w:sz w:val="18"/>
                <w:szCs w:val="18"/>
              </w:rPr>
            </w:pPr>
            <w:r w:rsidRPr="00774BFE">
              <w:rPr>
                <w:color w:val="000000"/>
                <w:sz w:val="18"/>
                <w:szCs w:val="18"/>
              </w:rPr>
              <w:t>[-5.94, 5.59]</w:t>
            </w:r>
          </w:p>
        </w:tc>
        <w:tc>
          <w:tcPr>
            <w:tcW w:w="0" w:type="auto"/>
            <w:shd w:val="clear" w:color="auto" w:fill="auto"/>
            <w:vAlign w:val="bottom"/>
          </w:tcPr>
          <w:p w14:paraId="52AD1195" w14:textId="77777777" w:rsidR="00A91464" w:rsidRPr="00774BFE" w:rsidRDefault="00A91464" w:rsidP="009768B3">
            <w:pPr>
              <w:jc w:val="center"/>
              <w:rPr>
                <w:color w:val="000000"/>
                <w:sz w:val="18"/>
                <w:szCs w:val="18"/>
              </w:rPr>
            </w:pPr>
            <w:r w:rsidRPr="00774BFE">
              <w:rPr>
                <w:color w:val="000000"/>
                <w:sz w:val="18"/>
                <w:szCs w:val="18"/>
              </w:rPr>
              <w:t>5.36</w:t>
            </w:r>
          </w:p>
          <w:p w14:paraId="54886F93" w14:textId="77777777" w:rsidR="00A91464" w:rsidRPr="00774BFE" w:rsidRDefault="00A91464" w:rsidP="009768B3">
            <w:pPr>
              <w:jc w:val="center"/>
              <w:rPr>
                <w:sz w:val="18"/>
                <w:szCs w:val="18"/>
              </w:rPr>
            </w:pPr>
            <w:r w:rsidRPr="00774BFE">
              <w:rPr>
                <w:color w:val="000000"/>
                <w:sz w:val="18"/>
                <w:szCs w:val="18"/>
              </w:rPr>
              <w:t xml:space="preserve"> [-2.19, 12.9]</w:t>
            </w:r>
          </w:p>
        </w:tc>
        <w:tc>
          <w:tcPr>
            <w:tcW w:w="0" w:type="auto"/>
            <w:shd w:val="clear" w:color="auto" w:fill="auto"/>
            <w:vAlign w:val="bottom"/>
          </w:tcPr>
          <w:p w14:paraId="112D2A34" w14:textId="77777777" w:rsidR="00A91464" w:rsidRPr="00774BFE" w:rsidRDefault="00A91464" w:rsidP="009768B3">
            <w:pPr>
              <w:jc w:val="center"/>
              <w:rPr>
                <w:color w:val="000000"/>
                <w:sz w:val="18"/>
                <w:szCs w:val="18"/>
              </w:rPr>
            </w:pPr>
            <w:r w:rsidRPr="00774BFE">
              <w:rPr>
                <w:color w:val="000000"/>
                <w:sz w:val="18"/>
                <w:szCs w:val="18"/>
              </w:rPr>
              <w:t xml:space="preserve">21.1** </w:t>
            </w:r>
          </w:p>
          <w:p w14:paraId="0CB8D187" w14:textId="77777777" w:rsidR="00A91464" w:rsidRPr="00774BFE" w:rsidRDefault="00A91464" w:rsidP="009768B3">
            <w:pPr>
              <w:jc w:val="center"/>
              <w:rPr>
                <w:sz w:val="18"/>
                <w:szCs w:val="18"/>
              </w:rPr>
            </w:pPr>
            <w:r w:rsidRPr="00774BFE">
              <w:rPr>
                <w:color w:val="000000"/>
                <w:sz w:val="18"/>
                <w:szCs w:val="18"/>
              </w:rPr>
              <w:t>[7.43, 34.7]</w:t>
            </w:r>
          </w:p>
        </w:tc>
        <w:tc>
          <w:tcPr>
            <w:tcW w:w="0" w:type="auto"/>
            <w:shd w:val="clear" w:color="auto" w:fill="auto"/>
            <w:vAlign w:val="bottom"/>
          </w:tcPr>
          <w:p w14:paraId="294AEA35" w14:textId="77777777" w:rsidR="00A91464" w:rsidRPr="00774BFE" w:rsidRDefault="00A91464" w:rsidP="009768B3">
            <w:pPr>
              <w:jc w:val="center"/>
              <w:rPr>
                <w:color w:val="000000"/>
                <w:sz w:val="18"/>
                <w:szCs w:val="18"/>
              </w:rPr>
            </w:pPr>
            <w:r w:rsidRPr="00774BFE">
              <w:rPr>
                <w:color w:val="000000"/>
                <w:sz w:val="18"/>
                <w:szCs w:val="18"/>
              </w:rPr>
              <w:t xml:space="preserve">-0.36 </w:t>
            </w:r>
          </w:p>
          <w:p w14:paraId="3A07B5A4" w14:textId="77777777" w:rsidR="00A91464" w:rsidRPr="00774BFE" w:rsidRDefault="00A91464" w:rsidP="009768B3">
            <w:pPr>
              <w:jc w:val="center"/>
              <w:rPr>
                <w:sz w:val="18"/>
                <w:szCs w:val="18"/>
              </w:rPr>
            </w:pPr>
            <w:r w:rsidRPr="00774BFE">
              <w:rPr>
                <w:color w:val="000000"/>
                <w:sz w:val="18"/>
                <w:szCs w:val="18"/>
              </w:rPr>
              <w:t>[-12.8, 12.0]</w:t>
            </w:r>
          </w:p>
        </w:tc>
      </w:tr>
      <w:tr w:rsidR="00A91464" w:rsidRPr="00774BFE" w14:paraId="22B6DB51" w14:textId="77777777" w:rsidTr="009768B3">
        <w:tc>
          <w:tcPr>
            <w:tcW w:w="0" w:type="auto"/>
            <w:shd w:val="clear" w:color="auto" w:fill="auto"/>
            <w:vAlign w:val="bottom"/>
          </w:tcPr>
          <w:p w14:paraId="512FD4F0" w14:textId="77777777" w:rsidR="00A91464" w:rsidRPr="00774BFE" w:rsidRDefault="00A91464" w:rsidP="009768B3">
            <w:pPr>
              <w:rPr>
                <w:sz w:val="18"/>
                <w:szCs w:val="18"/>
              </w:rPr>
            </w:pPr>
            <w:r w:rsidRPr="00774BFE">
              <w:rPr>
                <w:b/>
                <w:bCs/>
                <w:color w:val="000000"/>
                <w:sz w:val="18"/>
                <w:szCs w:val="18"/>
              </w:rPr>
              <w:t>Education</w:t>
            </w:r>
          </w:p>
        </w:tc>
        <w:tc>
          <w:tcPr>
            <w:tcW w:w="0" w:type="auto"/>
            <w:shd w:val="clear" w:color="auto" w:fill="auto"/>
            <w:vAlign w:val="bottom"/>
          </w:tcPr>
          <w:p w14:paraId="3308ED9B"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789014CB"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4A7AA682"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5E529F51" w14:textId="77777777" w:rsidR="00A91464" w:rsidRPr="00774BFE" w:rsidRDefault="00A91464" w:rsidP="009768B3">
            <w:pPr>
              <w:jc w:val="center"/>
              <w:rPr>
                <w:sz w:val="18"/>
                <w:szCs w:val="18"/>
              </w:rPr>
            </w:pPr>
            <w:r w:rsidRPr="00774BFE">
              <w:rPr>
                <w:color w:val="000000"/>
                <w:sz w:val="18"/>
                <w:szCs w:val="18"/>
              </w:rPr>
              <w:t xml:space="preserve"> </w:t>
            </w:r>
          </w:p>
        </w:tc>
      </w:tr>
      <w:tr w:rsidR="00A91464" w:rsidRPr="00774BFE" w14:paraId="2F7A06A6" w14:textId="77777777" w:rsidTr="009768B3">
        <w:tc>
          <w:tcPr>
            <w:tcW w:w="0" w:type="auto"/>
            <w:shd w:val="clear" w:color="auto" w:fill="auto"/>
            <w:vAlign w:val="bottom"/>
          </w:tcPr>
          <w:p w14:paraId="5C0873B0" w14:textId="77777777" w:rsidR="00A91464" w:rsidRPr="00774BFE" w:rsidRDefault="00A91464" w:rsidP="009768B3">
            <w:pPr>
              <w:rPr>
                <w:sz w:val="18"/>
                <w:szCs w:val="18"/>
              </w:rPr>
            </w:pPr>
            <w:r w:rsidRPr="00774BFE">
              <w:rPr>
                <w:color w:val="000000"/>
                <w:sz w:val="18"/>
                <w:szCs w:val="18"/>
              </w:rPr>
              <w:t>No school or primary</w:t>
            </w:r>
          </w:p>
        </w:tc>
        <w:tc>
          <w:tcPr>
            <w:tcW w:w="0" w:type="auto"/>
            <w:shd w:val="clear" w:color="auto" w:fill="auto"/>
            <w:vAlign w:val="bottom"/>
          </w:tcPr>
          <w:p w14:paraId="4B4B08CB" w14:textId="77777777" w:rsidR="00A91464" w:rsidRPr="00774BFE" w:rsidRDefault="00A91464" w:rsidP="009768B3">
            <w:pPr>
              <w:jc w:val="center"/>
              <w:rPr>
                <w:sz w:val="18"/>
                <w:szCs w:val="18"/>
              </w:rPr>
            </w:pPr>
            <w:r w:rsidRPr="00774BFE">
              <w:rPr>
                <w:color w:val="000000"/>
                <w:sz w:val="18"/>
                <w:szCs w:val="18"/>
              </w:rPr>
              <w:t>Ref.</w:t>
            </w:r>
          </w:p>
        </w:tc>
        <w:tc>
          <w:tcPr>
            <w:tcW w:w="0" w:type="auto"/>
            <w:shd w:val="clear" w:color="auto" w:fill="auto"/>
            <w:vAlign w:val="bottom"/>
          </w:tcPr>
          <w:p w14:paraId="189D3621" w14:textId="77777777" w:rsidR="00A91464" w:rsidRPr="00774BFE" w:rsidRDefault="00A91464" w:rsidP="009768B3">
            <w:pPr>
              <w:jc w:val="center"/>
              <w:rPr>
                <w:sz w:val="18"/>
                <w:szCs w:val="18"/>
              </w:rPr>
            </w:pPr>
          </w:p>
        </w:tc>
        <w:tc>
          <w:tcPr>
            <w:tcW w:w="0" w:type="auto"/>
            <w:shd w:val="clear" w:color="auto" w:fill="auto"/>
            <w:vAlign w:val="bottom"/>
          </w:tcPr>
          <w:p w14:paraId="6232566B" w14:textId="77777777" w:rsidR="00A91464" w:rsidRPr="00774BFE" w:rsidRDefault="00A91464" w:rsidP="009768B3">
            <w:pPr>
              <w:jc w:val="center"/>
              <w:rPr>
                <w:sz w:val="18"/>
                <w:szCs w:val="18"/>
              </w:rPr>
            </w:pPr>
          </w:p>
        </w:tc>
        <w:tc>
          <w:tcPr>
            <w:tcW w:w="0" w:type="auto"/>
            <w:shd w:val="clear" w:color="auto" w:fill="auto"/>
            <w:vAlign w:val="bottom"/>
          </w:tcPr>
          <w:p w14:paraId="402A3D2F" w14:textId="77777777" w:rsidR="00A91464" w:rsidRPr="00774BFE" w:rsidRDefault="00A91464" w:rsidP="009768B3">
            <w:pPr>
              <w:jc w:val="center"/>
              <w:rPr>
                <w:sz w:val="18"/>
                <w:szCs w:val="18"/>
              </w:rPr>
            </w:pPr>
          </w:p>
        </w:tc>
      </w:tr>
      <w:tr w:rsidR="00A91464" w:rsidRPr="00774BFE" w14:paraId="5F636437" w14:textId="77777777" w:rsidTr="009768B3">
        <w:trPr>
          <w:trHeight w:val="80"/>
        </w:trPr>
        <w:tc>
          <w:tcPr>
            <w:tcW w:w="0" w:type="auto"/>
            <w:shd w:val="clear" w:color="auto" w:fill="auto"/>
            <w:vAlign w:val="bottom"/>
          </w:tcPr>
          <w:p w14:paraId="775DC839" w14:textId="77777777" w:rsidR="00A91464" w:rsidRPr="00774BFE" w:rsidRDefault="00A91464" w:rsidP="009768B3">
            <w:pPr>
              <w:rPr>
                <w:sz w:val="18"/>
                <w:szCs w:val="18"/>
              </w:rPr>
            </w:pPr>
            <w:r w:rsidRPr="00774BFE">
              <w:rPr>
                <w:color w:val="000000"/>
                <w:sz w:val="18"/>
                <w:szCs w:val="18"/>
              </w:rPr>
              <w:t>Post primary/ vocational or secondary</w:t>
            </w:r>
          </w:p>
        </w:tc>
        <w:tc>
          <w:tcPr>
            <w:tcW w:w="0" w:type="auto"/>
            <w:shd w:val="clear" w:color="auto" w:fill="auto"/>
            <w:vAlign w:val="bottom"/>
          </w:tcPr>
          <w:p w14:paraId="63D71C34" w14:textId="77777777" w:rsidR="00A91464" w:rsidRPr="00774BFE" w:rsidRDefault="00A91464" w:rsidP="009768B3">
            <w:pPr>
              <w:jc w:val="center"/>
              <w:rPr>
                <w:color w:val="000000"/>
                <w:sz w:val="18"/>
                <w:szCs w:val="18"/>
              </w:rPr>
            </w:pPr>
            <w:r w:rsidRPr="00774BFE">
              <w:rPr>
                <w:color w:val="000000"/>
                <w:sz w:val="18"/>
                <w:szCs w:val="18"/>
              </w:rPr>
              <w:t xml:space="preserve">-0.60 </w:t>
            </w:r>
          </w:p>
          <w:p w14:paraId="4E61ED80" w14:textId="77777777" w:rsidR="00A91464" w:rsidRPr="00774BFE" w:rsidRDefault="00A91464" w:rsidP="009768B3">
            <w:pPr>
              <w:jc w:val="center"/>
              <w:rPr>
                <w:color w:val="000000"/>
                <w:sz w:val="18"/>
                <w:szCs w:val="18"/>
              </w:rPr>
            </w:pPr>
            <w:r w:rsidRPr="00774BFE">
              <w:rPr>
                <w:color w:val="000000"/>
                <w:sz w:val="18"/>
                <w:szCs w:val="18"/>
              </w:rPr>
              <w:t>[-3.01, 1.81]</w:t>
            </w:r>
          </w:p>
        </w:tc>
        <w:tc>
          <w:tcPr>
            <w:tcW w:w="0" w:type="auto"/>
            <w:shd w:val="clear" w:color="auto" w:fill="auto"/>
            <w:vAlign w:val="bottom"/>
          </w:tcPr>
          <w:p w14:paraId="1DE135F2" w14:textId="77777777" w:rsidR="00A91464" w:rsidRPr="00774BFE" w:rsidRDefault="00A91464" w:rsidP="009768B3">
            <w:pPr>
              <w:jc w:val="center"/>
              <w:rPr>
                <w:color w:val="000000"/>
                <w:sz w:val="18"/>
                <w:szCs w:val="18"/>
              </w:rPr>
            </w:pPr>
            <w:r w:rsidRPr="00774BFE">
              <w:rPr>
                <w:color w:val="000000"/>
                <w:sz w:val="18"/>
                <w:szCs w:val="18"/>
              </w:rPr>
              <w:t xml:space="preserve">2.41* </w:t>
            </w:r>
          </w:p>
          <w:p w14:paraId="63DF54B6" w14:textId="77777777" w:rsidR="00A91464" w:rsidRPr="00774BFE" w:rsidRDefault="00A91464" w:rsidP="009768B3">
            <w:pPr>
              <w:jc w:val="center"/>
              <w:rPr>
                <w:color w:val="000000"/>
                <w:sz w:val="18"/>
                <w:szCs w:val="18"/>
              </w:rPr>
            </w:pPr>
            <w:r w:rsidRPr="00774BFE">
              <w:rPr>
                <w:color w:val="000000"/>
                <w:sz w:val="18"/>
                <w:szCs w:val="18"/>
              </w:rPr>
              <w:t>[0.0034, 4.83]</w:t>
            </w:r>
          </w:p>
        </w:tc>
        <w:tc>
          <w:tcPr>
            <w:tcW w:w="0" w:type="auto"/>
            <w:shd w:val="clear" w:color="auto" w:fill="auto"/>
            <w:vAlign w:val="bottom"/>
          </w:tcPr>
          <w:p w14:paraId="09C1B51E" w14:textId="77777777" w:rsidR="00A91464" w:rsidRPr="00774BFE" w:rsidRDefault="00A91464" w:rsidP="009768B3">
            <w:pPr>
              <w:jc w:val="center"/>
              <w:rPr>
                <w:color w:val="000000"/>
                <w:sz w:val="18"/>
                <w:szCs w:val="18"/>
              </w:rPr>
            </w:pPr>
            <w:r w:rsidRPr="00774BFE">
              <w:rPr>
                <w:color w:val="000000"/>
                <w:sz w:val="18"/>
                <w:szCs w:val="18"/>
              </w:rPr>
              <w:t>2.71</w:t>
            </w:r>
          </w:p>
          <w:p w14:paraId="674E020F" w14:textId="77777777" w:rsidR="00A91464" w:rsidRPr="00774BFE" w:rsidRDefault="00A91464" w:rsidP="009768B3">
            <w:pPr>
              <w:jc w:val="center"/>
              <w:rPr>
                <w:color w:val="000000"/>
                <w:sz w:val="18"/>
                <w:szCs w:val="18"/>
              </w:rPr>
            </w:pPr>
            <w:r w:rsidRPr="00774BFE">
              <w:rPr>
                <w:color w:val="000000"/>
                <w:sz w:val="18"/>
                <w:szCs w:val="18"/>
              </w:rPr>
              <w:t xml:space="preserve"> [-1.06, 6.49]</w:t>
            </w:r>
          </w:p>
        </w:tc>
        <w:tc>
          <w:tcPr>
            <w:tcW w:w="0" w:type="auto"/>
            <w:shd w:val="clear" w:color="auto" w:fill="auto"/>
            <w:vAlign w:val="bottom"/>
          </w:tcPr>
          <w:p w14:paraId="36B1E233" w14:textId="77777777" w:rsidR="00A91464" w:rsidRPr="00774BFE" w:rsidRDefault="00A91464" w:rsidP="009768B3">
            <w:pPr>
              <w:jc w:val="center"/>
              <w:rPr>
                <w:color w:val="000000"/>
                <w:sz w:val="18"/>
                <w:szCs w:val="18"/>
              </w:rPr>
            </w:pPr>
            <w:r w:rsidRPr="00774BFE">
              <w:rPr>
                <w:color w:val="000000"/>
                <w:sz w:val="18"/>
                <w:szCs w:val="18"/>
              </w:rPr>
              <w:t xml:space="preserve">1.63 </w:t>
            </w:r>
          </w:p>
          <w:p w14:paraId="613F95D1" w14:textId="77777777" w:rsidR="00A91464" w:rsidRPr="00774BFE" w:rsidRDefault="00A91464" w:rsidP="009768B3">
            <w:pPr>
              <w:jc w:val="center"/>
              <w:rPr>
                <w:color w:val="000000"/>
                <w:sz w:val="18"/>
                <w:szCs w:val="18"/>
              </w:rPr>
            </w:pPr>
            <w:r w:rsidRPr="00774BFE">
              <w:rPr>
                <w:color w:val="000000"/>
                <w:sz w:val="18"/>
                <w:szCs w:val="18"/>
              </w:rPr>
              <w:t>[-0.26, 3.52]</w:t>
            </w:r>
          </w:p>
        </w:tc>
      </w:tr>
      <w:tr w:rsidR="00A91464" w:rsidRPr="00774BFE" w14:paraId="76461591" w14:textId="77777777" w:rsidTr="009768B3">
        <w:tc>
          <w:tcPr>
            <w:tcW w:w="0" w:type="auto"/>
            <w:shd w:val="clear" w:color="auto" w:fill="auto"/>
            <w:vAlign w:val="bottom"/>
          </w:tcPr>
          <w:p w14:paraId="03088466" w14:textId="77777777" w:rsidR="00A91464" w:rsidRPr="00774BFE" w:rsidRDefault="00A91464" w:rsidP="009768B3">
            <w:pPr>
              <w:rPr>
                <w:sz w:val="18"/>
                <w:szCs w:val="18"/>
              </w:rPr>
            </w:pPr>
            <w:r w:rsidRPr="00774BFE">
              <w:rPr>
                <w:color w:val="000000"/>
                <w:sz w:val="18"/>
                <w:szCs w:val="18"/>
              </w:rPr>
              <w:t>College or above</w:t>
            </w:r>
          </w:p>
        </w:tc>
        <w:tc>
          <w:tcPr>
            <w:tcW w:w="0" w:type="auto"/>
            <w:shd w:val="clear" w:color="auto" w:fill="auto"/>
            <w:vAlign w:val="bottom"/>
          </w:tcPr>
          <w:p w14:paraId="78CBFE8A" w14:textId="77777777" w:rsidR="00A91464" w:rsidRPr="00774BFE" w:rsidRDefault="00A91464" w:rsidP="009768B3">
            <w:pPr>
              <w:jc w:val="center"/>
              <w:rPr>
                <w:color w:val="000000"/>
                <w:sz w:val="18"/>
                <w:szCs w:val="18"/>
              </w:rPr>
            </w:pPr>
            <w:r w:rsidRPr="00774BFE">
              <w:rPr>
                <w:color w:val="000000"/>
                <w:sz w:val="18"/>
                <w:szCs w:val="18"/>
              </w:rPr>
              <w:t xml:space="preserve">-0.94 </w:t>
            </w:r>
          </w:p>
          <w:p w14:paraId="44F0EAE6" w14:textId="77777777" w:rsidR="00A91464" w:rsidRPr="00774BFE" w:rsidRDefault="00A91464" w:rsidP="009768B3">
            <w:pPr>
              <w:jc w:val="center"/>
              <w:rPr>
                <w:sz w:val="18"/>
                <w:szCs w:val="18"/>
              </w:rPr>
            </w:pPr>
            <w:r w:rsidRPr="00774BFE">
              <w:rPr>
                <w:color w:val="000000"/>
                <w:sz w:val="18"/>
                <w:szCs w:val="18"/>
              </w:rPr>
              <w:t>[-4.64, 2.77]</w:t>
            </w:r>
          </w:p>
        </w:tc>
        <w:tc>
          <w:tcPr>
            <w:tcW w:w="0" w:type="auto"/>
            <w:shd w:val="clear" w:color="auto" w:fill="auto"/>
            <w:vAlign w:val="bottom"/>
          </w:tcPr>
          <w:p w14:paraId="69704036" w14:textId="77777777" w:rsidR="00A91464" w:rsidRPr="00774BFE" w:rsidRDefault="00A91464" w:rsidP="009768B3">
            <w:pPr>
              <w:jc w:val="center"/>
              <w:rPr>
                <w:color w:val="000000"/>
                <w:sz w:val="18"/>
                <w:szCs w:val="18"/>
              </w:rPr>
            </w:pPr>
            <w:r w:rsidRPr="00774BFE">
              <w:rPr>
                <w:color w:val="000000"/>
                <w:sz w:val="18"/>
                <w:szCs w:val="18"/>
              </w:rPr>
              <w:t xml:space="preserve">2.11 </w:t>
            </w:r>
          </w:p>
          <w:p w14:paraId="125C3C79" w14:textId="77777777" w:rsidR="00A91464" w:rsidRPr="00774BFE" w:rsidRDefault="00A91464" w:rsidP="009768B3">
            <w:pPr>
              <w:jc w:val="center"/>
              <w:rPr>
                <w:sz w:val="18"/>
                <w:szCs w:val="18"/>
              </w:rPr>
            </w:pPr>
            <w:r w:rsidRPr="00774BFE">
              <w:rPr>
                <w:color w:val="000000"/>
                <w:sz w:val="18"/>
                <w:szCs w:val="18"/>
              </w:rPr>
              <w:t>[-1.67, 5.89]</w:t>
            </w:r>
          </w:p>
        </w:tc>
        <w:tc>
          <w:tcPr>
            <w:tcW w:w="0" w:type="auto"/>
            <w:shd w:val="clear" w:color="auto" w:fill="auto"/>
            <w:vAlign w:val="bottom"/>
          </w:tcPr>
          <w:p w14:paraId="7788B429" w14:textId="77777777" w:rsidR="00A91464" w:rsidRPr="00774BFE" w:rsidRDefault="00A91464" w:rsidP="009768B3">
            <w:pPr>
              <w:jc w:val="center"/>
              <w:rPr>
                <w:color w:val="000000"/>
                <w:sz w:val="18"/>
                <w:szCs w:val="18"/>
              </w:rPr>
            </w:pPr>
            <w:r w:rsidRPr="00774BFE">
              <w:rPr>
                <w:color w:val="000000"/>
                <w:sz w:val="18"/>
                <w:szCs w:val="18"/>
              </w:rPr>
              <w:t xml:space="preserve">6.51 </w:t>
            </w:r>
          </w:p>
          <w:p w14:paraId="527490AA" w14:textId="77777777" w:rsidR="00A91464" w:rsidRPr="00774BFE" w:rsidRDefault="00A91464" w:rsidP="009768B3">
            <w:pPr>
              <w:jc w:val="center"/>
              <w:rPr>
                <w:sz w:val="18"/>
                <w:szCs w:val="18"/>
              </w:rPr>
            </w:pPr>
            <w:r w:rsidRPr="00774BFE">
              <w:rPr>
                <w:color w:val="000000"/>
                <w:sz w:val="18"/>
                <w:szCs w:val="18"/>
              </w:rPr>
              <w:t>[-3.54, 16.6]</w:t>
            </w:r>
          </w:p>
        </w:tc>
        <w:tc>
          <w:tcPr>
            <w:tcW w:w="0" w:type="auto"/>
            <w:shd w:val="clear" w:color="auto" w:fill="auto"/>
            <w:vAlign w:val="bottom"/>
          </w:tcPr>
          <w:p w14:paraId="5CDEA8B1" w14:textId="77777777" w:rsidR="00A91464" w:rsidRPr="00774BFE" w:rsidRDefault="00A91464" w:rsidP="009768B3">
            <w:pPr>
              <w:jc w:val="center"/>
              <w:rPr>
                <w:color w:val="000000"/>
                <w:sz w:val="18"/>
                <w:szCs w:val="18"/>
              </w:rPr>
            </w:pPr>
            <w:r w:rsidRPr="00774BFE">
              <w:rPr>
                <w:color w:val="000000"/>
                <w:sz w:val="18"/>
                <w:szCs w:val="18"/>
              </w:rPr>
              <w:t xml:space="preserve">3.99*** </w:t>
            </w:r>
          </w:p>
          <w:p w14:paraId="64FA6D75" w14:textId="77777777" w:rsidR="00A91464" w:rsidRPr="00774BFE" w:rsidRDefault="00A91464" w:rsidP="009768B3">
            <w:pPr>
              <w:jc w:val="center"/>
              <w:rPr>
                <w:sz w:val="18"/>
                <w:szCs w:val="18"/>
              </w:rPr>
            </w:pPr>
            <w:r w:rsidRPr="00774BFE">
              <w:rPr>
                <w:color w:val="000000"/>
                <w:sz w:val="18"/>
                <w:szCs w:val="18"/>
              </w:rPr>
              <w:t>[1.76, 6.21]</w:t>
            </w:r>
          </w:p>
        </w:tc>
      </w:tr>
      <w:tr w:rsidR="00A91464" w:rsidRPr="00774BFE" w14:paraId="13431A1B" w14:textId="77777777" w:rsidTr="009768B3">
        <w:tc>
          <w:tcPr>
            <w:tcW w:w="0" w:type="auto"/>
            <w:shd w:val="clear" w:color="auto" w:fill="auto"/>
            <w:vAlign w:val="bottom"/>
          </w:tcPr>
          <w:p w14:paraId="79B64360" w14:textId="77777777" w:rsidR="00A91464" w:rsidRPr="00774BFE" w:rsidRDefault="00A91464" w:rsidP="009768B3">
            <w:pPr>
              <w:rPr>
                <w:sz w:val="18"/>
                <w:szCs w:val="18"/>
              </w:rPr>
            </w:pPr>
            <w:r w:rsidRPr="00774BFE">
              <w:rPr>
                <w:b/>
                <w:bCs/>
                <w:color w:val="000000"/>
                <w:sz w:val="18"/>
                <w:szCs w:val="18"/>
              </w:rPr>
              <w:t>Employed</w:t>
            </w:r>
          </w:p>
        </w:tc>
        <w:tc>
          <w:tcPr>
            <w:tcW w:w="0" w:type="auto"/>
            <w:shd w:val="clear" w:color="auto" w:fill="auto"/>
            <w:vAlign w:val="bottom"/>
          </w:tcPr>
          <w:p w14:paraId="6043A2B3"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1DC58B5D"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3E803C90" w14:textId="77777777" w:rsidR="00A91464" w:rsidRPr="00774BFE" w:rsidRDefault="00A91464" w:rsidP="009768B3">
            <w:pPr>
              <w:jc w:val="center"/>
              <w:rPr>
                <w:sz w:val="18"/>
                <w:szCs w:val="18"/>
              </w:rPr>
            </w:pPr>
          </w:p>
        </w:tc>
        <w:tc>
          <w:tcPr>
            <w:tcW w:w="0" w:type="auto"/>
            <w:shd w:val="clear" w:color="auto" w:fill="auto"/>
            <w:vAlign w:val="bottom"/>
          </w:tcPr>
          <w:p w14:paraId="58A0289E" w14:textId="77777777" w:rsidR="00A91464" w:rsidRPr="00774BFE" w:rsidRDefault="00A91464" w:rsidP="009768B3">
            <w:pPr>
              <w:jc w:val="center"/>
              <w:rPr>
                <w:sz w:val="18"/>
                <w:szCs w:val="18"/>
              </w:rPr>
            </w:pPr>
          </w:p>
        </w:tc>
      </w:tr>
      <w:tr w:rsidR="00A91464" w:rsidRPr="00774BFE" w14:paraId="3579557E" w14:textId="77777777" w:rsidTr="009768B3">
        <w:tc>
          <w:tcPr>
            <w:tcW w:w="0" w:type="auto"/>
            <w:shd w:val="clear" w:color="auto" w:fill="auto"/>
            <w:vAlign w:val="bottom"/>
          </w:tcPr>
          <w:p w14:paraId="104D3615" w14:textId="77777777" w:rsidR="00A91464" w:rsidRPr="00774BFE" w:rsidRDefault="00A91464" w:rsidP="009768B3">
            <w:pPr>
              <w:rPr>
                <w:sz w:val="18"/>
                <w:szCs w:val="18"/>
              </w:rPr>
            </w:pPr>
            <w:r w:rsidRPr="00774BFE">
              <w:rPr>
                <w:color w:val="000000"/>
                <w:sz w:val="18"/>
                <w:szCs w:val="18"/>
              </w:rPr>
              <w:t>No</w:t>
            </w:r>
          </w:p>
        </w:tc>
        <w:tc>
          <w:tcPr>
            <w:tcW w:w="0" w:type="auto"/>
            <w:shd w:val="clear" w:color="auto" w:fill="auto"/>
            <w:vAlign w:val="bottom"/>
          </w:tcPr>
          <w:p w14:paraId="7D2086E9" w14:textId="77777777" w:rsidR="00A91464" w:rsidRPr="00774BFE" w:rsidRDefault="00A91464" w:rsidP="009768B3">
            <w:pPr>
              <w:jc w:val="center"/>
              <w:rPr>
                <w:sz w:val="18"/>
                <w:szCs w:val="18"/>
              </w:rPr>
            </w:pPr>
            <w:r w:rsidRPr="00774BFE">
              <w:rPr>
                <w:sz w:val="18"/>
                <w:szCs w:val="18"/>
              </w:rPr>
              <w:t>Ref</w:t>
            </w:r>
          </w:p>
        </w:tc>
        <w:tc>
          <w:tcPr>
            <w:tcW w:w="0" w:type="auto"/>
            <w:shd w:val="clear" w:color="auto" w:fill="auto"/>
            <w:vAlign w:val="bottom"/>
          </w:tcPr>
          <w:p w14:paraId="63E49D31" w14:textId="77777777" w:rsidR="00A91464" w:rsidRPr="00774BFE" w:rsidRDefault="00A91464" w:rsidP="009768B3">
            <w:pPr>
              <w:jc w:val="center"/>
              <w:rPr>
                <w:sz w:val="18"/>
                <w:szCs w:val="18"/>
              </w:rPr>
            </w:pPr>
          </w:p>
        </w:tc>
        <w:tc>
          <w:tcPr>
            <w:tcW w:w="0" w:type="auto"/>
            <w:shd w:val="clear" w:color="auto" w:fill="auto"/>
            <w:vAlign w:val="bottom"/>
          </w:tcPr>
          <w:p w14:paraId="546F4714" w14:textId="77777777" w:rsidR="00A91464" w:rsidRPr="00774BFE" w:rsidRDefault="00A91464" w:rsidP="009768B3">
            <w:pPr>
              <w:jc w:val="center"/>
              <w:rPr>
                <w:sz w:val="18"/>
                <w:szCs w:val="18"/>
              </w:rPr>
            </w:pPr>
          </w:p>
        </w:tc>
        <w:tc>
          <w:tcPr>
            <w:tcW w:w="0" w:type="auto"/>
            <w:shd w:val="clear" w:color="auto" w:fill="auto"/>
            <w:vAlign w:val="bottom"/>
          </w:tcPr>
          <w:p w14:paraId="4C06A1C8" w14:textId="77777777" w:rsidR="00A91464" w:rsidRPr="00774BFE" w:rsidRDefault="00A91464" w:rsidP="009768B3">
            <w:pPr>
              <w:jc w:val="center"/>
              <w:rPr>
                <w:sz w:val="18"/>
                <w:szCs w:val="18"/>
              </w:rPr>
            </w:pPr>
          </w:p>
        </w:tc>
      </w:tr>
      <w:tr w:rsidR="00A91464" w:rsidRPr="00774BFE" w14:paraId="2E4E436B" w14:textId="77777777" w:rsidTr="009768B3">
        <w:tc>
          <w:tcPr>
            <w:tcW w:w="0" w:type="auto"/>
            <w:shd w:val="clear" w:color="auto" w:fill="auto"/>
            <w:vAlign w:val="bottom"/>
          </w:tcPr>
          <w:p w14:paraId="0AD18277" w14:textId="77777777" w:rsidR="00A91464" w:rsidRPr="00774BFE" w:rsidRDefault="00A91464" w:rsidP="009768B3">
            <w:pPr>
              <w:rPr>
                <w:sz w:val="18"/>
                <w:szCs w:val="18"/>
              </w:rPr>
            </w:pPr>
            <w:r w:rsidRPr="00774BFE">
              <w:rPr>
                <w:color w:val="000000"/>
                <w:sz w:val="18"/>
                <w:szCs w:val="18"/>
              </w:rPr>
              <w:t>Yes</w:t>
            </w:r>
          </w:p>
        </w:tc>
        <w:tc>
          <w:tcPr>
            <w:tcW w:w="0" w:type="auto"/>
            <w:shd w:val="clear" w:color="auto" w:fill="auto"/>
            <w:vAlign w:val="bottom"/>
          </w:tcPr>
          <w:p w14:paraId="2286D1D8" w14:textId="77777777" w:rsidR="00A91464" w:rsidRDefault="00A91464" w:rsidP="009768B3">
            <w:pPr>
              <w:jc w:val="center"/>
              <w:rPr>
                <w:color w:val="000000"/>
                <w:sz w:val="18"/>
                <w:szCs w:val="18"/>
              </w:rPr>
            </w:pPr>
            <w:r w:rsidRPr="00774BFE">
              <w:rPr>
                <w:color w:val="000000"/>
                <w:sz w:val="18"/>
                <w:szCs w:val="18"/>
              </w:rPr>
              <w:t xml:space="preserve">6.16*** </w:t>
            </w:r>
          </w:p>
          <w:p w14:paraId="292D114E" w14:textId="77777777" w:rsidR="00A91464" w:rsidRPr="00774BFE" w:rsidRDefault="00A91464" w:rsidP="009768B3">
            <w:pPr>
              <w:jc w:val="center"/>
              <w:rPr>
                <w:sz w:val="18"/>
                <w:szCs w:val="18"/>
              </w:rPr>
            </w:pPr>
            <w:r w:rsidRPr="00774BFE">
              <w:rPr>
                <w:color w:val="000000"/>
                <w:sz w:val="18"/>
                <w:szCs w:val="18"/>
              </w:rPr>
              <w:t>[3.60, 8.71]</w:t>
            </w:r>
          </w:p>
        </w:tc>
        <w:tc>
          <w:tcPr>
            <w:tcW w:w="0" w:type="auto"/>
            <w:shd w:val="clear" w:color="auto" w:fill="auto"/>
            <w:vAlign w:val="bottom"/>
          </w:tcPr>
          <w:p w14:paraId="40FD9BE7" w14:textId="77777777" w:rsidR="00A91464" w:rsidRDefault="00A91464" w:rsidP="009768B3">
            <w:pPr>
              <w:jc w:val="center"/>
              <w:rPr>
                <w:color w:val="000000"/>
                <w:sz w:val="18"/>
                <w:szCs w:val="18"/>
              </w:rPr>
            </w:pPr>
            <w:r w:rsidRPr="00774BFE">
              <w:rPr>
                <w:color w:val="000000"/>
                <w:sz w:val="18"/>
                <w:szCs w:val="18"/>
              </w:rPr>
              <w:t xml:space="preserve">-2.57* </w:t>
            </w:r>
          </w:p>
          <w:p w14:paraId="5C52BA18" w14:textId="77777777" w:rsidR="00A91464" w:rsidRPr="00774BFE" w:rsidRDefault="00A91464" w:rsidP="009768B3">
            <w:pPr>
              <w:jc w:val="center"/>
              <w:rPr>
                <w:sz w:val="18"/>
                <w:szCs w:val="18"/>
              </w:rPr>
            </w:pPr>
            <w:r w:rsidRPr="00774BFE">
              <w:rPr>
                <w:color w:val="000000"/>
                <w:sz w:val="18"/>
                <w:szCs w:val="18"/>
              </w:rPr>
              <w:t>[-4.87, -0.27]</w:t>
            </w:r>
          </w:p>
        </w:tc>
        <w:tc>
          <w:tcPr>
            <w:tcW w:w="0" w:type="auto"/>
            <w:shd w:val="clear" w:color="auto" w:fill="auto"/>
            <w:vAlign w:val="bottom"/>
          </w:tcPr>
          <w:p w14:paraId="6CBA0801" w14:textId="77777777" w:rsidR="00A91464" w:rsidRDefault="00A91464" w:rsidP="009768B3">
            <w:pPr>
              <w:jc w:val="center"/>
              <w:rPr>
                <w:color w:val="000000"/>
                <w:sz w:val="18"/>
                <w:szCs w:val="18"/>
              </w:rPr>
            </w:pPr>
            <w:r w:rsidRPr="00774BFE">
              <w:rPr>
                <w:color w:val="000000"/>
                <w:sz w:val="18"/>
                <w:szCs w:val="18"/>
              </w:rPr>
              <w:t xml:space="preserve">-7.02* </w:t>
            </w:r>
          </w:p>
          <w:p w14:paraId="37D1EDAC" w14:textId="77777777" w:rsidR="00A91464" w:rsidRPr="00774BFE" w:rsidRDefault="00A91464" w:rsidP="009768B3">
            <w:pPr>
              <w:jc w:val="center"/>
              <w:rPr>
                <w:sz w:val="18"/>
                <w:szCs w:val="18"/>
              </w:rPr>
            </w:pPr>
            <w:r w:rsidRPr="00774BFE">
              <w:rPr>
                <w:color w:val="000000"/>
                <w:sz w:val="18"/>
                <w:szCs w:val="18"/>
              </w:rPr>
              <w:t>[-12.7, -1.37]</w:t>
            </w:r>
          </w:p>
        </w:tc>
        <w:tc>
          <w:tcPr>
            <w:tcW w:w="0" w:type="auto"/>
            <w:shd w:val="clear" w:color="auto" w:fill="auto"/>
            <w:vAlign w:val="bottom"/>
          </w:tcPr>
          <w:p w14:paraId="0B97BB20" w14:textId="77777777" w:rsidR="00A91464" w:rsidRDefault="00A91464" w:rsidP="009768B3">
            <w:pPr>
              <w:jc w:val="center"/>
              <w:rPr>
                <w:color w:val="000000"/>
                <w:sz w:val="18"/>
                <w:szCs w:val="18"/>
              </w:rPr>
            </w:pPr>
            <w:r w:rsidRPr="00774BFE">
              <w:rPr>
                <w:color w:val="000000"/>
                <w:sz w:val="18"/>
                <w:szCs w:val="18"/>
              </w:rPr>
              <w:t xml:space="preserve">3.84* </w:t>
            </w:r>
          </w:p>
          <w:p w14:paraId="56F273B8" w14:textId="77777777" w:rsidR="00A91464" w:rsidRPr="00774BFE" w:rsidRDefault="00A91464" w:rsidP="009768B3">
            <w:pPr>
              <w:jc w:val="center"/>
              <w:rPr>
                <w:sz w:val="18"/>
                <w:szCs w:val="18"/>
              </w:rPr>
            </w:pPr>
            <w:r w:rsidRPr="00774BFE">
              <w:rPr>
                <w:color w:val="000000"/>
                <w:sz w:val="18"/>
                <w:szCs w:val="18"/>
              </w:rPr>
              <w:t>[0.83, 6.84]</w:t>
            </w:r>
          </w:p>
        </w:tc>
      </w:tr>
      <w:tr w:rsidR="00A91464" w:rsidRPr="00774BFE" w14:paraId="0064E4C7" w14:textId="77777777" w:rsidTr="009768B3">
        <w:tc>
          <w:tcPr>
            <w:tcW w:w="0" w:type="auto"/>
            <w:shd w:val="clear" w:color="auto" w:fill="auto"/>
            <w:vAlign w:val="bottom"/>
          </w:tcPr>
          <w:p w14:paraId="0B7D3717" w14:textId="77777777" w:rsidR="00A91464" w:rsidRPr="00774BFE" w:rsidRDefault="00A91464" w:rsidP="009768B3">
            <w:pPr>
              <w:rPr>
                <w:sz w:val="18"/>
                <w:szCs w:val="18"/>
              </w:rPr>
            </w:pPr>
            <w:r w:rsidRPr="00774BFE">
              <w:rPr>
                <w:b/>
                <w:bCs/>
                <w:color w:val="000000"/>
                <w:sz w:val="18"/>
                <w:szCs w:val="18"/>
              </w:rPr>
              <w:t>Household Wealth</w:t>
            </w:r>
          </w:p>
        </w:tc>
        <w:tc>
          <w:tcPr>
            <w:tcW w:w="0" w:type="auto"/>
            <w:shd w:val="clear" w:color="auto" w:fill="auto"/>
            <w:vAlign w:val="bottom"/>
          </w:tcPr>
          <w:p w14:paraId="5DB73150" w14:textId="77777777" w:rsidR="00A91464" w:rsidRPr="00774BFE" w:rsidRDefault="00A91464" w:rsidP="009768B3">
            <w:pPr>
              <w:jc w:val="center"/>
              <w:rPr>
                <w:sz w:val="18"/>
                <w:szCs w:val="18"/>
              </w:rPr>
            </w:pPr>
          </w:p>
        </w:tc>
        <w:tc>
          <w:tcPr>
            <w:tcW w:w="0" w:type="auto"/>
            <w:shd w:val="clear" w:color="auto" w:fill="auto"/>
            <w:vAlign w:val="bottom"/>
          </w:tcPr>
          <w:p w14:paraId="57EBC099" w14:textId="77777777" w:rsidR="00A91464" w:rsidRPr="00774BFE" w:rsidRDefault="00A91464" w:rsidP="009768B3">
            <w:pPr>
              <w:jc w:val="center"/>
              <w:rPr>
                <w:sz w:val="18"/>
                <w:szCs w:val="18"/>
              </w:rPr>
            </w:pPr>
          </w:p>
        </w:tc>
        <w:tc>
          <w:tcPr>
            <w:tcW w:w="0" w:type="auto"/>
            <w:shd w:val="clear" w:color="auto" w:fill="auto"/>
            <w:vAlign w:val="bottom"/>
          </w:tcPr>
          <w:p w14:paraId="0A489510" w14:textId="77777777" w:rsidR="00A91464" w:rsidRPr="00774BFE" w:rsidRDefault="00A91464" w:rsidP="009768B3">
            <w:pPr>
              <w:jc w:val="center"/>
              <w:rPr>
                <w:sz w:val="18"/>
                <w:szCs w:val="18"/>
              </w:rPr>
            </w:pPr>
          </w:p>
        </w:tc>
        <w:tc>
          <w:tcPr>
            <w:tcW w:w="0" w:type="auto"/>
            <w:shd w:val="clear" w:color="auto" w:fill="auto"/>
            <w:vAlign w:val="bottom"/>
          </w:tcPr>
          <w:p w14:paraId="1D8B345F" w14:textId="77777777" w:rsidR="00A91464" w:rsidRPr="00774BFE" w:rsidRDefault="00A91464" w:rsidP="009768B3">
            <w:pPr>
              <w:jc w:val="center"/>
              <w:rPr>
                <w:sz w:val="18"/>
                <w:szCs w:val="18"/>
              </w:rPr>
            </w:pPr>
          </w:p>
        </w:tc>
      </w:tr>
      <w:tr w:rsidR="00A91464" w:rsidRPr="00774BFE" w14:paraId="0BBE957C" w14:textId="77777777" w:rsidTr="009768B3">
        <w:tc>
          <w:tcPr>
            <w:tcW w:w="0" w:type="auto"/>
            <w:shd w:val="clear" w:color="auto" w:fill="auto"/>
            <w:vAlign w:val="bottom"/>
          </w:tcPr>
          <w:p w14:paraId="39A9459D" w14:textId="77777777" w:rsidR="00A91464" w:rsidRPr="00774BFE" w:rsidRDefault="00A91464" w:rsidP="009768B3">
            <w:pPr>
              <w:rPr>
                <w:sz w:val="18"/>
                <w:szCs w:val="18"/>
              </w:rPr>
            </w:pPr>
            <w:r w:rsidRPr="00774BFE">
              <w:rPr>
                <w:color w:val="000000"/>
                <w:sz w:val="18"/>
                <w:szCs w:val="18"/>
              </w:rPr>
              <w:t>Poorest/Poor</w:t>
            </w:r>
          </w:p>
        </w:tc>
        <w:tc>
          <w:tcPr>
            <w:tcW w:w="0" w:type="auto"/>
            <w:shd w:val="clear" w:color="auto" w:fill="auto"/>
            <w:vAlign w:val="bottom"/>
          </w:tcPr>
          <w:p w14:paraId="2DE06F08" w14:textId="77777777" w:rsidR="00A91464" w:rsidRPr="00774BFE" w:rsidRDefault="00A91464" w:rsidP="009768B3">
            <w:pPr>
              <w:jc w:val="center"/>
              <w:rPr>
                <w:sz w:val="18"/>
                <w:szCs w:val="18"/>
              </w:rPr>
            </w:pPr>
            <w:r>
              <w:rPr>
                <w:color w:val="000000"/>
                <w:sz w:val="18"/>
                <w:szCs w:val="18"/>
              </w:rPr>
              <w:t>Ref.</w:t>
            </w:r>
          </w:p>
        </w:tc>
        <w:tc>
          <w:tcPr>
            <w:tcW w:w="0" w:type="auto"/>
            <w:shd w:val="clear" w:color="auto" w:fill="auto"/>
            <w:vAlign w:val="bottom"/>
          </w:tcPr>
          <w:p w14:paraId="1610435A" w14:textId="77777777" w:rsidR="00A91464" w:rsidRPr="00774BFE" w:rsidRDefault="00A91464" w:rsidP="009768B3">
            <w:pPr>
              <w:jc w:val="center"/>
              <w:rPr>
                <w:sz w:val="18"/>
                <w:szCs w:val="18"/>
              </w:rPr>
            </w:pPr>
          </w:p>
        </w:tc>
        <w:tc>
          <w:tcPr>
            <w:tcW w:w="0" w:type="auto"/>
            <w:shd w:val="clear" w:color="auto" w:fill="auto"/>
            <w:vAlign w:val="bottom"/>
          </w:tcPr>
          <w:p w14:paraId="08F48514" w14:textId="77777777" w:rsidR="00A91464" w:rsidRPr="00774BFE" w:rsidRDefault="00A91464" w:rsidP="009768B3">
            <w:pPr>
              <w:jc w:val="center"/>
              <w:rPr>
                <w:sz w:val="18"/>
                <w:szCs w:val="18"/>
              </w:rPr>
            </w:pPr>
          </w:p>
        </w:tc>
        <w:tc>
          <w:tcPr>
            <w:tcW w:w="0" w:type="auto"/>
            <w:shd w:val="clear" w:color="auto" w:fill="auto"/>
            <w:vAlign w:val="bottom"/>
          </w:tcPr>
          <w:p w14:paraId="27A1F847" w14:textId="77777777" w:rsidR="00A91464" w:rsidRPr="00774BFE" w:rsidRDefault="00A91464" w:rsidP="009768B3">
            <w:pPr>
              <w:jc w:val="center"/>
              <w:rPr>
                <w:sz w:val="18"/>
                <w:szCs w:val="18"/>
              </w:rPr>
            </w:pPr>
          </w:p>
        </w:tc>
      </w:tr>
      <w:tr w:rsidR="00A91464" w:rsidRPr="00774BFE" w14:paraId="70ED0E78" w14:textId="77777777" w:rsidTr="009768B3">
        <w:tc>
          <w:tcPr>
            <w:tcW w:w="0" w:type="auto"/>
            <w:shd w:val="clear" w:color="auto" w:fill="auto"/>
            <w:vAlign w:val="bottom"/>
          </w:tcPr>
          <w:p w14:paraId="297979C9" w14:textId="77777777" w:rsidR="00A91464" w:rsidRPr="00774BFE" w:rsidRDefault="00A91464" w:rsidP="009768B3">
            <w:pPr>
              <w:rPr>
                <w:sz w:val="18"/>
                <w:szCs w:val="18"/>
              </w:rPr>
            </w:pPr>
            <w:r w:rsidRPr="00774BFE">
              <w:rPr>
                <w:color w:val="000000"/>
                <w:sz w:val="18"/>
                <w:szCs w:val="18"/>
              </w:rPr>
              <w:t>Middle</w:t>
            </w:r>
          </w:p>
        </w:tc>
        <w:tc>
          <w:tcPr>
            <w:tcW w:w="0" w:type="auto"/>
            <w:shd w:val="clear" w:color="auto" w:fill="auto"/>
            <w:vAlign w:val="bottom"/>
          </w:tcPr>
          <w:p w14:paraId="3441CF4A" w14:textId="77777777" w:rsidR="00A91464" w:rsidRDefault="00A91464" w:rsidP="009768B3">
            <w:pPr>
              <w:jc w:val="center"/>
              <w:rPr>
                <w:color w:val="000000"/>
                <w:sz w:val="18"/>
                <w:szCs w:val="18"/>
              </w:rPr>
            </w:pPr>
            <w:r w:rsidRPr="00774BFE">
              <w:rPr>
                <w:color w:val="000000"/>
                <w:sz w:val="18"/>
                <w:szCs w:val="18"/>
              </w:rPr>
              <w:t xml:space="preserve">1.38 </w:t>
            </w:r>
          </w:p>
          <w:p w14:paraId="5BBA175B" w14:textId="77777777" w:rsidR="00A91464" w:rsidRPr="00774BFE" w:rsidRDefault="00A91464" w:rsidP="009768B3">
            <w:pPr>
              <w:jc w:val="center"/>
              <w:rPr>
                <w:sz w:val="18"/>
                <w:szCs w:val="18"/>
              </w:rPr>
            </w:pPr>
            <w:r w:rsidRPr="00774BFE">
              <w:rPr>
                <w:color w:val="000000"/>
                <w:sz w:val="18"/>
                <w:szCs w:val="18"/>
              </w:rPr>
              <w:t>[-1.62, 4.38]</w:t>
            </w:r>
          </w:p>
        </w:tc>
        <w:tc>
          <w:tcPr>
            <w:tcW w:w="0" w:type="auto"/>
            <w:shd w:val="clear" w:color="auto" w:fill="auto"/>
            <w:vAlign w:val="bottom"/>
          </w:tcPr>
          <w:p w14:paraId="0D1EF739" w14:textId="77777777" w:rsidR="00A91464" w:rsidRDefault="00A91464" w:rsidP="009768B3">
            <w:pPr>
              <w:jc w:val="center"/>
              <w:rPr>
                <w:color w:val="000000"/>
                <w:sz w:val="18"/>
                <w:szCs w:val="18"/>
              </w:rPr>
            </w:pPr>
            <w:r w:rsidRPr="00774BFE">
              <w:rPr>
                <w:color w:val="000000"/>
                <w:sz w:val="18"/>
                <w:szCs w:val="18"/>
              </w:rPr>
              <w:t xml:space="preserve">7.90* </w:t>
            </w:r>
          </w:p>
          <w:p w14:paraId="77FEEE2A" w14:textId="77777777" w:rsidR="00A91464" w:rsidRPr="00774BFE" w:rsidRDefault="00A91464" w:rsidP="009768B3">
            <w:pPr>
              <w:jc w:val="center"/>
              <w:rPr>
                <w:sz w:val="18"/>
                <w:szCs w:val="18"/>
              </w:rPr>
            </w:pPr>
            <w:r w:rsidRPr="00774BFE">
              <w:rPr>
                <w:color w:val="000000"/>
                <w:sz w:val="18"/>
                <w:szCs w:val="18"/>
              </w:rPr>
              <w:t>[0.012, 15.8]</w:t>
            </w:r>
          </w:p>
        </w:tc>
        <w:tc>
          <w:tcPr>
            <w:tcW w:w="0" w:type="auto"/>
            <w:shd w:val="clear" w:color="auto" w:fill="auto"/>
            <w:vAlign w:val="bottom"/>
          </w:tcPr>
          <w:p w14:paraId="0A03C4C3" w14:textId="77777777" w:rsidR="00A91464" w:rsidRDefault="00A91464" w:rsidP="009768B3">
            <w:pPr>
              <w:jc w:val="center"/>
              <w:rPr>
                <w:color w:val="000000"/>
                <w:sz w:val="18"/>
                <w:szCs w:val="18"/>
              </w:rPr>
            </w:pPr>
            <w:r w:rsidRPr="00774BFE">
              <w:rPr>
                <w:color w:val="000000"/>
                <w:sz w:val="18"/>
                <w:szCs w:val="18"/>
              </w:rPr>
              <w:t xml:space="preserve">2.83 </w:t>
            </w:r>
          </w:p>
          <w:p w14:paraId="4DA017EC" w14:textId="77777777" w:rsidR="00A91464" w:rsidRPr="00774BFE" w:rsidRDefault="00A91464" w:rsidP="009768B3">
            <w:pPr>
              <w:jc w:val="center"/>
              <w:rPr>
                <w:sz w:val="18"/>
                <w:szCs w:val="18"/>
              </w:rPr>
            </w:pPr>
            <w:r w:rsidRPr="00774BFE">
              <w:rPr>
                <w:color w:val="000000"/>
                <w:sz w:val="18"/>
                <w:szCs w:val="18"/>
              </w:rPr>
              <w:t>[-0.23, 5.90]</w:t>
            </w:r>
          </w:p>
        </w:tc>
        <w:tc>
          <w:tcPr>
            <w:tcW w:w="0" w:type="auto"/>
            <w:shd w:val="clear" w:color="auto" w:fill="auto"/>
            <w:vAlign w:val="bottom"/>
          </w:tcPr>
          <w:p w14:paraId="11C2A396" w14:textId="77777777" w:rsidR="00A91464" w:rsidRDefault="00A91464" w:rsidP="009768B3">
            <w:pPr>
              <w:jc w:val="center"/>
              <w:rPr>
                <w:color w:val="000000"/>
                <w:sz w:val="18"/>
                <w:szCs w:val="18"/>
              </w:rPr>
            </w:pPr>
            <w:r w:rsidRPr="00774BFE">
              <w:rPr>
                <w:color w:val="000000"/>
                <w:sz w:val="18"/>
                <w:szCs w:val="18"/>
              </w:rPr>
              <w:t>2.50**</w:t>
            </w:r>
          </w:p>
          <w:p w14:paraId="730A65B7" w14:textId="77777777" w:rsidR="00A91464" w:rsidRPr="00774BFE" w:rsidRDefault="00A91464" w:rsidP="009768B3">
            <w:pPr>
              <w:jc w:val="center"/>
              <w:rPr>
                <w:sz w:val="18"/>
                <w:szCs w:val="18"/>
              </w:rPr>
            </w:pPr>
            <w:r w:rsidRPr="00774BFE">
              <w:rPr>
                <w:color w:val="000000"/>
                <w:sz w:val="18"/>
                <w:szCs w:val="18"/>
              </w:rPr>
              <w:t>[0.70, 4.30]</w:t>
            </w:r>
          </w:p>
        </w:tc>
      </w:tr>
      <w:tr w:rsidR="00A91464" w:rsidRPr="00774BFE" w14:paraId="7CA1C608" w14:textId="77777777" w:rsidTr="009768B3">
        <w:tc>
          <w:tcPr>
            <w:tcW w:w="0" w:type="auto"/>
            <w:shd w:val="clear" w:color="auto" w:fill="auto"/>
            <w:vAlign w:val="bottom"/>
          </w:tcPr>
          <w:p w14:paraId="51510E80" w14:textId="77777777" w:rsidR="00A91464" w:rsidRPr="00774BFE" w:rsidRDefault="00A91464" w:rsidP="009768B3">
            <w:pPr>
              <w:rPr>
                <w:sz w:val="18"/>
                <w:szCs w:val="18"/>
              </w:rPr>
            </w:pPr>
            <w:r w:rsidRPr="00774BFE">
              <w:rPr>
                <w:color w:val="000000"/>
                <w:sz w:val="18"/>
                <w:szCs w:val="18"/>
              </w:rPr>
              <w:t>Rich/Richest</w:t>
            </w:r>
          </w:p>
        </w:tc>
        <w:tc>
          <w:tcPr>
            <w:tcW w:w="0" w:type="auto"/>
            <w:shd w:val="clear" w:color="auto" w:fill="auto"/>
            <w:vAlign w:val="bottom"/>
          </w:tcPr>
          <w:p w14:paraId="2DA6168C" w14:textId="77777777" w:rsidR="00A91464" w:rsidRDefault="00A91464" w:rsidP="009768B3">
            <w:pPr>
              <w:jc w:val="center"/>
              <w:rPr>
                <w:color w:val="000000"/>
                <w:sz w:val="18"/>
                <w:szCs w:val="18"/>
              </w:rPr>
            </w:pPr>
            <w:r w:rsidRPr="00774BFE">
              <w:rPr>
                <w:color w:val="000000"/>
                <w:sz w:val="18"/>
                <w:szCs w:val="18"/>
              </w:rPr>
              <w:t xml:space="preserve">3.02* </w:t>
            </w:r>
          </w:p>
          <w:p w14:paraId="57BBCEBA" w14:textId="77777777" w:rsidR="00A91464" w:rsidRPr="00774BFE" w:rsidRDefault="00A91464" w:rsidP="009768B3">
            <w:pPr>
              <w:jc w:val="center"/>
              <w:rPr>
                <w:sz w:val="18"/>
                <w:szCs w:val="18"/>
              </w:rPr>
            </w:pPr>
            <w:r w:rsidRPr="00774BFE">
              <w:rPr>
                <w:color w:val="000000"/>
                <w:sz w:val="18"/>
                <w:szCs w:val="18"/>
              </w:rPr>
              <w:t>[0.52, 5.52]</w:t>
            </w:r>
          </w:p>
        </w:tc>
        <w:tc>
          <w:tcPr>
            <w:tcW w:w="0" w:type="auto"/>
            <w:shd w:val="clear" w:color="auto" w:fill="auto"/>
            <w:vAlign w:val="bottom"/>
          </w:tcPr>
          <w:p w14:paraId="5AF6958D" w14:textId="77777777" w:rsidR="00A91464" w:rsidRDefault="00A91464" w:rsidP="009768B3">
            <w:pPr>
              <w:jc w:val="center"/>
              <w:rPr>
                <w:color w:val="000000"/>
                <w:sz w:val="18"/>
                <w:szCs w:val="18"/>
              </w:rPr>
            </w:pPr>
            <w:r w:rsidRPr="00774BFE">
              <w:rPr>
                <w:color w:val="000000"/>
                <w:sz w:val="18"/>
                <w:szCs w:val="18"/>
              </w:rPr>
              <w:t xml:space="preserve">4.53* </w:t>
            </w:r>
          </w:p>
          <w:p w14:paraId="40D43636" w14:textId="77777777" w:rsidR="00A91464" w:rsidRPr="00774BFE" w:rsidRDefault="00A91464" w:rsidP="009768B3">
            <w:pPr>
              <w:jc w:val="center"/>
              <w:rPr>
                <w:sz w:val="18"/>
                <w:szCs w:val="18"/>
              </w:rPr>
            </w:pPr>
            <w:r w:rsidRPr="00774BFE">
              <w:rPr>
                <w:color w:val="000000"/>
                <w:sz w:val="18"/>
                <w:szCs w:val="18"/>
              </w:rPr>
              <w:t>[0.079, 8.99]</w:t>
            </w:r>
          </w:p>
        </w:tc>
        <w:tc>
          <w:tcPr>
            <w:tcW w:w="0" w:type="auto"/>
            <w:shd w:val="clear" w:color="auto" w:fill="auto"/>
            <w:vAlign w:val="bottom"/>
          </w:tcPr>
          <w:p w14:paraId="2830965A" w14:textId="77777777" w:rsidR="00A91464" w:rsidRDefault="00A91464" w:rsidP="009768B3">
            <w:pPr>
              <w:jc w:val="center"/>
              <w:rPr>
                <w:color w:val="000000"/>
                <w:sz w:val="18"/>
                <w:szCs w:val="18"/>
              </w:rPr>
            </w:pPr>
            <w:r w:rsidRPr="00774BFE">
              <w:rPr>
                <w:color w:val="000000"/>
                <w:sz w:val="18"/>
                <w:szCs w:val="18"/>
              </w:rPr>
              <w:t xml:space="preserve">3.09 </w:t>
            </w:r>
          </w:p>
          <w:p w14:paraId="6B04C147" w14:textId="77777777" w:rsidR="00A91464" w:rsidRPr="00774BFE" w:rsidRDefault="00A91464" w:rsidP="009768B3">
            <w:pPr>
              <w:jc w:val="center"/>
              <w:rPr>
                <w:sz w:val="18"/>
                <w:szCs w:val="18"/>
              </w:rPr>
            </w:pPr>
            <w:r w:rsidRPr="00774BFE">
              <w:rPr>
                <w:color w:val="000000"/>
                <w:sz w:val="18"/>
                <w:szCs w:val="18"/>
              </w:rPr>
              <w:t>[-2.49, 8.67]</w:t>
            </w:r>
          </w:p>
        </w:tc>
        <w:tc>
          <w:tcPr>
            <w:tcW w:w="0" w:type="auto"/>
            <w:shd w:val="clear" w:color="auto" w:fill="auto"/>
            <w:vAlign w:val="bottom"/>
          </w:tcPr>
          <w:p w14:paraId="30779EAE" w14:textId="77777777" w:rsidR="00A91464" w:rsidRDefault="00A91464" w:rsidP="009768B3">
            <w:pPr>
              <w:jc w:val="center"/>
              <w:rPr>
                <w:color w:val="000000"/>
                <w:sz w:val="18"/>
                <w:szCs w:val="18"/>
              </w:rPr>
            </w:pPr>
            <w:r w:rsidRPr="00774BFE">
              <w:rPr>
                <w:color w:val="000000"/>
                <w:sz w:val="18"/>
                <w:szCs w:val="18"/>
              </w:rPr>
              <w:t xml:space="preserve">0.98 </w:t>
            </w:r>
          </w:p>
          <w:p w14:paraId="780F439D" w14:textId="77777777" w:rsidR="00A91464" w:rsidRPr="00774BFE" w:rsidRDefault="00A91464" w:rsidP="009768B3">
            <w:pPr>
              <w:jc w:val="center"/>
              <w:rPr>
                <w:sz w:val="18"/>
                <w:szCs w:val="18"/>
              </w:rPr>
            </w:pPr>
            <w:r w:rsidRPr="00774BFE">
              <w:rPr>
                <w:color w:val="000000"/>
                <w:sz w:val="18"/>
                <w:szCs w:val="18"/>
              </w:rPr>
              <w:t>[-0.68, 2.64]</w:t>
            </w:r>
          </w:p>
        </w:tc>
      </w:tr>
      <w:tr w:rsidR="00A91464" w:rsidRPr="00774BFE" w14:paraId="2956B1AF" w14:textId="77777777" w:rsidTr="009768B3">
        <w:tc>
          <w:tcPr>
            <w:tcW w:w="0" w:type="auto"/>
            <w:shd w:val="clear" w:color="auto" w:fill="auto"/>
            <w:vAlign w:val="bottom"/>
          </w:tcPr>
          <w:p w14:paraId="6537259A" w14:textId="77777777" w:rsidR="00A91464" w:rsidRPr="00774BFE" w:rsidRDefault="00A91464" w:rsidP="009768B3">
            <w:pPr>
              <w:rPr>
                <w:sz w:val="18"/>
                <w:szCs w:val="18"/>
              </w:rPr>
            </w:pPr>
            <w:r w:rsidRPr="00774BFE">
              <w:rPr>
                <w:b/>
                <w:bCs/>
                <w:color w:val="000000"/>
                <w:sz w:val="18"/>
                <w:szCs w:val="18"/>
              </w:rPr>
              <w:t>Pregnancy Complications</w:t>
            </w:r>
          </w:p>
        </w:tc>
        <w:tc>
          <w:tcPr>
            <w:tcW w:w="0" w:type="auto"/>
            <w:shd w:val="clear" w:color="auto" w:fill="auto"/>
            <w:vAlign w:val="bottom"/>
          </w:tcPr>
          <w:p w14:paraId="0FAA792A" w14:textId="77777777" w:rsidR="00A91464" w:rsidRPr="00774BFE" w:rsidRDefault="00A91464" w:rsidP="009768B3">
            <w:pPr>
              <w:jc w:val="center"/>
              <w:rPr>
                <w:sz w:val="18"/>
                <w:szCs w:val="18"/>
              </w:rPr>
            </w:pPr>
          </w:p>
        </w:tc>
        <w:tc>
          <w:tcPr>
            <w:tcW w:w="0" w:type="auto"/>
            <w:shd w:val="clear" w:color="auto" w:fill="auto"/>
            <w:vAlign w:val="bottom"/>
          </w:tcPr>
          <w:p w14:paraId="19F6E92C" w14:textId="77777777" w:rsidR="00A91464" w:rsidRPr="00774BFE" w:rsidRDefault="00A91464" w:rsidP="009768B3">
            <w:pPr>
              <w:jc w:val="center"/>
              <w:rPr>
                <w:sz w:val="18"/>
                <w:szCs w:val="18"/>
              </w:rPr>
            </w:pPr>
          </w:p>
        </w:tc>
        <w:tc>
          <w:tcPr>
            <w:tcW w:w="0" w:type="auto"/>
            <w:shd w:val="clear" w:color="auto" w:fill="auto"/>
            <w:vAlign w:val="bottom"/>
          </w:tcPr>
          <w:p w14:paraId="305BF734" w14:textId="77777777" w:rsidR="00A91464" w:rsidRPr="00774BFE" w:rsidRDefault="00A91464" w:rsidP="009768B3">
            <w:pPr>
              <w:jc w:val="center"/>
              <w:rPr>
                <w:sz w:val="18"/>
                <w:szCs w:val="18"/>
              </w:rPr>
            </w:pPr>
          </w:p>
        </w:tc>
        <w:tc>
          <w:tcPr>
            <w:tcW w:w="0" w:type="auto"/>
            <w:shd w:val="clear" w:color="auto" w:fill="auto"/>
            <w:vAlign w:val="bottom"/>
          </w:tcPr>
          <w:p w14:paraId="532764E6" w14:textId="77777777" w:rsidR="00A91464" w:rsidRPr="00774BFE" w:rsidRDefault="00A91464" w:rsidP="009768B3">
            <w:pPr>
              <w:jc w:val="center"/>
              <w:rPr>
                <w:sz w:val="18"/>
                <w:szCs w:val="18"/>
              </w:rPr>
            </w:pPr>
          </w:p>
        </w:tc>
      </w:tr>
      <w:tr w:rsidR="00A91464" w:rsidRPr="00774BFE" w14:paraId="61BBB41B" w14:textId="77777777" w:rsidTr="009768B3">
        <w:tc>
          <w:tcPr>
            <w:tcW w:w="0" w:type="auto"/>
            <w:shd w:val="clear" w:color="auto" w:fill="auto"/>
            <w:vAlign w:val="bottom"/>
          </w:tcPr>
          <w:p w14:paraId="7DEB5026" w14:textId="77777777" w:rsidR="00A91464" w:rsidRPr="00774BFE" w:rsidRDefault="00A91464" w:rsidP="009768B3">
            <w:pPr>
              <w:rPr>
                <w:sz w:val="18"/>
                <w:szCs w:val="18"/>
              </w:rPr>
            </w:pPr>
            <w:r w:rsidRPr="00774BFE">
              <w:rPr>
                <w:color w:val="000000"/>
                <w:sz w:val="18"/>
                <w:szCs w:val="18"/>
              </w:rPr>
              <w:t>No</w:t>
            </w:r>
          </w:p>
        </w:tc>
        <w:tc>
          <w:tcPr>
            <w:tcW w:w="0" w:type="auto"/>
            <w:shd w:val="clear" w:color="auto" w:fill="auto"/>
            <w:vAlign w:val="bottom"/>
          </w:tcPr>
          <w:p w14:paraId="476ED03E" w14:textId="77777777" w:rsidR="00A91464" w:rsidRPr="00774BFE" w:rsidRDefault="00A91464" w:rsidP="009768B3">
            <w:pPr>
              <w:jc w:val="center"/>
              <w:rPr>
                <w:sz w:val="18"/>
                <w:szCs w:val="18"/>
              </w:rPr>
            </w:pPr>
            <w:r>
              <w:rPr>
                <w:sz w:val="18"/>
                <w:szCs w:val="18"/>
              </w:rPr>
              <w:t>Ref.</w:t>
            </w:r>
          </w:p>
        </w:tc>
        <w:tc>
          <w:tcPr>
            <w:tcW w:w="0" w:type="auto"/>
            <w:shd w:val="clear" w:color="auto" w:fill="auto"/>
            <w:vAlign w:val="bottom"/>
          </w:tcPr>
          <w:p w14:paraId="0137BFE8" w14:textId="77777777" w:rsidR="00A91464" w:rsidRPr="00774BFE" w:rsidRDefault="00A91464" w:rsidP="009768B3">
            <w:pPr>
              <w:jc w:val="center"/>
              <w:rPr>
                <w:sz w:val="18"/>
                <w:szCs w:val="18"/>
              </w:rPr>
            </w:pPr>
          </w:p>
        </w:tc>
        <w:tc>
          <w:tcPr>
            <w:tcW w:w="0" w:type="auto"/>
            <w:shd w:val="clear" w:color="auto" w:fill="auto"/>
            <w:vAlign w:val="bottom"/>
          </w:tcPr>
          <w:p w14:paraId="52C9D18A" w14:textId="77777777" w:rsidR="00A91464" w:rsidRPr="00774BFE" w:rsidRDefault="00A91464" w:rsidP="009768B3">
            <w:pPr>
              <w:jc w:val="center"/>
              <w:rPr>
                <w:sz w:val="18"/>
                <w:szCs w:val="18"/>
              </w:rPr>
            </w:pPr>
          </w:p>
        </w:tc>
        <w:tc>
          <w:tcPr>
            <w:tcW w:w="0" w:type="auto"/>
            <w:shd w:val="clear" w:color="auto" w:fill="auto"/>
            <w:vAlign w:val="bottom"/>
          </w:tcPr>
          <w:p w14:paraId="2378860F" w14:textId="77777777" w:rsidR="00A91464" w:rsidRPr="00774BFE" w:rsidRDefault="00A91464" w:rsidP="009768B3">
            <w:pPr>
              <w:jc w:val="center"/>
              <w:rPr>
                <w:sz w:val="18"/>
                <w:szCs w:val="18"/>
              </w:rPr>
            </w:pPr>
          </w:p>
        </w:tc>
      </w:tr>
      <w:tr w:rsidR="00A91464" w:rsidRPr="00774BFE" w14:paraId="0279F19E" w14:textId="77777777" w:rsidTr="009768B3">
        <w:tc>
          <w:tcPr>
            <w:tcW w:w="0" w:type="auto"/>
            <w:shd w:val="clear" w:color="auto" w:fill="auto"/>
            <w:vAlign w:val="bottom"/>
          </w:tcPr>
          <w:p w14:paraId="78F954A9" w14:textId="77777777" w:rsidR="00A91464" w:rsidRPr="00774BFE" w:rsidRDefault="00A91464" w:rsidP="009768B3">
            <w:pPr>
              <w:rPr>
                <w:sz w:val="18"/>
                <w:szCs w:val="18"/>
              </w:rPr>
            </w:pPr>
            <w:r w:rsidRPr="00774BFE">
              <w:rPr>
                <w:color w:val="000000"/>
                <w:sz w:val="18"/>
                <w:szCs w:val="18"/>
              </w:rPr>
              <w:t>Yes</w:t>
            </w:r>
          </w:p>
        </w:tc>
        <w:tc>
          <w:tcPr>
            <w:tcW w:w="0" w:type="auto"/>
            <w:shd w:val="clear" w:color="auto" w:fill="auto"/>
            <w:vAlign w:val="bottom"/>
          </w:tcPr>
          <w:p w14:paraId="1031C3F8" w14:textId="77777777" w:rsidR="00A91464" w:rsidRDefault="00A91464" w:rsidP="009768B3">
            <w:pPr>
              <w:jc w:val="center"/>
              <w:rPr>
                <w:color w:val="000000"/>
                <w:sz w:val="18"/>
                <w:szCs w:val="18"/>
              </w:rPr>
            </w:pPr>
            <w:r w:rsidRPr="00774BFE">
              <w:rPr>
                <w:color w:val="000000"/>
                <w:sz w:val="18"/>
                <w:szCs w:val="18"/>
              </w:rPr>
              <w:t xml:space="preserve">2.53* </w:t>
            </w:r>
          </w:p>
          <w:p w14:paraId="6037BC36" w14:textId="77777777" w:rsidR="00A91464" w:rsidRPr="00774BFE" w:rsidRDefault="00A91464" w:rsidP="009768B3">
            <w:pPr>
              <w:jc w:val="center"/>
              <w:rPr>
                <w:sz w:val="18"/>
                <w:szCs w:val="18"/>
              </w:rPr>
            </w:pPr>
            <w:r w:rsidRPr="00774BFE">
              <w:rPr>
                <w:color w:val="000000"/>
                <w:sz w:val="18"/>
                <w:szCs w:val="18"/>
              </w:rPr>
              <w:t>[0.43, 4.64]</w:t>
            </w:r>
          </w:p>
        </w:tc>
        <w:tc>
          <w:tcPr>
            <w:tcW w:w="0" w:type="auto"/>
            <w:shd w:val="clear" w:color="auto" w:fill="auto"/>
            <w:vAlign w:val="bottom"/>
          </w:tcPr>
          <w:p w14:paraId="553C4985" w14:textId="77777777" w:rsidR="00A91464" w:rsidRDefault="00A91464" w:rsidP="009768B3">
            <w:pPr>
              <w:jc w:val="center"/>
              <w:rPr>
                <w:color w:val="000000"/>
                <w:sz w:val="18"/>
                <w:szCs w:val="18"/>
              </w:rPr>
            </w:pPr>
            <w:r w:rsidRPr="00774BFE">
              <w:rPr>
                <w:color w:val="000000"/>
                <w:sz w:val="18"/>
                <w:szCs w:val="18"/>
              </w:rPr>
              <w:t xml:space="preserve">-0.69 </w:t>
            </w:r>
          </w:p>
          <w:p w14:paraId="04DD4E5C" w14:textId="77777777" w:rsidR="00A91464" w:rsidRPr="00774BFE" w:rsidRDefault="00A91464" w:rsidP="009768B3">
            <w:pPr>
              <w:jc w:val="center"/>
              <w:rPr>
                <w:sz w:val="18"/>
                <w:szCs w:val="18"/>
              </w:rPr>
            </w:pPr>
            <w:r w:rsidRPr="00774BFE">
              <w:rPr>
                <w:color w:val="000000"/>
                <w:sz w:val="18"/>
                <w:szCs w:val="18"/>
              </w:rPr>
              <w:t>[-3.81, 2.42]</w:t>
            </w:r>
          </w:p>
        </w:tc>
        <w:tc>
          <w:tcPr>
            <w:tcW w:w="0" w:type="auto"/>
            <w:shd w:val="clear" w:color="auto" w:fill="auto"/>
            <w:vAlign w:val="bottom"/>
          </w:tcPr>
          <w:p w14:paraId="3913C722" w14:textId="77777777" w:rsidR="00A91464" w:rsidRDefault="00A91464" w:rsidP="009768B3">
            <w:pPr>
              <w:jc w:val="center"/>
              <w:rPr>
                <w:color w:val="000000"/>
                <w:sz w:val="18"/>
                <w:szCs w:val="18"/>
              </w:rPr>
            </w:pPr>
            <w:r w:rsidRPr="00774BFE">
              <w:rPr>
                <w:color w:val="000000"/>
                <w:sz w:val="18"/>
                <w:szCs w:val="18"/>
              </w:rPr>
              <w:t xml:space="preserve">4.49** </w:t>
            </w:r>
          </w:p>
          <w:p w14:paraId="46CB4788" w14:textId="77777777" w:rsidR="00A91464" w:rsidRPr="00774BFE" w:rsidRDefault="00A91464" w:rsidP="009768B3">
            <w:pPr>
              <w:jc w:val="center"/>
              <w:rPr>
                <w:sz w:val="18"/>
                <w:szCs w:val="18"/>
              </w:rPr>
            </w:pPr>
            <w:r w:rsidRPr="00774BFE">
              <w:rPr>
                <w:color w:val="000000"/>
                <w:sz w:val="18"/>
                <w:szCs w:val="18"/>
              </w:rPr>
              <w:t>[1.64, 7.33]</w:t>
            </w:r>
          </w:p>
        </w:tc>
        <w:tc>
          <w:tcPr>
            <w:tcW w:w="0" w:type="auto"/>
            <w:shd w:val="clear" w:color="auto" w:fill="auto"/>
            <w:vAlign w:val="bottom"/>
          </w:tcPr>
          <w:p w14:paraId="7F84009F" w14:textId="77777777" w:rsidR="00A91464" w:rsidRDefault="00A91464" w:rsidP="009768B3">
            <w:pPr>
              <w:jc w:val="center"/>
              <w:rPr>
                <w:color w:val="000000"/>
                <w:sz w:val="18"/>
                <w:szCs w:val="18"/>
              </w:rPr>
            </w:pPr>
            <w:r w:rsidRPr="00774BFE">
              <w:rPr>
                <w:color w:val="000000"/>
                <w:sz w:val="18"/>
                <w:szCs w:val="18"/>
              </w:rPr>
              <w:t xml:space="preserve">-1.13 </w:t>
            </w:r>
          </w:p>
          <w:p w14:paraId="0618DA43" w14:textId="77777777" w:rsidR="00A91464" w:rsidRPr="00774BFE" w:rsidRDefault="00A91464" w:rsidP="009768B3">
            <w:pPr>
              <w:jc w:val="center"/>
              <w:rPr>
                <w:sz w:val="18"/>
                <w:szCs w:val="18"/>
              </w:rPr>
            </w:pPr>
            <w:r w:rsidRPr="00774BFE">
              <w:rPr>
                <w:color w:val="000000"/>
                <w:sz w:val="18"/>
                <w:szCs w:val="18"/>
              </w:rPr>
              <w:t>[-2.84, 0.58]</w:t>
            </w:r>
          </w:p>
        </w:tc>
      </w:tr>
      <w:tr w:rsidR="00A91464" w:rsidRPr="00774BFE" w14:paraId="1EA0759D" w14:textId="77777777" w:rsidTr="009768B3">
        <w:tc>
          <w:tcPr>
            <w:tcW w:w="0" w:type="auto"/>
            <w:shd w:val="clear" w:color="auto" w:fill="auto"/>
            <w:vAlign w:val="bottom"/>
          </w:tcPr>
          <w:p w14:paraId="1B36F37F" w14:textId="77777777" w:rsidR="00A91464" w:rsidRPr="00774BFE" w:rsidRDefault="00A91464" w:rsidP="009768B3">
            <w:pPr>
              <w:rPr>
                <w:sz w:val="18"/>
                <w:szCs w:val="18"/>
              </w:rPr>
            </w:pPr>
            <w:r w:rsidRPr="00774BFE">
              <w:rPr>
                <w:b/>
                <w:bCs/>
                <w:color w:val="000000"/>
                <w:sz w:val="18"/>
                <w:szCs w:val="18"/>
              </w:rPr>
              <w:t>Provider Sex</w:t>
            </w:r>
          </w:p>
        </w:tc>
        <w:tc>
          <w:tcPr>
            <w:tcW w:w="0" w:type="auto"/>
            <w:shd w:val="clear" w:color="auto" w:fill="auto"/>
            <w:vAlign w:val="bottom"/>
          </w:tcPr>
          <w:p w14:paraId="2628125A" w14:textId="77777777" w:rsidR="00A91464" w:rsidRPr="00774BFE" w:rsidRDefault="00A91464" w:rsidP="009768B3">
            <w:pPr>
              <w:jc w:val="center"/>
              <w:rPr>
                <w:sz w:val="18"/>
                <w:szCs w:val="18"/>
              </w:rPr>
            </w:pPr>
            <w:r w:rsidRPr="00774BFE">
              <w:rPr>
                <w:color w:val="000000"/>
                <w:sz w:val="18"/>
                <w:szCs w:val="18"/>
              </w:rPr>
              <w:t xml:space="preserve"> </w:t>
            </w:r>
          </w:p>
        </w:tc>
        <w:tc>
          <w:tcPr>
            <w:tcW w:w="0" w:type="auto"/>
            <w:shd w:val="clear" w:color="auto" w:fill="auto"/>
            <w:vAlign w:val="bottom"/>
          </w:tcPr>
          <w:p w14:paraId="6A54CE8D" w14:textId="77777777" w:rsidR="00A91464" w:rsidRPr="00774BFE" w:rsidRDefault="00A91464" w:rsidP="009768B3">
            <w:pPr>
              <w:jc w:val="center"/>
              <w:rPr>
                <w:sz w:val="18"/>
                <w:szCs w:val="18"/>
              </w:rPr>
            </w:pPr>
          </w:p>
        </w:tc>
        <w:tc>
          <w:tcPr>
            <w:tcW w:w="0" w:type="auto"/>
            <w:shd w:val="clear" w:color="auto" w:fill="auto"/>
            <w:vAlign w:val="bottom"/>
          </w:tcPr>
          <w:p w14:paraId="5284D87B" w14:textId="77777777" w:rsidR="00A91464" w:rsidRPr="00774BFE" w:rsidRDefault="00A91464" w:rsidP="009768B3">
            <w:pPr>
              <w:jc w:val="center"/>
              <w:rPr>
                <w:sz w:val="18"/>
                <w:szCs w:val="18"/>
              </w:rPr>
            </w:pPr>
          </w:p>
        </w:tc>
        <w:tc>
          <w:tcPr>
            <w:tcW w:w="0" w:type="auto"/>
            <w:shd w:val="clear" w:color="auto" w:fill="auto"/>
            <w:vAlign w:val="bottom"/>
          </w:tcPr>
          <w:p w14:paraId="4D71B7AE" w14:textId="77777777" w:rsidR="00A91464" w:rsidRPr="00774BFE" w:rsidRDefault="00A91464" w:rsidP="009768B3">
            <w:pPr>
              <w:jc w:val="center"/>
              <w:rPr>
                <w:sz w:val="18"/>
                <w:szCs w:val="18"/>
              </w:rPr>
            </w:pPr>
          </w:p>
        </w:tc>
      </w:tr>
      <w:tr w:rsidR="00A91464" w:rsidRPr="00774BFE" w14:paraId="6E749D78" w14:textId="77777777" w:rsidTr="009768B3">
        <w:tc>
          <w:tcPr>
            <w:tcW w:w="0" w:type="auto"/>
            <w:shd w:val="clear" w:color="auto" w:fill="auto"/>
            <w:vAlign w:val="bottom"/>
          </w:tcPr>
          <w:p w14:paraId="0CCCD4FD" w14:textId="77777777" w:rsidR="00A91464" w:rsidRPr="00774BFE" w:rsidRDefault="00A91464" w:rsidP="009768B3">
            <w:pPr>
              <w:rPr>
                <w:sz w:val="18"/>
                <w:szCs w:val="18"/>
              </w:rPr>
            </w:pPr>
            <w:r w:rsidRPr="00774BFE">
              <w:rPr>
                <w:color w:val="000000"/>
                <w:sz w:val="18"/>
                <w:szCs w:val="18"/>
              </w:rPr>
              <w:t>Male</w:t>
            </w:r>
          </w:p>
        </w:tc>
        <w:tc>
          <w:tcPr>
            <w:tcW w:w="0" w:type="auto"/>
            <w:shd w:val="clear" w:color="auto" w:fill="auto"/>
            <w:vAlign w:val="bottom"/>
          </w:tcPr>
          <w:p w14:paraId="2913B64B" w14:textId="77777777" w:rsidR="00A91464" w:rsidRPr="00774BFE" w:rsidRDefault="00A91464" w:rsidP="009768B3">
            <w:pPr>
              <w:jc w:val="center"/>
              <w:rPr>
                <w:sz w:val="18"/>
                <w:szCs w:val="18"/>
              </w:rPr>
            </w:pPr>
            <w:r>
              <w:rPr>
                <w:color w:val="000000"/>
                <w:sz w:val="18"/>
                <w:szCs w:val="18"/>
              </w:rPr>
              <w:t>Ref.</w:t>
            </w:r>
          </w:p>
        </w:tc>
        <w:tc>
          <w:tcPr>
            <w:tcW w:w="0" w:type="auto"/>
            <w:shd w:val="clear" w:color="auto" w:fill="auto"/>
            <w:vAlign w:val="bottom"/>
          </w:tcPr>
          <w:p w14:paraId="7445208D" w14:textId="77777777" w:rsidR="00A91464" w:rsidRPr="00774BFE" w:rsidRDefault="00A91464" w:rsidP="009768B3">
            <w:pPr>
              <w:jc w:val="center"/>
              <w:rPr>
                <w:sz w:val="18"/>
                <w:szCs w:val="18"/>
              </w:rPr>
            </w:pPr>
          </w:p>
        </w:tc>
        <w:tc>
          <w:tcPr>
            <w:tcW w:w="0" w:type="auto"/>
            <w:shd w:val="clear" w:color="auto" w:fill="auto"/>
            <w:vAlign w:val="bottom"/>
          </w:tcPr>
          <w:p w14:paraId="1AFEC21A" w14:textId="77777777" w:rsidR="00A91464" w:rsidRPr="00774BFE" w:rsidRDefault="00A91464" w:rsidP="009768B3">
            <w:pPr>
              <w:jc w:val="center"/>
              <w:rPr>
                <w:sz w:val="18"/>
                <w:szCs w:val="18"/>
              </w:rPr>
            </w:pPr>
          </w:p>
        </w:tc>
        <w:tc>
          <w:tcPr>
            <w:tcW w:w="0" w:type="auto"/>
            <w:shd w:val="clear" w:color="auto" w:fill="auto"/>
            <w:vAlign w:val="bottom"/>
          </w:tcPr>
          <w:p w14:paraId="3A69231B" w14:textId="77777777" w:rsidR="00A91464" w:rsidRPr="00774BFE" w:rsidRDefault="00A91464" w:rsidP="009768B3">
            <w:pPr>
              <w:jc w:val="center"/>
              <w:rPr>
                <w:sz w:val="18"/>
                <w:szCs w:val="18"/>
              </w:rPr>
            </w:pPr>
          </w:p>
        </w:tc>
      </w:tr>
      <w:tr w:rsidR="00A91464" w:rsidRPr="00774BFE" w14:paraId="51D05A50" w14:textId="77777777" w:rsidTr="009768B3">
        <w:tc>
          <w:tcPr>
            <w:tcW w:w="0" w:type="auto"/>
            <w:shd w:val="clear" w:color="auto" w:fill="auto"/>
            <w:vAlign w:val="bottom"/>
          </w:tcPr>
          <w:p w14:paraId="0AC9FC8F" w14:textId="77777777" w:rsidR="00A91464" w:rsidRPr="00774BFE" w:rsidRDefault="00A91464" w:rsidP="009768B3">
            <w:pPr>
              <w:rPr>
                <w:sz w:val="18"/>
                <w:szCs w:val="18"/>
              </w:rPr>
            </w:pPr>
            <w:r w:rsidRPr="00774BFE">
              <w:rPr>
                <w:color w:val="000000"/>
                <w:sz w:val="18"/>
                <w:szCs w:val="18"/>
              </w:rPr>
              <w:t>Female</w:t>
            </w:r>
          </w:p>
        </w:tc>
        <w:tc>
          <w:tcPr>
            <w:tcW w:w="0" w:type="auto"/>
            <w:shd w:val="clear" w:color="auto" w:fill="auto"/>
            <w:vAlign w:val="bottom"/>
          </w:tcPr>
          <w:p w14:paraId="01EAA616" w14:textId="77777777" w:rsidR="00A91464" w:rsidRDefault="00A91464" w:rsidP="009768B3">
            <w:pPr>
              <w:jc w:val="center"/>
              <w:rPr>
                <w:color w:val="000000"/>
                <w:sz w:val="18"/>
                <w:szCs w:val="18"/>
              </w:rPr>
            </w:pPr>
            <w:r w:rsidRPr="00774BFE">
              <w:rPr>
                <w:color w:val="000000"/>
                <w:sz w:val="18"/>
                <w:szCs w:val="18"/>
              </w:rPr>
              <w:t xml:space="preserve">0.18 </w:t>
            </w:r>
          </w:p>
          <w:p w14:paraId="21F24CF2" w14:textId="77777777" w:rsidR="00A91464" w:rsidRPr="00774BFE" w:rsidRDefault="00A91464" w:rsidP="009768B3">
            <w:pPr>
              <w:jc w:val="center"/>
              <w:rPr>
                <w:sz w:val="18"/>
                <w:szCs w:val="18"/>
              </w:rPr>
            </w:pPr>
            <w:r w:rsidRPr="00774BFE">
              <w:rPr>
                <w:color w:val="000000"/>
                <w:sz w:val="18"/>
                <w:szCs w:val="18"/>
              </w:rPr>
              <w:t>[-1.85, 2.22]</w:t>
            </w:r>
          </w:p>
        </w:tc>
        <w:tc>
          <w:tcPr>
            <w:tcW w:w="0" w:type="auto"/>
            <w:shd w:val="clear" w:color="auto" w:fill="auto"/>
            <w:vAlign w:val="bottom"/>
          </w:tcPr>
          <w:p w14:paraId="677EA72C" w14:textId="77777777" w:rsidR="00A91464" w:rsidRPr="00774BFE" w:rsidRDefault="00A91464" w:rsidP="009768B3">
            <w:pPr>
              <w:jc w:val="center"/>
              <w:rPr>
                <w:sz w:val="18"/>
                <w:szCs w:val="18"/>
              </w:rPr>
            </w:pPr>
            <w:r w:rsidRPr="00774BFE">
              <w:rPr>
                <w:color w:val="000000"/>
                <w:sz w:val="18"/>
                <w:szCs w:val="18"/>
              </w:rPr>
              <w:t>-0.29 [-3.35, 2.77]</w:t>
            </w:r>
          </w:p>
        </w:tc>
        <w:tc>
          <w:tcPr>
            <w:tcW w:w="0" w:type="auto"/>
            <w:shd w:val="clear" w:color="auto" w:fill="auto"/>
            <w:vAlign w:val="bottom"/>
          </w:tcPr>
          <w:p w14:paraId="00E029DD" w14:textId="77777777" w:rsidR="00A91464" w:rsidRDefault="00A91464" w:rsidP="009768B3">
            <w:pPr>
              <w:jc w:val="center"/>
              <w:rPr>
                <w:color w:val="000000"/>
                <w:sz w:val="18"/>
                <w:szCs w:val="18"/>
              </w:rPr>
            </w:pPr>
            <w:r w:rsidRPr="00774BFE">
              <w:rPr>
                <w:color w:val="000000"/>
                <w:sz w:val="18"/>
                <w:szCs w:val="18"/>
              </w:rPr>
              <w:t xml:space="preserve">0.71 </w:t>
            </w:r>
          </w:p>
          <w:p w14:paraId="32B2C5D3" w14:textId="77777777" w:rsidR="00A91464" w:rsidRPr="00774BFE" w:rsidRDefault="00A91464" w:rsidP="009768B3">
            <w:pPr>
              <w:jc w:val="center"/>
              <w:rPr>
                <w:sz w:val="18"/>
                <w:szCs w:val="18"/>
              </w:rPr>
            </w:pPr>
            <w:r w:rsidRPr="00774BFE">
              <w:rPr>
                <w:color w:val="000000"/>
                <w:sz w:val="18"/>
                <w:szCs w:val="18"/>
              </w:rPr>
              <w:t>[-5.67, 7.10]</w:t>
            </w:r>
          </w:p>
        </w:tc>
        <w:tc>
          <w:tcPr>
            <w:tcW w:w="0" w:type="auto"/>
            <w:shd w:val="clear" w:color="auto" w:fill="auto"/>
            <w:vAlign w:val="bottom"/>
          </w:tcPr>
          <w:p w14:paraId="0F5BEE86" w14:textId="77777777" w:rsidR="00A91464" w:rsidRDefault="00A91464" w:rsidP="009768B3">
            <w:pPr>
              <w:jc w:val="center"/>
              <w:rPr>
                <w:color w:val="000000"/>
                <w:sz w:val="18"/>
                <w:szCs w:val="18"/>
              </w:rPr>
            </w:pPr>
            <w:r w:rsidRPr="00774BFE">
              <w:rPr>
                <w:color w:val="000000"/>
                <w:sz w:val="18"/>
                <w:szCs w:val="18"/>
              </w:rPr>
              <w:t xml:space="preserve">-22.0*** </w:t>
            </w:r>
          </w:p>
          <w:p w14:paraId="54DA3281" w14:textId="77777777" w:rsidR="00A91464" w:rsidRPr="00774BFE" w:rsidRDefault="00A91464" w:rsidP="009768B3">
            <w:pPr>
              <w:jc w:val="center"/>
              <w:rPr>
                <w:sz w:val="18"/>
                <w:szCs w:val="18"/>
              </w:rPr>
            </w:pPr>
            <w:r w:rsidRPr="00774BFE">
              <w:rPr>
                <w:color w:val="000000"/>
                <w:sz w:val="18"/>
                <w:szCs w:val="18"/>
              </w:rPr>
              <w:t>[-24.2, -19.8]</w:t>
            </w:r>
          </w:p>
        </w:tc>
      </w:tr>
      <w:tr w:rsidR="00A91464" w:rsidRPr="00774BFE" w14:paraId="16085AEE" w14:textId="77777777" w:rsidTr="009768B3">
        <w:tc>
          <w:tcPr>
            <w:tcW w:w="0" w:type="auto"/>
            <w:shd w:val="clear" w:color="auto" w:fill="auto"/>
            <w:vAlign w:val="bottom"/>
          </w:tcPr>
          <w:p w14:paraId="41259052" w14:textId="77777777" w:rsidR="00A91464" w:rsidRPr="00774BFE" w:rsidRDefault="00A91464" w:rsidP="009768B3">
            <w:pPr>
              <w:rPr>
                <w:sz w:val="18"/>
                <w:szCs w:val="18"/>
              </w:rPr>
            </w:pPr>
            <w:r w:rsidRPr="00774BFE">
              <w:rPr>
                <w:color w:val="000000"/>
                <w:sz w:val="18"/>
                <w:szCs w:val="18"/>
              </w:rPr>
              <w:t>Both</w:t>
            </w:r>
          </w:p>
        </w:tc>
        <w:tc>
          <w:tcPr>
            <w:tcW w:w="0" w:type="auto"/>
            <w:shd w:val="clear" w:color="auto" w:fill="auto"/>
            <w:vAlign w:val="bottom"/>
          </w:tcPr>
          <w:p w14:paraId="591E6AC9" w14:textId="77777777" w:rsidR="00A91464" w:rsidRDefault="00A91464" w:rsidP="009768B3">
            <w:pPr>
              <w:jc w:val="center"/>
              <w:rPr>
                <w:color w:val="000000"/>
                <w:sz w:val="18"/>
                <w:szCs w:val="18"/>
              </w:rPr>
            </w:pPr>
            <w:r w:rsidRPr="00774BFE">
              <w:rPr>
                <w:color w:val="000000"/>
                <w:sz w:val="18"/>
                <w:szCs w:val="18"/>
              </w:rPr>
              <w:t xml:space="preserve">8.28** </w:t>
            </w:r>
          </w:p>
          <w:p w14:paraId="7EF3886B" w14:textId="77777777" w:rsidR="00A91464" w:rsidRPr="00774BFE" w:rsidRDefault="00A91464" w:rsidP="009768B3">
            <w:pPr>
              <w:jc w:val="center"/>
              <w:rPr>
                <w:sz w:val="18"/>
                <w:szCs w:val="18"/>
              </w:rPr>
            </w:pPr>
            <w:r w:rsidRPr="00774BFE">
              <w:rPr>
                <w:color w:val="000000"/>
                <w:sz w:val="18"/>
                <w:szCs w:val="18"/>
              </w:rPr>
              <w:t>[3.29, 13.3]</w:t>
            </w:r>
          </w:p>
        </w:tc>
        <w:tc>
          <w:tcPr>
            <w:tcW w:w="0" w:type="auto"/>
            <w:shd w:val="clear" w:color="auto" w:fill="auto"/>
            <w:vAlign w:val="bottom"/>
          </w:tcPr>
          <w:p w14:paraId="5FC5642F" w14:textId="77777777" w:rsidR="00A91464" w:rsidRDefault="00A91464" w:rsidP="009768B3">
            <w:pPr>
              <w:jc w:val="center"/>
              <w:rPr>
                <w:color w:val="000000"/>
                <w:sz w:val="18"/>
                <w:szCs w:val="18"/>
              </w:rPr>
            </w:pPr>
            <w:r w:rsidRPr="00774BFE">
              <w:rPr>
                <w:color w:val="000000"/>
                <w:sz w:val="18"/>
                <w:szCs w:val="18"/>
              </w:rPr>
              <w:t xml:space="preserve">-0.18 </w:t>
            </w:r>
          </w:p>
          <w:p w14:paraId="32A14DE5" w14:textId="77777777" w:rsidR="00A91464" w:rsidRPr="00774BFE" w:rsidRDefault="00A91464" w:rsidP="009768B3">
            <w:pPr>
              <w:jc w:val="center"/>
              <w:rPr>
                <w:sz w:val="18"/>
                <w:szCs w:val="18"/>
              </w:rPr>
            </w:pPr>
            <w:r w:rsidRPr="00774BFE">
              <w:rPr>
                <w:color w:val="000000"/>
                <w:sz w:val="18"/>
                <w:szCs w:val="18"/>
              </w:rPr>
              <w:t>[-4.16, 3.80]</w:t>
            </w:r>
          </w:p>
        </w:tc>
        <w:tc>
          <w:tcPr>
            <w:tcW w:w="0" w:type="auto"/>
            <w:shd w:val="clear" w:color="auto" w:fill="auto"/>
            <w:vAlign w:val="bottom"/>
          </w:tcPr>
          <w:p w14:paraId="71361677" w14:textId="77777777" w:rsidR="00A91464" w:rsidRDefault="00A91464" w:rsidP="009768B3">
            <w:pPr>
              <w:jc w:val="center"/>
              <w:rPr>
                <w:color w:val="000000"/>
                <w:sz w:val="18"/>
                <w:szCs w:val="18"/>
              </w:rPr>
            </w:pPr>
            <w:r w:rsidRPr="00774BFE">
              <w:rPr>
                <w:color w:val="000000"/>
                <w:sz w:val="18"/>
                <w:szCs w:val="18"/>
              </w:rPr>
              <w:t xml:space="preserve">1.73 </w:t>
            </w:r>
          </w:p>
          <w:p w14:paraId="4308CFFC" w14:textId="77777777" w:rsidR="00A91464" w:rsidRPr="00774BFE" w:rsidRDefault="00A91464" w:rsidP="009768B3">
            <w:pPr>
              <w:jc w:val="center"/>
              <w:rPr>
                <w:sz w:val="18"/>
                <w:szCs w:val="18"/>
              </w:rPr>
            </w:pPr>
            <w:r w:rsidRPr="00774BFE">
              <w:rPr>
                <w:color w:val="000000"/>
                <w:sz w:val="18"/>
                <w:szCs w:val="18"/>
              </w:rPr>
              <w:t>[-23.3, 26.8]</w:t>
            </w:r>
          </w:p>
        </w:tc>
        <w:tc>
          <w:tcPr>
            <w:tcW w:w="0" w:type="auto"/>
            <w:shd w:val="clear" w:color="auto" w:fill="auto"/>
            <w:vAlign w:val="bottom"/>
          </w:tcPr>
          <w:p w14:paraId="441FE105" w14:textId="77777777" w:rsidR="00A91464" w:rsidRPr="00774BFE" w:rsidRDefault="00A91464" w:rsidP="009768B3">
            <w:pPr>
              <w:jc w:val="center"/>
              <w:rPr>
                <w:sz w:val="18"/>
                <w:szCs w:val="18"/>
              </w:rPr>
            </w:pPr>
            <w:r>
              <w:rPr>
                <w:color w:val="000000"/>
                <w:sz w:val="18"/>
                <w:szCs w:val="18"/>
              </w:rPr>
              <w:t>--</w:t>
            </w:r>
          </w:p>
        </w:tc>
      </w:tr>
      <w:tr w:rsidR="00A91464" w:rsidRPr="00774BFE" w14:paraId="167F1F19" w14:textId="77777777" w:rsidTr="009768B3">
        <w:tc>
          <w:tcPr>
            <w:tcW w:w="0" w:type="auto"/>
            <w:shd w:val="clear" w:color="auto" w:fill="auto"/>
            <w:vAlign w:val="bottom"/>
          </w:tcPr>
          <w:p w14:paraId="59951555" w14:textId="77777777" w:rsidR="00A91464" w:rsidRPr="00774BFE" w:rsidRDefault="00A91464" w:rsidP="009768B3">
            <w:pPr>
              <w:rPr>
                <w:sz w:val="18"/>
                <w:szCs w:val="18"/>
              </w:rPr>
            </w:pPr>
            <w:r w:rsidRPr="00774BFE">
              <w:rPr>
                <w:color w:val="000000"/>
                <w:sz w:val="18"/>
                <w:szCs w:val="18"/>
              </w:rPr>
              <w:t>Constant</w:t>
            </w:r>
          </w:p>
        </w:tc>
        <w:tc>
          <w:tcPr>
            <w:tcW w:w="0" w:type="auto"/>
            <w:shd w:val="clear" w:color="auto" w:fill="auto"/>
            <w:vAlign w:val="bottom"/>
          </w:tcPr>
          <w:p w14:paraId="4760328C" w14:textId="77777777" w:rsidR="00A91464" w:rsidRDefault="00A91464" w:rsidP="009768B3">
            <w:pPr>
              <w:jc w:val="center"/>
              <w:rPr>
                <w:color w:val="000000"/>
                <w:sz w:val="18"/>
                <w:szCs w:val="18"/>
              </w:rPr>
            </w:pPr>
            <w:r w:rsidRPr="00774BFE">
              <w:rPr>
                <w:color w:val="000000"/>
                <w:sz w:val="18"/>
                <w:szCs w:val="18"/>
              </w:rPr>
              <w:t xml:space="preserve">62.7*** </w:t>
            </w:r>
          </w:p>
          <w:p w14:paraId="50800870" w14:textId="77777777" w:rsidR="00A91464" w:rsidRPr="00774BFE" w:rsidRDefault="00A91464" w:rsidP="009768B3">
            <w:pPr>
              <w:jc w:val="center"/>
              <w:rPr>
                <w:sz w:val="18"/>
                <w:szCs w:val="18"/>
              </w:rPr>
            </w:pPr>
            <w:r w:rsidRPr="00774BFE">
              <w:rPr>
                <w:color w:val="000000"/>
                <w:sz w:val="18"/>
                <w:szCs w:val="18"/>
              </w:rPr>
              <w:t>[58.9, 66.5</w:t>
            </w:r>
            <w:r>
              <w:rPr>
                <w:color w:val="000000"/>
                <w:sz w:val="18"/>
                <w:szCs w:val="18"/>
              </w:rPr>
              <w:t>]</w:t>
            </w:r>
          </w:p>
        </w:tc>
        <w:tc>
          <w:tcPr>
            <w:tcW w:w="0" w:type="auto"/>
            <w:shd w:val="clear" w:color="auto" w:fill="auto"/>
            <w:vAlign w:val="bottom"/>
          </w:tcPr>
          <w:p w14:paraId="5AD099E3" w14:textId="77777777" w:rsidR="00A91464" w:rsidRDefault="00A91464" w:rsidP="009768B3">
            <w:pPr>
              <w:jc w:val="center"/>
              <w:rPr>
                <w:color w:val="000000"/>
                <w:sz w:val="18"/>
                <w:szCs w:val="18"/>
              </w:rPr>
            </w:pPr>
            <w:r w:rsidRPr="00774BFE">
              <w:rPr>
                <w:color w:val="000000"/>
                <w:sz w:val="18"/>
                <w:szCs w:val="18"/>
              </w:rPr>
              <w:t xml:space="preserve">56.3*** </w:t>
            </w:r>
          </w:p>
          <w:p w14:paraId="0FAC7435" w14:textId="77777777" w:rsidR="00A91464" w:rsidRPr="00774BFE" w:rsidRDefault="00A91464" w:rsidP="009768B3">
            <w:pPr>
              <w:jc w:val="center"/>
              <w:rPr>
                <w:sz w:val="18"/>
                <w:szCs w:val="18"/>
              </w:rPr>
            </w:pPr>
            <w:r w:rsidRPr="00774BFE">
              <w:rPr>
                <w:color w:val="000000"/>
                <w:sz w:val="18"/>
                <w:szCs w:val="18"/>
              </w:rPr>
              <w:t>[50.0, 62.5]</w:t>
            </w:r>
          </w:p>
        </w:tc>
        <w:tc>
          <w:tcPr>
            <w:tcW w:w="0" w:type="auto"/>
            <w:shd w:val="clear" w:color="auto" w:fill="auto"/>
            <w:vAlign w:val="bottom"/>
          </w:tcPr>
          <w:p w14:paraId="65F2C774" w14:textId="77777777" w:rsidR="00A91464" w:rsidRDefault="00A91464" w:rsidP="009768B3">
            <w:pPr>
              <w:jc w:val="center"/>
              <w:rPr>
                <w:color w:val="000000"/>
                <w:sz w:val="18"/>
                <w:szCs w:val="18"/>
              </w:rPr>
            </w:pPr>
            <w:r w:rsidRPr="00774BFE">
              <w:rPr>
                <w:color w:val="000000"/>
                <w:sz w:val="18"/>
                <w:szCs w:val="18"/>
              </w:rPr>
              <w:t xml:space="preserve">52.4*** </w:t>
            </w:r>
          </w:p>
          <w:p w14:paraId="2DDAA1CE" w14:textId="77777777" w:rsidR="00A91464" w:rsidRPr="00774BFE" w:rsidRDefault="00A91464" w:rsidP="009768B3">
            <w:pPr>
              <w:jc w:val="center"/>
              <w:rPr>
                <w:sz w:val="18"/>
                <w:szCs w:val="18"/>
              </w:rPr>
            </w:pPr>
            <w:r w:rsidRPr="00774BFE">
              <w:rPr>
                <w:color w:val="000000"/>
                <w:sz w:val="18"/>
                <w:szCs w:val="18"/>
              </w:rPr>
              <w:t>[39.7, 65.1]</w:t>
            </w:r>
          </w:p>
        </w:tc>
        <w:tc>
          <w:tcPr>
            <w:tcW w:w="0" w:type="auto"/>
            <w:shd w:val="clear" w:color="auto" w:fill="auto"/>
            <w:vAlign w:val="bottom"/>
          </w:tcPr>
          <w:p w14:paraId="377E2E8F" w14:textId="77777777" w:rsidR="00A91464" w:rsidRDefault="00A91464" w:rsidP="009768B3">
            <w:pPr>
              <w:jc w:val="center"/>
              <w:rPr>
                <w:color w:val="000000"/>
                <w:sz w:val="18"/>
                <w:szCs w:val="18"/>
              </w:rPr>
            </w:pPr>
            <w:r w:rsidRPr="00774BFE">
              <w:rPr>
                <w:color w:val="000000"/>
                <w:sz w:val="18"/>
                <w:szCs w:val="18"/>
              </w:rPr>
              <w:t xml:space="preserve">83.8*** </w:t>
            </w:r>
          </w:p>
          <w:p w14:paraId="7ECCEBCD" w14:textId="77777777" w:rsidR="00A91464" w:rsidRPr="00774BFE" w:rsidRDefault="00A91464" w:rsidP="009768B3">
            <w:pPr>
              <w:jc w:val="center"/>
              <w:rPr>
                <w:sz w:val="18"/>
                <w:szCs w:val="18"/>
              </w:rPr>
            </w:pPr>
            <w:r w:rsidRPr="00774BFE">
              <w:rPr>
                <w:color w:val="000000"/>
                <w:sz w:val="18"/>
                <w:szCs w:val="18"/>
              </w:rPr>
              <w:t>[80.3, 87.3]</w:t>
            </w:r>
          </w:p>
        </w:tc>
      </w:tr>
      <w:tr w:rsidR="00A91464" w:rsidRPr="00774BFE" w14:paraId="742CBD3E" w14:textId="77777777" w:rsidTr="009768B3">
        <w:tc>
          <w:tcPr>
            <w:tcW w:w="0" w:type="auto"/>
            <w:shd w:val="clear" w:color="auto" w:fill="auto"/>
            <w:vAlign w:val="bottom"/>
          </w:tcPr>
          <w:p w14:paraId="25D8ACDE" w14:textId="77777777" w:rsidR="00A91464" w:rsidRPr="00774BFE" w:rsidRDefault="00A91464" w:rsidP="009768B3">
            <w:pPr>
              <w:rPr>
                <w:sz w:val="18"/>
                <w:szCs w:val="18"/>
              </w:rPr>
            </w:pPr>
            <w:r w:rsidRPr="00774BFE">
              <w:rPr>
                <w:color w:val="000000"/>
                <w:sz w:val="18"/>
                <w:szCs w:val="18"/>
              </w:rPr>
              <w:t>Observations</w:t>
            </w:r>
          </w:p>
        </w:tc>
        <w:tc>
          <w:tcPr>
            <w:tcW w:w="0" w:type="auto"/>
            <w:shd w:val="clear" w:color="auto" w:fill="auto"/>
            <w:vAlign w:val="bottom"/>
          </w:tcPr>
          <w:p w14:paraId="046C8FA0" w14:textId="77777777" w:rsidR="00A91464" w:rsidRPr="00774BFE" w:rsidRDefault="00A91464" w:rsidP="009768B3">
            <w:pPr>
              <w:jc w:val="center"/>
              <w:rPr>
                <w:sz w:val="18"/>
                <w:szCs w:val="18"/>
              </w:rPr>
            </w:pPr>
            <w:r w:rsidRPr="00774BFE">
              <w:rPr>
                <w:color w:val="000000"/>
                <w:sz w:val="18"/>
                <w:szCs w:val="18"/>
              </w:rPr>
              <w:t>865</w:t>
            </w:r>
          </w:p>
        </w:tc>
        <w:tc>
          <w:tcPr>
            <w:tcW w:w="0" w:type="auto"/>
            <w:shd w:val="clear" w:color="auto" w:fill="auto"/>
            <w:vAlign w:val="bottom"/>
          </w:tcPr>
          <w:p w14:paraId="53CEB1D5" w14:textId="77777777" w:rsidR="00A91464" w:rsidRPr="00774BFE" w:rsidRDefault="00A91464" w:rsidP="009768B3">
            <w:pPr>
              <w:jc w:val="center"/>
              <w:rPr>
                <w:sz w:val="18"/>
                <w:szCs w:val="18"/>
              </w:rPr>
            </w:pPr>
            <w:r w:rsidRPr="00774BFE">
              <w:rPr>
                <w:color w:val="000000"/>
                <w:sz w:val="18"/>
                <w:szCs w:val="18"/>
              </w:rPr>
              <w:t>527</w:t>
            </w:r>
          </w:p>
        </w:tc>
        <w:tc>
          <w:tcPr>
            <w:tcW w:w="0" w:type="auto"/>
            <w:shd w:val="clear" w:color="auto" w:fill="auto"/>
            <w:vAlign w:val="bottom"/>
          </w:tcPr>
          <w:p w14:paraId="3B8927DF" w14:textId="77777777" w:rsidR="00A91464" w:rsidRPr="00774BFE" w:rsidRDefault="00A91464" w:rsidP="009768B3">
            <w:pPr>
              <w:jc w:val="center"/>
              <w:rPr>
                <w:sz w:val="18"/>
                <w:szCs w:val="18"/>
              </w:rPr>
            </w:pPr>
            <w:r w:rsidRPr="00774BFE">
              <w:rPr>
                <w:color w:val="000000"/>
                <w:sz w:val="18"/>
                <w:szCs w:val="18"/>
              </w:rPr>
              <w:t>514</w:t>
            </w:r>
          </w:p>
        </w:tc>
        <w:tc>
          <w:tcPr>
            <w:tcW w:w="0" w:type="auto"/>
            <w:shd w:val="clear" w:color="auto" w:fill="auto"/>
            <w:vAlign w:val="bottom"/>
          </w:tcPr>
          <w:p w14:paraId="17CB7AA5" w14:textId="77777777" w:rsidR="00A91464" w:rsidRPr="00774BFE" w:rsidRDefault="00A91464" w:rsidP="009768B3">
            <w:pPr>
              <w:jc w:val="center"/>
              <w:rPr>
                <w:sz w:val="18"/>
                <w:szCs w:val="18"/>
              </w:rPr>
            </w:pPr>
            <w:r w:rsidRPr="00774BFE">
              <w:rPr>
                <w:color w:val="000000"/>
                <w:sz w:val="18"/>
                <w:szCs w:val="18"/>
              </w:rPr>
              <w:t>1305</w:t>
            </w:r>
          </w:p>
        </w:tc>
      </w:tr>
      <w:tr w:rsidR="00A91464" w:rsidRPr="00774BFE" w14:paraId="310AF3F5" w14:textId="77777777" w:rsidTr="009768B3">
        <w:trPr>
          <w:trHeight w:val="935"/>
        </w:trPr>
        <w:tc>
          <w:tcPr>
            <w:tcW w:w="0" w:type="auto"/>
            <w:gridSpan w:val="5"/>
            <w:shd w:val="clear" w:color="auto" w:fill="auto"/>
            <w:vAlign w:val="bottom"/>
          </w:tcPr>
          <w:p w14:paraId="7364E14A" w14:textId="77777777" w:rsidR="00A91464" w:rsidRPr="00BF6B5C" w:rsidRDefault="00A91464" w:rsidP="009768B3">
            <w:pPr>
              <w:rPr>
                <w:i/>
                <w:iCs/>
                <w:sz w:val="18"/>
                <w:szCs w:val="18"/>
              </w:rPr>
            </w:pPr>
            <w:r w:rsidRPr="00BF6B5C">
              <w:rPr>
                <w:i/>
                <w:iCs/>
                <w:color w:val="000000"/>
                <w:sz w:val="18"/>
                <w:szCs w:val="18"/>
              </w:rPr>
              <w:t>Notes: 95% confidence intervals in brackets</w:t>
            </w:r>
          </w:p>
          <w:p w14:paraId="0023D823" w14:textId="77777777" w:rsidR="00A91464" w:rsidRPr="00BF6B5C" w:rsidRDefault="00A91464" w:rsidP="009768B3">
            <w:pPr>
              <w:rPr>
                <w:i/>
                <w:iCs/>
                <w:sz w:val="18"/>
                <w:szCs w:val="18"/>
              </w:rPr>
            </w:pPr>
            <w:r w:rsidRPr="00BF6B5C">
              <w:rPr>
                <w:i/>
                <w:iCs/>
                <w:color w:val="000000"/>
                <w:sz w:val="18"/>
                <w:szCs w:val="18"/>
              </w:rPr>
              <w:t>* p&lt;0.05, ** p&lt;0.01, *** p&lt;0.001</w:t>
            </w:r>
          </w:p>
          <w:p w14:paraId="7A275AC1" w14:textId="77777777" w:rsidR="00A91464" w:rsidRPr="00BF6B5C" w:rsidRDefault="00A91464" w:rsidP="009768B3">
            <w:pPr>
              <w:rPr>
                <w:i/>
                <w:iCs/>
                <w:color w:val="000000"/>
                <w:sz w:val="18"/>
                <w:szCs w:val="18"/>
              </w:rPr>
            </w:pPr>
            <w:r w:rsidRPr="00BF6B5C">
              <w:rPr>
                <w:i/>
                <w:iCs/>
                <w:color w:val="000000"/>
                <w:sz w:val="18"/>
                <w:szCs w:val="18"/>
              </w:rPr>
              <w:t xml:space="preserve"> -- data not available in dataset</w:t>
            </w:r>
          </w:p>
          <w:p w14:paraId="52D1861D" w14:textId="77777777" w:rsidR="00A91464" w:rsidRPr="00BF6B5C" w:rsidRDefault="00A91464" w:rsidP="009768B3">
            <w:pPr>
              <w:rPr>
                <w:i/>
                <w:iCs/>
                <w:sz w:val="18"/>
                <w:szCs w:val="18"/>
              </w:rPr>
            </w:pPr>
            <w:r w:rsidRPr="00BF6B5C">
              <w:rPr>
                <w:i/>
                <w:iCs/>
                <w:color w:val="000000"/>
                <w:sz w:val="18"/>
                <w:szCs w:val="18"/>
              </w:rPr>
              <w:t>a. Time in facility variable measured differently. Tine in facility before delivery was reported in rural Kenya, urban Kenya, and Ghana. Total time in facility reported for women in India</w:t>
            </w:r>
          </w:p>
          <w:p w14:paraId="4B12F341" w14:textId="77777777" w:rsidR="00A91464" w:rsidRPr="00774BFE" w:rsidRDefault="00A91464" w:rsidP="009768B3">
            <w:pPr>
              <w:rPr>
                <w:sz w:val="18"/>
                <w:szCs w:val="18"/>
              </w:rPr>
            </w:pPr>
          </w:p>
        </w:tc>
      </w:tr>
    </w:tbl>
    <w:p w14:paraId="0C3DD4B3" w14:textId="77777777" w:rsidR="00A91464" w:rsidRDefault="00A91464" w:rsidP="00A91464"/>
    <w:p w14:paraId="3B159093" w14:textId="77777777" w:rsidR="00A91464" w:rsidRDefault="00A91464" w:rsidP="00A91464"/>
    <w:p w14:paraId="45581E0F" w14:textId="77777777" w:rsidR="00A91464" w:rsidRDefault="00A91464" w:rsidP="00A91464"/>
    <w:p w14:paraId="60860A4D" w14:textId="0A75110A" w:rsidR="00A91464" w:rsidRDefault="00A91464" w:rsidP="00A91464">
      <w:r>
        <w:t xml:space="preserve">Appendix </w:t>
      </w:r>
      <w:r w:rsidR="00143DFF">
        <w:t>S8</w:t>
      </w:r>
      <w:r>
        <w:t xml:space="preserve">. </w:t>
      </w:r>
    </w:p>
    <w:p w14:paraId="1146188C" w14:textId="77777777" w:rsidR="00A91464" w:rsidRDefault="00A91464" w:rsidP="00A91464"/>
    <w:tbl>
      <w:tblPr>
        <w:tblStyle w:val="TableGrid"/>
        <w:tblW w:w="0" w:type="auto"/>
        <w:tblLook w:val="04A0" w:firstRow="1" w:lastRow="0" w:firstColumn="1" w:lastColumn="0" w:noHBand="0" w:noVBand="1"/>
      </w:tblPr>
      <w:tblGrid>
        <w:gridCol w:w="4658"/>
        <w:gridCol w:w="2037"/>
        <w:gridCol w:w="2665"/>
      </w:tblGrid>
      <w:tr w:rsidR="00A91464" w:rsidRPr="00E778F0" w14:paraId="2F0D15DA" w14:textId="77777777" w:rsidTr="009768B3">
        <w:tc>
          <w:tcPr>
            <w:tcW w:w="0" w:type="auto"/>
            <w:gridSpan w:val="3"/>
            <w:tcBorders>
              <w:top w:val="nil"/>
              <w:left w:val="nil"/>
              <w:right w:val="nil"/>
            </w:tcBorders>
          </w:tcPr>
          <w:p w14:paraId="49286DE7" w14:textId="77777777" w:rsidR="00A91464" w:rsidRPr="009A173A" w:rsidRDefault="00A91464" w:rsidP="009768B3">
            <w:pPr>
              <w:rPr>
                <w:b/>
                <w:bCs/>
                <w:sz w:val="20"/>
                <w:szCs w:val="20"/>
              </w:rPr>
            </w:pPr>
            <w:r w:rsidRPr="009A173A">
              <w:rPr>
                <w:b/>
                <w:bCs/>
                <w:sz w:val="20"/>
                <w:szCs w:val="20"/>
              </w:rPr>
              <w:t>Multivariable logistic regression models of C-section on PCMC and PCMC domains</w:t>
            </w:r>
            <w:r>
              <w:rPr>
                <w:b/>
                <w:bCs/>
                <w:sz w:val="20"/>
                <w:szCs w:val="20"/>
              </w:rPr>
              <w:t xml:space="preserve"> (rural Kenya, Ghana and India)</w:t>
            </w:r>
            <w:r w:rsidRPr="009A173A">
              <w:rPr>
                <w:b/>
                <w:bCs/>
                <w:sz w:val="20"/>
                <w:szCs w:val="20"/>
              </w:rPr>
              <w:t xml:space="preserve">, </w:t>
            </w:r>
            <w:r>
              <w:rPr>
                <w:b/>
                <w:bCs/>
                <w:sz w:val="20"/>
                <w:szCs w:val="20"/>
              </w:rPr>
              <w:t>n</w:t>
            </w:r>
            <w:r w:rsidRPr="009A173A">
              <w:rPr>
                <w:b/>
                <w:bCs/>
                <w:sz w:val="20"/>
                <w:szCs w:val="20"/>
              </w:rPr>
              <w:t xml:space="preserve"> =2687</w:t>
            </w:r>
          </w:p>
        </w:tc>
      </w:tr>
      <w:tr w:rsidR="00A91464" w:rsidRPr="00E778F0" w14:paraId="37B6402D" w14:textId="77777777" w:rsidTr="009768B3">
        <w:tc>
          <w:tcPr>
            <w:tcW w:w="0" w:type="auto"/>
          </w:tcPr>
          <w:p w14:paraId="240C2B5B" w14:textId="77777777" w:rsidR="00A91464" w:rsidRPr="009A173A" w:rsidRDefault="00A91464" w:rsidP="009768B3">
            <w:pPr>
              <w:rPr>
                <w:b/>
                <w:bCs/>
                <w:sz w:val="20"/>
                <w:szCs w:val="20"/>
              </w:rPr>
            </w:pPr>
            <w:r w:rsidRPr="009A173A">
              <w:rPr>
                <w:b/>
                <w:bCs/>
                <w:sz w:val="20"/>
                <w:szCs w:val="20"/>
              </w:rPr>
              <w:t>C-Section</w:t>
            </w:r>
          </w:p>
        </w:tc>
        <w:tc>
          <w:tcPr>
            <w:tcW w:w="0" w:type="auto"/>
          </w:tcPr>
          <w:p w14:paraId="01E80FC3" w14:textId="77777777" w:rsidR="00A91464" w:rsidRPr="009A173A" w:rsidRDefault="00A91464" w:rsidP="009768B3">
            <w:pPr>
              <w:jc w:val="center"/>
              <w:rPr>
                <w:b/>
                <w:bCs/>
                <w:sz w:val="20"/>
                <w:szCs w:val="20"/>
              </w:rPr>
            </w:pPr>
            <w:r w:rsidRPr="009A173A">
              <w:rPr>
                <w:b/>
                <w:bCs/>
                <w:sz w:val="20"/>
                <w:szCs w:val="20"/>
              </w:rPr>
              <w:t>Odds Ratio</w:t>
            </w:r>
          </w:p>
        </w:tc>
        <w:tc>
          <w:tcPr>
            <w:tcW w:w="0" w:type="auto"/>
          </w:tcPr>
          <w:p w14:paraId="3EB16D2D" w14:textId="77777777" w:rsidR="00A91464" w:rsidRPr="009A173A" w:rsidRDefault="00A91464" w:rsidP="009768B3">
            <w:pPr>
              <w:jc w:val="center"/>
              <w:rPr>
                <w:b/>
                <w:bCs/>
                <w:sz w:val="20"/>
                <w:szCs w:val="20"/>
              </w:rPr>
            </w:pPr>
            <w:r w:rsidRPr="009A173A">
              <w:rPr>
                <w:b/>
                <w:bCs/>
                <w:sz w:val="20"/>
                <w:szCs w:val="20"/>
              </w:rPr>
              <w:t>Robust Std. Err</w:t>
            </w:r>
          </w:p>
        </w:tc>
      </w:tr>
      <w:tr w:rsidR="00A91464" w:rsidRPr="00E778F0" w14:paraId="4A0936EF" w14:textId="77777777" w:rsidTr="009768B3">
        <w:tc>
          <w:tcPr>
            <w:tcW w:w="0" w:type="auto"/>
          </w:tcPr>
          <w:p w14:paraId="65C8CD3F" w14:textId="77777777" w:rsidR="00A91464" w:rsidRPr="004E1BF8" w:rsidRDefault="00A91464" w:rsidP="009768B3">
            <w:pPr>
              <w:rPr>
                <w:sz w:val="20"/>
                <w:szCs w:val="20"/>
              </w:rPr>
            </w:pPr>
            <w:r w:rsidRPr="004E1BF8">
              <w:rPr>
                <w:sz w:val="20"/>
                <w:szCs w:val="20"/>
              </w:rPr>
              <w:t>PCMC</w:t>
            </w:r>
          </w:p>
        </w:tc>
        <w:tc>
          <w:tcPr>
            <w:tcW w:w="0" w:type="auto"/>
          </w:tcPr>
          <w:p w14:paraId="6376CDFD" w14:textId="77777777" w:rsidR="00A91464" w:rsidRPr="004E1BF8" w:rsidRDefault="00A91464" w:rsidP="009768B3">
            <w:pPr>
              <w:jc w:val="center"/>
              <w:rPr>
                <w:color w:val="000000"/>
                <w:sz w:val="20"/>
                <w:szCs w:val="20"/>
              </w:rPr>
            </w:pPr>
            <w:r w:rsidRPr="004E1BF8">
              <w:rPr>
                <w:color w:val="000000"/>
                <w:sz w:val="20"/>
                <w:szCs w:val="20"/>
              </w:rPr>
              <w:t>1.02**</w:t>
            </w:r>
          </w:p>
        </w:tc>
        <w:tc>
          <w:tcPr>
            <w:tcW w:w="0" w:type="auto"/>
          </w:tcPr>
          <w:p w14:paraId="5FC95686" w14:textId="77777777" w:rsidR="00A91464" w:rsidRPr="004E1BF8" w:rsidRDefault="00A91464" w:rsidP="009768B3">
            <w:pPr>
              <w:jc w:val="center"/>
              <w:rPr>
                <w:sz w:val="20"/>
                <w:szCs w:val="20"/>
              </w:rPr>
            </w:pPr>
            <w:r w:rsidRPr="004E1BF8">
              <w:rPr>
                <w:sz w:val="20"/>
                <w:szCs w:val="20"/>
              </w:rPr>
              <w:t>[1.01, 1.03]</w:t>
            </w:r>
          </w:p>
        </w:tc>
      </w:tr>
      <w:tr w:rsidR="00A91464" w:rsidRPr="00E778F0" w14:paraId="27301AA6" w14:textId="77777777" w:rsidTr="009768B3">
        <w:tc>
          <w:tcPr>
            <w:tcW w:w="0" w:type="auto"/>
          </w:tcPr>
          <w:p w14:paraId="5E8D4A03" w14:textId="77777777" w:rsidR="00A91464" w:rsidRPr="004E1BF8" w:rsidRDefault="00A91464" w:rsidP="009768B3">
            <w:pPr>
              <w:rPr>
                <w:sz w:val="20"/>
                <w:szCs w:val="20"/>
              </w:rPr>
            </w:pPr>
            <w:r w:rsidRPr="004E1BF8">
              <w:rPr>
                <w:sz w:val="20"/>
                <w:szCs w:val="20"/>
              </w:rPr>
              <w:t>Supportive Care</w:t>
            </w:r>
          </w:p>
        </w:tc>
        <w:tc>
          <w:tcPr>
            <w:tcW w:w="0" w:type="auto"/>
          </w:tcPr>
          <w:p w14:paraId="6D5D3119" w14:textId="77777777" w:rsidR="00A91464" w:rsidRPr="004E1BF8" w:rsidRDefault="00A91464" w:rsidP="009768B3">
            <w:pPr>
              <w:jc w:val="center"/>
              <w:rPr>
                <w:color w:val="000000"/>
                <w:sz w:val="20"/>
                <w:szCs w:val="20"/>
              </w:rPr>
            </w:pPr>
            <w:r w:rsidRPr="004E1BF8">
              <w:rPr>
                <w:color w:val="000000"/>
                <w:sz w:val="20"/>
                <w:szCs w:val="20"/>
              </w:rPr>
              <w:t>1.01</w:t>
            </w:r>
          </w:p>
        </w:tc>
        <w:tc>
          <w:tcPr>
            <w:tcW w:w="0" w:type="auto"/>
          </w:tcPr>
          <w:p w14:paraId="2B318E62" w14:textId="77777777" w:rsidR="00A91464" w:rsidRPr="004E1BF8" w:rsidRDefault="00A91464" w:rsidP="009768B3">
            <w:pPr>
              <w:jc w:val="center"/>
              <w:rPr>
                <w:sz w:val="20"/>
                <w:szCs w:val="20"/>
              </w:rPr>
            </w:pPr>
            <w:r w:rsidRPr="004E1BF8">
              <w:rPr>
                <w:sz w:val="20"/>
                <w:szCs w:val="20"/>
              </w:rPr>
              <w:t>[0.99, 1.04]</w:t>
            </w:r>
          </w:p>
        </w:tc>
      </w:tr>
      <w:tr w:rsidR="00A91464" w:rsidRPr="00E778F0" w14:paraId="11B17936" w14:textId="77777777" w:rsidTr="009768B3">
        <w:tc>
          <w:tcPr>
            <w:tcW w:w="0" w:type="auto"/>
          </w:tcPr>
          <w:p w14:paraId="7B7B0BFF" w14:textId="77777777" w:rsidR="00A91464" w:rsidRPr="004E1BF8" w:rsidRDefault="00A91464" w:rsidP="009768B3">
            <w:pPr>
              <w:rPr>
                <w:sz w:val="20"/>
                <w:szCs w:val="20"/>
              </w:rPr>
            </w:pPr>
            <w:r w:rsidRPr="004E1BF8">
              <w:rPr>
                <w:sz w:val="20"/>
                <w:szCs w:val="20"/>
              </w:rPr>
              <w:t>Communication and Autonomy</w:t>
            </w:r>
          </w:p>
        </w:tc>
        <w:tc>
          <w:tcPr>
            <w:tcW w:w="0" w:type="auto"/>
          </w:tcPr>
          <w:p w14:paraId="3A883098" w14:textId="77777777" w:rsidR="00A91464" w:rsidRPr="004E1BF8" w:rsidRDefault="00A91464" w:rsidP="009768B3">
            <w:pPr>
              <w:jc w:val="center"/>
              <w:rPr>
                <w:color w:val="000000"/>
                <w:sz w:val="20"/>
                <w:szCs w:val="20"/>
              </w:rPr>
            </w:pPr>
            <w:r w:rsidRPr="004E1BF8">
              <w:rPr>
                <w:color w:val="000000"/>
                <w:sz w:val="20"/>
                <w:szCs w:val="20"/>
              </w:rPr>
              <w:t>1.02**</w:t>
            </w:r>
          </w:p>
        </w:tc>
        <w:tc>
          <w:tcPr>
            <w:tcW w:w="0" w:type="auto"/>
          </w:tcPr>
          <w:p w14:paraId="15BD13E8" w14:textId="77777777" w:rsidR="00A91464" w:rsidRPr="004E1BF8" w:rsidRDefault="00A91464" w:rsidP="009768B3">
            <w:pPr>
              <w:jc w:val="center"/>
              <w:rPr>
                <w:sz w:val="20"/>
                <w:szCs w:val="20"/>
              </w:rPr>
            </w:pPr>
            <w:r w:rsidRPr="004E1BF8">
              <w:rPr>
                <w:sz w:val="20"/>
                <w:szCs w:val="20"/>
              </w:rPr>
              <w:t>[1.00, 1.03]</w:t>
            </w:r>
          </w:p>
        </w:tc>
      </w:tr>
      <w:tr w:rsidR="00A91464" w:rsidRPr="00E778F0" w14:paraId="7C4BB255" w14:textId="77777777" w:rsidTr="009768B3">
        <w:tc>
          <w:tcPr>
            <w:tcW w:w="0" w:type="auto"/>
          </w:tcPr>
          <w:p w14:paraId="6083BC7F" w14:textId="77777777" w:rsidR="00A91464" w:rsidRPr="004E1BF8" w:rsidRDefault="00A91464" w:rsidP="009768B3">
            <w:pPr>
              <w:rPr>
                <w:sz w:val="20"/>
                <w:szCs w:val="20"/>
              </w:rPr>
            </w:pPr>
            <w:r w:rsidRPr="004E1BF8">
              <w:rPr>
                <w:sz w:val="20"/>
                <w:szCs w:val="20"/>
              </w:rPr>
              <w:t>Dignity and Respect</w:t>
            </w:r>
          </w:p>
        </w:tc>
        <w:tc>
          <w:tcPr>
            <w:tcW w:w="0" w:type="auto"/>
          </w:tcPr>
          <w:p w14:paraId="38E33099" w14:textId="77777777" w:rsidR="00A91464" w:rsidRPr="004E1BF8" w:rsidRDefault="00A91464" w:rsidP="009768B3">
            <w:pPr>
              <w:jc w:val="center"/>
              <w:rPr>
                <w:color w:val="000000"/>
                <w:sz w:val="20"/>
                <w:szCs w:val="20"/>
              </w:rPr>
            </w:pPr>
            <w:r w:rsidRPr="004E1BF8">
              <w:rPr>
                <w:color w:val="000000"/>
                <w:sz w:val="20"/>
                <w:szCs w:val="20"/>
              </w:rPr>
              <w:t>0.98*</w:t>
            </w:r>
          </w:p>
        </w:tc>
        <w:tc>
          <w:tcPr>
            <w:tcW w:w="0" w:type="auto"/>
          </w:tcPr>
          <w:p w14:paraId="7ECC3CF6" w14:textId="77777777" w:rsidR="00A91464" w:rsidRPr="004E1BF8" w:rsidRDefault="00A91464" w:rsidP="009768B3">
            <w:pPr>
              <w:jc w:val="center"/>
              <w:rPr>
                <w:sz w:val="20"/>
                <w:szCs w:val="20"/>
              </w:rPr>
            </w:pPr>
            <w:r w:rsidRPr="004E1BF8">
              <w:rPr>
                <w:sz w:val="20"/>
                <w:szCs w:val="20"/>
              </w:rPr>
              <w:t>[0.97, 1.00]</w:t>
            </w:r>
          </w:p>
        </w:tc>
      </w:tr>
      <w:tr w:rsidR="00A91464" w:rsidRPr="00E778F0" w14:paraId="0A371A72" w14:textId="77777777" w:rsidTr="009768B3">
        <w:trPr>
          <w:trHeight w:val="838"/>
        </w:trPr>
        <w:tc>
          <w:tcPr>
            <w:tcW w:w="0" w:type="auto"/>
            <w:gridSpan w:val="3"/>
          </w:tcPr>
          <w:p w14:paraId="7F056894" w14:textId="77777777" w:rsidR="00A91464" w:rsidRDefault="00A91464" w:rsidP="009768B3">
            <w:pPr>
              <w:rPr>
                <w:i/>
                <w:iCs/>
                <w:sz w:val="16"/>
                <w:szCs w:val="16"/>
              </w:rPr>
            </w:pPr>
            <w:r w:rsidRPr="004E1BF8">
              <w:rPr>
                <w:i/>
                <w:iCs/>
                <w:sz w:val="16"/>
                <w:szCs w:val="16"/>
              </w:rPr>
              <w:lastRenderedPageBreak/>
              <w:t>Notes: does not include data from urban Kenya</w:t>
            </w:r>
          </w:p>
          <w:p w14:paraId="0D89DFCB" w14:textId="77777777" w:rsidR="00A91464" w:rsidRDefault="00A91464" w:rsidP="009768B3">
            <w:pPr>
              <w:rPr>
                <w:i/>
                <w:iCs/>
                <w:sz w:val="16"/>
                <w:szCs w:val="16"/>
              </w:rPr>
            </w:pPr>
            <w:r>
              <w:rPr>
                <w:i/>
                <w:iCs/>
                <w:sz w:val="16"/>
                <w:szCs w:val="16"/>
              </w:rPr>
              <w:t>Each row corresponds to individual models of PCMC, Supportive Care, Communication and autonomy, and Dignity and respect as independent variables</w:t>
            </w:r>
          </w:p>
          <w:p w14:paraId="7D5B231E" w14:textId="77777777" w:rsidR="00A91464" w:rsidRDefault="00A91464" w:rsidP="009768B3">
            <w:pPr>
              <w:rPr>
                <w:i/>
                <w:iCs/>
                <w:color w:val="000000"/>
                <w:sz w:val="16"/>
                <w:szCs w:val="16"/>
              </w:rPr>
            </w:pPr>
            <w:r w:rsidRPr="004E1BF8">
              <w:rPr>
                <w:i/>
                <w:iCs/>
                <w:sz w:val="16"/>
                <w:szCs w:val="16"/>
              </w:rPr>
              <w:t>Controlling for age, parity, marital status, education, paid employment, household wealth, pregnancy complications, provider gender, country</w:t>
            </w:r>
          </w:p>
          <w:p w14:paraId="2C5F34D4" w14:textId="77777777" w:rsidR="00A91464" w:rsidRPr="004E1BF8" w:rsidRDefault="00A91464" w:rsidP="009768B3">
            <w:pPr>
              <w:rPr>
                <w:i/>
                <w:iCs/>
                <w:color w:val="000000"/>
                <w:sz w:val="16"/>
                <w:szCs w:val="16"/>
              </w:rPr>
            </w:pPr>
            <w:r w:rsidRPr="004E1BF8">
              <w:rPr>
                <w:i/>
                <w:iCs/>
                <w:color w:val="000000"/>
                <w:sz w:val="16"/>
                <w:szCs w:val="16"/>
              </w:rPr>
              <w:t>Exponentiated coefficients; 95% confidence intervals in brackets</w:t>
            </w:r>
          </w:p>
          <w:p w14:paraId="5B7A7777" w14:textId="77777777" w:rsidR="00A91464" w:rsidRPr="00E57F2C" w:rsidRDefault="00A91464" w:rsidP="009768B3">
            <w:pPr>
              <w:rPr>
                <w:i/>
                <w:iCs/>
                <w:color w:val="000000"/>
                <w:sz w:val="16"/>
                <w:szCs w:val="16"/>
              </w:rPr>
            </w:pPr>
            <w:r w:rsidRPr="004E1BF8">
              <w:rPr>
                <w:i/>
                <w:iCs/>
                <w:color w:val="000000"/>
                <w:sz w:val="16"/>
                <w:szCs w:val="16"/>
              </w:rPr>
              <w:t>* p&lt;0.05, ** p&lt;0.01, *** p&lt;0.001</w:t>
            </w:r>
          </w:p>
          <w:p w14:paraId="0445F0E4" w14:textId="77777777" w:rsidR="00A91464" w:rsidRPr="00E778F0" w:rsidRDefault="00A91464" w:rsidP="009768B3">
            <w:pPr>
              <w:rPr>
                <w:rFonts w:ascii="Calibri" w:hAnsi="Calibri" w:cs="Calibri"/>
                <w:color w:val="000000"/>
              </w:rPr>
            </w:pPr>
            <w:r w:rsidRPr="004E1BF8">
              <w:rPr>
                <w:i/>
                <w:iCs/>
                <w:sz w:val="16"/>
                <w:szCs w:val="16"/>
              </w:rPr>
              <w:t>Full table available upon request</w:t>
            </w:r>
            <w:r w:rsidRPr="00E778F0">
              <w:rPr>
                <w:rFonts w:ascii="Calibri" w:hAnsi="Calibri" w:cs="Calibri"/>
                <w:color w:val="000000"/>
              </w:rPr>
              <w:t xml:space="preserve"> </w:t>
            </w:r>
          </w:p>
        </w:tc>
      </w:tr>
    </w:tbl>
    <w:p w14:paraId="7EFE430E" w14:textId="77777777" w:rsidR="00A91464" w:rsidRDefault="00A91464" w:rsidP="00A91464"/>
    <w:p w14:paraId="7B5F6066" w14:textId="77777777" w:rsidR="00A91464" w:rsidRDefault="00A91464" w:rsidP="00A91464">
      <w:pPr>
        <w:spacing w:line="480" w:lineRule="auto"/>
      </w:pPr>
    </w:p>
    <w:p w14:paraId="043AAE60" w14:textId="77777777" w:rsidR="00DE5E16" w:rsidRDefault="00DE5E16"/>
    <w:sectPr w:rsidR="00DE5E16" w:rsidSect="00690C4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9C1"/>
    <w:multiLevelType w:val="hybridMultilevel"/>
    <w:tmpl w:val="85DE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2222"/>
    <w:multiLevelType w:val="hybridMultilevel"/>
    <w:tmpl w:val="EC287E8A"/>
    <w:lvl w:ilvl="0" w:tplc="D4CE9BC2">
      <w:start w:val="330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BBE"/>
    <w:multiLevelType w:val="hybridMultilevel"/>
    <w:tmpl w:val="803E6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46F7"/>
    <w:multiLevelType w:val="multilevel"/>
    <w:tmpl w:val="81A40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C2230F"/>
    <w:multiLevelType w:val="hybridMultilevel"/>
    <w:tmpl w:val="40160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0C21"/>
    <w:multiLevelType w:val="hybridMultilevel"/>
    <w:tmpl w:val="27B226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1702"/>
    <w:multiLevelType w:val="hybridMultilevel"/>
    <w:tmpl w:val="0CDA7C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217BD5"/>
    <w:multiLevelType w:val="hybridMultilevel"/>
    <w:tmpl w:val="31866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7053D"/>
    <w:multiLevelType w:val="multilevel"/>
    <w:tmpl w:val="45D4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85D16"/>
    <w:multiLevelType w:val="hybridMultilevel"/>
    <w:tmpl w:val="66F8A1A0"/>
    <w:lvl w:ilvl="0" w:tplc="1BB2C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F3444"/>
    <w:multiLevelType w:val="hybridMultilevel"/>
    <w:tmpl w:val="0CEC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D57A9"/>
    <w:multiLevelType w:val="hybridMultilevel"/>
    <w:tmpl w:val="C756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D06E4"/>
    <w:multiLevelType w:val="hybridMultilevel"/>
    <w:tmpl w:val="11289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004C2"/>
    <w:multiLevelType w:val="hybridMultilevel"/>
    <w:tmpl w:val="7230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7088"/>
    <w:multiLevelType w:val="hybridMultilevel"/>
    <w:tmpl w:val="EED29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B1B22"/>
    <w:multiLevelType w:val="hybridMultilevel"/>
    <w:tmpl w:val="1F123F50"/>
    <w:lvl w:ilvl="0" w:tplc="5BB6EE1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D7AD5"/>
    <w:multiLevelType w:val="hybridMultilevel"/>
    <w:tmpl w:val="827C5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529A5"/>
    <w:multiLevelType w:val="hybridMultilevel"/>
    <w:tmpl w:val="51EC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F20FD"/>
    <w:multiLevelType w:val="hybridMultilevel"/>
    <w:tmpl w:val="E084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668E4"/>
    <w:multiLevelType w:val="hybridMultilevel"/>
    <w:tmpl w:val="C79C4A4A"/>
    <w:lvl w:ilvl="0" w:tplc="7DAEDE32">
      <w:start w:val="1322"/>
      <w:numFmt w:val="decimal"/>
      <w:lvlText w:val="%1"/>
      <w:lvlJc w:val="left"/>
      <w:pPr>
        <w:ind w:left="760" w:hanging="400"/>
      </w:pPr>
      <w:rPr>
        <w:rFonts w:cstheme="minorHAns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17E19"/>
    <w:multiLevelType w:val="hybridMultilevel"/>
    <w:tmpl w:val="8DE2AB08"/>
    <w:lvl w:ilvl="0" w:tplc="37E83BEE">
      <w:start w:val="3007"/>
      <w:numFmt w:val="bullet"/>
      <w:lvlText w:val=""/>
      <w:lvlJc w:val="left"/>
      <w:pPr>
        <w:ind w:left="336" w:hanging="360"/>
      </w:pPr>
      <w:rPr>
        <w:rFonts w:ascii="Symbol" w:eastAsiaTheme="minorHAnsi" w:hAnsi="Symbol" w:cstheme="minorHAnsi"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21" w15:restartNumberingAfterBreak="0">
    <w:nsid w:val="62B052B9"/>
    <w:multiLevelType w:val="hybridMultilevel"/>
    <w:tmpl w:val="4AF4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31801"/>
    <w:multiLevelType w:val="hybridMultilevel"/>
    <w:tmpl w:val="F99A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01DFD"/>
    <w:multiLevelType w:val="hybridMultilevel"/>
    <w:tmpl w:val="3A7AD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3028E"/>
    <w:multiLevelType w:val="hybridMultilevel"/>
    <w:tmpl w:val="FC70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B58A1"/>
    <w:multiLevelType w:val="hybridMultilevel"/>
    <w:tmpl w:val="FD58B0FA"/>
    <w:lvl w:ilvl="0" w:tplc="585069EC">
      <w:start w:val="1322"/>
      <w:numFmt w:val="decimal"/>
      <w:lvlText w:val="%1"/>
      <w:lvlJc w:val="left"/>
      <w:pPr>
        <w:ind w:left="622" w:hanging="4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6" w15:restartNumberingAfterBreak="0">
    <w:nsid w:val="6BF90420"/>
    <w:multiLevelType w:val="hybridMultilevel"/>
    <w:tmpl w:val="B910120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22101"/>
    <w:multiLevelType w:val="hybridMultilevel"/>
    <w:tmpl w:val="DB6A2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C96"/>
    <w:multiLevelType w:val="hybridMultilevel"/>
    <w:tmpl w:val="CD02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A1930"/>
    <w:multiLevelType w:val="hybridMultilevel"/>
    <w:tmpl w:val="52AC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C6552"/>
    <w:multiLevelType w:val="hybridMultilevel"/>
    <w:tmpl w:val="56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C7CAB"/>
    <w:multiLevelType w:val="hybridMultilevel"/>
    <w:tmpl w:val="BE44CF5E"/>
    <w:lvl w:ilvl="0" w:tplc="2612F746">
      <w:start w:val="1007"/>
      <w:numFmt w:val="decimal"/>
      <w:lvlText w:val="%1"/>
      <w:lvlJc w:val="left"/>
      <w:pPr>
        <w:ind w:left="760" w:hanging="400"/>
      </w:pPr>
      <w:rPr>
        <w:rFonts w:cstheme="minorHAns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83011"/>
    <w:multiLevelType w:val="multilevel"/>
    <w:tmpl w:val="706E86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
  </w:num>
  <w:num w:numId="3">
    <w:abstractNumId w:val="21"/>
  </w:num>
  <w:num w:numId="4">
    <w:abstractNumId w:val="30"/>
  </w:num>
  <w:num w:numId="5">
    <w:abstractNumId w:val="11"/>
  </w:num>
  <w:num w:numId="6">
    <w:abstractNumId w:val="13"/>
  </w:num>
  <w:num w:numId="7">
    <w:abstractNumId w:val="22"/>
  </w:num>
  <w:num w:numId="8">
    <w:abstractNumId w:val="0"/>
  </w:num>
  <w:num w:numId="9">
    <w:abstractNumId w:val="15"/>
  </w:num>
  <w:num w:numId="10">
    <w:abstractNumId w:val="7"/>
  </w:num>
  <w:num w:numId="11">
    <w:abstractNumId w:val="23"/>
  </w:num>
  <w:num w:numId="12">
    <w:abstractNumId w:val="27"/>
  </w:num>
  <w:num w:numId="13">
    <w:abstractNumId w:val="12"/>
  </w:num>
  <w:num w:numId="14">
    <w:abstractNumId w:val="4"/>
  </w:num>
  <w:num w:numId="15">
    <w:abstractNumId w:val="24"/>
  </w:num>
  <w:num w:numId="16">
    <w:abstractNumId w:val="9"/>
  </w:num>
  <w:num w:numId="17">
    <w:abstractNumId w:val="17"/>
  </w:num>
  <w:num w:numId="18">
    <w:abstractNumId w:val="8"/>
  </w:num>
  <w:num w:numId="19">
    <w:abstractNumId w:val="18"/>
  </w:num>
  <w:num w:numId="20">
    <w:abstractNumId w:val="1"/>
  </w:num>
  <w:num w:numId="21">
    <w:abstractNumId w:val="5"/>
  </w:num>
  <w:num w:numId="22">
    <w:abstractNumId w:val="20"/>
  </w:num>
  <w:num w:numId="23">
    <w:abstractNumId w:val="19"/>
  </w:num>
  <w:num w:numId="24">
    <w:abstractNumId w:val="28"/>
  </w:num>
  <w:num w:numId="25">
    <w:abstractNumId w:val="31"/>
  </w:num>
  <w:num w:numId="26">
    <w:abstractNumId w:val="14"/>
  </w:num>
  <w:num w:numId="27">
    <w:abstractNumId w:val="16"/>
  </w:num>
  <w:num w:numId="28">
    <w:abstractNumId w:val="2"/>
  </w:num>
  <w:num w:numId="29">
    <w:abstractNumId w:val="25"/>
  </w:num>
  <w:num w:numId="30">
    <w:abstractNumId w:val="10"/>
  </w:num>
  <w:num w:numId="31">
    <w:abstractNumId w:val="6"/>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64"/>
    <w:rsid w:val="00004B00"/>
    <w:rsid w:val="00005A2F"/>
    <w:rsid w:val="0000606E"/>
    <w:rsid w:val="0000654F"/>
    <w:rsid w:val="00016205"/>
    <w:rsid w:val="00016372"/>
    <w:rsid w:val="000231E8"/>
    <w:rsid w:val="00023CAA"/>
    <w:rsid w:val="0003048A"/>
    <w:rsid w:val="00032949"/>
    <w:rsid w:val="00034598"/>
    <w:rsid w:val="00034AEE"/>
    <w:rsid w:val="00034C8D"/>
    <w:rsid w:val="0003605B"/>
    <w:rsid w:val="000446C2"/>
    <w:rsid w:val="0005619C"/>
    <w:rsid w:val="000561ED"/>
    <w:rsid w:val="00057B4D"/>
    <w:rsid w:val="000614FB"/>
    <w:rsid w:val="00067338"/>
    <w:rsid w:val="00077F1B"/>
    <w:rsid w:val="000827CD"/>
    <w:rsid w:val="0008743E"/>
    <w:rsid w:val="00092A60"/>
    <w:rsid w:val="00092C0E"/>
    <w:rsid w:val="000942EC"/>
    <w:rsid w:val="000957D1"/>
    <w:rsid w:val="00096CAB"/>
    <w:rsid w:val="000A22E3"/>
    <w:rsid w:val="000A233B"/>
    <w:rsid w:val="000A3498"/>
    <w:rsid w:val="000A34C7"/>
    <w:rsid w:val="000A4FFD"/>
    <w:rsid w:val="000B0277"/>
    <w:rsid w:val="000B0C86"/>
    <w:rsid w:val="000B1501"/>
    <w:rsid w:val="000B58E5"/>
    <w:rsid w:val="000B7417"/>
    <w:rsid w:val="000C173B"/>
    <w:rsid w:val="000C2B6F"/>
    <w:rsid w:val="000C4711"/>
    <w:rsid w:val="000C49ED"/>
    <w:rsid w:val="000D1045"/>
    <w:rsid w:val="000E473F"/>
    <w:rsid w:val="000E6275"/>
    <w:rsid w:val="000F039B"/>
    <w:rsid w:val="000F11A2"/>
    <w:rsid w:val="000F20B5"/>
    <w:rsid w:val="000F27D9"/>
    <w:rsid w:val="000F382E"/>
    <w:rsid w:val="0010247E"/>
    <w:rsid w:val="00104E06"/>
    <w:rsid w:val="00106CB3"/>
    <w:rsid w:val="001257C9"/>
    <w:rsid w:val="001264D1"/>
    <w:rsid w:val="001348E7"/>
    <w:rsid w:val="001355CD"/>
    <w:rsid w:val="001400C0"/>
    <w:rsid w:val="00143DFF"/>
    <w:rsid w:val="0014470E"/>
    <w:rsid w:val="00147637"/>
    <w:rsid w:val="00151E26"/>
    <w:rsid w:val="001532FE"/>
    <w:rsid w:val="001607BC"/>
    <w:rsid w:val="00163A5C"/>
    <w:rsid w:val="00164EC1"/>
    <w:rsid w:val="00166364"/>
    <w:rsid w:val="00171CBF"/>
    <w:rsid w:val="00173CEE"/>
    <w:rsid w:val="0017429A"/>
    <w:rsid w:val="00174658"/>
    <w:rsid w:val="0017475D"/>
    <w:rsid w:val="0018196C"/>
    <w:rsid w:val="00184525"/>
    <w:rsid w:val="0018569E"/>
    <w:rsid w:val="001913A6"/>
    <w:rsid w:val="00195F7C"/>
    <w:rsid w:val="00196AFD"/>
    <w:rsid w:val="001A06DC"/>
    <w:rsid w:val="001A14C1"/>
    <w:rsid w:val="001A42D9"/>
    <w:rsid w:val="001A4A11"/>
    <w:rsid w:val="001A4A24"/>
    <w:rsid w:val="001B2A9C"/>
    <w:rsid w:val="001B6E30"/>
    <w:rsid w:val="001B7937"/>
    <w:rsid w:val="001C2359"/>
    <w:rsid w:val="001C2F10"/>
    <w:rsid w:val="001C3A7D"/>
    <w:rsid w:val="001C541F"/>
    <w:rsid w:val="001C577B"/>
    <w:rsid w:val="001C60AB"/>
    <w:rsid w:val="001D2626"/>
    <w:rsid w:val="001D609E"/>
    <w:rsid w:val="001E51CD"/>
    <w:rsid w:val="001E6E2B"/>
    <w:rsid w:val="001F0349"/>
    <w:rsid w:val="001F3456"/>
    <w:rsid w:val="002003A9"/>
    <w:rsid w:val="00201F5A"/>
    <w:rsid w:val="0020243C"/>
    <w:rsid w:val="00210DFD"/>
    <w:rsid w:val="00212757"/>
    <w:rsid w:val="00212DA0"/>
    <w:rsid w:val="00214672"/>
    <w:rsid w:val="00214849"/>
    <w:rsid w:val="002161CC"/>
    <w:rsid w:val="00220FEE"/>
    <w:rsid w:val="00221203"/>
    <w:rsid w:val="00224C44"/>
    <w:rsid w:val="00230A82"/>
    <w:rsid w:val="0023497F"/>
    <w:rsid w:val="002368B6"/>
    <w:rsid w:val="00240E9D"/>
    <w:rsid w:val="00241FFE"/>
    <w:rsid w:val="0024348F"/>
    <w:rsid w:val="00253284"/>
    <w:rsid w:val="00262A02"/>
    <w:rsid w:val="0026337E"/>
    <w:rsid w:val="00271220"/>
    <w:rsid w:val="002715C0"/>
    <w:rsid w:val="00271D96"/>
    <w:rsid w:val="00272096"/>
    <w:rsid w:val="00277E19"/>
    <w:rsid w:val="00280DA0"/>
    <w:rsid w:val="00281E8B"/>
    <w:rsid w:val="00282E3E"/>
    <w:rsid w:val="00282FFD"/>
    <w:rsid w:val="002850D0"/>
    <w:rsid w:val="0028621F"/>
    <w:rsid w:val="0028671E"/>
    <w:rsid w:val="00286ED6"/>
    <w:rsid w:val="002875E9"/>
    <w:rsid w:val="00287605"/>
    <w:rsid w:val="00291BAC"/>
    <w:rsid w:val="00294613"/>
    <w:rsid w:val="00294ECE"/>
    <w:rsid w:val="002A35C3"/>
    <w:rsid w:val="002A3980"/>
    <w:rsid w:val="002A42EC"/>
    <w:rsid w:val="002A480F"/>
    <w:rsid w:val="002A7140"/>
    <w:rsid w:val="002B174B"/>
    <w:rsid w:val="002B1D32"/>
    <w:rsid w:val="002B4DA3"/>
    <w:rsid w:val="002B55BF"/>
    <w:rsid w:val="002B6CFE"/>
    <w:rsid w:val="002B7365"/>
    <w:rsid w:val="002C164A"/>
    <w:rsid w:val="002C27DC"/>
    <w:rsid w:val="002C7897"/>
    <w:rsid w:val="002D372D"/>
    <w:rsid w:val="002D4279"/>
    <w:rsid w:val="002D4607"/>
    <w:rsid w:val="002D5114"/>
    <w:rsid w:val="002D5B70"/>
    <w:rsid w:val="002D7EB0"/>
    <w:rsid w:val="002E1CFC"/>
    <w:rsid w:val="002E26F4"/>
    <w:rsid w:val="002E36DD"/>
    <w:rsid w:val="002E4025"/>
    <w:rsid w:val="002E610C"/>
    <w:rsid w:val="002E6896"/>
    <w:rsid w:val="002E699E"/>
    <w:rsid w:val="002E7201"/>
    <w:rsid w:val="002F2533"/>
    <w:rsid w:val="002F3120"/>
    <w:rsid w:val="002F4332"/>
    <w:rsid w:val="00300FD7"/>
    <w:rsid w:val="003023AB"/>
    <w:rsid w:val="0030591D"/>
    <w:rsid w:val="003064FD"/>
    <w:rsid w:val="00307853"/>
    <w:rsid w:val="00312ECB"/>
    <w:rsid w:val="00324854"/>
    <w:rsid w:val="00335647"/>
    <w:rsid w:val="00342B21"/>
    <w:rsid w:val="00342D8F"/>
    <w:rsid w:val="0034485B"/>
    <w:rsid w:val="0034501C"/>
    <w:rsid w:val="003453AD"/>
    <w:rsid w:val="00354612"/>
    <w:rsid w:val="003560B9"/>
    <w:rsid w:val="003571DE"/>
    <w:rsid w:val="00360F4C"/>
    <w:rsid w:val="00361C00"/>
    <w:rsid w:val="003625F0"/>
    <w:rsid w:val="00370616"/>
    <w:rsid w:val="003709EF"/>
    <w:rsid w:val="00370F4D"/>
    <w:rsid w:val="0037735F"/>
    <w:rsid w:val="00380156"/>
    <w:rsid w:val="00380790"/>
    <w:rsid w:val="00383BD4"/>
    <w:rsid w:val="0038656C"/>
    <w:rsid w:val="003940F4"/>
    <w:rsid w:val="003973DC"/>
    <w:rsid w:val="00397B39"/>
    <w:rsid w:val="003A0CDA"/>
    <w:rsid w:val="003A1075"/>
    <w:rsid w:val="003A22DE"/>
    <w:rsid w:val="003A4B4E"/>
    <w:rsid w:val="003B3BD0"/>
    <w:rsid w:val="003B5F27"/>
    <w:rsid w:val="003B7F72"/>
    <w:rsid w:val="003D1F82"/>
    <w:rsid w:val="003D26B6"/>
    <w:rsid w:val="003D3A13"/>
    <w:rsid w:val="003D5415"/>
    <w:rsid w:val="003D6731"/>
    <w:rsid w:val="003F0023"/>
    <w:rsid w:val="003F02DF"/>
    <w:rsid w:val="003F1F23"/>
    <w:rsid w:val="003F4C08"/>
    <w:rsid w:val="00403ADC"/>
    <w:rsid w:val="004068D8"/>
    <w:rsid w:val="00406C0D"/>
    <w:rsid w:val="00411532"/>
    <w:rsid w:val="00415F98"/>
    <w:rsid w:val="0041702C"/>
    <w:rsid w:val="004206E9"/>
    <w:rsid w:val="00425600"/>
    <w:rsid w:val="00425E10"/>
    <w:rsid w:val="00427633"/>
    <w:rsid w:val="00430396"/>
    <w:rsid w:val="00431BDB"/>
    <w:rsid w:val="00436035"/>
    <w:rsid w:val="0043716F"/>
    <w:rsid w:val="004402F0"/>
    <w:rsid w:val="00440BDB"/>
    <w:rsid w:val="00441121"/>
    <w:rsid w:val="00442C09"/>
    <w:rsid w:val="0044649C"/>
    <w:rsid w:val="004500B3"/>
    <w:rsid w:val="004520AD"/>
    <w:rsid w:val="00460857"/>
    <w:rsid w:val="00461B7F"/>
    <w:rsid w:val="00465736"/>
    <w:rsid w:val="0046676F"/>
    <w:rsid w:val="0047170F"/>
    <w:rsid w:val="00476284"/>
    <w:rsid w:val="00476CA1"/>
    <w:rsid w:val="004771AA"/>
    <w:rsid w:val="0048000D"/>
    <w:rsid w:val="00481696"/>
    <w:rsid w:val="004827A5"/>
    <w:rsid w:val="004854F8"/>
    <w:rsid w:val="00486A7E"/>
    <w:rsid w:val="004908FF"/>
    <w:rsid w:val="00494827"/>
    <w:rsid w:val="004955BA"/>
    <w:rsid w:val="0049673F"/>
    <w:rsid w:val="004A1AB3"/>
    <w:rsid w:val="004B36C5"/>
    <w:rsid w:val="004B6008"/>
    <w:rsid w:val="004C059F"/>
    <w:rsid w:val="004C0621"/>
    <w:rsid w:val="004C0C55"/>
    <w:rsid w:val="004C3801"/>
    <w:rsid w:val="004C53F3"/>
    <w:rsid w:val="004C5B2E"/>
    <w:rsid w:val="004D1070"/>
    <w:rsid w:val="004E2ACF"/>
    <w:rsid w:val="004E5567"/>
    <w:rsid w:val="004E7EC2"/>
    <w:rsid w:val="004E7FFA"/>
    <w:rsid w:val="004F2671"/>
    <w:rsid w:val="004F635B"/>
    <w:rsid w:val="004F67B4"/>
    <w:rsid w:val="004F7B12"/>
    <w:rsid w:val="00513462"/>
    <w:rsid w:val="00513E91"/>
    <w:rsid w:val="00514B7C"/>
    <w:rsid w:val="00514CDF"/>
    <w:rsid w:val="00515503"/>
    <w:rsid w:val="00516BA9"/>
    <w:rsid w:val="005202BC"/>
    <w:rsid w:val="00521D7A"/>
    <w:rsid w:val="00523ECC"/>
    <w:rsid w:val="00531228"/>
    <w:rsid w:val="00540B69"/>
    <w:rsid w:val="00542C9A"/>
    <w:rsid w:val="005479C6"/>
    <w:rsid w:val="00551283"/>
    <w:rsid w:val="0055251C"/>
    <w:rsid w:val="0055313D"/>
    <w:rsid w:val="0055339A"/>
    <w:rsid w:val="00556380"/>
    <w:rsid w:val="00556756"/>
    <w:rsid w:val="00556D87"/>
    <w:rsid w:val="00563FAE"/>
    <w:rsid w:val="005642B5"/>
    <w:rsid w:val="00573B9A"/>
    <w:rsid w:val="00574277"/>
    <w:rsid w:val="00582AC2"/>
    <w:rsid w:val="0058329F"/>
    <w:rsid w:val="005849A4"/>
    <w:rsid w:val="005906EB"/>
    <w:rsid w:val="005914F9"/>
    <w:rsid w:val="005924FA"/>
    <w:rsid w:val="005957EF"/>
    <w:rsid w:val="005972BB"/>
    <w:rsid w:val="005A04B9"/>
    <w:rsid w:val="005A0796"/>
    <w:rsid w:val="005A1C14"/>
    <w:rsid w:val="005A2DD4"/>
    <w:rsid w:val="005A3081"/>
    <w:rsid w:val="005A3169"/>
    <w:rsid w:val="005A6D06"/>
    <w:rsid w:val="005B3275"/>
    <w:rsid w:val="005B5A6B"/>
    <w:rsid w:val="005C2673"/>
    <w:rsid w:val="005C5DA2"/>
    <w:rsid w:val="005C7701"/>
    <w:rsid w:val="005D6434"/>
    <w:rsid w:val="005E36C6"/>
    <w:rsid w:val="005E3AF7"/>
    <w:rsid w:val="005E5B81"/>
    <w:rsid w:val="005F25D5"/>
    <w:rsid w:val="005F547E"/>
    <w:rsid w:val="005F58FE"/>
    <w:rsid w:val="006005B9"/>
    <w:rsid w:val="00600A92"/>
    <w:rsid w:val="00600B5E"/>
    <w:rsid w:val="006019CC"/>
    <w:rsid w:val="00602139"/>
    <w:rsid w:val="00604DA0"/>
    <w:rsid w:val="00605C39"/>
    <w:rsid w:val="00606398"/>
    <w:rsid w:val="00606D3E"/>
    <w:rsid w:val="006070A5"/>
    <w:rsid w:val="00607C4B"/>
    <w:rsid w:val="00613C55"/>
    <w:rsid w:val="00614A5B"/>
    <w:rsid w:val="00614E74"/>
    <w:rsid w:val="00620B6C"/>
    <w:rsid w:val="006213EA"/>
    <w:rsid w:val="00622165"/>
    <w:rsid w:val="00622417"/>
    <w:rsid w:val="00623E1C"/>
    <w:rsid w:val="00627261"/>
    <w:rsid w:val="0063062F"/>
    <w:rsid w:val="0063225A"/>
    <w:rsid w:val="006371A1"/>
    <w:rsid w:val="00637543"/>
    <w:rsid w:val="00641A9B"/>
    <w:rsid w:val="00643753"/>
    <w:rsid w:val="00644EFA"/>
    <w:rsid w:val="0064700C"/>
    <w:rsid w:val="0064755C"/>
    <w:rsid w:val="00650AF6"/>
    <w:rsid w:val="00652516"/>
    <w:rsid w:val="0065350C"/>
    <w:rsid w:val="00654ED3"/>
    <w:rsid w:val="00656E55"/>
    <w:rsid w:val="00662FC9"/>
    <w:rsid w:val="00664661"/>
    <w:rsid w:val="006720D2"/>
    <w:rsid w:val="0067318E"/>
    <w:rsid w:val="00673FDB"/>
    <w:rsid w:val="00676FF6"/>
    <w:rsid w:val="00681655"/>
    <w:rsid w:val="0068584D"/>
    <w:rsid w:val="00693E13"/>
    <w:rsid w:val="0069552C"/>
    <w:rsid w:val="006A292E"/>
    <w:rsid w:val="006A45D0"/>
    <w:rsid w:val="006A7290"/>
    <w:rsid w:val="006B6045"/>
    <w:rsid w:val="006C3A00"/>
    <w:rsid w:val="006C410E"/>
    <w:rsid w:val="006C5DCD"/>
    <w:rsid w:val="006C6DB3"/>
    <w:rsid w:val="006D2678"/>
    <w:rsid w:val="006D2767"/>
    <w:rsid w:val="006D392B"/>
    <w:rsid w:val="006D3B73"/>
    <w:rsid w:val="006D4C3F"/>
    <w:rsid w:val="006D7274"/>
    <w:rsid w:val="006D7381"/>
    <w:rsid w:val="006D7476"/>
    <w:rsid w:val="006E16E3"/>
    <w:rsid w:val="006E3480"/>
    <w:rsid w:val="006E4B71"/>
    <w:rsid w:val="006F1856"/>
    <w:rsid w:val="006F3D13"/>
    <w:rsid w:val="006F5CDD"/>
    <w:rsid w:val="006F7B75"/>
    <w:rsid w:val="00700AB3"/>
    <w:rsid w:val="00700C2D"/>
    <w:rsid w:val="00711C86"/>
    <w:rsid w:val="007159A0"/>
    <w:rsid w:val="00715BCC"/>
    <w:rsid w:val="0072323B"/>
    <w:rsid w:val="00724369"/>
    <w:rsid w:val="007264DE"/>
    <w:rsid w:val="00735A11"/>
    <w:rsid w:val="00735B6B"/>
    <w:rsid w:val="00735DE6"/>
    <w:rsid w:val="007416CD"/>
    <w:rsid w:val="00742E63"/>
    <w:rsid w:val="00745125"/>
    <w:rsid w:val="00747D75"/>
    <w:rsid w:val="00751E8F"/>
    <w:rsid w:val="0075411A"/>
    <w:rsid w:val="00756F3A"/>
    <w:rsid w:val="00761D36"/>
    <w:rsid w:val="00764E9F"/>
    <w:rsid w:val="00767B03"/>
    <w:rsid w:val="007727CB"/>
    <w:rsid w:val="00775120"/>
    <w:rsid w:val="00775405"/>
    <w:rsid w:val="00786EE3"/>
    <w:rsid w:val="00790998"/>
    <w:rsid w:val="00793419"/>
    <w:rsid w:val="007946B6"/>
    <w:rsid w:val="00794F44"/>
    <w:rsid w:val="00795B89"/>
    <w:rsid w:val="007A02C2"/>
    <w:rsid w:val="007A0709"/>
    <w:rsid w:val="007A13C7"/>
    <w:rsid w:val="007A191E"/>
    <w:rsid w:val="007A257D"/>
    <w:rsid w:val="007A25D9"/>
    <w:rsid w:val="007A2E31"/>
    <w:rsid w:val="007A3F98"/>
    <w:rsid w:val="007A42D7"/>
    <w:rsid w:val="007A5345"/>
    <w:rsid w:val="007B28D5"/>
    <w:rsid w:val="007B3A71"/>
    <w:rsid w:val="007B6BE5"/>
    <w:rsid w:val="007B70CC"/>
    <w:rsid w:val="007C27A2"/>
    <w:rsid w:val="007C43EE"/>
    <w:rsid w:val="007E000F"/>
    <w:rsid w:val="007E7E89"/>
    <w:rsid w:val="007F0EAA"/>
    <w:rsid w:val="007F58A9"/>
    <w:rsid w:val="007F7925"/>
    <w:rsid w:val="00800BB8"/>
    <w:rsid w:val="0080452C"/>
    <w:rsid w:val="00805407"/>
    <w:rsid w:val="008125C4"/>
    <w:rsid w:val="00813B84"/>
    <w:rsid w:val="00813D61"/>
    <w:rsid w:val="00825328"/>
    <w:rsid w:val="0083288D"/>
    <w:rsid w:val="00833A50"/>
    <w:rsid w:val="008374C0"/>
    <w:rsid w:val="00841197"/>
    <w:rsid w:val="00844912"/>
    <w:rsid w:val="00847D3F"/>
    <w:rsid w:val="008514D9"/>
    <w:rsid w:val="00856909"/>
    <w:rsid w:val="008621CE"/>
    <w:rsid w:val="0086324F"/>
    <w:rsid w:val="008654A4"/>
    <w:rsid w:val="00872C33"/>
    <w:rsid w:val="00873683"/>
    <w:rsid w:val="00874ABD"/>
    <w:rsid w:val="0087775E"/>
    <w:rsid w:val="00883FCD"/>
    <w:rsid w:val="00886E3E"/>
    <w:rsid w:val="008902B2"/>
    <w:rsid w:val="00891E4D"/>
    <w:rsid w:val="008936E3"/>
    <w:rsid w:val="008A0CD6"/>
    <w:rsid w:val="008A3AC8"/>
    <w:rsid w:val="008A6D70"/>
    <w:rsid w:val="008B6BF2"/>
    <w:rsid w:val="008C0B41"/>
    <w:rsid w:val="008C18DF"/>
    <w:rsid w:val="008C26C7"/>
    <w:rsid w:val="008C30C9"/>
    <w:rsid w:val="008C394E"/>
    <w:rsid w:val="008D1440"/>
    <w:rsid w:val="008D21F8"/>
    <w:rsid w:val="008D26C6"/>
    <w:rsid w:val="008E0DC4"/>
    <w:rsid w:val="008E2D4F"/>
    <w:rsid w:val="008E3531"/>
    <w:rsid w:val="008E4DAB"/>
    <w:rsid w:val="008E7937"/>
    <w:rsid w:val="008F45B6"/>
    <w:rsid w:val="008F657E"/>
    <w:rsid w:val="008F734E"/>
    <w:rsid w:val="008F782B"/>
    <w:rsid w:val="00901C7D"/>
    <w:rsid w:val="00904BE6"/>
    <w:rsid w:val="00904C5D"/>
    <w:rsid w:val="00907C51"/>
    <w:rsid w:val="00907FB0"/>
    <w:rsid w:val="00910F4B"/>
    <w:rsid w:val="00911B2B"/>
    <w:rsid w:val="0091214F"/>
    <w:rsid w:val="009121BC"/>
    <w:rsid w:val="009169C5"/>
    <w:rsid w:val="00921AC1"/>
    <w:rsid w:val="00924B4F"/>
    <w:rsid w:val="00933AC0"/>
    <w:rsid w:val="00933D83"/>
    <w:rsid w:val="00941008"/>
    <w:rsid w:val="009413D3"/>
    <w:rsid w:val="009442D1"/>
    <w:rsid w:val="0094549B"/>
    <w:rsid w:val="0095016B"/>
    <w:rsid w:val="009554A8"/>
    <w:rsid w:val="00955AAD"/>
    <w:rsid w:val="00955F80"/>
    <w:rsid w:val="009615C6"/>
    <w:rsid w:val="009622D6"/>
    <w:rsid w:val="009623EF"/>
    <w:rsid w:val="00964CB9"/>
    <w:rsid w:val="00964CF5"/>
    <w:rsid w:val="00965655"/>
    <w:rsid w:val="009720BC"/>
    <w:rsid w:val="00974093"/>
    <w:rsid w:val="00981FD1"/>
    <w:rsid w:val="009837B1"/>
    <w:rsid w:val="009848BD"/>
    <w:rsid w:val="009858C7"/>
    <w:rsid w:val="0098691E"/>
    <w:rsid w:val="009871D5"/>
    <w:rsid w:val="009907BA"/>
    <w:rsid w:val="00994BD9"/>
    <w:rsid w:val="009956FE"/>
    <w:rsid w:val="00996D41"/>
    <w:rsid w:val="009A005A"/>
    <w:rsid w:val="009A22AE"/>
    <w:rsid w:val="009A512C"/>
    <w:rsid w:val="009A5376"/>
    <w:rsid w:val="009B0EB6"/>
    <w:rsid w:val="009B25A0"/>
    <w:rsid w:val="009B3A29"/>
    <w:rsid w:val="009B7D1D"/>
    <w:rsid w:val="009C2572"/>
    <w:rsid w:val="009C37A6"/>
    <w:rsid w:val="009D71E1"/>
    <w:rsid w:val="009E0BDD"/>
    <w:rsid w:val="009E12C5"/>
    <w:rsid w:val="009E3C79"/>
    <w:rsid w:val="009E45A5"/>
    <w:rsid w:val="009E4B88"/>
    <w:rsid w:val="009E7F77"/>
    <w:rsid w:val="009F0D4C"/>
    <w:rsid w:val="009F16E4"/>
    <w:rsid w:val="009F3FD4"/>
    <w:rsid w:val="009F4AA8"/>
    <w:rsid w:val="009F56B3"/>
    <w:rsid w:val="009F708F"/>
    <w:rsid w:val="00A00319"/>
    <w:rsid w:val="00A03C27"/>
    <w:rsid w:val="00A10CD9"/>
    <w:rsid w:val="00A10EE9"/>
    <w:rsid w:val="00A11073"/>
    <w:rsid w:val="00A11C80"/>
    <w:rsid w:val="00A20B82"/>
    <w:rsid w:val="00A21ACF"/>
    <w:rsid w:val="00A2233B"/>
    <w:rsid w:val="00A26961"/>
    <w:rsid w:val="00A26C68"/>
    <w:rsid w:val="00A32FBE"/>
    <w:rsid w:val="00A34583"/>
    <w:rsid w:val="00A34668"/>
    <w:rsid w:val="00A34CBB"/>
    <w:rsid w:val="00A36EF7"/>
    <w:rsid w:val="00A40BB1"/>
    <w:rsid w:val="00A41AD3"/>
    <w:rsid w:val="00A427D4"/>
    <w:rsid w:val="00A439EF"/>
    <w:rsid w:val="00A46E4B"/>
    <w:rsid w:val="00A505B6"/>
    <w:rsid w:val="00A51FEF"/>
    <w:rsid w:val="00A55769"/>
    <w:rsid w:val="00A63859"/>
    <w:rsid w:val="00A766C4"/>
    <w:rsid w:val="00A76A6D"/>
    <w:rsid w:val="00A80FF2"/>
    <w:rsid w:val="00A85B2A"/>
    <w:rsid w:val="00A90802"/>
    <w:rsid w:val="00A9118C"/>
    <w:rsid w:val="00A91464"/>
    <w:rsid w:val="00A928B2"/>
    <w:rsid w:val="00AA3055"/>
    <w:rsid w:val="00AA3C48"/>
    <w:rsid w:val="00AA5043"/>
    <w:rsid w:val="00AA53DB"/>
    <w:rsid w:val="00AB0D5E"/>
    <w:rsid w:val="00AB31E0"/>
    <w:rsid w:val="00AB33BB"/>
    <w:rsid w:val="00AB519D"/>
    <w:rsid w:val="00AB7B41"/>
    <w:rsid w:val="00AC0317"/>
    <w:rsid w:val="00AC10BB"/>
    <w:rsid w:val="00AC31E3"/>
    <w:rsid w:val="00AC3CE5"/>
    <w:rsid w:val="00AC3EF1"/>
    <w:rsid w:val="00AC609D"/>
    <w:rsid w:val="00AD0966"/>
    <w:rsid w:val="00AD2B2C"/>
    <w:rsid w:val="00AD3430"/>
    <w:rsid w:val="00AD64FC"/>
    <w:rsid w:val="00AD7B26"/>
    <w:rsid w:val="00AE2792"/>
    <w:rsid w:val="00AE2812"/>
    <w:rsid w:val="00AF005C"/>
    <w:rsid w:val="00B00E8A"/>
    <w:rsid w:val="00B026B5"/>
    <w:rsid w:val="00B0316E"/>
    <w:rsid w:val="00B054E0"/>
    <w:rsid w:val="00B10C75"/>
    <w:rsid w:val="00B11E8F"/>
    <w:rsid w:val="00B136C7"/>
    <w:rsid w:val="00B13A6F"/>
    <w:rsid w:val="00B14897"/>
    <w:rsid w:val="00B14CA7"/>
    <w:rsid w:val="00B15E8C"/>
    <w:rsid w:val="00B207BA"/>
    <w:rsid w:val="00B22A01"/>
    <w:rsid w:val="00B23821"/>
    <w:rsid w:val="00B24087"/>
    <w:rsid w:val="00B243C8"/>
    <w:rsid w:val="00B31057"/>
    <w:rsid w:val="00B317AC"/>
    <w:rsid w:val="00B330F3"/>
    <w:rsid w:val="00B368C5"/>
    <w:rsid w:val="00B448B5"/>
    <w:rsid w:val="00B456CA"/>
    <w:rsid w:val="00B47A00"/>
    <w:rsid w:val="00B50780"/>
    <w:rsid w:val="00B50D67"/>
    <w:rsid w:val="00B53C6E"/>
    <w:rsid w:val="00B53E4F"/>
    <w:rsid w:val="00B540D1"/>
    <w:rsid w:val="00B57BEB"/>
    <w:rsid w:val="00B60A20"/>
    <w:rsid w:val="00B630B6"/>
    <w:rsid w:val="00B6320A"/>
    <w:rsid w:val="00B64326"/>
    <w:rsid w:val="00B649CD"/>
    <w:rsid w:val="00B668BF"/>
    <w:rsid w:val="00B7254F"/>
    <w:rsid w:val="00B726EC"/>
    <w:rsid w:val="00B80DAF"/>
    <w:rsid w:val="00B8286E"/>
    <w:rsid w:val="00B86845"/>
    <w:rsid w:val="00B87338"/>
    <w:rsid w:val="00B95929"/>
    <w:rsid w:val="00B97062"/>
    <w:rsid w:val="00B97905"/>
    <w:rsid w:val="00BA0177"/>
    <w:rsid w:val="00BA194A"/>
    <w:rsid w:val="00BA29E9"/>
    <w:rsid w:val="00BA4021"/>
    <w:rsid w:val="00BA4D3D"/>
    <w:rsid w:val="00BA7295"/>
    <w:rsid w:val="00BB0CED"/>
    <w:rsid w:val="00BB26EA"/>
    <w:rsid w:val="00BB2D4D"/>
    <w:rsid w:val="00BB5FB9"/>
    <w:rsid w:val="00BC046A"/>
    <w:rsid w:val="00BC1360"/>
    <w:rsid w:val="00BC1930"/>
    <w:rsid w:val="00BC7F5D"/>
    <w:rsid w:val="00BD0839"/>
    <w:rsid w:val="00BD0BDA"/>
    <w:rsid w:val="00BD20C2"/>
    <w:rsid w:val="00BD290D"/>
    <w:rsid w:val="00BD5457"/>
    <w:rsid w:val="00BD5528"/>
    <w:rsid w:val="00BE598C"/>
    <w:rsid w:val="00BE62DC"/>
    <w:rsid w:val="00BE73C7"/>
    <w:rsid w:val="00BF1331"/>
    <w:rsid w:val="00BF15B2"/>
    <w:rsid w:val="00BF5424"/>
    <w:rsid w:val="00BF5D57"/>
    <w:rsid w:val="00BF5E10"/>
    <w:rsid w:val="00BF6B70"/>
    <w:rsid w:val="00C00E22"/>
    <w:rsid w:val="00C01422"/>
    <w:rsid w:val="00C03716"/>
    <w:rsid w:val="00C0446C"/>
    <w:rsid w:val="00C05ABD"/>
    <w:rsid w:val="00C06249"/>
    <w:rsid w:val="00C07E7E"/>
    <w:rsid w:val="00C07E7F"/>
    <w:rsid w:val="00C117E9"/>
    <w:rsid w:val="00C14922"/>
    <w:rsid w:val="00C14FC7"/>
    <w:rsid w:val="00C224C5"/>
    <w:rsid w:val="00C22720"/>
    <w:rsid w:val="00C25DC1"/>
    <w:rsid w:val="00C3041F"/>
    <w:rsid w:val="00C3151B"/>
    <w:rsid w:val="00C33A27"/>
    <w:rsid w:val="00C349BA"/>
    <w:rsid w:val="00C35E51"/>
    <w:rsid w:val="00C41386"/>
    <w:rsid w:val="00C42A7D"/>
    <w:rsid w:val="00C42F44"/>
    <w:rsid w:val="00C43148"/>
    <w:rsid w:val="00C442F1"/>
    <w:rsid w:val="00C46C72"/>
    <w:rsid w:val="00C5451B"/>
    <w:rsid w:val="00C6289F"/>
    <w:rsid w:val="00C636DA"/>
    <w:rsid w:val="00C6542D"/>
    <w:rsid w:val="00C65D71"/>
    <w:rsid w:val="00C7299C"/>
    <w:rsid w:val="00C745A2"/>
    <w:rsid w:val="00C751CE"/>
    <w:rsid w:val="00C758B9"/>
    <w:rsid w:val="00C801FB"/>
    <w:rsid w:val="00C82830"/>
    <w:rsid w:val="00C82BEC"/>
    <w:rsid w:val="00C8550B"/>
    <w:rsid w:val="00C916B8"/>
    <w:rsid w:val="00C92565"/>
    <w:rsid w:val="00C948D9"/>
    <w:rsid w:val="00C95296"/>
    <w:rsid w:val="00C956BE"/>
    <w:rsid w:val="00C96579"/>
    <w:rsid w:val="00CA00E5"/>
    <w:rsid w:val="00CA4619"/>
    <w:rsid w:val="00CA6B4A"/>
    <w:rsid w:val="00CA7C0D"/>
    <w:rsid w:val="00CB0007"/>
    <w:rsid w:val="00CB323D"/>
    <w:rsid w:val="00CB37CC"/>
    <w:rsid w:val="00CB4E37"/>
    <w:rsid w:val="00CB7538"/>
    <w:rsid w:val="00CC14F9"/>
    <w:rsid w:val="00CC2440"/>
    <w:rsid w:val="00CC57B0"/>
    <w:rsid w:val="00CC6ACE"/>
    <w:rsid w:val="00CD06B8"/>
    <w:rsid w:val="00CD1654"/>
    <w:rsid w:val="00CD45E5"/>
    <w:rsid w:val="00CD5364"/>
    <w:rsid w:val="00CD6969"/>
    <w:rsid w:val="00CD7378"/>
    <w:rsid w:val="00CE003C"/>
    <w:rsid w:val="00CE1902"/>
    <w:rsid w:val="00CE1F5A"/>
    <w:rsid w:val="00CE1F61"/>
    <w:rsid w:val="00CE3C5A"/>
    <w:rsid w:val="00CE4B87"/>
    <w:rsid w:val="00CE65A8"/>
    <w:rsid w:val="00CE65B8"/>
    <w:rsid w:val="00CF086E"/>
    <w:rsid w:val="00CF0ECA"/>
    <w:rsid w:val="00CF122B"/>
    <w:rsid w:val="00CF4DBB"/>
    <w:rsid w:val="00CF6226"/>
    <w:rsid w:val="00D01F23"/>
    <w:rsid w:val="00D03E85"/>
    <w:rsid w:val="00D06B73"/>
    <w:rsid w:val="00D1069B"/>
    <w:rsid w:val="00D1598C"/>
    <w:rsid w:val="00D244A6"/>
    <w:rsid w:val="00D32241"/>
    <w:rsid w:val="00D32E4A"/>
    <w:rsid w:val="00D33FCF"/>
    <w:rsid w:val="00D34F76"/>
    <w:rsid w:val="00D353CF"/>
    <w:rsid w:val="00D36379"/>
    <w:rsid w:val="00D43FF3"/>
    <w:rsid w:val="00D4419A"/>
    <w:rsid w:val="00D462D2"/>
    <w:rsid w:val="00D4695B"/>
    <w:rsid w:val="00D46AE8"/>
    <w:rsid w:val="00D5043F"/>
    <w:rsid w:val="00D50C3D"/>
    <w:rsid w:val="00D515A2"/>
    <w:rsid w:val="00D51B40"/>
    <w:rsid w:val="00D52796"/>
    <w:rsid w:val="00D52F34"/>
    <w:rsid w:val="00D53182"/>
    <w:rsid w:val="00D5363D"/>
    <w:rsid w:val="00D544A7"/>
    <w:rsid w:val="00D55C89"/>
    <w:rsid w:val="00D560CE"/>
    <w:rsid w:val="00D5740F"/>
    <w:rsid w:val="00D640D4"/>
    <w:rsid w:val="00D66DA4"/>
    <w:rsid w:val="00D66FC1"/>
    <w:rsid w:val="00D718E5"/>
    <w:rsid w:val="00D728D4"/>
    <w:rsid w:val="00D748FC"/>
    <w:rsid w:val="00D74915"/>
    <w:rsid w:val="00D76BA2"/>
    <w:rsid w:val="00D80584"/>
    <w:rsid w:val="00D8281A"/>
    <w:rsid w:val="00D8369A"/>
    <w:rsid w:val="00D8500F"/>
    <w:rsid w:val="00D8625F"/>
    <w:rsid w:val="00D92518"/>
    <w:rsid w:val="00D92CE4"/>
    <w:rsid w:val="00D92EAC"/>
    <w:rsid w:val="00D935CA"/>
    <w:rsid w:val="00D93F43"/>
    <w:rsid w:val="00D97D38"/>
    <w:rsid w:val="00DA1DE7"/>
    <w:rsid w:val="00DA4D9D"/>
    <w:rsid w:val="00DA5B5F"/>
    <w:rsid w:val="00DA639A"/>
    <w:rsid w:val="00DA73B2"/>
    <w:rsid w:val="00DB080F"/>
    <w:rsid w:val="00DB13DE"/>
    <w:rsid w:val="00DB3BFE"/>
    <w:rsid w:val="00DB60C5"/>
    <w:rsid w:val="00DC01C7"/>
    <w:rsid w:val="00DC1604"/>
    <w:rsid w:val="00DC1BD3"/>
    <w:rsid w:val="00DC75FB"/>
    <w:rsid w:val="00DD1087"/>
    <w:rsid w:val="00DD63BF"/>
    <w:rsid w:val="00DE0D2B"/>
    <w:rsid w:val="00DE1188"/>
    <w:rsid w:val="00DE373E"/>
    <w:rsid w:val="00DE5E16"/>
    <w:rsid w:val="00DE720F"/>
    <w:rsid w:val="00DF0E24"/>
    <w:rsid w:val="00DF168F"/>
    <w:rsid w:val="00DF2F51"/>
    <w:rsid w:val="00DF630E"/>
    <w:rsid w:val="00E024A0"/>
    <w:rsid w:val="00E02A00"/>
    <w:rsid w:val="00E05E9D"/>
    <w:rsid w:val="00E11E40"/>
    <w:rsid w:val="00E12DDA"/>
    <w:rsid w:val="00E150FC"/>
    <w:rsid w:val="00E17749"/>
    <w:rsid w:val="00E20D3C"/>
    <w:rsid w:val="00E227AE"/>
    <w:rsid w:val="00E2474F"/>
    <w:rsid w:val="00E25AC8"/>
    <w:rsid w:val="00E263EA"/>
    <w:rsid w:val="00E265B5"/>
    <w:rsid w:val="00E31D18"/>
    <w:rsid w:val="00E31EFC"/>
    <w:rsid w:val="00E3556B"/>
    <w:rsid w:val="00E405A9"/>
    <w:rsid w:val="00E44BD6"/>
    <w:rsid w:val="00E4561B"/>
    <w:rsid w:val="00E471A0"/>
    <w:rsid w:val="00E5176E"/>
    <w:rsid w:val="00E526EB"/>
    <w:rsid w:val="00E52916"/>
    <w:rsid w:val="00E53DCE"/>
    <w:rsid w:val="00E53F80"/>
    <w:rsid w:val="00E55108"/>
    <w:rsid w:val="00E5687D"/>
    <w:rsid w:val="00E6294A"/>
    <w:rsid w:val="00E66D74"/>
    <w:rsid w:val="00E67083"/>
    <w:rsid w:val="00E7462A"/>
    <w:rsid w:val="00E76DCB"/>
    <w:rsid w:val="00E770ED"/>
    <w:rsid w:val="00E848BF"/>
    <w:rsid w:val="00E86E6C"/>
    <w:rsid w:val="00E9088F"/>
    <w:rsid w:val="00E9154D"/>
    <w:rsid w:val="00E92F9A"/>
    <w:rsid w:val="00E9602A"/>
    <w:rsid w:val="00E966B5"/>
    <w:rsid w:val="00EA0070"/>
    <w:rsid w:val="00EA0F49"/>
    <w:rsid w:val="00EA6362"/>
    <w:rsid w:val="00EA70FF"/>
    <w:rsid w:val="00EA735A"/>
    <w:rsid w:val="00EB1037"/>
    <w:rsid w:val="00EB14F1"/>
    <w:rsid w:val="00EB3AA3"/>
    <w:rsid w:val="00EB433D"/>
    <w:rsid w:val="00EB61A3"/>
    <w:rsid w:val="00EB7131"/>
    <w:rsid w:val="00EC6B70"/>
    <w:rsid w:val="00ED030A"/>
    <w:rsid w:val="00ED626D"/>
    <w:rsid w:val="00ED6EE2"/>
    <w:rsid w:val="00ED712D"/>
    <w:rsid w:val="00EE101B"/>
    <w:rsid w:val="00EE20D9"/>
    <w:rsid w:val="00EE2228"/>
    <w:rsid w:val="00EE24D2"/>
    <w:rsid w:val="00EE36CE"/>
    <w:rsid w:val="00EE3EC2"/>
    <w:rsid w:val="00EE563D"/>
    <w:rsid w:val="00EE7CA9"/>
    <w:rsid w:val="00EF0777"/>
    <w:rsid w:val="00EF07D5"/>
    <w:rsid w:val="00EF1EE1"/>
    <w:rsid w:val="00EF2108"/>
    <w:rsid w:val="00EF5071"/>
    <w:rsid w:val="00EF5F09"/>
    <w:rsid w:val="00EF755B"/>
    <w:rsid w:val="00F00D56"/>
    <w:rsid w:val="00F011A0"/>
    <w:rsid w:val="00F02F19"/>
    <w:rsid w:val="00F04EF5"/>
    <w:rsid w:val="00F060E0"/>
    <w:rsid w:val="00F07BD5"/>
    <w:rsid w:val="00F103BB"/>
    <w:rsid w:val="00F10980"/>
    <w:rsid w:val="00F10B4D"/>
    <w:rsid w:val="00F112CD"/>
    <w:rsid w:val="00F12B1C"/>
    <w:rsid w:val="00F13CB4"/>
    <w:rsid w:val="00F142C7"/>
    <w:rsid w:val="00F179E2"/>
    <w:rsid w:val="00F215DD"/>
    <w:rsid w:val="00F237F9"/>
    <w:rsid w:val="00F24109"/>
    <w:rsid w:val="00F24D59"/>
    <w:rsid w:val="00F26DF2"/>
    <w:rsid w:val="00F32E3E"/>
    <w:rsid w:val="00F34229"/>
    <w:rsid w:val="00F370C5"/>
    <w:rsid w:val="00F378D8"/>
    <w:rsid w:val="00F40407"/>
    <w:rsid w:val="00F4103D"/>
    <w:rsid w:val="00F4300C"/>
    <w:rsid w:val="00F471AC"/>
    <w:rsid w:val="00F51760"/>
    <w:rsid w:val="00F51CCF"/>
    <w:rsid w:val="00F527A8"/>
    <w:rsid w:val="00F541D2"/>
    <w:rsid w:val="00F553B9"/>
    <w:rsid w:val="00F62602"/>
    <w:rsid w:val="00F627AB"/>
    <w:rsid w:val="00F64211"/>
    <w:rsid w:val="00F66091"/>
    <w:rsid w:val="00F70839"/>
    <w:rsid w:val="00F7169B"/>
    <w:rsid w:val="00F740D3"/>
    <w:rsid w:val="00F75474"/>
    <w:rsid w:val="00F75C7B"/>
    <w:rsid w:val="00F80550"/>
    <w:rsid w:val="00F83821"/>
    <w:rsid w:val="00FA3AC7"/>
    <w:rsid w:val="00FA41DE"/>
    <w:rsid w:val="00FA44E4"/>
    <w:rsid w:val="00FA5425"/>
    <w:rsid w:val="00FA5EF4"/>
    <w:rsid w:val="00FA64A8"/>
    <w:rsid w:val="00FA6EDF"/>
    <w:rsid w:val="00FA771B"/>
    <w:rsid w:val="00FA7E6E"/>
    <w:rsid w:val="00FB2DAE"/>
    <w:rsid w:val="00FC0C02"/>
    <w:rsid w:val="00FC24D7"/>
    <w:rsid w:val="00FC280B"/>
    <w:rsid w:val="00FC3E92"/>
    <w:rsid w:val="00FC575E"/>
    <w:rsid w:val="00FD172A"/>
    <w:rsid w:val="00FE1451"/>
    <w:rsid w:val="00FE520D"/>
    <w:rsid w:val="00FF0FB1"/>
    <w:rsid w:val="00FF1001"/>
    <w:rsid w:val="00FF5230"/>
    <w:rsid w:val="00FF5D21"/>
    <w:rsid w:val="00FF76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246A"/>
  <w15:chartTrackingRefBased/>
  <w15:docId w15:val="{489B21E2-5A29-444C-919B-5FA225C5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9146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14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14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46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A9146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91464"/>
    <w:rPr>
      <w:rFonts w:asciiTheme="majorHAnsi" w:eastAsiaTheme="majorEastAsia" w:hAnsiTheme="majorHAnsi" w:cstheme="majorBidi"/>
      <w:color w:val="1F3763" w:themeColor="accent1" w:themeShade="7F"/>
      <w:sz w:val="24"/>
      <w:szCs w:val="24"/>
      <w:lang w:val="en-US"/>
    </w:rPr>
  </w:style>
  <w:style w:type="character" w:styleId="LineNumber">
    <w:name w:val="line number"/>
    <w:basedOn w:val="DefaultParagraphFont"/>
    <w:uiPriority w:val="99"/>
    <w:semiHidden/>
    <w:unhideWhenUsed/>
    <w:rsid w:val="00A91464"/>
  </w:style>
  <w:style w:type="character" w:styleId="CommentReference">
    <w:name w:val="annotation reference"/>
    <w:basedOn w:val="DefaultParagraphFont"/>
    <w:uiPriority w:val="99"/>
    <w:semiHidden/>
    <w:unhideWhenUsed/>
    <w:rsid w:val="00A91464"/>
    <w:rPr>
      <w:sz w:val="16"/>
      <w:szCs w:val="16"/>
    </w:rPr>
  </w:style>
  <w:style w:type="paragraph" w:styleId="CommentText">
    <w:name w:val="annotation text"/>
    <w:basedOn w:val="Normal"/>
    <w:link w:val="CommentTextChar"/>
    <w:uiPriority w:val="99"/>
    <w:unhideWhenUsed/>
    <w:rsid w:val="00A91464"/>
    <w:rPr>
      <w:sz w:val="20"/>
      <w:szCs w:val="20"/>
    </w:rPr>
  </w:style>
  <w:style w:type="character" w:customStyle="1" w:styleId="CommentTextChar">
    <w:name w:val="Comment Text Char"/>
    <w:basedOn w:val="DefaultParagraphFont"/>
    <w:link w:val="CommentText"/>
    <w:uiPriority w:val="99"/>
    <w:rsid w:val="00A914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1464"/>
    <w:rPr>
      <w:b/>
      <w:bCs/>
    </w:rPr>
  </w:style>
  <w:style w:type="character" w:customStyle="1" w:styleId="CommentSubjectChar">
    <w:name w:val="Comment Subject Char"/>
    <w:basedOn w:val="CommentTextChar"/>
    <w:link w:val="CommentSubject"/>
    <w:uiPriority w:val="99"/>
    <w:semiHidden/>
    <w:rsid w:val="00A91464"/>
    <w:rPr>
      <w:rFonts w:ascii="Times New Roman" w:eastAsia="Times New Roman" w:hAnsi="Times New Roman" w:cs="Times New Roman"/>
      <w:b/>
      <w:bCs/>
      <w:sz w:val="20"/>
      <w:szCs w:val="20"/>
      <w:lang w:val="en-US"/>
    </w:rPr>
  </w:style>
  <w:style w:type="paragraph" w:styleId="Revision">
    <w:name w:val="Revision"/>
    <w:hidden/>
    <w:uiPriority w:val="99"/>
    <w:semiHidden/>
    <w:rsid w:val="00A91464"/>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1464"/>
    <w:rPr>
      <w:color w:val="0563C1" w:themeColor="hyperlink"/>
      <w:u w:val="single"/>
    </w:rPr>
  </w:style>
  <w:style w:type="character" w:styleId="UnresolvedMention">
    <w:name w:val="Unresolved Mention"/>
    <w:basedOn w:val="DefaultParagraphFont"/>
    <w:uiPriority w:val="99"/>
    <w:semiHidden/>
    <w:unhideWhenUsed/>
    <w:rsid w:val="00A91464"/>
    <w:rPr>
      <w:color w:val="605E5C"/>
      <w:shd w:val="clear" w:color="auto" w:fill="E1DFDD"/>
    </w:rPr>
  </w:style>
  <w:style w:type="table" w:styleId="TableGrid">
    <w:name w:val="Table Grid"/>
    <w:basedOn w:val="TableNormal"/>
    <w:uiPriority w:val="39"/>
    <w:rsid w:val="00A914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91464"/>
    <w:pPr>
      <w:tabs>
        <w:tab w:val="left" w:pos="380"/>
      </w:tabs>
      <w:spacing w:after="240"/>
    </w:pPr>
  </w:style>
  <w:style w:type="paragraph" w:styleId="Header">
    <w:name w:val="header"/>
    <w:basedOn w:val="Normal"/>
    <w:link w:val="HeaderChar"/>
    <w:uiPriority w:val="99"/>
    <w:unhideWhenUsed/>
    <w:rsid w:val="00A91464"/>
    <w:pPr>
      <w:tabs>
        <w:tab w:val="center" w:pos="4680"/>
        <w:tab w:val="right" w:pos="9360"/>
      </w:tabs>
    </w:pPr>
  </w:style>
  <w:style w:type="character" w:customStyle="1" w:styleId="HeaderChar">
    <w:name w:val="Header Char"/>
    <w:basedOn w:val="DefaultParagraphFont"/>
    <w:link w:val="Header"/>
    <w:uiPriority w:val="99"/>
    <w:rsid w:val="00A914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1464"/>
    <w:pPr>
      <w:tabs>
        <w:tab w:val="center" w:pos="4680"/>
        <w:tab w:val="right" w:pos="9360"/>
      </w:tabs>
    </w:pPr>
  </w:style>
  <w:style w:type="character" w:customStyle="1" w:styleId="FooterChar">
    <w:name w:val="Footer Char"/>
    <w:basedOn w:val="DefaultParagraphFont"/>
    <w:link w:val="Footer"/>
    <w:uiPriority w:val="99"/>
    <w:rsid w:val="00A9146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1464"/>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A91464"/>
  </w:style>
  <w:style w:type="paragraph" w:styleId="NormalWeb">
    <w:name w:val="Normal (Web)"/>
    <w:basedOn w:val="Normal"/>
    <w:uiPriority w:val="99"/>
    <w:unhideWhenUsed/>
    <w:rsid w:val="00A91464"/>
    <w:pPr>
      <w:spacing w:before="100" w:beforeAutospacing="1" w:after="100" w:afterAutospacing="1"/>
    </w:pPr>
  </w:style>
  <w:style w:type="character" w:styleId="Strong">
    <w:name w:val="Strong"/>
    <w:basedOn w:val="DefaultParagraphFont"/>
    <w:uiPriority w:val="22"/>
    <w:qFormat/>
    <w:rsid w:val="00A91464"/>
    <w:rPr>
      <w:b/>
      <w:bCs/>
    </w:rPr>
  </w:style>
  <w:style w:type="character" w:styleId="FollowedHyperlink">
    <w:name w:val="FollowedHyperlink"/>
    <w:basedOn w:val="DefaultParagraphFont"/>
    <w:uiPriority w:val="99"/>
    <w:semiHidden/>
    <w:unhideWhenUsed/>
    <w:rsid w:val="00A91464"/>
    <w:rPr>
      <w:color w:val="954F72" w:themeColor="followedHyperlink"/>
      <w:u w:val="single"/>
    </w:rPr>
  </w:style>
  <w:style w:type="character" w:customStyle="1" w:styleId="landing-page-changedtext-0-2-17">
    <w:name w:val="landing-page-changedtext-0-2-17"/>
    <w:basedOn w:val="DefaultParagraphFont"/>
    <w:rsid w:val="00A91464"/>
  </w:style>
  <w:style w:type="paragraph" w:styleId="Title">
    <w:name w:val="Title"/>
    <w:basedOn w:val="Normal"/>
    <w:next w:val="Normal"/>
    <w:link w:val="TitleChar"/>
    <w:uiPriority w:val="10"/>
    <w:qFormat/>
    <w:rsid w:val="00A91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46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4557</Words>
  <Characters>25975</Characters>
  <Application>Microsoft Office Word</Application>
  <DocSecurity>0</DocSecurity>
  <Lines>216</Lines>
  <Paragraphs>60</Paragraphs>
  <ScaleCrop>false</ScaleCrop>
  <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Victor,Maria Flora</dc:creator>
  <cp:keywords/>
  <dc:description/>
  <cp:lastModifiedBy>Victor,Maria Flora</cp:lastModifiedBy>
  <cp:revision>2</cp:revision>
  <dcterms:created xsi:type="dcterms:W3CDTF">2022-12-12T12:22:00Z</dcterms:created>
  <dcterms:modified xsi:type="dcterms:W3CDTF">2022-12-12T12:41:00Z</dcterms:modified>
</cp:coreProperties>
</file>